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A5615" w:rsidRDefault="006849C1" w14:paraId="13739FC7" w14:textId="77777777">
      <w:r>
        <w:t xml:space="preserve">Perfect — with </w:t>
      </w:r>
      <w:r>
        <w:rPr>
          <w:b/>
          <w:bCs/>
        </w:rPr>
        <w:t>TTI geolocation enabled</w:t>
      </w:r>
      <w:r>
        <w:t xml:space="preserve"> and </w:t>
      </w:r>
      <w:r>
        <w:rPr>
          <w:b/>
          <w:bCs/>
        </w:rPr>
        <w:t>TTI MQTT → ThingsBoard (MQTT subscribe)</w:t>
      </w:r>
      <w:r>
        <w:t xml:space="preserve"> confirmed, below is a </w:t>
      </w:r>
      <w:r>
        <w:rPr>
          <w:b/>
          <w:bCs/>
        </w:rPr>
        <w:t>clean, end‑to‑end, step‑by‑step implementation and test design</w:t>
      </w:r>
      <w:r>
        <w:t xml:space="preserve"> that you can </w:t>
      </w:r>
      <w:r>
        <w:rPr>
          <w:b/>
          <w:bCs/>
        </w:rPr>
        <w:t>actually deploy</w:t>
      </w:r>
      <w:r>
        <w:t xml:space="preserve"> for a </w:t>
      </w:r>
      <w:r>
        <w:rPr>
          <w:b/>
          <w:bCs/>
        </w:rPr>
        <w:t>5‑sticker pilot</w:t>
      </w:r>
      <w:r>
        <w:t>.</w:t>
      </w:r>
    </w:p>
    <w:p w:rsidR="001A5615" w:rsidRDefault="006849C1" w14:paraId="6707C65A" w14:textId="77777777">
      <w:r>
        <w:t xml:space="preserve">I’ve written this in a </w:t>
      </w:r>
      <w:r>
        <w:rPr>
          <w:b/>
          <w:bCs/>
        </w:rPr>
        <w:t>technical / project‑ready style</w:t>
      </w:r>
      <w:r>
        <w:t xml:space="preserve"> so you can reuse it as design documentation or an internal SOP.</w:t>
      </w:r>
    </w:p>
    <w:p w:rsidR="001A5615" w:rsidRDefault="001A5615" w14:paraId="672A6659" w14:textId="77777777">
      <w:pPr>
        <w:pBdr>
          <w:top w:val="single" w:color="auto" w:sz="12" w:space="0"/>
        </w:pBdr>
        <w:spacing w:after="0"/>
      </w:pPr>
    </w:p>
    <w:p w:rsidR="001A5615" w:rsidRDefault="006849C1" w14:paraId="61E59094" w14:textId="77777777">
      <w:pPr>
        <w:pStyle w:val="Heading1"/>
      </w:pPr>
      <w:r>
        <w:t>End‑to‑End System Design</w:t>
      </w:r>
    </w:p>
    <w:p w:rsidR="001A5615" w:rsidRDefault="006849C1" w14:paraId="296710B3" w14:textId="77777777">
      <w:r>
        <w:rPr>
          <w:b/>
          <w:bCs/>
        </w:rPr>
        <w:t>LoRaWAN Logistics Tracking with RAK2270 + TTI + ThingsBoard CE</w:t>
      </w:r>
    </w:p>
    <w:p w:rsidR="001A5615" w:rsidRDefault="001A5615" w14:paraId="0A37501D" w14:textId="77777777">
      <w:pPr>
        <w:pBdr>
          <w:top w:val="single" w:color="auto" w:sz="12" w:space="0"/>
        </w:pBdr>
        <w:spacing w:after="0"/>
      </w:pPr>
    </w:p>
    <w:p w:rsidR="001A5615" w:rsidRDefault="006849C1" w14:paraId="463FC9DA" w14:textId="77777777">
      <w:pPr>
        <w:pStyle w:val="Heading2"/>
      </w:pPr>
      <w:r>
        <w:t>1. Final Architecture (Validated Choice)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A5615" w14:paraId="0595AD2E" w14:textId="77777777">
        <w:tc>
          <w:tcPr>
            <w:tcW w:w="9016" w:type="dxa"/>
            <w:vAlign w:val="center"/>
          </w:tcPr>
          <w:p w:rsidR="001A5615" w:rsidRDefault="006849C1" w14:paraId="3A310208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</w:rPr>
              <w:t>RAK2270 Stickers</w:t>
            </w:r>
          </w:p>
          <w:p w:rsidR="001A5615" w:rsidRDefault="006849C1" w14:paraId="7A5641DE" w14:textId="7777777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hAnsi="Consolas" w:eastAsia="Consolas" w:cs="Consolas"/>
              </w:rPr>
              <w:t xml:space="preserve">        |</w:t>
            </w:r>
          </w:p>
          <w:p w:rsidR="001A5615" w:rsidRDefault="006849C1" w14:paraId="6F5C8B98" w14:textId="7777777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hAnsi="Consolas" w:eastAsia="Consolas" w:cs="Consolas"/>
              </w:rPr>
              <w:t xml:space="preserve">        v</w:t>
            </w:r>
          </w:p>
          <w:p w:rsidR="001A5615" w:rsidRDefault="006849C1" w14:paraId="5393C2B4" w14:textId="7777777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hAnsi="Consolas" w:eastAsia="Consolas" w:cs="Consolas"/>
              </w:rPr>
              <w:t>RAK7268CV2 Gateways</w:t>
            </w:r>
          </w:p>
          <w:p w:rsidR="001A5615" w:rsidRDefault="006849C1" w14:paraId="54E641D7" w14:textId="7777777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hAnsi="Consolas" w:eastAsia="Consolas" w:cs="Consolas"/>
              </w:rPr>
              <w:t xml:space="preserve">        |</w:t>
            </w:r>
          </w:p>
          <w:p w:rsidR="001A5615" w:rsidRDefault="006849C1" w14:paraId="76F735C2" w14:textId="7777777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hAnsi="Consolas" w:eastAsia="Consolas" w:cs="Consolas"/>
              </w:rPr>
              <w:t xml:space="preserve">        v</w:t>
            </w:r>
          </w:p>
          <w:p w:rsidR="001A5615" w:rsidRDefault="006849C1" w14:paraId="437DF63E" w14:textId="7777777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hAnsi="Consolas" w:eastAsia="Consolas" w:cs="Consolas"/>
              </w:rPr>
              <w:t>The Things Stack (TTI)</w:t>
            </w:r>
          </w:p>
          <w:p w:rsidR="001A5615" w:rsidRDefault="006849C1" w14:paraId="2ACAA572" w14:textId="77777777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hAnsi="Consolas" w:eastAsia="Consolas" w:cs="Consolas"/>
              </w:rPr>
              <w:t xml:space="preserve">  - Payload decoding</w:t>
            </w:r>
          </w:p>
          <w:p w:rsidR="001A5615" w:rsidRDefault="006849C1" w14:paraId="4236C463" w14:textId="77777777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hAnsi="Consolas" w:eastAsia="Consolas" w:cs="Consolas"/>
              </w:rPr>
              <w:t xml:space="preserve">  - TDoA / RSSI-based geolocation</w:t>
            </w:r>
          </w:p>
          <w:p w:rsidR="001A5615" w:rsidRDefault="006849C1" w14:paraId="604F1BF5" w14:textId="77777777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hAnsi="Consolas" w:eastAsia="Consolas" w:cs="Consolas"/>
              </w:rPr>
              <w:t xml:space="preserve">        |</w:t>
            </w:r>
          </w:p>
          <w:p w:rsidR="001A5615" w:rsidRDefault="006849C1" w14:paraId="7F9EC5C0" w14:textId="77777777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hAnsi="Consolas" w:eastAsia="Consolas" w:cs="Consolas"/>
              </w:rPr>
              <w:t xml:space="preserve">        v</w:t>
            </w:r>
          </w:p>
          <w:p w:rsidR="001A5615" w:rsidRDefault="006849C1" w14:paraId="3F6143C1" w14:textId="77777777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hAnsi="Consolas" w:eastAsia="Consolas" w:cs="Consolas"/>
              </w:rPr>
              <w:t>TTI MQTT Broker</w:t>
            </w:r>
          </w:p>
          <w:p w:rsidR="001A5615" w:rsidRDefault="006849C1" w14:paraId="6C62876A" w14:textId="77777777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hAnsi="Consolas" w:eastAsia="Consolas" w:cs="Consolas"/>
              </w:rPr>
              <w:t xml:space="preserve">        |</w:t>
            </w:r>
          </w:p>
          <w:p w:rsidR="001A5615" w:rsidRDefault="006849C1" w14:paraId="122918F3" w14:textId="77777777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hAnsi="Consolas" w:eastAsia="Consolas" w:cs="Consolas"/>
              </w:rPr>
              <w:t xml:space="preserve">        v</w:t>
            </w:r>
          </w:p>
          <w:p w:rsidR="001A5615" w:rsidRDefault="006849C1" w14:paraId="7861C4B4" w14:textId="77777777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hAnsi="Consolas" w:eastAsia="Consolas" w:cs="Consolas"/>
              </w:rPr>
              <w:t>ThingsBoard CE</w:t>
            </w:r>
          </w:p>
          <w:p w:rsidR="001A5615" w:rsidRDefault="006849C1" w14:paraId="20E29660" w14:textId="77777777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hAnsi="Consolas" w:eastAsia="Consolas" w:cs="Consolas"/>
              </w:rPr>
              <w:t xml:space="preserve">  - MQTT Subscribe Integration</w:t>
            </w:r>
          </w:p>
          <w:p w:rsidR="001A5615" w:rsidRDefault="006849C1" w14:paraId="34C856FF" w14:textId="77777777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hAnsi="Consolas" w:eastAsia="Consolas" w:cs="Consolas"/>
              </w:rPr>
              <w:t xml:space="preserve">  - Rule Chains (mapping &amp; enrichment)</w:t>
            </w:r>
          </w:p>
          <w:p w:rsidR="001A5615" w:rsidRDefault="006849C1" w14:paraId="5D20F464" w14:textId="77777777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hAnsi="Consolas" w:eastAsia="Consolas" w:cs="Consolas"/>
              </w:rPr>
              <w:t xml:space="preserve">  - Dashboards (Map + Telemetry)</w:t>
            </w:r>
          </w:p>
          <w:p w:rsidR="001A5615" w:rsidRDefault="006849C1" w14:paraId="030D7BAC" w14:textId="77777777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hAnsi="Consolas" w:eastAsia="Consolas" w:cs="Consolas"/>
              </w:rPr>
              <w:t xml:space="preserve">  - Alarms</w:t>
            </w:r>
          </w:p>
        </w:tc>
      </w:tr>
    </w:tbl>
    <w:p w:rsidR="001A5615" w:rsidRDefault="006849C1" w14:paraId="740E823D" w14:textId="77777777">
      <w:r>
        <w:t>✅</w:t>
      </w:r>
      <w:r>
        <w:t xml:space="preserve"> </w:t>
      </w:r>
      <w:r>
        <w:rPr>
          <w:b/>
          <w:bCs/>
        </w:rPr>
        <w:t>Key benefits of this design</w:t>
      </w:r>
    </w:p>
    <w:p w:rsidR="001A5615" w:rsidRDefault="006849C1" w14:paraId="21DDAFD2" w14:textId="77777777">
      <w:pPr>
        <w:pStyle w:val="ListParagraph"/>
        <w:numPr>
          <w:ilvl w:val="0"/>
          <w:numId w:val="2"/>
        </w:numPr>
      </w:pPr>
      <w:r>
        <w:t>No custom LoRaWAN server required</w:t>
      </w:r>
    </w:p>
    <w:p w:rsidR="001A5615" w:rsidRDefault="006849C1" w14:paraId="4522038D" w14:textId="77777777">
      <w:pPr>
        <w:pStyle w:val="ListParagraph"/>
        <w:numPr>
          <w:ilvl w:val="0"/>
          <w:numId w:val="2"/>
        </w:numPr>
      </w:pPr>
      <w:r>
        <w:t>Native TTI geolocation output reused</w:t>
      </w:r>
    </w:p>
    <w:p w:rsidR="001A5615" w:rsidRDefault="006849C1" w14:paraId="4B45739F" w14:textId="77777777">
      <w:pPr>
        <w:pStyle w:val="ListParagraph"/>
        <w:numPr>
          <w:ilvl w:val="0"/>
          <w:numId w:val="2"/>
        </w:numPr>
      </w:pPr>
      <w:r>
        <w:t>Scales easily beyond the 5‑sticker pilot</w:t>
      </w:r>
    </w:p>
    <w:p w:rsidR="001A5615" w:rsidRDefault="006849C1" w14:paraId="0F265249" w14:textId="77777777">
      <w:pPr>
        <w:pStyle w:val="ListParagraph"/>
        <w:numPr>
          <w:ilvl w:val="0"/>
          <w:numId w:val="2"/>
        </w:numPr>
      </w:pPr>
      <w:r>
        <w:t>Clean separation of concerns (network ↔ IoT platform)</w:t>
      </w:r>
    </w:p>
    <w:p w:rsidR="001A5615" w:rsidRDefault="001A5615" w14:paraId="5DAB6C7B" w14:textId="77777777">
      <w:pPr>
        <w:pBdr>
          <w:top w:val="single" w:color="auto" w:sz="12" w:space="0"/>
        </w:pBdr>
        <w:spacing w:after="0"/>
      </w:pPr>
    </w:p>
    <w:p w:rsidR="00E84D44" w:rsidP="5E6A4902" w:rsidRDefault="00E84D44" w14:paraId="75BB16A9" w14:textId="24BADA7F">
      <w:pPr>
        <w:pStyle w:val="Normal"/>
      </w:pPr>
      <w:r w:rsidR="00E84D44">
        <w:drawing>
          <wp:inline wp14:editId="5057CEC4" wp14:anchorId="68151FCB">
            <wp:extent cx="5724525" cy="3819525"/>
            <wp:effectExtent l="0" t="0" r="0" b="0"/>
            <wp:docPr id="939399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9399523" name="Picture 939399523"/>
                    <pic:cNvPicPr/>
                  </pic:nvPicPr>
                  <pic:blipFill>
                    <a:blip xmlns:r="http://schemas.openxmlformats.org/officeDocument/2006/relationships" r:embed="rId148347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D44" w:rsidP="5E6A4902" w:rsidRDefault="00E84D44" w14:paraId="022A0D9F" w14:textId="3763BC13">
      <w:pPr>
        <w:spacing w:before="210" w:beforeAutospacing="off" w:after="210" w:afterAutospacing="off" w:line="300" w:lineRule="auto"/>
      </w:pPr>
      <w:r w:rsidRPr="5E6A4902" w:rsidR="00E84D4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I’ve produced a </w:t>
      </w:r>
      <w:r w:rsidRPr="5E6A4902" w:rsidR="00E84D4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one</w:t>
      </w:r>
      <w:r>
        <w:noBreakHyphen/>
      </w:r>
      <w:r w:rsidRPr="5E6A4902" w:rsidR="00E84D4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page, publish</w:t>
      </w:r>
      <w:r>
        <w:noBreakHyphen/>
      </w:r>
      <w:r w:rsidRPr="5E6A4902" w:rsidR="00E84D4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ready architecture diagram</w:t>
      </w:r>
      <w:r w:rsidRPr="5E6A4902" w:rsidR="00E84D4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that reflects your </w:t>
      </w:r>
      <w:r w:rsidRPr="5E6A4902" w:rsidR="00E84D4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exact design decisions</w:t>
      </w:r>
      <w:r w:rsidRPr="5E6A4902" w:rsidR="00E84D4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</w:p>
    <w:p w:rsidR="00E84D44" w:rsidP="5E6A4902" w:rsidRDefault="00E84D44" w14:paraId="18DB863E" w14:textId="07053779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E6A4902" w:rsidR="00E84D4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RAK2270 LoRaWAN stickers on containers</w:t>
      </w:r>
    </w:p>
    <w:p w:rsidR="00E84D44" w:rsidP="5E6A4902" w:rsidRDefault="00E84D44" w14:paraId="079D23DA" w14:textId="030DA19D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E6A4902" w:rsidR="00E84D4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RAK7268CV2 gateways at multiple locations</w:t>
      </w:r>
    </w:p>
    <w:p w:rsidR="00E84D44" w:rsidP="5E6A4902" w:rsidRDefault="00E84D44" w14:paraId="2A446759" w14:textId="2211961A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E6A4902" w:rsidR="00E84D4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The Things Stack (TTI) with </w:t>
      </w:r>
      <w:r w:rsidRPr="5E6A4902" w:rsidR="00E84D4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geolocation enabled</w:t>
      </w:r>
    </w:p>
    <w:p w:rsidR="00E84D44" w:rsidP="5E6A4902" w:rsidRDefault="00E84D44" w14:paraId="0889AA5E" w14:textId="57F344C9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E6A4902" w:rsidR="00E84D4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</w:t>
      </w:r>
      <w:r w:rsidRPr="5E6A4902" w:rsidR="00E84D4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TTI MQTT → ThingsBoard Community Edition</w:t>
      </w:r>
      <w:r w:rsidRPr="5E6A4902" w:rsidR="00E84D4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integration</w:t>
      </w:r>
    </w:p>
    <w:p w:rsidR="00E84D44" w:rsidP="5E6A4902" w:rsidRDefault="00E84D44" w14:paraId="18B00199" w14:textId="02BDE128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E6A4902" w:rsidR="00E84D4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Location on map, temperature, battery, alarms</w:t>
      </w:r>
    </w:p>
    <w:p w:rsidR="5E6A4902" w:rsidP="5E6A4902" w:rsidRDefault="5E6A4902" w14:paraId="26B7142A" w14:textId="1B2E4C33">
      <w:pPr>
        <w:pStyle w:val="Heading2"/>
      </w:pPr>
    </w:p>
    <w:p w:rsidR="5E6A4902" w:rsidP="5E6A4902" w:rsidRDefault="5E6A4902" w14:paraId="1B68B237" w14:textId="6C7296F6">
      <w:pPr>
        <w:pStyle w:val="Heading2"/>
      </w:pPr>
    </w:p>
    <w:p w:rsidR="001A5615" w:rsidRDefault="006849C1" w14:paraId="53D8A3ED" w14:textId="77777777">
      <w:pPr>
        <w:pStyle w:val="Heading2"/>
      </w:pPr>
      <w:r>
        <w:t>2. Preconditions (Before Configuration)</w:t>
      </w:r>
    </w:p>
    <w:p w:rsidR="001A5615" w:rsidRDefault="006849C1" w14:paraId="225EC71F" w14:textId="77777777">
      <w:pPr>
        <w:pStyle w:val="Heading3"/>
      </w:pPr>
      <w:r>
        <w:t>Gateways</w:t>
      </w:r>
    </w:p>
    <w:p w:rsidR="001A5615" w:rsidRDefault="006849C1" w14:paraId="620D66E8" w14:textId="77777777">
      <w:pPr>
        <w:pStyle w:val="ListParagraph"/>
        <w:numPr>
          <w:ilvl w:val="0"/>
          <w:numId w:val="3"/>
        </w:numPr>
      </w:pPr>
      <w:r>
        <w:t xml:space="preserve">Minimum </w:t>
      </w:r>
      <w:r>
        <w:rPr>
          <w:b/>
          <w:bCs/>
        </w:rPr>
        <w:t>3 gateways per location</w:t>
      </w:r>
      <w:r>
        <w:t xml:space="preserve"> for reliable </w:t>
      </w:r>
      <w:r>
        <w:rPr>
          <w:b/>
          <w:bCs/>
        </w:rPr>
        <w:t>TDoA</w:t>
      </w:r>
    </w:p>
    <w:p w:rsidR="001A5615" w:rsidRDefault="006849C1" w14:paraId="662CCB67" w14:textId="77777777">
      <w:pPr>
        <w:pStyle w:val="ListParagraph"/>
        <w:numPr>
          <w:ilvl w:val="0"/>
          <w:numId w:val="3"/>
        </w:numPr>
      </w:pPr>
      <w:r>
        <w:t>Gateways:</w:t>
      </w:r>
    </w:p>
    <w:p w:rsidR="001A5615" w:rsidRDefault="006849C1" w14:paraId="3F62D276" w14:textId="77777777">
      <w:pPr>
        <w:pStyle w:val="ListParagraph"/>
        <w:numPr>
          <w:ilvl w:val="1"/>
          <w:numId w:val="3"/>
        </w:numPr>
      </w:pPr>
      <w:r>
        <w:t>RAK7268CV2 registered in TTI</w:t>
      </w:r>
    </w:p>
    <w:p w:rsidR="001A5615" w:rsidRDefault="006849C1" w14:paraId="061AA43F" w14:textId="77777777">
      <w:pPr>
        <w:pStyle w:val="ListParagraph"/>
        <w:numPr>
          <w:ilvl w:val="1"/>
          <w:numId w:val="3"/>
        </w:numPr>
      </w:pPr>
      <w:r>
        <w:t>Online and time‑synchronized</w:t>
      </w:r>
    </w:p>
    <w:p w:rsidR="001A5615" w:rsidRDefault="006849C1" w14:paraId="12D79382" w14:textId="77777777">
      <w:pPr>
        <w:pStyle w:val="ListParagraph"/>
        <w:numPr>
          <w:ilvl w:val="1"/>
          <w:numId w:val="3"/>
        </w:numPr>
      </w:pPr>
      <w:r>
        <w:t>Geographically separated (not co‑located)</w:t>
      </w:r>
    </w:p>
    <w:p w:rsidR="001A5615" w:rsidRDefault="006849C1" w14:paraId="4C9BCEFA" w14:textId="77777777">
      <w:pPr>
        <w:pStyle w:val="Heading3"/>
      </w:pPr>
      <w:r>
        <w:t>Stickers</w:t>
      </w:r>
    </w:p>
    <w:p w:rsidR="001A5615" w:rsidRDefault="006849C1" w14:paraId="67BFECD5" w14:textId="77777777">
      <w:pPr>
        <w:pStyle w:val="ListParagraph"/>
        <w:numPr>
          <w:ilvl w:val="0"/>
          <w:numId w:val="4"/>
        </w:numPr>
      </w:pPr>
      <w:r>
        <w:t>5 × RAK2270</w:t>
      </w:r>
    </w:p>
    <w:p w:rsidR="001A5615" w:rsidRDefault="006849C1" w14:paraId="1E046532" w14:textId="77777777">
      <w:pPr>
        <w:pStyle w:val="ListParagraph"/>
        <w:numPr>
          <w:ilvl w:val="0"/>
          <w:numId w:val="4"/>
        </w:numPr>
      </w:pPr>
      <w:r>
        <w:t>OTAA enabled</w:t>
      </w:r>
    </w:p>
    <w:p w:rsidR="001A5615" w:rsidRDefault="006849C1" w14:paraId="3CAD415A" w14:textId="77777777">
      <w:pPr>
        <w:pStyle w:val="ListParagraph"/>
        <w:numPr>
          <w:ilvl w:val="0"/>
          <w:numId w:val="4"/>
        </w:numPr>
      </w:pPr>
      <w:r>
        <w:t>Configured uplink interval (e.g. every 5–15 min for test)</w:t>
      </w:r>
    </w:p>
    <w:p w:rsidR="001A5615" w:rsidRDefault="006849C1" w14:paraId="1FB38AD0" w14:textId="77777777">
      <w:pPr>
        <w:pStyle w:val="Heading3"/>
      </w:pPr>
      <w:r>
        <w:t>Platforms</w:t>
      </w:r>
    </w:p>
    <w:p w:rsidR="001A5615" w:rsidRDefault="006849C1" w14:paraId="76DB2352" w14:textId="77777777">
      <w:pPr>
        <w:pStyle w:val="ListParagraph"/>
        <w:numPr>
          <w:ilvl w:val="0"/>
          <w:numId w:val="5"/>
        </w:numPr>
      </w:pPr>
      <w:r>
        <w:t>✅</w:t>
      </w:r>
      <w:r>
        <w:t xml:space="preserve"> TTI with </w:t>
      </w:r>
      <w:r>
        <w:rPr>
          <w:b/>
          <w:bCs/>
        </w:rPr>
        <w:t>Geolocation enabled</w:t>
      </w:r>
    </w:p>
    <w:p w:rsidR="001A5615" w:rsidRDefault="006849C1" w14:paraId="45069EAE" w14:textId="77777777">
      <w:pPr>
        <w:pStyle w:val="ListParagraph"/>
        <w:numPr>
          <w:ilvl w:val="0"/>
          <w:numId w:val="5"/>
        </w:numPr>
      </w:pPr>
      <w:r>
        <w:t>✅</w:t>
      </w:r>
      <w:r>
        <w:t xml:space="preserve"> ThingsBoard CE reachable from Internet</w:t>
      </w:r>
    </w:p>
    <w:p w:rsidR="001A5615" w:rsidRDefault="006849C1" w14:paraId="381031BD" w14:textId="77777777">
      <w:pPr>
        <w:pStyle w:val="ListParagraph"/>
        <w:numPr>
          <w:ilvl w:val="0"/>
          <w:numId w:val="5"/>
        </w:numPr>
      </w:pPr>
      <w:r>
        <w:t>✅</w:t>
      </w:r>
      <w:r>
        <w:t xml:space="preserve"> MQTT ports open (1883 or 8883)</w:t>
      </w:r>
    </w:p>
    <w:p w:rsidR="001A5615" w:rsidRDefault="001A5615" w14:paraId="02EB378F" w14:textId="77777777">
      <w:pPr>
        <w:pBdr>
          <w:top w:val="single" w:color="auto" w:sz="12" w:space="0"/>
        </w:pBdr>
        <w:spacing w:after="0"/>
      </w:pPr>
    </w:p>
    <w:p w:rsidR="001A5615" w:rsidRDefault="006849C1" w14:paraId="3DE5BDBF" w14:textId="77777777">
      <w:pPr>
        <w:pStyle w:val="Heading2"/>
      </w:pPr>
      <w:r>
        <w:t>3. TTI Configuration (Network Layer)</w:t>
      </w:r>
    </w:p>
    <w:p w:rsidR="001A5615" w:rsidRDefault="006849C1" w14:paraId="66C0EE50" w14:textId="77777777">
      <w:pPr>
        <w:pStyle w:val="Heading3"/>
      </w:pPr>
      <w:r>
        <w:t>Step 3.1 – Create Application</w:t>
      </w:r>
    </w:p>
    <w:p w:rsidR="001A5615" w:rsidRDefault="006849C1" w14:paraId="4E4F5796" w14:textId="77777777">
      <w:pPr>
        <w:pStyle w:val="ListParagraph"/>
        <w:numPr>
          <w:ilvl w:val="0"/>
          <w:numId w:val="6"/>
        </w:numPr>
      </w:pPr>
      <w:r>
        <w:t xml:space="preserve">TTI Console → </w:t>
      </w:r>
      <w:r>
        <w:rPr>
          <w:b/>
          <w:bCs/>
        </w:rPr>
        <w:t>Applications</w:t>
      </w:r>
    </w:p>
    <w:p w:rsidR="001A5615" w:rsidRDefault="006849C1" w14:paraId="6F4F7E8B" w14:textId="77777777">
      <w:pPr>
        <w:pStyle w:val="ListParagraph"/>
        <w:numPr>
          <w:ilvl w:val="0"/>
          <w:numId w:val="6"/>
        </w:numPr>
      </w:pPr>
      <w:r>
        <w:t>ID: warehouse-logistics-app</w:t>
      </w:r>
    </w:p>
    <w:p w:rsidR="001A5615" w:rsidRDefault="001A5615" w14:paraId="6A05A809" w14:textId="77777777">
      <w:pPr>
        <w:pBdr>
          <w:top w:val="single" w:color="auto" w:sz="12" w:space="0"/>
        </w:pBdr>
        <w:spacing w:after="0"/>
      </w:pPr>
    </w:p>
    <w:p w:rsidR="001A5615" w:rsidRDefault="006849C1" w14:paraId="49410F1C" w14:textId="77777777">
      <w:pPr>
        <w:pStyle w:val="Heading3"/>
      </w:pPr>
      <w:r>
        <w:t>Step 3.2 – Register Gateways</w:t>
      </w:r>
    </w:p>
    <w:p w:rsidR="001A5615" w:rsidRDefault="006849C1" w14:paraId="629DF888" w14:textId="77777777">
      <w:pPr>
        <w:pStyle w:val="ListParagraph"/>
        <w:numPr>
          <w:ilvl w:val="0"/>
          <w:numId w:val="7"/>
        </w:numPr>
      </w:pPr>
      <w:r>
        <w:t xml:space="preserve">Register each </w:t>
      </w:r>
      <w:r>
        <w:rPr>
          <w:b/>
          <w:bCs/>
        </w:rPr>
        <w:t>RAK7268CV2</w:t>
      </w:r>
    </w:p>
    <w:p w:rsidR="001A5615" w:rsidRDefault="006849C1" w14:paraId="66A7320F" w14:textId="77777777">
      <w:pPr>
        <w:pStyle w:val="ListParagraph"/>
        <w:numPr>
          <w:ilvl w:val="0"/>
          <w:numId w:val="7"/>
        </w:numPr>
      </w:pPr>
      <w:r>
        <w:t>Validate:</w:t>
      </w:r>
    </w:p>
    <w:p w:rsidR="001A5615" w:rsidRDefault="006849C1" w14:paraId="3E97F08D" w14:textId="77777777">
      <w:pPr>
        <w:pStyle w:val="ListParagraph"/>
        <w:numPr>
          <w:ilvl w:val="1"/>
          <w:numId w:val="7"/>
        </w:numPr>
      </w:pPr>
      <w:r>
        <w:t>“Connected” status</w:t>
      </w:r>
    </w:p>
    <w:p w:rsidR="001A5615" w:rsidRDefault="006849C1" w14:paraId="6F255D2C" w14:textId="77777777">
      <w:pPr>
        <w:pStyle w:val="ListParagraph"/>
        <w:numPr>
          <w:ilvl w:val="1"/>
          <w:numId w:val="7"/>
        </w:numPr>
      </w:pPr>
      <w:r>
        <w:t>Uplinks visible in Live Data</w:t>
      </w:r>
    </w:p>
    <w:p w:rsidR="001A5615" w:rsidRDefault="006849C1" w14:paraId="17744D24" w14:textId="77777777">
      <w:r>
        <w:t>✅</w:t>
      </w:r>
      <w:r>
        <w:t xml:space="preserve"> </w:t>
      </w:r>
      <w:r>
        <w:rPr>
          <w:b/>
          <w:bCs/>
        </w:rPr>
        <w:t>Acceptance</w:t>
      </w:r>
      <w:r>
        <w:t>: Gateway metadata shows RSSI/SNR in uplinks</w:t>
      </w:r>
    </w:p>
    <w:p w:rsidR="001A5615" w:rsidRDefault="001A5615" w14:paraId="5A39BBE3" w14:textId="77777777">
      <w:pPr>
        <w:pBdr>
          <w:top w:val="single" w:color="auto" w:sz="12" w:space="0"/>
        </w:pBdr>
        <w:spacing w:after="0"/>
      </w:pPr>
    </w:p>
    <w:p w:rsidR="001A5615" w:rsidRDefault="006849C1" w14:paraId="3E93C219" w14:textId="77777777">
      <w:pPr>
        <w:pStyle w:val="Heading3"/>
      </w:pPr>
      <w:r>
        <w:t>Step 3.3 – Register 5 RAK2270 Stickers</w:t>
      </w:r>
    </w:p>
    <w:p w:rsidR="001A5615" w:rsidRDefault="006849C1" w14:paraId="63940E65" w14:textId="77777777">
      <w:r>
        <w:t>Create devices: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A5615" w14:paraId="1FFCB1EE" w14:textId="77777777">
        <w:tc>
          <w:tcPr>
            <w:tcW w:w="9016" w:type="dxa"/>
            <w:vAlign w:val="center"/>
          </w:tcPr>
          <w:p w:rsidR="001A5615" w:rsidRDefault="006849C1" w14:paraId="4D082CA8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</w:rPr>
              <w:t>sticker-001</w:t>
            </w:r>
          </w:p>
          <w:p w:rsidR="001A5615" w:rsidRDefault="006849C1" w14:paraId="0AF2993B" w14:textId="7777777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hAnsi="Consolas" w:eastAsia="Consolas" w:cs="Consolas"/>
              </w:rPr>
              <w:t>sticker-002</w:t>
            </w:r>
          </w:p>
          <w:p w:rsidR="001A5615" w:rsidRDefault="006849C1" w14:paraId="5143925F" w14:textId="7777777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hAnsi="Consolas" w:eastAsia="Consolas" w:cs="Consolas"/>
              </w:rPr>
              <w:t>sticker-003</w:t>
            </w:r>
          </w:p>
          <w:p w:rsidR="001A5615" w:rsidRDefault="006849C1" w14:paraId="6BE81A73" w14:textId="7777777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hAnsi="Consolas" w:eastAsia="Consolas" w:cs="Consolas"/>
              </w:rPr>
              <w:t>sticker-004</w:t>
            </w:r>
          </w:p>
          <w:p w:rsidR="001A5615" w:rsidRDefault="006849C1" w14:paraId="495ECACF" w14:textId="7777777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hAnsi="Consolas" w:eastAsia="Consolas" w:cs="Consolas"/>
              </w:rPr>
              <w:t>sticker-005</w:t>
            </w:r>
          </w:p>
        </w:tc>
      </w:tr>
    </w:tbl>
    <w:p w:rsidR="001A5615" w:rsidRDefault="006849C1" w14:paraId="02175D8A" w14:textId="77777777">
      <w:r>
        <w:t>Configuration:</w:t>
      </w:r>
    </w:p>
    <w:p w:rsidR="001A5615" w:rsidRDefault="006849C1" w14:paraId="234C90D1" w14:textId="77777777">
      <w:pPr>
        <w:pStyle w:val="ListParagraph"/>
        <w:numPr>
          <w:ilvl w:val="0"/>
          <w:numId w:val="8"/>
        </w:numPr>
      </w:pPr>
      <w:r>
        <w:t>OTAA</w:t>
      </w:r>
    </w:p>
    <w:p w:rsidR="001A5615" w:rsidRDefault="006849C1" w14:paraId="20343D45" w14:textId="77777777">
      <w:pPr>
        <w:pStyle w:val="ListParagraph"/>
        <w:numPr>
          <w:ilvl w:val="0"/>
          <w:numId w:val="8"/>
        </w:numPr>
      </w:pPr>
      <w:r>
        <w:t>Class A</w:t>
      </w:r>
    </w:p>
    <w:p w:rsidR="001A5615" w:rsidRDefault="006849C1" w14:paraId="5F8095CE" w14:textId="77777777">
      <w:pPr>
        <w:pStyle w:val="ListParagraph"/>
        <w:numPr>
          <w:ilvl w:val="0"/>
          <w:numId w:val="8"/>
        </w:numPr>
      </w:pPr>
      <w:r>
        <w:t>Enabled uplinks</w:t>
      </w:r>
    </w:p>
    <w:p w:rsidR="001A5615" w:rsidRDefault="006849C1" w14:paraId="668B0EC4" w14:textId="77777777">
      <w:r>
        <w:t>✅</w:t>
      </w:r>
      <w:r>
        <w:t xml:space="preserve"> </w:t>
      </w:r>
      <w:r>
        <w:rPr>
          <w:b/>
          <w:bCs/>
        </w:rPr>
        <w:t>Acceptance</w:t>
      </w:r>
      <w:r>
        <w:t>: All devices successfully join and send uplinks</w:t>
      </w:r>
    </w:p>
    <w:p w:rsidR="001A5615" w:rsidRDefault="001A5615" w14:paraId="41C8F396" w14:textId="77777777">
      <w:pPr>
        <w:pBdr>
          <w:top w:val="single" w:color="auto" w:sz="12" w:space="0"/>
        </w:pBdr>
        <w:spacing w:after="0"/>
      </w:pPr>
    </w:p>
    <w:p w:rsidR="001A5615" w:rsidRDefault="006849C1" w14:paraId="543881D5" w14:textId="77777777">
      <w:pPr>
        <w:pStyle w:val="Heading3"/>
      </w:pPr>
      <w:r>
        <w:t>Step 3.4 – Payload Decoder (Mandatory)</w:t>
      </w:r>
    </w:p>
    <w:p w:rsidR="001A5615" w:rsidRDefault="006849C1" w14:paraId="3B04B8DA" w14:textId="77777777">
      <w:r>
        <w:t xml:space="preserve">Add </w:t>
      </w:r>
      <w:r>
        <w:rPr>
          <w:b/>
          <w:bCs/>
        </w:rPr>
        <w:t>JavaScript uplink decoder</w:t>
      </w:r>
      <w:r>
        <w:t xml:space="preserve"> in TTI:</w:t>
      </w:r>
    </w:p>
    <w:p w:rsidR="001A5615" w:rsidRDefault="006849C1" w14:paraId="471742DF" w14:textId="77777777">
      <w:r>
        <w:rPr>
          <w:b/>
          <w:bCs/>
        </w:rPr>
        <w:t>Output format requirement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A5615" w14:paraId="031053F9" w14:textId="77777777">
        <w:tc>
          <w:tcPr>
            <w:tcW w:w="9016" w:type="dxa"/>
            <w:vAlign w:val="center"/>
          </w:tcPr>
          <w:p w:rsidR="001A5615" w:rsidRDefault="006849C1" w14:paraId="1D3CF1EA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  <w:color w:val="1F2328"/>
              </w:rPr>
              <w:t>{</w:t>
            </w:r>
          </w:p>
          <w:p w:rsidR="001A5615" w:rsidRDefault="006849C1" w14:paraId="56B0791F" w14:textId="7777777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"temperature"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22.1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1A5615" w:rsidRDefault="006849C1" w14:paraId="3E044F34" w14:textId="7777777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"humidity"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48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1A5615" w:rsidRDefault="006849C1" w14:paraId="3AFE4463" w14:textId="7777777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"battery"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3.05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1A5615" w:rsidRDefault="006849C1" w14:paraId="4359CDB5" w14:textId="7777777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"motion"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0</w:t>
            </w:r>
          </w:p>
          <w:p w:rsidR="001A5615" w:rsidRDefault="006849C1" w14:paraId="33D6DB1A" w14:textId="7777777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hAnsi="Consolas" w:eastAsia="Consolas" w:cs="Consolas"/>
                <w:color w:val="1F2328"/>
              </w:rPr>
              <w:t>}</w:t>
            </w:r>
          </w:p>
        </w:tc>
      </w:tr>
    </w:tbl>
    <w:p w:rsidR="001A5615" w:rsidRDefault="006849C1" w14:paraId="1591ABD6" w14:textId="77777777">
      <w:r>
        <w:t>✅</w:t>
      </w:r>
      <w:r>
        <w:t xml:space="preserve"> This ensures ThingsBoard ingestion without extra transformation logic</w:t>
      </w:r>
    </w:p>
    <w:p w:rsidR="001A5615" w:rsidRDefault="001A5615" w14:paraId="72A3D3EC" w14:textId="77777777">
      <w:pPr>
        <w:pBdr>
          <w:top w:val="single" w:color="auto" w:sz="12" w:space="0"/>
        </w:pBdr>
        <w:spacing w:after="0"/>
      </w:pPr>
    </w:p>
    <w:p w:rsidR="001A5615" w:rsidRDefault="006849C1" w14:paraId="2700B772" w14:textId="77777777">
      <w:pPr>
        <w:pStyle w:val="Heading3"/>
      </w:pPr>
      <w:r>
        <w:t>Step 3.5 – Enable Geolocation</w:t>
      </w:r>
    </w:p>
    <w:p w:rsidR="001A5615" w:rsidRDefault="006849C1" w14:paraId="4B371327" w14:textId="77777777">
      <w:r>
        <w:t>In TTI:</w:t>
      </w:r>
    </w:p>
    <w:p w:rsidR="001A5615" w:rsidRDefault="006849C1" w14:paraId="2D043FD3" w14:textId="77777777">
      <w:pPr>
        <w:pStyle w:val="ListParagraph"/>
        <w:numPr>
          <w:ilvl w:val="0"/>
          <w:numId w:val="9"/>
        </w:numPr>
      </w:pPr>
      <w:r>
        <w:t xml:space="preserve">Enable </w:t>
      </w:r>
      <w:r>
        <w:rPr>
          <w:b/>
          <w:bCs/>
        </w:rPr>
        <w:t>location solving</w:t>
      </w:r>
    </w:p>
    <w:p w:rsidR="001A5615" w:rsidRDefault="006849C1" w14:paraId="46CB5E6F" w14:textId="77777777">
      <w:pPr>
        <w:pStyle w:val="ListParagraph"/>
        <w:numPr>
          <w:ilvl w:val="0"/>
          <w:numId w:val="9"/>
        </w:numPr>
      </w:pPr>
      <w:r>
        <w:t>Use:</w:t>
      </w:r>
    </w:p>
    <w:p w:rsidR="001A5615" w:rsidRDefault="006849C1" w14:paraId="6879A883" w14:textId="77777777">
      <w:pPr>
        <w:pStyle w:val="ListParagraph"/>
        <w:numPr>
          <w:ilvl w:val="1"/>
          <w:numId w:val="9"/>
        </w:numPr>
      </w:pPr>
      <w:r>
        <w:t>TDoA (primary)</w:t>
      </w:r>
    </w:p>
    <w:p w:rsidR="001A5615" w:rsidRDefault="006849C1" w14:paraId="79C3E0F3" w14:textId="77777777">
      <w:pPr>
        <w:pStyle w:val="ListParagraph"/>
        <w:numPr>
          <w:ilvl w:val="1"/>
          <w:numId w:val="9"/>
        </w:numPr>
      </w:pPr>
      <w:r>
        <w:t>RSSI fallback (secondary)</w:t>
      </w:r>
    </w:p>
    <w:p w:rsidR="001A5615" w:rsidRDefault="006849C1" w14:paraId="5CA6B4D5" w14:textId="77777777">
      <w:r>
        <w:t>Expected JSON field by TTI: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A5615" w14:paraId="0729444E" w14:textId="77777777">
        <w:tc>
          <w:tcPr>
            <w:tcW w:w="9016" w:type="dxa"/>
            <w:vAlign w:val="center"/>
          </w:tcPr>
          <w:p w:rsidR="001A5615" w:rsidRDefault="006849C1" w14:paraId="45133AE0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  <w:color w:val="0A3069"/>
              </w:rPr>
              <w:t>"locations"</w:t>
            </w:r>
            <w:r>
              <w:rPr>
                <w:rFonts w:ascii="Consolas" w:hAnsi="Consolas" w:eastAsia="Consolas" w:cs="Consolas"/>
                <w:color w:val="1F2328"/>
              </w:rPr>
              <w:t>: {</w:t>
            </w:r>
          </w:p>
          <w:p w:rsidR="001A5615" w:rsidRDefault="006849C1" w14:paraId="581BE130" w14:textId="7777777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</w:t>
            </w:r>
            <w:r>
              <w:rPr>
                <w:rFonts w:ascii="Consolas" w:hAnsi="Consolas" w:eastAsia="Consolas" w:cs="Consolas"/>
                <w:color w:val="0A3069"/>
              </w:rPr>
              <w:t>"user"</w:t>
            </w:r>
            <w:r>
              <w:rPr>
                <w:rFonts w:ascii="Consolas" w:hAnsi="Consolas" w:eastAsia="Consolas" w:cs="Consolas"/>
                <w:color w:val="1F2328"/>
              </w:rPr>
              <w:t>: {</w:t>
            </w:r>
          </w:p>
          <w:p w:rsidR="001A5615" w:rsidRDefault="006849C1" w14:paraId="516CAA47" w14:textId="7777777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  </w:t>
            </w:r>
            <w:r>
              <w:rPr>
                <w:rFonts w:ascii="Consolas" w:hAnsi="Consolas" w:eastAsia="Consolas" w:cs="Consolas"/>
                <w:color w:val="0A3069"/>
              </w:rPr>
              <w:t>"latitude"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49.5481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1A5615" w:rsidRDefault="006849C1" w14:paraId="0F3005FC" w14:textId="7777777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  </w:t>
            </w:r>
            <w:r>
              <w:rPr>
                <w:rFonts w:ascii="Consolas" w:hAnsi="Consolas" w:eastAsia="Consolas" w:cs="Consolas"/>
                <w:color w:val="0A3069"/>
              </w:rPr>
              <w:t>"longitude"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550AE"/>
              </w:rPr>
              <w:t>8.6693</w:t>
            </w:r>
            <w:r>
              <w:rPr>
                <w:rFonts w:ascii="Consolas" w:hAnsi="Consolas" w:eastAsia="Consolas" w:cs="Consolas"/>
                <w:color w:val="1F2328"/>
              </w:rPr>
              <w:t>,</w:t>
            </w:r>
          </w:p>
          <w:p w:rsidR="001A5615" w:rsidRDefault="006849C1" w14:paraId="0C7E6A10" w14:textId="7777777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  </w:t>
            </w:r>
            <w:r>
              <w:rPr>
                <w:rFonts w:ascii="Consolas" w:hAnsi="Consolas" w:eastAsia="Consolas" w:cs="Consolas"/>
                <w:color w:val="0A3069"/>
              </w:rPr>
              <w:t>"source"</w:t>
            </w:r>
            <w:r>
              <w:rPr>
                <w:rFonts w:ascii="Consolas" w:hAnsi="Consolas" w:eastAsia="Consolas" w:cs="Consolas"/>
                <w:color w:val="1F2328"/>
              </w:rPr>
              <w:t xml:space="preserve">: </w:t>
            </w:r>
            <w:r>
              <w:rPr>
                <w:rFonts w:ascii="Consolas" w:hAnsi="Consolas" w:eastAsia="Consolas" w:cs="Consolas"/>
                <w:color w:val="0A3069"/>
              </w:rPr>
              <w:t>"TDOA"</w:t>
            </w:r>
          </w:p>
          <w:p w:rsidR="001A5615" w:rsidRDefault="006849C1" w14:paraId="68714F7F" w14:textId="7777777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hAnsi="Consolas" w:eastAsia="Consolas" w:cs="Consolas"/>
                <w:color w:val="1F2328"/>
              </w:rPr>
              <w:t xml:space="preserve">  }</w:t>
            </w:r>
          </w:p>
          <w:p w:rsidR="001A5615" w:rsidRDefault="006849C1" w14:paraId="2C207640" w14:textId="7777777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hAnsi="Consolas" w:eastAsia="Consolas" w:cs="Consolas"/>
                <w:color w:val="1F2328"/>
              </w:rPr>
              <w:t>}</w:t>
            </w:r>
          </w:p>
        </w:tc>
      </w:tr>
    </w:tbl>
    <w:p w:rsidR="001A5615" w:rsidRDefault="006849C1" w14:paraId="70E6FC64" w14:textId="77777777">
      <w:r>
        <w:t>✅</w:t>
      </w:r>
      <w:r>
        <w:t xml:space="preserve"> </w:t>
      </w:r>
      <w:r>
        <w:rPr>
          <w:b/>
          <w:bCs/>
        </w:rPr>
        <w:t>Acceptance</w:t>
      </w:r>
      <w:r>
        <w:t>: Uplink metadata contains locations</w:t>
      </w:r>
    </w:p>
    <w:p w:rsidR="001A5615" w:rsidRDefault="001A5615" w14:paraId="0D0B940D" w14:textId="77777777">
      <w:pPr>
        <w:pBdr>
          <w:top w:val="single" w:color="auto" w:sz="12" w:space="0"/>
        </w:pBdr>
        <w:spacing w:after="0"/>
      </w:pPr>
    </w:p>
    <w:p w:rsidR="001A5615" w:rsidRDefault="006849C1" w14:paraId="77647DE7" w14:textId="77777777">
      <w:pPr>
        <w:pStyle w:val="Heading2"/>
      </w:pPr>
      <w:r>
        <w:t>4. ThingsBoard CE Configuration</w:t>
      </w:r>
    </w:p>
    <w:p w:rsidR="001A5615" w:rsidRDefault="001A5615" w14:paraId="0E27B00A" w14:textId="77777777">
      <w:pPr>
        <w:pBdr>
          <w:top w:val="single" w:color="auto" w:sz="12" w:space="0"/>
        </w:pBdr>
        <w:spacing w:after="0"/>
      </w:pPr>
    </w:p>
    <w:p w:rsidR="001A5615" w:rsidRDefault="006849C1" w14:paraId="5905D719" w14:textId="77777777">
      <w:pPr>
        <w:pStyle w:val="Heading2"/>
      </w:pPr>
      <w:r>
        <w:t>4.1 ThingsBoard Device Creation</w:t>
      </w:r>
    </w:p>
    <w:p w:rsidR="001A5615" w:rsidRDefault="006849C1" w14:paraId="20A351A6" w14:textId="77777777">
      <w:r>
        <w:t>Create 5 devices: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A5615" w14:paraId="1CF8667F" w14:textId="77777777">
        <w:tc>
          <w:tcPr>
            <w:tcW w:w="9016" w:type="dxa"/>
            <w:vAlign w:val="center"/>
          </w:tcPr>
          <w:p w:rsidR="001A5615" w:rsidRDefault="006849C1" w14:paraId="626A455A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</w:rPr>
              <w:t>sticker-001 … sticker-005</w:t>
            </w:r>
          </w:p>
        </w:tc>
      </w:tr>
    </w:tbl>
    <w:p w:rsidR="001A5615" w:rsidRDefault="006849C1" w14:paraId="6C519B41" w14:textId="77777777">
      <w:r>
        <w:t>Each device:</w:t>
      </w:r>
    </w:p>
    <w:p w:rsidR="001A5615" w:rsidRDefault="006849C1" w14:paraId="4E245A0C" w14:textId="77777777">
      <w:pPr>
        <w:pStyle w:val="ListParagraph"/>
        <w:numPr>
          <w:ilvl w:val="0"/>
          <w:numId w:val="10"/>
        </w:numPr>
      </w:pPr>
      <w:r>
        <w:t>Type: LoRaTracker</w:t>
      </w:r>
    </w:p>
    <w:p w:rsidR="001A5615" w:rsidRDefault="006849C1" w14:paraId="6B78121C" w14:textId="77777777">
      <w:pPr>
        <w:pStyle w:val="ListParagraph"/>
        <w:numPr>
          <w:ilvl w:val="0"/>
          <w:numId w:val="10"/>
        </w:numPr>
      </w:pPr>
      <w:r>
        <w:t xml:space="preserve">Copy </w:t>
      </w:r>
      <w:r>
        <w:rPr>
          <w:b/>
          <w:bCs/>
        </w:rPr>
        <w:t>Access Token</w:t>
      </w:r>
      <w:r>
        <w:t xml:space="preserve"> (used logically, not directly exposed to TTI)</w:t>
      </w:r>
    </w:p>
    <w:p w:rsidR="001A5615" w:rsidRDefault="001A5615" w14:paraId="60061E4C" w14:textId="77777777">
      <w:pPr>
        <w:pBdr>
          <w:top w:val="single" w:color="auto" w:sz="12" w:space="0"/>
        </w:pBdr>
        <w:spacing w:after="0"/>
      </w:pPr>
    </w:p>
    <w:p w:rsidR="001A5615" w:rsidRDefault="006849C1" w14:paraId="4948E147" w14:textId="77777777">
      <w:pPr>
        <w:pStyle w:val="Heading2"/>
      </w:pPr>
      <w:r>
        <w:t>4.2 MQTT Integration (TTI → ThingsBoard)</w:t>
      </w:r>
    </w:p>
    <w:p w:rsidR="001A5615" w:rsidRDefault="006849C1" w14:paraId="55C40327" w14:textId="77777777">
      <w:pPr>
        <w:pStyle w:val="Heading3"/>
      </w:pPr>
      <w:r>
        <w:t>Step 4.2.1 – Create MQTT Integration</w:t>
      </w:r>
    </w:p>
    <w:p w:rsidR="001A5615" w:rsidRDefault="006849C1" w14:paraId="7C708F8F" w14:textId="77777777">
      <w:pPr>
        <w:pStyle w:val="ListParagraph"/>
        <w:numPr>
          <w:ilvl w:val="0"/>
          <w:numId w:val="11"/>
        </w:numPr>
      </w:pPr>
      <w:r>
        <w:t xml:space="preserve">ThingsBoard → </w:t>
      </w:r>
      <w:r>
        <w:rPr>
          <w:b/>
          <w:bCs/>
        </w:rPr>
        <w:t>Integrations → MQTT</w:t>
      </w:r>
    </w:p>
    <w:p w:rsidR="001A5615" w:rsidRDefault="006849C1" w14:paraId="42EDD544" w14:textId="77777777">
      <w:pPr>
        <w:pStyle w:val="ListParagraph"/>
        <w:numPr>
          <w:ilvl w:val="0"/>
          <w:numId w:val="11"/>
        </w:numPr>
      </w:pPr>
      <w:r>
        <w:t xml:space="preserve">Mode: </w:t>
      </w:r>
      <w:r>
        <w:rPr>
          <w:b/>
          <w:bCs/>
        </w:rPr>
        <w:t>Subscribe</w:t>
      </w:r>
    </w:p>
    <w:p w:rsidR="001A5615" w:rsidRDefault="006849C1" w14:paraId="1719623F" w14:textId="77777777">
      <w:pPr>
        <w:pStyle w:val="ListParagraph"/>
        <w:numPr>
          <w:ilvl w:val="0"/>
          <w:numId w:val="11"/>
        </w:numPr>
      </w:pPr>
      <w:r>
        <w:t>Broker: mqtt.&lt;your-tti-region&gt;.cloud.thethings.network</w:t>
      </w:r>
    </w:p>
    <w:p w:rsidR="001A5615" w:rsidRDefault="006849C1" w14:paraId="480AA06B" w14:textId="77777777">
      <w:pPr>
        <w:pStyle w:val="ListParagraph"/>
        <w:numPr>
          <w:ilvl w:val="0"/>
          <w:numId w:val="11"/>
        </w:numPr>
      </w:pPr>
      <w:r>
        <w:t>Port: 8883</w:t>
      </w:r>
    </w:p>
    <w:p w:rsidR="001A5615" w:rsidRDefault="006849C1" w14:paraId="5ECA778C" w14:textId="77777777">
      <w:pPr>
        <w:pStyle w:val="ListParagraph"/>
        <w:numPr>
          <w:ilvl w:val="0"/>
          <w:numId w:val="11"/>
        </w:numPr>
      </w:pPr>
      <w:r>
        <w:t>TLS: Enabled</w:t>
      </w:r>
    </w:p>
    <w:p w:rsidR="001A5615" w:rsidRDefault="006849C1" w14:paraId="2D5858C9" w14:textId="77777777">
      <w:pPr>
        <w:pStyle w:val="ListParagraph"/>
        <w:numPr>
          <w:ilvl w:val="0"/>
          <w:numId w:val="11"/>
        </w:numPr>
      </w:pPr>
      <w:r>
        <w:t>Auth:</w:t>
      </w:r>
    </w:p>
    <w:p w:rsidR="001A5615" w:rsidRDefault="006849C1" w14:paraId="59BD4199" w14:textId="77777777">
      <w:pPr>
        <w:pStyle w:val="ListParagraph"/>
        <w:numPr>
          <w:ilvl w:val="1"/>
          <w:numId w:val="11"/>
        </w:numPr>
      </w:pPr>
      <w:r>
        <w:t>Username: TTI Application ID</w:t>
      </w:r>
    </w:p>
    <w:p w:rsidR="001A5615" w:rsidRDefault="006849C1" w14:paraId="0289B2D7" w14:textId="77777777">
      <w:pPr>
        <w:pStyle w:val="ListParagraph"/>
        <w:numPr>
          <w:ilvl w:val="1"/>
          <w:numId w:val="11"/>
        </w:numPr>
      </w:pPr>
      <w:r>
        <w:t>Password: TTI API Key (with Read Application Traffic)</w:t>
      </w:r>
    </w:p>
    <w:p w:rsidR="001A5615" w:rsidRDefault="006849C1" w14:paraId="77404F4A" w14:textId="77777777">
      <w:r>
        <w:rPr>
          <w:b/>
          <w:bCs/>
        </w:rPr>
        <w:t>Topic filter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A5615" w14:paraId="3FC5CAA4" w14:textId="77777777">
        <w:tc>
          <w:tcPr>
            <w:tcW w:w="9016" w:type="dxa"/>
            <w:vAlign w:val="center"/>
          </w:tcPr>
          <w:p w:rsidR="001A5615" w:rsidRDefault="006849C1" w14:paraId="2ABD5176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</w:rPr>
              <w:t>v3/+/devices/+/up</w:t>
            </w:r>
          </w:p>
        </w:tc>
      </w:tr>
    </w:tbl>
    <w:p w:rsidR="001A5615" w:rsidRDefault="006849C1" w14:paraId="2687827B" w14:textId="77777777">
      <w:r>
        <w:t>✅</w:t>
      </w:r>
      <w:r>
        <w:t xml:space="preserve"> Receives uplinks from all devices</w:t>
      </w:r>
    </w:p>
    <w:p w:rsidR="001A5615" w:rsidRDefault="001A5615" w14:paraId="44EAFD9C" w14:textId="77777777">
      <w:pPr>
        <w:pBdr>
          <w:top w:val="single" w:color="auto" w:sz="12" w:space="0"/>
        </w:pBdr>
        <w:spacing w:after="0"/>
      </w:pPr>
    </w:p>
    <w:p w:rsidR="001A5615" w:rsidRDefault="006849C1" w14:paraId="6F64AE07" w14:textId="77777777">
      <w:pPr>
        <w:pStyle w:val="Heading2"/>
      </w:pPr>
      <w:r>
        <w:t>4.3 Rule Chain: TTI → ThingsBoard Mapping</w:t>
      </w:r>
    </w:p>
    <w:p w:rsidR="001A5615" w:rsidRDefault="006849C1" w14:paraId="3BB97607" w14:textId="77777777">
      <w:pPr>
        <w:pStyle w:val="Heading3"/>
      </w:pPr>
      <w:r>
        <w:t>Step 4.3.1 – Device Routing</w:t>
      </w:r>
    </w:p>
    <w:p w:rsidR="001A5615" w:rsidRDefault="006849C1" w14:paraId="143D755F" w14:textId="77777777">
      <w:r>
        <w:t>Rule logic:</w:t>
      </w:r>
    </w:p>
    <w:p w:rsidR="001A5615" w:rsidRDefault="006849C1" w14:paraId="0F862262" w14:textId="77777777">
      <w:pPr>
        <w:pStyle w:val="ListParagraph"/>
        <w:numPr>
          <w:ilvl w:val="0"/>
          <w:numId w:val="12"/>
        </w:numPr>
      </w:pPr>
      <w:r>
        <w:t>Extract device ID: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A5615" w14:paraId="3E20D03C" w14:textId="77777777">
        <w:tc>
          <w:tcPr>
            <w:tcW w:w="9016" w:type="dxa"/>
            <w:vAlign w:val="center"/>
          </w:tcPr>
          <w:p w:rsidR="001A5615" w:rsidRDefault="006849C1" w14:paraId="5C653A14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  <w:color w:val="1F2328"/>
              </w:rPr>
              <w:t>end_device_ids.device_id</w:t>
            </w:r>
          </w:p>
        </w:tc>
      </w:tr>
    </w:tbl>
    <w:p w:rsidR="001A5615" w:rsidRDefault="006849C1" w14:paraId="6455A0B5" w14:textId="77777777">
      <w:pPr>
        <w:pStyle w:val="ListParagraph"/>
        <w:numPr>
          <w:ilvl w:val="0"/>
          <w:numId w:val="13"/>
        </w:numPr>
      </w:pPr>
      <w:r>
        <w:t>Match to ThingsBoard device name</w:t>
      </w:r>
    </w:p>
    <w:p w:rsidR="001A5615" w:rsidRDefault="006849C1" w14:paraId="7EA3D20E" w14:textId="77777777">
      <w:pPr>
        <w:pStyle w:val="ListParagraph"/>
        <w:numPr>
          <w:ilvl w:val="0"/>
          <w:numId w:val="13"/>
        </w:numPr>
      </w:pPr>
      <w:r>
        <w:t>Forward telemetry to matching device</w:t>
      </w:r>
    </w:p>
    <w:p w:rsidR="001A5615" w:rsidRDefault="001A5615" w14:paraId="4B94D5A5" w14:textId="77777777">
      <w:pPr>
        <w:pBdr>
          <w:top w:val="single" w:color="auto" w:sz="12" w:space="0"/>
        </w:pBdr>
        <w:spacing w:after="0"/>
      </w:pPr>
    </w:p>
    <w:p w:rsidR="001A5615" w:rsidRDefault="006849C1" w14:paraId="59A3C54C" w14:textId="77777777">
      <w:pPr>
        <w:pStyle w:val="Heading3"/>
      </w:pPr>
      <w:r>
        <w:t>Step 4.3.2 – Telemetry Extraction</w:t>
      </w:r>
    </w:p>
    <w:p w:rsidR="001A5615" w:rsidRDefault="006849C1" w14:paraId="35F53D2B" w14:textId="77777777">
      <w:r>
        <w:t>From: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A5615" w14:paraId="509BA3E4" w14:textId="77777777">
        <w:tc>
          <w:tcPr>
            <w:tcW w:w="9016" w:type="dxa"/>
            <w:vAlign w:val="center"/>
          </w:tcPr>
          <w:p w:rsidR="001A5615" w:rsidRDefault="006849C1" w14:paraId="2FD22AC1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  <w:color w:val="1F2328"/>
              </w:rPr>
              <w:t>uplink_message.decoded_payload</w:t>
            </w:r>
          </w:p>
        </w:tc>
      </w:tr>
    </w:tbl>
    <w:p w:rsidR="001A5615" w:rsidRDefault="006849C1" w14:paraId="497F8D93" w14:textId="77777777">
      <w:r>
        <w:t>Map directly to TB telemetry:</w:t>
      </w:r>
    </w:p>
    <w:p w:rsidR="001A5615" w:rsidRDefault="006849C1" w14:paraId="43F49883" w14:textId="77777777">
      <w:pPr>
        <w:pStyle w:val="ListParagraph"/>
        <w:numPr>
          <w:ilvl w:val="0"/>
          <w:numId w:val="14"/>
        </w:numPr>
      </w:pPr>
      <w:r>
        <w:t>temperature</w:t>
      </w:r>
    </w:p>
    <w:p w:rsidR="001A5615" w:rsidRDefault="006849C1" w14:paraId="1BF7F814" w14:textId="77777777">
      <w:pPr>
        <w:pStyle w:val="ListParagraph"/>
        <w:numPr>
          <w:ilvl w:val="0"/>
          <w:numId w:val="14"/>
        </w:numPr>
      </w:pPr>
      <w:r>
        <w:t>humidity</w:t>
      </w:r>
    </w:p>
    <w:p w:rsidR="001A5615" w:rsidRDefault="006849C1" w14:paraId="0BCF62AD" w14:textId="77777777">
      <w:pPr>
        <w:pStyle w:val="ListParagraph"/>
        <w:numPr>
          <w:ilvl w:val="0"/>
          <w:numId w:val="14"/>
        </w:numPr>
      </w:pPr>
      <w:r>
        <w:t>battery</w:t>
      </w:r>
    </w:p>
    <w:p w:rsidR="001A5615" w:rsidRDefault="006849C1" w14:paraId="1FDBB448" w14:textId="77777777">
      <w:pPr>
        <w:pStyle w:val="ListParagraph"/>
        <w:numPr>
          <w:ilvl w:val="0"/>
          <w:numId w:val="14"/>
        </w:numPr>
      </w:pPr>
      <w:r>
        <w:t>motion</w:t>
      </w:r>
    </w:p>
    <w:p w:rsidR="001A5615" w:rsidRDefault="001A5615" w14:paraId="3DEEC669" w14:textId="77777777">
      <w:pPr>
        <w:pBdr>
          <w:top w:val="single" w:color="auto" w:sz="12" w:space="0"/>
        </w:pBdr>
        <w:spacing w:after="0"/>
      </w:pPr>
    </w:p>
    <w:p w:rsidR="001A5615" w:rsidRDefault="006849C1" w14:paraId="6CB36B09" w14:textId="77777777">
      <w:pPr>
        <w:pStyle w:val="Heading3"/>
      </w:pPr>
      <w:r>
        <w:t>Step 4.3.3 – Location Mapping</w:t>
      </w:r>
    </w:p>
    <w:p w:rsidR="001A5615" w:rsidRDefault="006849C1" w14:paraId="52E2B6CA" w14:textId="77777777">
      <w:r>
        <w:t>From: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A5615" w14:paraId="4460ED92" w14:textId="77777777">
        <w:tc>
          <w:tcPr>
            <w:tcW w:w="9016" w:type="dxa"/>
            <w:vAlign w:val="center"/>
          </w:tcPr>
          <w:p w:rsidR="001A5615" w:rsidRDefault="006849C1" w14:paraId="2EFBD363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  <w:color w:val="1F2328"/>
              </w:rPr>
              <w:t>uplink_message.locations.user</w:t>
            </w:r>
          </w:p>
        </w:tc>
      </w:tr>
    </w:tbl>
    <w:p w:rsidR="001A5615" w:rsidRDefault="006849C1" w14:paraId="3F5F284A" w14:textId="77777777">
      <w:r>
        <w:t>Map Fields: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A5615" w14:paraId="413D078A" w14:textId="77777777">
        <w:tc>
          <w:tcPr>
            <w:tcW w:w="9016" w:type="dxa"/>
            <w:vAlign w:val="center"/>
          </w:tcPr>
          <w:p w:rsidR="001A5615" w:rsidRDefault="006849C1" w14:paraId="3E8EF4FF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  <w:color w:val="1F2328"/>
              </w:rPr>
              <w:t>latitude  → latitude</w:t>
            </w:r>
          </w:p>
          <w:p w:rsidR="001A5615" w:rsidRDefault="006849C1" w14:paraId="60BDF0A5" w14:textId="7777777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hAnsi="Consolas" w:eastAsia="Consolas" w:cs="Consolas"/>
                <w:color w:val="1F2328"/>
              </w:rPr>
              <w:t>longitude → longitude</w:t>
            </w:r>
          </w:p>
        </w:tc>
      </w:tr>
    </w:tbl>
    <w:p w:rsidR="001A5615" w:rsidRDefault="006849C1" w14:paraId="30268CBD" w14:textId="77777777">
      <w:r>
        <w:t>✅</w:t>
      </w:r>
      <w:r>
        <w:t xml:space="preserve"> This enables </w:t>
      </w:r>
      <w:r>
        <w:rPr>
          <w:b/>
          <w:bCs/>
        </w:rPr>
        <w:t>ThingsBoard Map widgets</w:t>
      </w:r>
    </w:p>
    <w:p w:rsidR="001A5615" w:rsidRDefault="001A5615" w14:paraId="3656B9AB" w14:textId="77777777">
      <w:pPr>
        <w:pBdr>
          <w:top w:val="single" w:color="auto" w:sz="12" w:space="0"/>
        </w:pBdr>
        <w:spacing w:after="0"/>
      </w:pPr>
    </w:p>
    <w:p w:rsidR="001A5615" w:rsidRDefault="006849C1" w14:paraId="0AD5B2B4" w14:textId="77777777">
      <w:pPr>
        <w:pStyle w:val="Heading2"/>
      </w:pPr>
      <w:r>
        <w:t>5. Dashboard Design</w:t>
      </w:r>
    </w:p>
    <w:p w:rsidR="001A5615" w:rsidRDefault="006849C1" w14:paraId="13C4F7D0" w14:textId="77777777">
      <w:pPr>
        <w:pStyle w:val="Heading3"/>
      </w:pPr>
      <w:r>
        <w:t>5.1 Logistics Map (Central View)</w:t>
      </w:r>
    </w:p>
    <w:p w:rsidR="001A5615" w:rsidRDefault="006849C1" w14:paraId="667E3047" w14:textId="77777777">
      <w:pPr>
        <w:pStyle w:val="ListParagraph"/>
        <w:numPr>
          <w:ilvl w:val="0"/>
          <w:numId w:val="15"/>
        </w:numPr>
      </w:pPr>
      <w:r>
        <w:t xml:space="preserve">Widget: </w:t>
      </w:r>
      <w:r>
        <w:rPr>
          <w:b/>
          <w:bCs/>
        </w:rPr>
        <w:t>Map</w:t>
      </w:r>
    </w:p>
    <w:p w:rsidR="001A5615" w:rsidRDefault="006849C1" w14:paraId="0E037980" w14:textId="77777777">
      <w:pPr>
        <w:pStyle w:val="ListParagraph"/>
        <w:numPr>
          <w:ilvl w:val="0"/>
          <w:numId w:val="15"/>
        </w:numPr>
      </w:pPr>
      <w:r>
        <w:t>Marker per sticker</w:t>
      </w:r>
    </w:p>
    <w:p w:rsidR="001A5615" w:rsidRDefault="006849C1" w14:paraId="3C333E93" w14:textId="77777777">
      <w:pPr>
        <w:pStyle w:val="ListParagraph"/>
        <w:numPr>
          <w:ilvl w:val="0"/>
          <w:numId w:val="15"/>
        </w:numPr>
      </w:pPr>
      <w:r>
        <w:t>Tooltip:</w:t>
      </w:r>
    </w:p>
    <w:p w:rsidR="001A5615" w:rsidRDefault="006849C1" w14:paraId="6ED09D60" w14:textId="77777777">
      <w:pPr>
        <w:pStyle w:val="ListParagraph"/>
        <w:numPr>
          <w:ilvl w:val="1"/>
          <w:numId w:val="15"/>
        </w:numPr>
      </w:pPr>
      <w:r>
        <w:t>Sticker ID</w:t>
      </w:r>
    </w:p>
    <w:p w:rsidR="001A5615" w:rsidRDefault="006849C1" w14:paraId="3E2B65B4" w14:textId="77777777">
      <w:pPr>
        <w:pStyle w:val="ListParagraph"/>
        <w:numPr>
          <w:ilvl w:val="1"/>
          <w:numId w:val="15"/>
        </w:numPr>
      </w:pPr>
      <w:r>
        <w:t>Temperature</w:t>
      </w:r>
    </w:p>
    <w:p w:rsidR="001A5615" w:rsidRDefault="006849C1" w14:paraId="3D2A5D86" w14:textId="77777777">
      <w:pPr>
        <w:pStyle w:val="ListParagraph"/>
        <w:numPr>
          <w:ilvl w:val="1"/>
          <w:numId w:val="15"/>
        </w:numPr>
      </w:pPr>
      <w:r>
        <w:t>Battery</w:t>
      </w:r>
    </w:p>
    <w:p w:rsidR="001A5615" w:rsidRDefault="006849C1" w14:paraId="2776A0C0" w14:textId="77777777">
      <w:pPr>
        <w:pStyle w:val="ListParagraph"/>
        <w:numPr>
          <w:ilvl w:val="1"/>
          <w:numId w:val="15"/>
        </w:numPr>
      </w:pPr>
      <w:r>
        <w:t>Last update time</w:t>
      </w:r>
    </w:p>
    <w:p w:rsidR="001A5615" w:rsidRDefault="006849C1" w14:paraId="3189586D" w14:textId="77777777">
      <w:pPr>
        <w:pStyle w:val="ListParagraph"/>
        <w:numPr>
          <w:ilvl w:val="1"/>
          <w:numId w:val="15"/>
        </w:numPr>
      </w:pPr>
      <w:r>
        <w:t>Location source (TDoA / RSSI)</w:t>
      </w:r>
    </w:p>
    <w:p w:rsidR="001A5615" w:rsidRDefault="001A5615" w14:paraId="45FB0818" w14:textId="77777777">
      <w:pPr>
        <w:pBdr>
          <w:top w:val="single" w:color="auto" w:sz="12" w:space="0"/>
        </w:pBdr>
        <w:spacing w:after="0"/>
      </w:pPr>
    </w:p>
    <w:p w:rsidR="001A5615" w:rsidRDefault="006849C1" w14:paraId="3F50F8D4" w14:textId="77777777">
      <w:pPr>
        <w:pStyle w:val="Heading3"/>
      </w:pPr>
      <w:r>
        <w:t>5.2 Device Detail Panel</w:t>
      </w:r>
    </w:p>
    <w:p w:rsidR="001A5615" w:rsidRDefault="006849C1" w14:paraId="1E6C370E" w14:textId="77777777">
      <w:pPr>
        <w:pStyle w:val="ListParagraph"/>
        <w:numPr>
          <w:ilvl w:val="0"/>
          <w:numId w:val="16"/>
        </w:numPr>
      </w:pPr>
      <w:r>
        <w:t>Temperature gauge</w:t>
      </w:r>
    </w:p>
    <w:p w:rsidR="001A5615" w:rsidRDefault="006849C1" w14:paraId="494A6F7F" w14:textId="77777777">
      <w:pPr>
        <w:pStyle w:val="ListParagraph"/>
        <w:numPr>
          <w:ilvl w:val="0"/>
          <w:numId w:val="16"/>
        </w:numPr>
      </w:pPr>
      <w:r>
        <w:t>Battery voltage trend</w:t>
      </w:r>
    </w:p>
    <w:p w:rsidR="001A5615" w:rsidRDefault="006849C1" w14:paraId="105A2BA5" w14:textId="77777777">
      <w:pPr>
        <w:pStyle w:val="ListParagraph"/>
        <w:numPr>
          <w:ilvl w:val="0"/>
          <w:numId w:val="16"/>
        </w:numPr>
      </w:pPr>
      <w:r>
        <w:t>Uplink count</w:t>
      </w:r>
    </w:p>
    <w:p w:rsidR="001A5615" w:rsidRDefault="006849C1" w14:paraId="7ACE07EF" w14:textId="77777777">
      <w:pPr>
        <w:pStyle w:val="ListParagraph"/>
        <w:numPr>
          <w:ilvl w:val="0"/>
          <w:numId w:val="16"/>
        </w:numPr>
      </w:pPr>
      <w:r>
        <w:t>RSSI/SNR history (optional)</w:t>
      </w:r>
    </w:p>
    <w:p w:rsidR="001A5615" w:rsidRDefault="001A5615" w14:paraId="049F31CB" w14:textId="77777777">
      <w:pPr>
        <w:pBdr>
          <w:top w:val="single" w:color="auto" w:sz="12" w:space="0"/>
        </w:pBdr>
        <w:spacing w:after="0"/>
      </w:pPr>
    </w:p>
    <w:p w:rsidR="001A5615" w:rsidRDefault="006849C1" w14:paraId="1CD9F471" w14:textId="77777777">
      <w:pPr>
        <w:pStyle w:val="Heading3"/>
      </w:pPr>
      <w:r>
        <w:t>5.3 Alarms</w:t>
      </w:r>
    </w:p>
    <w:p w:rsidR="001A5615" w:rsidRDefault="006849C1" w14:paraId="3C5E9DA1" w14:textId="77777777">
      <w:r>
        <w:t>Create alarms:</w:t>
      </w:r>
    </w:p>
    <w:tbl>
      <w:tblPr>
        <w:tblStyle w:val="GridTable4-Accent1"/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30"/>
        <w:gridCol w:w="2307"/>
      </w:tblGrid>
      <w:tr w:rsidR="001A5615" w:rsidTr="001A5615" w14:paraId="7C91896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1A5615" w:rsidRDefault="006849C1" w14:paraId="66B904A9" w14:textId="77777777">
            <w:r>
              <w:t>Alarm</w:t>
            </w:r>
          </w:p>
        </w:tc>
        <w:tc>
          <w:tcPr>
            <w:tcW w:w="0" w:type="auto"/>
            <w:vAlign w:val="center"/>
          </w:tcPr>
          <w:p w:rsidR="001A5615" w:rsidRDefault="006849C1" w14:paraId="08FF7FE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</w:t>
            </w:r>
          </w:p>
        </w:tc>
      </w:tr>
      <w:tr w:rsidR="001A5615" w:rsidTr="001A5615" w14:paraId="0BFBD2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1A5615" w:rsidRDefault="006849C1" w14:paraId="12181D03" w14:textId="77777777">
            <w:r>
              <w:t>Temperature High</w:t>
            </w:r>
          </w:p>
        </w:tc>
        <w:tc>
          <w:tcPr>
            <w:tcW w:w="0" w:type="auto"/>
            <w:vAlign w:val="center"/>
          </w:tcPr>
          <w:p w:rsidR="001A5615" w:rsidRDefault="006849C1" w14:paraId="358DFD9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X °C</w:t>
            </w:r>
          </w:p>
        </w:tc>
      </w:tr>
      <w:tr w:rsidR="001A5615" w:rsidTr="001A5615" w14:paraId="30A2560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1A5615" w:rsidRDefault="006849C1" w14:paraId="6FB8BEFC" w14:textId="77777777">
            <w:r>
              <w:t>Temperature Low</w:t>
            </w:r>
          </w:p>
        </w:tc>
        <w:tc>
          <w:tcPr>
            <w:tcW w:w="0" w:type="auto"/>
            <w:vAlign w:val="center"/>
          </w:tcPr>
          <w:p w:rsidR="001A5615" w:rsidRDefault="006849C1" w14:paraId="6A927E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Y °C</w:t>
            </w:r>
          </w:p>
        </w:tc>
      </w:tr>
      <w:tr w:rsidR="001A5615" w:rsidTr="001A5615" w14:paraId="45BDB3D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1A5615" w:rsidRDefault="006849C1" w14:paraId="39EF52EA" w14:textId="77777777">
            <w:r>
              <w:t>Low Battery</w:t>
            </w:r>
          </w:p>
        </w:tc>
        <w:tc>
          <w:tcPr>
            <w:tcW w:w="0" w:type="auto"/>
            <w:vAlign w:val="center"/>
          </w:tcPr>
          <w:p w:rsidR="001A5615" w:rsidRDefault="006849C1" w14:paraId="0D47F00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2.9 V</w:t>
            </w:r>
          </w:p>
        </w:tc>
      </w:tr>
      <w:tr w:rsidR="001A5615" w:rsidTr="001A5615" w14:paraId="50773AE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1A5615" w:rsidRDefault="006849C1" w14:paraId="192541D3" w14:textId="77777777">
            <w:r>
              <w:t>Device Offline</w:t>
            </w:r>
          </w:p>
        </w:tc>
        <w:tc>
          <w:tcPr>
            <w:tcW w:w="0" w:type="auto"/>
            <w:vAlign w:val="center"/>
          </w:tcPr>
          <w:p w:rsidR="001A5615" w:rsidRDefault="006849C1" w14:paraId="5B21B15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uplink for N hours</w:t>
            </w:r>
          </w:p>
        </w:tc>
      </w:tr>
    </w:tbl>
    <w:p w:rsidR="001A5615" w:rsidRDefault="001A5615" w14:paraId="53128261" w14:textId="77777777">
      <w:pPr>
        <w:pBdr>
          <w:top w:val="single" w:color="auto" w:sz="12" w:space="0"/>
        </w:pBdr>
        <w:spacing w:after="0"/>
      </w:pPr>
    </w:p>
    <w:p w:rsidR="001A5615" w:rsidRDefault="006849C1" w14:paraId="0D009054" w14:textId="77777777">
      <w:pPr>
        <w:pStyle w:val="Heading2"/>
      </w:pPr>
      <w:r>
        <w:t>6. Structured Test Plan (5 Stickers)</w:t>
      </w:r>
    </w:p>
    <w:p w:rsidR="001A5615" w:rsidRDefault="001A5615" w14:paraId="62486C05" w14:textId="77777777">
      <w:pPr>
        <w:pBdr>
          <w:top w:val="single" w:color="auto" w:sz="12" w:space="0"/>
        </w:pBdr>
        <w:spacing w:after="0"/>
      </w:pPr>
    </w:p>
    <w:p w:rsidR="001A5615" w:rsidRDefault="006849C1" w14:paraId="4D6CDCBB" w14:textId="77777777">
      <w:pPr>
        <w:pStyle w:val="Heading3"/>
      </w:pPr>
      <w:r>
        <w:t>Phase 1 – Connectivity Test</w:t>
      </w:r>
    </w:p>
    <w:p w:rsidR="001A5615" w:rsidRDefault="006849C1" w14:paraId="2ABB7AE7" w14:textId="77777777">
      <w:r>
        <w:rPr>
          <w:b/>
          <w:bCs/>
        </w:rPr>
        <w:t>Objective:</w:t>
      </w:r>
      <w:r>
        <w:t xml:space="preserve"> Verify network &amp; ingestion</w:t>
      </w:r>
    </w:p>
    <w:p w:rsidR="001A5615" w:rsidRDefault="006849C1" w14:paraId="1CE2CA08" w14:textId="77777777">
      <w:r>
        <w:t>Steps:</w:t>
      </w:r>
    </w:p>
    <w:p w:rsidR="001A5615" w:rsidRDefault="006849C1" w14:paraId="73FFD429" w14:textId="77777777">
      <w:pPr>
        <w:pStyle w:val="ListParagraph"/>
        <w:numPr>
          <w:ilvl w:val="0"/>
          <w:numId w:val="17"/>
        </w:numPr>
      </w:pPr>
      <w:r>
        <w:t>Activate all stickers</w:t>
      </w:r>
    </w:p>
    <w:p w:rsidR="001A5615" w:rsidRDefault="006849C1" w14:paraId="1072D67F" w14:textId="77777777">
      <w:pPr>
        <w:pStyle w:val="ListParagraph"/>
        <w:numPr>
          <w:ilvl w:val="0"/>
          <w:numId w:val="17"/>
        </w:numPr>
      </w:pPr>
      <w:r>
        <w:t>Confirm uplinks in TTI</w:t>
      </w:r>
    </w:p>
    <w:p w:rsidR="001A5615" w:rsidRDefault="006849C1" w14:paraId="3A14A28B" w14:textId="77777777">
      <w:pPr>
        <w:pStyle w:val="ListParagraph"/>
        <w:numPr>
          <w:ilvl w:val="0"/>
          <w:numId w:val="17"/>
        </w:numPr>
      </w:pPr>
      <w:r>
        <w:t>Confirm device telemetry in ThingsBoard</w:t>
      </w:r>
    </w:p>
    <w:p w:rsidR="001A5615" w:rsidRDefault="006849C1" w14:paraId="47580900" w14:textId="77777777">
      <w:r>
        <w:t>✅</w:t>
      </w:r>
      <w:r>
        <w:t xml:space="preserve"> Pass: 5/5 devices visible and updating</w:t>
      </w:r>
    </w:p>
    <w:p w:rsidR="001A5615" w:rsidRDefault="001A5615" w14:paraId="4101652C" w14:textId="77777777">
      <w:pPr>
        <w:pBdr>
          <w:top w:val="single" w:color="auto" w:sz="12" w:space="0"/>
        </w:pBdr>
        <w:spacing w:after="0"/>
      </w:pPr>
    </w:p>
    <w:p w:rsidR="001A5615" w:rsidRDefault="006849C1" w14:paraId="237F076A" w14:textId="77777777">
      <w:pPr>
        <w:pStyle w:val="Heading3"/>
      </w:pPr>
      <w:r>
        <w:t>Phase 2 – Payload Validation</w:t>
      </w:r>
    </w:p>
    <w:p w:rsidR="001A5615" w:rsidRDefault="006849C1" w14:paraId="407C087C" w14:textId="77777777">
      <w:r>
        <w:rPr>
          <w:b/>
          <w:bCs/>
        </w:rPr>
        <w:t>Objective:</w:t>
      </w:r>
      <w:r>
        <w:t xml:space="preserve"> Validate sensor accuracy</w:t>
      </w:r>
    </w:p>
    <w:p w:rsidR="001A5615" w:rsidRDefault="006849C1" w14:paraId="67CC35C6" w14:textId="77777777">
      <w:r>
        <w:t>Steps:</w:t>
      </w:r>
    </w:p>
    <w:p w:rsidR="001A5615" w:rsidRDefault="006849C1" w14:paraId="78636DB3" w14:textId="77777777">
      <w:pPr>
        <w:pStyle w:val="ListParagraph"/>
        <w:numPr>
          <w:ilvl w:val="0"/>
          <w:numId w:val="18"/>
        </w:numPr>
      </w:pPr>
      <w:r>
        <w:t>Compare reported temperature with reference</w:t>
      </w:r>
    </w:p>
    <w:p w:rsidR="001A5615" w:rsidRDefault="006849C1" w14:paraId="44145B73" w14:textId="77777777">
      <w:pPr>
        <w:pStyle w:val="ListParagraph"/>
        <w:numPr>
          <w:ilvl w:val="0"/>
          <w:numId w:val="18"/>
        </w:numPr>
      </w:pPr>
      <w:r>
        <w:t>Slightly warm/cool 1 sticker</w:t>
      </w:r>
    </w:p>
    <w:p w:rsidR="001A5615" w:rsidRDefault="006849C1" w14:paraId="50BADA8C" w14:textId="77777777">
      <w:pPr>
        <w:pStyle w:val="ListParagraph"/>
        <w:numPr>
          <w:ilvl w:val="0"/>
          <w:numId w:val="18"/>
        </w:numPr>
      </w:pPr>
      <w:r>
        <w:t>Confirm telemetry change</w:t>
      </w:r>
    </w:p>
    <w:p w:rsidR="001A5615" w:rsidRDefault="006849C1" w14:paraId="65778161" w14:textId="77777777">
      <w:r>
        <w:t>✅</w:t>
      </w:r>
      <w:r>
        <w:t xml:space="preserve"> Pass: Directionally correct values</w:t>
      </w:r>
    </w:p>
    <w:p w:rsidR="001A5615" w:rsidRDefault="001A5615" w14:paraId="4B99056E" w14:textId="77777777">
      <w:pPr>
        <w:pBdr>
          <w:top w:val="single" w:color="auto" w:sz="12" w:space="0"/>
        </w:pBdr>
        <w:spacing w:after="0"/>
      </w:pPr>
    </w:p>
    <w:p w:rsidR="001A5615" w:rsidRDefault="006849C1" w14:paraId="7959F740" w14:textId="77777777">
      <w:pPr>
        <w:pStyle w:val="Heading3"/>
      </w:pPr>
      <w:r>
        <w:t>Phase 3 – Geolocation Validation</w:t>
      </w:r>
    </w:p>
    <w:p w:rsidR="001A5615" w:rsidRDefault="006849C1" w14:paraId="13F7A53F" w14:textId="77777777">
      <w:r>
        <w:rPr>
          <w:b/>
          <w:bCs/>
        </w:rPr>
        <w:t>Objective:</w:t>
      </w:r>
      <w:r>
        <w:t xml:space="preserve"> Validate triangulation</w:t>
      </w:r>
    </w:p>
    <w:p w:rsidR="001A5615" w:rsidRDefault="006849C1" w14:paraId="426BDA61" w14:textId="77777777">
      <w:r>
        <w:t>Steps:</w:t>
      </w:r>
    </w:p>
    <w:p w:rsidR="001A5615" w:rsidRDefault="006849C1" w14:paraId="1F9B9D1E" w14:textId="77777777">
      <w:pPr>
        <w:pStyle w:val="ListParagraph"/>
        <w:numPr>
          <w:ilvl w:val="0"/>
          <w:numId w:val="19"/>
        </w:numPr>
      </w:pPr>
      <w:r>
        <w:t>Place stickers near Gateway Cluster A</w:t>
      </w:r>
    </w:p>
    <w:p w:rsidR="001A5615" w:rsidRDefault="006849C1" w14:paraId="6003F2ED" w14:textId="77777777">
      <w:pPr>
        <w:pStyle w:val="ListParagraph"/>
        <w:numPr>
          <w:ilvl w:val="0"/>
          <w:numId w:val="19"/>
        </w:numPr>
      </w:pPr>
      <w:r>
        <w:t>Move 2 stickers to Cluster B</w:t>
      </w:r>
    </w:p>
    <w:p w:rsidR="001A5615" w:rsidRDefault="006849C1" w14:paraId="3FEB8C2A" w14:textId="77777777">
      <w:pPr>
        <w:pStyle w:val="ListParagraph"/>
        <w:numPr>
          <w:ilvl w:val="0"/>
          <w:numId w:val="19"/>
        </w:numPr>
      </w:pPr>
      <w:r>
        <w:t>Observe map updates</w:t>
      </w:r>
    </w:p>
    <w:p w:rsidR="001A5615" w:rsidRDefault="006849C1" w14:paraId="3E495211" w14:textId="77777777">
      <w:pPr>
        <w:pStyle w:val="ListParagraph"/>
        <w:numPr>
          <w:ilvl w:val="0"/>
          <w:numId w:val="19"/>
        </w:numPr>
      </w:pPr>
      <w:r>
        <w:t>Compare expected vs reported location</w:t>
      </w:r>
    </w:p>
    <w:p w:rsidR="001A5615" w:rsidRDefault="006849C1" w14:paraId="78D5BFEF" w14:textId="77777777">
      <w:r>
        <w:t>✅</w:t>
      </w:r>
      <w:r>
        <w:t xml:space="preserve"> Pass criteria:</w:t>
      </w:r>
    </w:p>
    <w:p w:rsidR="001A5615" w:rsidRDefault="006849C1" w14:paraId="7C3320C4" w14:textId="77777777">
      <w:pPr>
        <w:pStyle w:val="ListParagraph"/>
        <w:numPr>
          <w:ilvl w:val="0"/>
          <w:numId w:val="20"/>
        </w:numPr>
      </w:pPr>
      <w:r>
        <w:t>Correct site/zone ≥ 80%</w:t>
      </w:r>
    </w:p>
    <w:p w:rsidR="001A5615" w:rsidRDefault="006849C1" w14:paraId="5B368CBC" w14:textId="77777777">
      <w:pPr>
        <w:pStyle w:val="ListParagraph"/>
        <w:numPr>
          <w:ilvl w:val="0"/>
          <w:numId w:val="20"/>
        </w:numPr>
      </w:pPr>
      <w:r>
        <w:t>Location source = TDOA for majority of uplinks</w:t>
      </w:r>
    </w:p>
    <w:p w:rsidR="001A5615" w:rsidRDefault="001A5615" w14:paraId="1299C43A" w14:textId="77777777">
      <w:pPr>
        <w:pBdr>
          <w:top w:val="single" w:color="auto" w:sz="12" w:space="0"/>
        </w:pBdr>
        <w:spacing w:after="0"/>
      </w:pPr>
    </w:p>
    <w:p w:rsidR="001A5615" w:rsidRDefault="006849C1" w14:paraId="46907067" w14:textId="77777777">
      <w:pPr>
        <w:pStyle w:val="Heading3"/>
      </w:pPr>
      <w:r>
        <w:t>Phase 4 – Alarm Validation</w:t>
      </w:r>
    </w:p>
    <w:p w:rsidR="001A5615" w:rsidRDefault="006849C1" w14:paraId="1E3FFDB3" w14:textId="77777777">
      <w:r>
        <w:rPr>
          <w:b/>
          <w:bCs/>
        </w:rPr>
        <w:t>Objective:</w:t>
      </w:r>
      <w:r>
        <w:t xml:space="preserve"> Validate operational alerts</w:t>
      </w:r>
    </w:p>
    <w:p w:rsidR="001A5615" w:rsidRDefault="006849C1" w14:paraId="411D0DD1" w14:textId="77777777">
      <w:r>
        <w:t>Steps:</w:t>
      </w:r>
    </w:p>
    <w:p w:rsidR="001A5615" w:rsidRDefault="006849C1" w14:paraId="6B38D39F" w14:textId="77777777">
      <w:pPr>
        <w:pStyle w:val="ListParagraph"/>
        <w:numPr>
          <w:ilvl w:val="0"/>
          <w:numId w:val="21"/>
        </w:numPr>
      </w:pPr>
      <w:r>
        <w:t>Simulate temperature breach</w:t>
      </w:r>
    </w:p>
    <w:p w:rsidR="001A5615" w:rsidRDefault="006849C1" w14:paraId="78C3576E" w14:textId="77777777">
      <w:pPr>
        <w:pStyle w:val="ListParagraph"/>
        <w:numPr>
          <w:ilvl w:val="0"/>
          <w:numId w:val="21"/>
        </w:numPr>
      </w:pPr>
      <w:r>
        <w:t>Disable one sticker temporarily</w:t>
      </w:r>
    </w:p>
    <w:p w:rsidR="001A5615" w:rsidRDefault="006849C1" w14:paraId="3E707D99" w14:textId="77777777">
      <w:r>
        <w:t>✅</w:t>
      </w:r>
      <w:r>
        <w:t xml:space="preserve"> Pass: Alarms triggered &amp; cleared correctly</w:t>
      </w:r>
    </w:p>
    <w:p w:rsidR="001A5615" w:rsidRDefault="001A5615" w14:paraId="4DDBEF00" w14:textId="77777777">
      <w:pPr>
        <w:pBdr>
          <w:top w:val="single" w:color="auto" w:sz="12" w:space="0"/>
        </w:pBdr>
        <w:spacing w:after="0"/>
      </w:pPr>
    </w:p>
    <w:p w:rsidR="001A5615" w:rsidRDefault="006849C1" w14:paraId="6EE0C8CE" w14:textId="77777777">
      <w:pPr>
        <w:pStyle w:val="Heading2"/>
      </w:pPr>
      <w:r>
        <w:t>7. Pilot Acceptance Criteria</w:t>
      </w:r>
    </w:p>
    <w:p w:rsidR="001A5615" w:rsidRDefault="006849C1" w14:paraId="56568285" w14:textId="77777777">
      <w:r>
        <w:t xml:space="preserve">The pilot is </w:t>
      </w:r>
      <w:r>
        <w:rPr>
          <w:b/>
          <w:bCs/>
        </w:rPr>
        <w:t>successful</w:t>
      </w:r>
      <w:r>
        <w:t xml:space="preserve"> if:</w:t>
      </w:r>
    </w:p>
    <w:p w:rsidR="001A5615" w:rsidRDefault="006849C1" w14:paraId="0CB6CC90" w14:textId="77777777">
      <w:r>
        <w:t>✅</w:t>
      </w:r>
      <w:r>
        <w:t xml:space="preserve"> ≥ 95% uplinks delivered</w:t>
      </w:r>
      <w:r>
        <w:br/>
      </w:r>
      <w:r>
        <w:t>✅ Telemetry decoded correctly</w:t>
      </w:r>
      <w:r>
        <w:br/>
      </w:r>
      <w:r>
        <w:t>✅ TTI geolocation visible in ThingsBoard</w:t>
      </w:r>
      <w:r>
        <w:br/>
      </w:r>
      <w:r>
        <w:t>✅ Map dashboard usable for operations</w:t>
      </w:r>
      <w:r>
        <w:br/>
      </w:r>
      <w:r>
        <w:t>✅ Alerts reliable</w:t>
      </w:r>
    </w:p>
    <w:p w:rsidR="001A5615" w:rsidRDefault="001A5615" w14:paraId="3461D779" w14:textId="77777777">
      <w:pPr>
        <w:pBdr>
          <w:top w:val="single" w:color="auto" w:sz="12" w:space="0"/>
        </w:pBdr>
        <w:spacing w:after="0"/>
      </w:pPr>
    </w:p>
    <w:p w:rsidR="001A5615" w:rsidRDefault="006849C1" w14:paraId="1EBBD922" w14:textId="77777777">
      <w:pPr>
        <w:pStyle w:val="Heading2"/>
      </w:pPr>
      <w:r>
        <w:t>8. Known Limitations (Important to Document)</w:t>
      </w:r>
    </w:p>
    <w:p w:rsidR="001A5615" w:rsidRDefault="006849C1" w14:paraId="6F1E8155" w14:textId="77777777">
      <w:pPr>
        <w:pStyle w:val="ListParagraph"/>
        <w:numPr>
          <w:ilvl w:val="0"/>
          <w:numId w:val="22"/>
        </w:numPr>
      </w:pPr>
      <w:r>
        <w:t>Indoor triangulation accuracy may be limited</w:t>
      </w:r>
    </w:p>
    <w:p w:rsidR="001A5615" w:rsidRDefault="006849C1" w14:paraId="1ADAA196" w14:textId="77777777">
      <w:pPr>
        <w:pStyle w:val="ListParagraph"/>
        <w:numPr>
          <w:ilvl w:val="0"/>
          <w:numId w:val="22"/>
        </w:numPr>
      </w:pPr>
      <w:r>
        <w:t>Metal racks and walls affect RF</w:t>
      </w:r>
    </w:p>
    <w:p w:rsidR="001A5615" w:rsidRDefault="006849C1" w14:paraId="6E16068B" w14:textId="77777777">
      <w:pPr>
        <w:pStyle w:val="ListParagraph"/>
        <w:numPr>
          <w:ilvl w:val="0"/>
          <w:numId w:val="22"/>
        </w:numPr>
      </w:pPr>
      <w:r>
        <w:t xml:space="preserve">LoRaWAN geolocation is </w:t>
      </w:r>
      <w:r>
        <w:rPr>
          <w:b/>
          <w:bCs/>
        </w:rPr>
        <w:t>best for site‑level</w:t>
      </w:r>
      <w:r>
        <w:t>, not meter‑level indoor tracking</w:t>
      </w:r>
    </w:p>
    <w:p w:rsidR="001A5615" w:rsidRDefault="001A5615" w14:paraId="3CF2D8B6" w14:textId="77777777">
      <w:pPr>
        <w:pBdr>
          <w:top w:val="single" w:color="auto" w:sz="12" w:space="0"/>
        </w:pBdr>
        <w:spacing w:after="0"/>
      </w:pPr>
    </w:p>
    <w:p w:rsidR="001A5615" w:rsidRDefault="006849C1" w14:paraId="0112EE33" w14:textId="77777777">
      <w:pPr>
        <w:pStyle w:val="Heading2"/>
      </w:pPr>
      <w:r>
        <w:t>9. Next Improvements After Pilot</w:t>
      </w:r>
    </w:p>
    <w:p w:rsidR="001A5615" w:rsidRDefault="006849C1" w14:paraId="07E37A76" w14:textId="77777777">
      <w:pPr>
        <w:pStyle w:val="ListParagraph"/>
        <w:numPr>
          <w:ilvl w:val="0"/>
          <w:numId w:val="23"/>
        </w:numPr>
      </w:pPr>
      <w:r>
        <w:t>Add more gateways per site</w:t>
      </w:r>
    </w:p>
    <w:p w:rsidR="001A5615" w:rsidRDefault="006849C1" w14:paraId="28FF3216" w14:textId="77777777">
      <w:pPr>
        <w:pStyle w:val="ListParagraph"/>
        <w:numPr>
          <w:ilvl w:val="0"/>
          <w:numId w:val="23"/>
        </w:numPr>
      </w:pPr>
      <w:r>
        <w:t>Reduce uplink interval dynamically</w:t>
      </w:r>
    </w:p>
    <w:p w:rsidR="001A5615" w:rsidRDefault="006849C1" w14:paraId="0CC24B6B" w14:textId="77777777">
      <w:pPr>
        <w:pStyle w:val="ListParagraph"/>
        <w:numPr>
          <w:ilvl w:val="0"/>
          <w:numId w:val="23"/>
        </w:numPr>
      </w:pPr>
      <w:r>
        <w:t>Combine with BLE/UWB for indoor precision</w:t>
      </w:r>
    </w:p>
    <w:p w:rsidR="001A5615" w:rsidRDefault="006849C1" w14:paraId="4BEE6C6F" w14:textId="77777777">
      <w:pPr>
        <w:pStyle w:val="ListParagraph"/>
        <w:numPr>
          <w:ilvl w:val="0"/>
          <w:numId w:val="23"/>
        </w:numPr>
      </w:pPr>
      <w:r>
        <w:t>Add asset lifecycle events (arrival/departure)</w:t>
      </w:r>
    </w:p>
    <w:p w:rsidR="001A5615" w:rsidRDefault="001A5615" w14:paraId="0FB78278" w14:textId="77777777">
      <w:pPr>
        <w:pBdr>
          <w:top w:val="single" w:color="auto" w:sz="12" w:space="0"/>
        </w:pBdr>
        <w:spacing w:after="0"/>
      </w:pPr>
    </w:p>
    <w:p w:rsidR="001A5615" w:rsidRDefault="006849C1" w14:paraId="6325D408" w14:textId="77777777">
      <w:pPr>
        <w:pStyle w:val="Heading2"/>
      </w:pPr>
      <w:r>
        <w:t>10. I Can Provide Next (Immediately)</w:t>
      </w:r>
    </w:p>
    <w:p w:rsidR="001A5615" w:rsidRDefault="006849C1" w14:paraId="5F2154B9" w14:textId="77777777">
      <w:r>
        <w:t>If you want, I can now:</w:t>
      </w:r>
    </w:p>
    <w:p w:rsidR="001A5615" w:rsidRDefault="006849C1" w14:paraId="58BF758B" w14:textId="77777777">
      <w:pPr>
        <w:pStyle w:val="ListParagraph"/>
        <w:numPr>
          <w:ilvl w:val="0"/>
          <w:numId w:val="24"/>
        </w:numPr>
      </w:pPr>
      <w:r>
        <w:t>✅</w:t>
      </w:r>
      <w:r>
        <w:t xml:space="preserve"> Write the </w:t>
      </w:r>
      <w:r>
        <w:rPr>
          <w:b/>
          <w:bCs/>
        </w:rPr>
        <w:t>exact TTI → ThingsBoard rule chain JSON</w:t>
      </w:r>
    </w:p>
    <w:p w:rsidR="001A5615" w:rsidRDefault="006849C1" w14:paraId="2BE35E9E" w14:textId="77777777">
      <w:pPr>
        <w:pStyle w:val="ListParagraph"/>
        <w:numPr>
          <w:ilvl w:val="0"/>
          <w:numId w:val="24"/>
        </w:numPr>
      </w:pPr>
      <w:r>
        <w:t>✅</w:t>
      </w:r>
      <w:r>
        <w:t xml:space="preserve"> Provide a </w:t>
      </w:r>
      <w:r>
        <w:rPr>
          <w:b/>
          <w:bCs/>
        </w:rPr>
        <w:t>sample MQTT uplink payload → mapped telemetry</w:t>
      </w:r>
    </w:p>
    <w:p w:rsidR="001A5615" w:rsidRDefault="006849C1" w14:paraId="3A7D6ACF" w14:textId="77777777">
      <w:pPr>
        <w:pStyle w:val="ListParagraph"/>
        <w:numPr>
          <w:ilvl w:val="0"/>
          <w:numId w:val="24"/>
        </w:numPr>
      </w:pPr>
      <w:r>
        <w:t>✅</w:t>
      </w:r>
      <w:r>
        <w:t xml:space="preserve"> Convert this into a </w:t>
      </w:r>
      <w:r>
        <w:rPr>
          <w:b/>
          <w:bCs/>
        </w:rPr>
        <w:t>formal ISO / SOP document</w:t>
      </w:r>
    </w:p>
    <w:p w:rsidR="001A5615" w:rsidRDefault="006849C1" w14:paraId="19E86C5B" w14:textId="77777777">
      <w:pPr>
        <w:pStyle w:val="ListParagraph"/>
        <w:numPr>
          <w:ilvl w:val="0"/>
          <w:numId w:val="24"/>
        </w:numPr>
      </w:pPr>
      <w:r>
        <w:t>✅</w:t>
      </w:r>
      <w:r>
        <w:t xml:space="preserve"> Produce a </w:t>
      </w:r>
      <w:r>
        <w:rPr>
          <w:b/>
          <w:bCs/>
        </w:rPr>
        <w:t>one‑page architecture diagram</w:t>
      </w:r>
    </w:p>
    <w:p w:rsidR="001A5615" w:rsidRDefault="006849C1" w14:paraId="63F040F6" w14:textId="77777777">
      <w:r>
        <w:t>Just tell me which one you want next.</w:t>
      </w:r>
    </w:p>
    <w:sectPr w:rsidR="001A5615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">
    <w:nsid w:val="22ae1e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475548"/>
    <w:multiLevelType w:val="hybridMultilevel"/>
    <w:tmpl w:val="FFFFFFFF"/>
    <w:lvl w:ilvl="0" w:tplc="1B0E2CA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9C0CF74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CF86D65A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BE983D2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5BCADFB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B180191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563241F4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A036D54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909C331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" w15:restartNumberingAfterBreak="0">
    <w:nsid w:val="0658472E"/>
    <w:multiLevelType w:val="hybridMultilevel"/>
    <w:tmpl w:val="FFFFFFFF"/>
    <w:lvl w:ilvl="0" w:tplc="9B2A0EB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EC0AFBB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0A68AAC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27B4938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8DB6FAE6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0CDEEC8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D9A71B8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18E0BE5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96F0FD9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" w15:restartNumberingAfterBreak="0">
    <w:nsid w:val="10514CCD"/>
    <w:multiLevelType w:val="hybridMultilevel"/>
    <w:tmpl w:val="FFFFFFFF"/>
    <w:lvl w:ilvl="0" w:tplc="0E7ACC5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DB782E3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54082B5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42E84A6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D506C41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B8AAC03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E6CCC9FA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31D4E00A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8EE444C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14CE7D9B"/>
    <w:multiLevelType w:val="hybridMultilevel"/>
    <w:tmpl w:val="FFFFFFFF"/>
    <w:lvl w:ilvl="0" w:tplc="BB960C3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0468884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7EE48174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E514C56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C77EE70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7700D16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FCDE667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56C41B78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3738E19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15EAB647"/>
    <w:multiLevelType w:val="hybridMultilevel"/>
    <w:tmpl w:val="FFFFFFFF"/>
    <w:lvl w:ilvl="0" w:tplc="AD3075B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781681A2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BE16DDF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B0CAD8E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F76A267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5CBAC4A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CD3E4DA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26EC916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7C58D6FE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1AA9CFB7"/>
    <w:multiLevelType w:val="hybridMultilevel"/>
    <w:tmpl w:val="FFFFFFFF"/>
    <w:lvl w:ilvl="0" w:tplc="052499DA">
      <w:start w:val="1"/>
      <w:numFmt w:val="bullet"/>
      <w:lvlText w:val="●"/>
      <w:lvlJc w:val="left"/>
      <w:pPr>
        <w:ind w:left="720" w:hanging="360"/>
      </w:pPr>
    </w:lvl>
    <w:lvl w:ilvl="1" w:tplc="D82225D6">
      <w:start w:val="1"/>
      <w:numFmt w:val="bullet"/>
      <w:lvlText w:val="○"/>
      <w:lvlJc w:val="left"/>
      <w:pPr>
        <w:ind w:left="1440" w:hanging="360"/>
      </w:pPr>
    </w:lvl>
    <w:lvl w:ilvl="2" w:tplc="E278B524">
      <w:start w:val="1"/>
      <w:numFmt w:val="bullet"/>
      <w:lvlText w:val="■"/>
      <w:lvlJc w:val="left"/>
      <w:pPr>
        <w:ind w:left="2160" w:hanging="360"/>
      </w:pPr>
    </w:lvl>
    <w:lvl w:ilvl="3" w:tplc="D9D08F26">
      <w:start w:val="1"/>
      <w:numFmt w:val="bullet"/>
      <w:lvlText w:val="●"/>
      <w:lvlJc w:val="left"/>
      <w:pPr>
        <w:ind w:left="2880" w:hanging="360"/>
      </w:pPr>
    </w:lvl>
    <w:lvl w:ilvl="4" w:tplc="1F4E7C0A">
      <w:start w:val="1"/>
      <w:numFmt w:val="bullet"/>
      <w:lvlText w:val="○"/>
      <w:lvlJc w:val="left"/>
      <w:pPr>
        <w:ind w:left="3600" w:hanging="360"/>
      </w:pPr>
    </w:lvl>
    <w:lvl w:ilvl="5" w:tplc="1B283F4C">
      <w:start w:val="1"/>
      <w:numFmt w:val="bullet"/>
      <w:lvlText w:val="■"/>
      <w:lvlJc w:val="left"/>
      <w:pPr>
        <w:ind w:left="4320" w:hanging="360"/>
      </w:pPr>
    </w:lvl>
    <w:lvl w:ilvl="6" w:tplc="B86827BC">
      <w:start w:val="1"/>
      <w:numFmt w:val="bullet"/>
      <w:lvlText w:val="●"/>
      <w:lvlJc w:val="left"/>
      <w:pPr>
        <w:ind w:left="5040" w:hanging="360"/>
      </w:pPr>
    </w:lvl>
    <w:lvl w:ilvl="7" w:tplc="A5AE8C4A">
      <w:start w:val="1"/>
      <w:numFmt w:val="bullet"/>
      <w:lvlText w:val="●"/>
      <w:lvlJc w:val="left"/>
      <w:pPr>
        <w:ind w:left="5760" w:hanging="360"/>
      </w:pPr>
    </w:lvl>
    <w:lvl w:ilvl="8" w:tplc="7F4E63B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1116DA1"/>
    <w:multiLevelType w:val="hybridMultilevel"/>
    <w:tmpl w:val="FFFFFFFF"/>
    <w:lvl w:ilvl="0" w:tplc="AE2AFCBA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1B5E390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2D72E05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F822B77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B902065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E7E006D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AC90BD4A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47E0C468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67F6BCA4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2C86A642"/>
    <w:multiLevelType w:val="hybridMultilevel"/>
    <w:tmpl w:val="FFFFFFFF"/>
    <w:lvl w:ilvl="0" w:tplc="A434008A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F46C6EC2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A3C2EAB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57E436C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CE56473E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6DC2151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1902B23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BD6460D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8FC87CD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2EA2479A"/>
    <w:multiLevelType w:val="hybridMultilevel"/>
    <w:tmpl w:val="FFFFFFFF"/>
    <w:lvl w:ilvl="0" w:tplc="1EEA4094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C9CC4FF2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8A32033A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3070BBC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7CDE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D9763FDE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87F2D7E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4DBC8EB2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B3CAEDDC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2F5212C8"/>
    <w:multiLevelType w:val="hybridMultilevel"/>
    <w:tmpl w:val="FFFFFFFF"/>
    <w:lvl w:ilvl="0" w:tplc="646606F6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5D088B9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D562C30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7A1AAB8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045EC5DE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9282FBD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4B600B8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ADD8A60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CA94319C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2F58CC2E"/>
    <w:multiLevelType w:val="hybridMultilevel"/>
    <w:tmpl w:val="FFFFFFFF"/>
    <w:lvl w:ilvl="0" w:tplc="0A4E97E6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C242164A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580AFCC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56C2C91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1C3CA286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7D3AB69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637E570A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80468222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EB44314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301A35F5"/>
    <w:multiLevelType w:val="hybridMultilevel"/>
    <w:tmpl w:val="FFFFFFFF"/>
    <w:lvl w:ilvl="0" w:tplc="5F90751A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E95C0A7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5D726204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CC182FA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892E1DA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0C2C540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C2085BFA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0310B8B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D9146E3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48413C41"/>
    <w:multiLevelType w:val="hybridMultilevel"/>
    <w:tmpl w:val="FFFFFFFF"/>
    <w:lvl w:ilvl="0" w:tplc="175A521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C3949AC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37621F7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AED6E9E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885A4DB6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B4AEF05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A1EBAF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55E4637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4D7E64F4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48F2DFE7"/>
    <w:multiLevelType w:val="hybridMultilevel"/>
    <w:tmpl w:val="FFFFFFFF"/>
    <w:lvl w:ilvl="0" w:tplc="E7BCDE3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9982BF32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6E2E735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8618E59C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540A6E1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54DE4C4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C31EE8E8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A5E49238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E1089BB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49BC4969"/>
    <w:multiLevelType w:val="hybridMultilevel"/>
    <w:tmpl w:val="FFFFFFFF"/>
    <w:lvl w:ilvl="0" w:tplc="C4100DDC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358A596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3F7253E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586ED14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4016E95C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05B2F30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20EEB7E6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726880FA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9888167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4C3786C8"/>
    <w:multiLevelType w:val="hybridMultilevel"/>
    <w:tmpl w:val="FFFFFFFF"/>
    <w:lvl w:ilvl="0" w:tplc="D88E5D32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A93285A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F9640516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6AAE2952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75A2281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DBAC06C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70303B3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1D8247BC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49C4570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54A6420D"/>
    <w:multiLevelType w:val="hybridMultilevel"/>
    <w:tmpl w:val="FFFFFFFF"/>
    <w:lvl w:ilvl="0" w:tplc="10003AFC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3262214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523AE7C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934A210C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2214D76E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51E40AD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496072B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687CBD08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95844C9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5AC14851"/>
    <w:multiLevelType w:val="hybridMultilevel"/>
    <w:tmpl w:val="FFFFFFFF"/>
    <w:lvl w:ilvl="0" w:tplc="8C08934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809C7AD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8A3CC284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DE50500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001EB93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280C9A5A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1B60ACB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DE1C6F92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C63A2B3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60828830"/>
    <w:multiLevelType w:val="hybridMultilevel"/>
    <w:tmpl w:val="FFFFFFFF"/>
    <w:lvl w:ilvl="0" w:tplc="03C2ABCC">
      <w:start w:val="1"/>
      <w:numFmt w:val="decimal"/>
      <w:lvlText w:val="%1."/>
      <w:lvlJc w:val="left"/>
      <w:pPr>
        <w:ind w:left="720" w:hanging="360"/>
      </w:pPr>
    </w:lvl>
    <w:lvl w:ilvl="1" w:tplc="326251CA">
      <w:start w:val="1"/>
      <w:numFmt w:val="lowerLetter"/>
      <w:lvlText w:val="%2."/>
      <w:lvlJc w:val="left"/>
      <w:pPr>
        <w:ind w:left="1440" w:hanging="360"/>
      </w:pPr>
    </w:lvl>
    <w:lvl w:ilvl="2" w:tplc="3A1EFD3C">
      <w:start w:val="1"/>
      <w:numFmt w:val="lowerRoman"/>
      <w:lvlText w:val="%3."/>
      <w:lvlJc w:val="right"/>
      <w:pPr>
        <w:ind w:left="2160" w:hanging="180"/>
      </w:pPr>
    </w:lvl>
    <w:lvl w:ilvl="3" w:tplc="A0AC4F86">
      <w:start w:val="1"/>
      <w:numFmt w:val="decimal"/>
      <w:lvlText w:val="%4."/>
      <w:lvlJc w:val="left"/>
      <w:pPr>
        <w:ind w:left="2880" w:hanging="360"/>
      </w:pPr>
    </w:lvl>
    <w:lvl w:ilvl="4" w:tplc="527E18F0">
      <w:start w:val="1"/>
      <w:numFmt w:val="lowerLetter"/>
      <w:lvlText w:val="%5."/>
      <w:lvlJc w:val="left"/>
      <w:pPr>
        <w:ind w:left="3600" w:hanging="360"/>
      </w:pPr>
    </w:lvl>
    <w:lvl w:ilvl="5" w:tplc="0E1A3B80">
      <w:start w:val="1"/>
      <w:numFmt w:val="lowerRoman"/>
      <w:lvlText w:val="%6."/>
      <w:lvlJc w:val="right"/>
      <w:pPr>
        <w:ind w:left="4320" w:hanging="180"/>
      </w:pPr>
    </w:lvl>
    <w:lvl w:ilvl="6" w:tplc="06926F32">
      <w:start w:val="1"/>
      <w:numFmt w:val="decimal"/>
      <w:lvlText w:val="%7."/>
      <w:lvlJc w:val="left"/>
      <w:pPr>
        <w:ind w:left="5040" w:hanging="360"/>
      </w:pPr>
    </w:lvl>
    <w:lvl w:ilvl="7" w:tplc="4C2EF2A0">
      <w:start w:val="1"/>
      <w:numFmt w:val="lowerLetter"/>
      <w:lvlText w:val="%8."/>
      <w:lvlJc w:val="left"/>
      <w:pPr>
        <w:ind w:left="5760" w:hanging="360"/>
      </w:pPr>
    </w:lvl>
    <w:lvl w:ilvl="8" w:tplc="9EBE8B0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8A36A1"/>
    <w:multiLevelType w:val="hybridMultilevel"/>
    <w:tmpl w:val="FFFFFFFF"/>
    <w:lvl w:ilvl="0" w:tplc="CCD0CF28">
      <w:start w:val="1"/>
      <w:numFmt w:val="decimal"/>
      <w:lvlText w:val="%1."/>
      <w:lvlJc w:val="left"/>
      <w:pPr>
        <w:ind w:left="720" w:hanging="360"/>
      </w:pPr>
    </w:lvl>
    <w:lvl w:ilvl="1" w:tplc="CFBE4E92">
      <w:start w:val="1"/>
      <w:numFmt w:val="lowerLetter"/>
      <w:lvlText w:val="%2."/>
      <w:lvlJc w:val="left"/>
      <w:pPr>
        <w:ind w:left="1440" w:hanging="360"/>
      </w:pPr>
    </w:lvl>
    <w:lvl w:ilvl="2" w:tplc="C804FFEA">
      <w:start w:val="1"/>
      <w:numFmt w:val="lowerRoman"/>
      <w:lvlText w:val="%3."/>
      <w:lvlJc w:val="right"/>
      <w:pPr>
        <w:ind w:left="2160" w:hanging="180"/>
      </w:pPr>
    </w:lvl>
    <w:lvl w:ilvl="3" w:tplc="41C8FB30">
      <w:start w:val="1"/>
      <w:numFmt w:val="decimal"/>
      <w:lvlText w:val="%4."/>
      <w:lvlJc w:val="left"/>
      <w:pPr>
        <w:ind w:left="2880" w:hanging="360"/>
      </w:pPr>
    </w:lvl>
    <w:lvl w:ilvl="4" w:tplc="0D9A2308">
      <w:start w:val="1"/>
      <w:numFmt w:val="lowerLetter"/>
      <w:lvlText w:val="%5."/>
      <w:lvlJc w:val="left"/>
      <w:pPr>
        <w:ind w:left="3600" w:hanging="360"/>
      </w:pPr>
    </w:lvl>
    <w:lvl w:ilvl="5" w:tplc="3AE23BF2">
      <w:start w:val="1"/>
      <w:numFmt w:val="lowerRoman"/>
      <w:lvlText w:val="%6."/>
      <w:lvlJc w:val="right"/>
      <w:pPr>
        <w:ind w:left="4320" w:hanging="180"/>
      </w:pPr>
    </w:lvl>
    <w:lvl w:ilvl="6" w:tplc="284A2146">
      <w:start w:val="1"/>
      <w:numFmt w:val="decimal"/>
      <w:lvlText w:val="%7."/>
      <w:lvlJc w:val="left"/>
      <w:pPr>
        <w:ind w:left="5040" w:hanging="360"/>
      </w:pPr>
    </w:lvl>
    <w:lvl w:ilvl="7" w:tplc="F84C309C">
      <w:start w:val="1"/>
      <w:numFmt w:val="lowerLetter"/>
      <w:lvlText w:val="%8."/>
      <w:lvlJc w:val="left"/>
      <w:pPr>
        <w:ind w:left="5760" w:hanging="360"/>
      </w:pPr>
    </w:lvl>
    <w:lvl w:ilvl="8" w:tplc="24B6AAE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940F00"/>
    <w:multiLevelType w:val="hybridMultilevel"/>
    <w:tmpl w:val="FFFFFFFF"/>
    <w:lvl w:ilvl="0" w:tplc="6F26A70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2DDCA39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F9CA6A6E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6FA2FCF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5682486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681A2C6A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368ACE46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D884C0B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BB74F12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1" w15:restartNumberingAfterBreak="0">
    <w:nsid w:val="760072F5"/>
    <w:multiLevelType w:val="hybridMultilevel"/>
    <w:tmpl w:val="FFFFFFFF"/>
    <w:lvl w:ilvl="0" w:tplc="B878497A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33C0D92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DCB462B4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FFF8980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5912705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B13A83CA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769497A0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435A67BE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761CABE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2" w15:restartNumberingAfterBreak="0">
    <w:nsid w:val="78F75452"/>
    <w:multiLevelType w:val="hybridMultilevel"/>
    <w:tmpl w:val="FFFFFFFF"/>
    <w:lvl w:ilvl="0" w:tplc="E7E869E0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4C3C173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40ECF4B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CF50DDE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EFF2CC5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0F50ECF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4F3ADEC6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DDD4B4B8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A5B49D3C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3" w15:restartNumberingAfterBreak="0">
    <w:nsid w:val="7AE5AD1A"/>
    <w:multiLevelType w:val="hybridMultilevel"/>
    <w:tmpl w:val="FFFFFFFF"/>
    <w:lvl w:ilvl="0" w:tplc="54D4A416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4808AA4A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771605FC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0128BFA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2D66EDD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166EF51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D2E8C2D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24B203D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C6380B52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25">
    <w:abstractNumId w:val="24"/>
  </w:num>
  <w:num w:numId="1" w16cid:durableId="168913737">
    <w:abstractNumId w:val="5"/>
    <w:lvlOverride w:ilvl="0">
      <w:startOverride w:val="1"/>
    </w:lvlOverride>
  </w:num>
  <w:num w:numId="2" w16cid:durableId="157237606">
    <w:abstractNumId w:val="21"/>
  </w:num>
  <w:num w:numId="3" w16cid:durableId="1843428981">
    <w:abstractNumId w:val="3"/>
  </w:num>
  <w:num w:numId="4" w16cid:durableId="1684554134">
    <w:abstractNumId w:val="15"/>
  </w:num>
  <w:num w:numId="5" w16cid:durableId="1014723250">
    <w:abstractNumId w:val="20"/>
  </w:num>
  <w:num w:numId="6" w16cid:durableId="1106340483">
    <w:abstractNumId w:val="11"/>
  </w:num>
  <w:num w:numId="7" w16cid:durableId="1808623332">
    <w:abstractNumId w:val="6"/>
  </w:num>
  <w:num w:numId="8" w16cid:durableId="717126186">
    <w:abstractNumId w:val="22"/>
  </w:num>
  <w:num w:numId="9" w16cid:durableId="24334857">
    <w:abstractNumId w:val="10"/>
  </w:num>
  <w:num w:numId="10" w16cid:durableId="1237012270">
    <w:abstractNumId w:val="16"/>
  </w:num>
  <w:num w:numId="11" w16cid:durableId="826672951">
    <w:abstractNumId w:val="17"/>
  </w:num>
  <w:num w:numId="12" w16cid:durableId="652373092">
    <w:abstractNumId w:val="7"/>
  </w:num>
  <w:num w:numId="13" w16cid:durableId="886530717">
    <w:abstractNumId w:val="2"/>
  </w:num>
  <w:num w:numId="14" w16cid:durableId="754741007">
    <w:abstractNumId w:val="23"/>
  </w:num>
  <w:num w:numId="15" w16cid:durableId="2029796129">
    <w:abstractNumId w:val="4"/>
  </w:num>
  <w:num w:numId="16" w16cid:durableId="447047506">
    <w:abstractNumId w:val="0"/>
  </w:num>
  <w:num w:numId="17" w16cid:durableId="846939154">
    <w:abstractNumId w:val="19"/>
  </w:num>
  <w:num w:numId="18" w16cid:durableId="850526487">
    <w:abstractNumId w:val="1"/>
  </w:num>
  <w:num w:numId="19" w16cid:durableId="1040396031">
    <w:abstractNumId w:val="18"/>
  </w:num>
  <w:num w:numId="20" w16cid:durableId="578909941">
    <w:abstractNumId w:val="14"/>
  </w:num>
  <w:num w:numId="21" w16cid:durableId="513493181">
    <w:abstractNumId w:val="9"/>
  </w:num>
  <w:num w:numId="22" w16cid:durableId="1718509973">
    <w:abstractNumId w:val="12"/>
  </w:num>
  <w:num w:numId="23" w16cid:durableId="1187408142">
    <w:abstractNumId w:val="13"/>
  </w:num>
  <w:num w:numId="24" w16cid:durableId="1107820652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AFFED8"/>
    <w:rsid w:val="001A5615"/>
    <w:rsid w:val="006849C1"/>
    <w:rsid w:val="009E77E1"/>
    <w:rsid w:val="00E84D44"/>
    <w:rsid w:val="12AFFED8"/>
    <w:rsid w:val="51BDBADB"/>
    <w:rsid w:val="5E6A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1F2367"/>
  <w15:docId w15:val="{C1A08EBF-D834-4321-BC72-C7FE69D396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de" w:customStyle="1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4834715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Boachie, Stephen</lastModifiedBy>
  <revision>3</revision>
  <dcterms:created xsi:type="dcterms:W3CDTF">2026-04-17T15:14:00.0000000Z</dcterms:created>
  <dcterms:modified xsi:type="dcterms:W3CDTF">2026-04-17T15:16:02.9678798Z</dcterms:modified>
</coreProperties>
</file>