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206" w:rsidRDefault="00DB0206" w:rsidP="00902D5C">
      <w:pPr>
        <w:spacing w:line="360" w:lineRule="auto"/>
        <w:jc w:val="both"/>
        <w:rPr>
          <w:rFonts w:ascii="Times New Roman" w:hAnsi="Times New Roman" w:cs="Times New Roman"/>
          <w:sz w:val="24"/>
          <w:szCs w:val="24"/>
        </w:rPr>
      </w:pPr>
    </w:p>
    <w:p w:rsidR="00757B38" w:rsidRDefault="00757B38" w:rsidP="00757B38">
      <w:pPr>
        <w:jc w:val="center"/>
      </w:pPr>
      <w:r w:rsidRPr="005F561A">
        <w:rPr>
          <w:noProof/>
        </w:rPr>
        <w:drawing>
          <wp:inline distT="0" distB="0" distL="0" distR="0">
            <wp:extent cx="2505518" cy="1600430"/>
            <wp:effectExtent l="76200" t="19050" r="28132" b="18820"/>
            <wp:docPr id="5" name="Picture 1" descr="C:\Users\SHAMSU DATTI\Desktop\all folders\MY FIX\Screenshot_20190515-000132.png"/>
            <wp:cNvGraphicFramePr/>
            <a:graphic xmlns:a="http://schemas.openxmlformats.org/drawingml/2006/main">
              <a:graphicData uri="http://schemas.openxmlformats.org/drawingml/2006/picture">
                <pic:pic xmlns:pic="http://schemas.openxmlformats.org/drawingml/2006/picture">
                  <pic:nvPicPr>
                    <pic:cNvPr id="0" name="Picture 5" descr="C:\Users\SHAMSU DATTI\Desktop\all folders\MY FIX\Screenshot_20190515-000132.png"/>
                    <pic:cNvPicPr>
                      <a:picLocks noChangeAspect="1" noChangeArrowheads="1"/>
                    </pic:cNvPicPr>
                  </pic:nvPicPr>
                  <pic:blipFill>
                    <a:blip r:embed="rId8" cstate="print"/>
                    <a:srcRect/>
                    <a:stretch>
                      <a:fillRect/>
                    </a:stretch>
                  </pic:blipFill>
                  <pic:spPr bwMode="auto">
                    <a:xfrm>
                      <a:off x="0" y="0"/>
                      <a:ext cx="2507649" cy="1601791"/>
                    </a:xfrm>
                    <a:prstGeom prst="rect">
                      <a:avLst/>
                    </a:prstGeom>
                    <a:noFill/>
                    <a:ln w="9525">
                      <a:solidFill>
                        <a:schemeClr val="tx1"/>
                      </a:solidFill>
                      <a:prstDash val="sysDot"/>
                      <a:miter lim="800000"/>
                      <a:headEnd/>
                      <a:tailEnd/>
                    </a:ln>
                    <a:effectLst>
                      <a:outerShdw dist="50800" dir="10620000" algn="ctr" rotWithShape="0">
                        <a:srgbClr val="000000">
                          <a:alpha val="45000"/>
                        </a:srgbClr>
                      </a:outerShdw>
                    </a:effectLst>
                  </pic:spPr>
                </pic:pic>
              </a:graphicData>
            </a:graphic>
          </wp:inline>
        </w:drawing>
      </w:r>
    </w:p>
    <w:p w:rsidR="00757B38" w:rsidRPr="005F561A" w:rsidRDefault="00757B38" w:rsidP="00757B38"/>
    <w:p w:rsidR="00757B38" w:rsidRDefault="00757B38" w:rsidP="00757B38"/>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Undergraduate project proposal</w:t>
      </w:r>
    </w:p>
    <w:p w:rsidR="00757B38" w:rsidRPr="00B63CEE" w:rsidRDefault="00757B38" w:rsidP="00757B38">
      <w:pPr>
        <w:spacing w:line="360" w:lineRule="auto"/>
        <w:jc w:val="center"/>
        <w:rPr>
          <w:rFonts w:ascii="Times New Roman" w:hAnsi="Times New Roman" w:cs="Times New Roman"/>
          <w:sz w:val="24"/>
          <w:szCs w:val="24"/>
        </w:rPr>
      </w:pPr>
    </w:p>
    <w:p w:rsidR="00757B38" w:rsidRPr="00B63CEE" w:rsidRDefault="00757B38" w:rsidP="00757B38">
      <w:pPr>
        <w:spacing w:line="360" w:lineRule="auto"/>
        <w:jc w:val="center"/>
        <w:rPr>
          <w:rFonts w:ascii="Times New Roman" w:hAnsi="Times New Roman" w:cs="Times New Roman"/>
          <w:sz w:val="24"/>
          <w:szCs w:val="24"/>
        </w:rPr>
      </w:pPr>
      <w:r>
        <w:rPr>
          <w:rFonts w:ascii="Times New Roman" w:hAnsi="Times New Roman" w:cs="Times New Roman"/>
          <w:sz w:val="24"/>
          <w:szCs w:val="24"/>
        </w:rPr>
        <w:t>A systematic review of diagnostic and prognostic biomarkers of bladder cancer</w:t>
      </w:r>
    </w:p>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By</w:t>
      </w:r>
    </w:p>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Umar Muhammad</w:t>
      </w:r>
    </w:p>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BASUG/UG/BHS/ANA/18/133</w:t>
      </w:r>
    </w:p>
    <w:p w:rsidR="00757B38" w:rsidRPr="00B63CEE" w:rsidRDefault="00757B38" w:rsidP="00757B38">
      <w:pPr>
        <w:spacing w:line="360" w:lineRule="auto"/>
        <w:jc w:val="center"/>
        <w:rPr>
          <w:rFonts w:ascii="Times New Roman" w:hAnsi="Times New Roman" w:cs="Times New Roman"/>
          <w:sz w:val="24"/>
          <w:szCs w:val="24"/>
        </w:rPr>
      </w:pPr>
    </w:p>
    <w:p w:rsidR="00757B38" w:rsidRPr="00B63CEE" w:rsidRDefault="00757B38" w:rsidP="00757B38">
      <w:pPr>
        <w:spacing w:line="360" w:lineRule="auto"/>
        <w:jc w:val="center"/>
        <w:rPr>
          <w:rFonts w:ascii="Times New Roman" w:hAnsi="Times New Roman" w:cs="Times New Roman"/>
          <w:sz w:val="24"/>
          <w:szCs w:val="24"/>
        </w:rPr>
      </w:pPr>
    </w:p>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Supervisor: Dr. Umar Ahmad</w:t>
      </w:r>
    </w:p>
    <w:p w:rsidR="00757B38" w:rsidRPr="00B63CEE" w:rsidRDefault="00757B38" w:rsidP="00757B38">
      <w:pPr>
        <w:spacing w:line="360" w:lineRule="auto"/>
        <w:jc w:val="center"/>
        <w:rPr>
          <w:rFonts w:ascii="Times New Roman" w:hAnsi="Times New Roman" w:cs="Times New Roman"/>
          <w:sz w:val="24"/>
          <w:szCs w:val="24"/>
        </w:rPr>
      </w:pPr>
    </w:p>
    <w:p w:rsidR="00757B38" w:rsidRPr="00B63CEE" w:rsidRDefault="00757B38" w:rsidP="00757B38">
      <w:pPr>
        <w:spacing w:line="360" w:lineRule="auto"/>
        <w:jc w:val="center"/>
        <w:rPr>
          <w:rFonts w:ascii="Times New Roman" w:hAnsi="Times New Roman" w:cs="Times New Roman"/>
          <w:sz w:val="24"/>
          <w:szCs w:val="24"/>
        </w:rPr>
      </w:pPr>
      <w:r w:rsidRPr="00B63CEE">
        <w:rPr>
          <w:rFonts w:ascii="Times New Roman" w:hAnsi="Times New Roman" w:cs="Times New Roman"/>
          <w:sz w:val="24"/>
          <w:szCs w:val="24"/>
        </w:rPr>
        <w:t>Bauchi State University, Gadau, Nigeria</w:t>
      </w:r>
    </w:p>
    <w:p w:rsidR="007910E4" w:rsidRDefault="00757B38" w:rsidP="00757B38">
      <w:pPr>
        <w:jc w:val="center"/>
      </w:pPr>
      <w:r w:rsidRPr="00B63CEE">
        <w:rPr>
          <w:rFonts w:ascii="Times New Roman" w:hAnsi="Times New Roman" w:cs="Times New Roman"/>
          <w:sz w:val="24"/>
          <w:szCs w:val="24"/>
        </w:rPr>
        <w:t>December 2021</w:t>
      </w:r>
    </w:p>
    <w:p w:rsidR="007910E4" w:rsidRDefault="007910E4">
      <w:r>
        <w:br w:type="page"/>
      </w:r>
    </w:p>
    <w:p w:rsidR="00DB0206" w:rsidRPr="00757B38" w:rsidRDefault="00DB0206" w:rsidP="00DB0206">
      <w:pPr>
        <w:rPr>
          <w:b/>
        </w:rPr>
      </w:pPr>
      <w:r w:rsidRPr="00757B38">
        <w:rPr>
          <w:rFonts w:hint="eastAsia"/>
          <w:b/>
        </w:rPr>
        <w:lastRenderedPageBreak/>
        <w:t>Abstract:</w:t>
      </w:r>
    </w:p>
    <w:p w:rsidR="00DB0206" w:rsidRDefault="00DB0206" w:rsidP="00DB0206">
      <w:r>
        <w:t xml:space="preserve">Background: </w:t>
      </w:r>
      <w:r>
        <w:rPr>
          <w:rFonts w:hint="eastAsia"/>
        </w:rPr>
        <w:t xml:space="preserve"> Diagnostic techniques presently used for bladder cancer mostly are urine cytology and cystoscopy. Cystoscopy is </w:t>
      </w:r>
      <w:r>
        <w:t>an</w:t>
      </w:r>
      <w:r>
        <w:rPr>
          <w:rFonts w:hint="eastAsia"/>
        </w:rPr>
        <w:t xml:space="preserve"> invasive device and has low sensitivity for carcinoma in situ. Urine cytology is non-invasive, is a low-fee method, and has </w:t>
      </w:r>
      <w:r>
        <w:t>an</w:t>
      </w:r>
      <w:r>
        <w:rPr>
          <w:rFonts w:hint="eastAsia"/>
        </w:rPr>
        <w:t xml:space="preserve"> excessive specificity however low sensitivity for low-grade urothelial tumors. Despite the look for urinary biomarkers for the early and non-invasive detection of bladder cancers, no biomarkers are used at the prevailing in every day scientific practice. Extracellular vesicles (EVs) had been currently studied as a promising supply of biomarkers due to their function in intercellular </w:t>
      </w:r>
      <w:r w:rsidR="0070190B">
        <w:t>communiqué</w:t>
      </w:r>
      <w:r>
        <w:rPr>
          <w:rFonts w:hint="eastAsia"/>
        </w:rPr>
        <w:t xml:space="preserve"> and tumor progression.</w:t>
      </w:r>
    </w:p>
    <w:p w:rsidR="00DB0206" w:rsidRDefault="00DB0206" w:rsidP="00DB0206"/>
    <w:p w:rsidR="00DB0206" w:rsidRPr="00DB0206" w:rsidRDefault="00DB0206" w:rsidP="00DB0206">
      <w:pPr>
        <w:rPr>
          <w:b/>
        </w:rPr>
      </w:pPr>
      <w:r w:rsidRPr="00DB0206">
        <w:rPr>
          <w:rFonts w:hint="eastAsia"/>
          <w:b/>
        </w:rPr>
        <w:t xml:space="preserve">Aims and objectives: </w:t>
      </w:r>
    </w:p>
    <w:p w:rsidR="00DB0206" w:rsidRDefault="00DB0206" w:rsidP="00DB0206">
      <w:r>
        <w:t>To</w:t>
      </w:r>
      <w:r>
        <w:rPr>
          <w:rFonts w:hint="eastAsia"/>
        </w:rPr>
        <w:t xml:space="preserve"> </w:t>
      </w:r>
      <w:r w:rsidR="00E6061E">
        <w:t>systematically review</w:t>
      </w:r>
      <w:r>
        <w:rPr>
          <w:rFonts w:hint="eastAsia"/>
        </w:rPr>
        <w:t xml:space="preserve"> the role of </w:t>
      </w:r>
      <w:r w:rsidR="00086C49">
        <w:t>diagnostic, and prognostic biomarkers for</w:t>
      </w:r>
      <w:r>
        <w:rPr>
          <w:rFonts w:hint="eastAsia"/>
        </w:rPr>
        <w:t xml:space="preserve"> bladder cancer.</w:t>
      </w:r>
    </w:p>
    <w:p w:rsidR="00DB0206" w:rsidRPr="00DB0206" w:rsidRDefault="00DB0206" w:rsidP="00DB0206">
      <w:pPr>
        <w:rPr>
          <w:b/>
        </w:rPr>
      </w:pPr>
      <w:r w:rsidRPr="00DB0206">
        <w:rPr>
          <w:rFonts w:hint="eastAsia"/>
          <w:b/>
        </w:rPr>
        <w:t>Methods:</w:t>
      </w:r>
    </w:p>
    <w:p w:rsidR="00DB0206" w:rsidRDefault="00DB0206" w:rsidP="00DB0206">
      <w:r>
        <w:rPr>
          <w:rFonts w:hint="eastAsia"/>
        </w:rPr>
        <w:t xml:space="preserve"> A systematic review of the published literature </w:t>
      </w:r>
      <w:r>
        <w:t>will be</w:t>
      </w:r>
      <w:r>
        <w:rPr>
          <w:rFonts w:hint="eastAsia"/>
        </w:rPr>
        <w:t xml:space="preserve"> performed.</w:t>
      </w:r>
    </w:p>
    <w:p w:rsidR="00DB0206" w:rsidRDefault="00DB0206" w:rsidP="00DB0206">
      <w:r w:rsidRPr="00DB0206">
        <w:rPr>
          <w:rFonts w:hint="eastAsia"/>
          <w:b/>
        </w:rPr>
        <w:t>Results:</w:t>
      </w:r>
    </w:p>
    <w:p w:rsidR="00DB0206" w:rsidRDefault="00DB0206" w:rsidP="00DB0206">
      <w:r>
        <w:rPr>
          <w:rFonts w:hint="eastAsia"/>
        </w:rPr>
        <w:t xml:space="preserve"> Despite the fast-developing literature approximately the subject and the approval of numerous urinary biomarkers to be used in clinical practice, they have got now no longer reached the extent of proof for extensive utilization. Biomarkers can be utilized in </w:t>
      </w:r>
      <w:r>
        <w:t>different</w:t>
      </w:r>
      <w:r>
        <w:rPr>
          <w:rFonts w:hint="eastAsia"/>
        </w:rPr>
        <w:t xml:space="preserve"> clinical scenarios, particularly to conquer the restrictions of modern-day diagnostic, predictive, and prognostic tools. They have been evaluated to discover bladder most cancers in asymptomatic populations or people with hematuria and in surveillance of disorder as adjuncts to cystoscopy. There is likewise a capability function as prognosticators of disorder recurrence, development and survival both in sufferers with non-invasive cancers and in people with superior ailment. Finally, they promise to be useful in predicting the reaction to nearby or systemic chemotherapy.</w:t>
      </w:r>
    </w:p>
    <w:p w:rsidR="00DB0206" w:rsidRDefault="00DB0206" w:rsidP="00DB0206"/>
    <w:p w:rsidR="00DB0206" w:rsidRDefault="00DB0206" w:rsidP="00DB0206">
      <w:r w:rsidRPr="00DB0206">
        <w:rPr>
          <w:rFonts w:hint="eastAsia"/>
          <w:b/>
        </w:rPr>
        <w:t>Conclusions:</w:t>
      </w:r>
      <w:r>
        <w:rPr>
          <w:rFonts w:hint="eastAsia"/>
        </w:rPr>
        <w:t xml:space="preserve"> </w:t>
      </w:r>
    </w:p>
    <w:p w:rsidR="00DB0206" w:rsidRDefault="00DB0206" w:rsidP="00DB0206">
      <w:r>
        <w:rPr>
          <w:rFonts w:hint="eastAsia"/>
        </w:rPr>
        <w:t>Up to date, because of the shortage of brilliant potential trials, the extent of proof supplied via way of means of the modern literature stays low and, therefore, the capacity of biomarkers exceeds usage in medical practice.</w:t>
      </w:r>
    </w:p>
    <w:p w:rsidR="00DB0206" w:rsidRDefault="00DB0206" w:rsidP="00DB0206"/>
    <w:p w:rsidR="00DB0206" w:rsidRDefault="00DB0206" w:rsidP="00902D5C">
      <w:pPr>
        <w:spacing w:line="360" w:lineRule="auto"/>
        <w:jc w:val="both"/>
        <w:rPr>
          <w:rFonts w:ascii="Times New Roman" w:hAnsi="Times New Roman" w:cs="Times New Roman"/>
          <w:sz w:val="24"/>
          <w:szCs w:val="24"/>
        </w:rPr>
      </w:pPr>
      <w:r>
        <w:rPr>
          <w:rFonts w:hint="eastAsia"/>
        </w:rPr>
        <w:t>Keyword: Bladder cancer</w:t>
      </w:r>
      <w:r w:rsidR="007910E4">
        <w:t>, prognostic, diagnostic, biomarkers</w:t>
      </w:r>
    </w:p>
    <w:p w:rsidR="00757B38" w:rsidRDefault="00757B38" w:rsidP="00902D5C">
      <w:pPr>
        <w:spacing w:line="360" w:lineRule="auto"/>
        <w:jc w:val="both"/>
        <w:rPr>
          <w:rFonts w:ascii="Times New Roman" w:hAnsi="Times New Roman" w:cs="Times New Roman"/>
          <w:sz w:val="24"/>
          <w:szCs w:val="24"/>
        </w:rPr>
      </w:pPr>
    </w:p>
    <w:p w:rsidR="00902D5C" w:rsidRPr="00A749BF" w:rsidRDefault="00E35B80" w:rsidP="00902D5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1.0 </w:t>
      </w:r>
      <w:r w:rsidR="00902D5C" w:rsidRPr="00A749BF">
        <w:rPr>
          <w:rFonts w:ascii="Times New Roman" w:hAnsi="Times New Roman" w:cs="Times New Roman"/>
          <w:b/>
          <w:sz w:val="24"/>
          <w:szCs w:val="24"/>
        </w:rPr>
        <w:t>INTRODUCTION</w:t>
      </w:r>
    </w:p>
    <w:p w:rsidR="00902D5C" w:rsidRPr="00902D5C" w:rsidRDefault="008A1F74" w:rsidP="00902D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Bladder cancer is </w:t>
      </w:r>
      <w:r w:rsidR="00A76679">
        <w:rPr>
          <w:rFonts w:ascii="Times New Roman" w:hAnsi="Times New Roman" w:cs="Times New Roman"/>
          <w:sz w:val="24"/>
          <w:szCs w:val="24"/>
        </w:rPr>
        <w:t xml:space="preserve">among </w:t>
      </w:r>
      <w:r w:rsidR="00A76679" w:rsidRPr="00902D5C">
        <w:rPr>
          <w:rFonts w:ascii="Times New Roman" w:hAnsi="Times New Roman" w:cs="Times New Roman"/>
          <w:sz w:val="24"/>
          <w:szCs w:val="24"/>
        </w:rPr>
        <w:t>the</w:t>
      </w:r>
      <w:r w:rsidR="00902D5C" w:rsidRPr="00902D5C">
        <w:rPr>
          <w:rFonts w:ascii="Times New Roman" w:hAnsi="Times New Roman" w:cs="Times New Roman"/>
          <w:sz w:val="24"/>
          <w:szCs w:val="24"/>
        </w:rPr>
        <w:t xml:space="preserve"> most prevalent and deadly bad tumors</w:t>
      </w:r>
      <w:r w:rsidR="00932D93">
        <w:rPr>
          <w:rFonts w:ascii="Times New Roman" w:hAnsi="Times New Roman" w:cs="Times New Roman"/>
          <w:sz w:val="24"/>
          <w:szCs w:val="24"/>
        </w:rPr>
        <w:t xml:space="preserve"> globally</w:t>
      </w:r>
      <w:r w:rsidR="00902D5C" w:rsidRPr="00902D5C">
        <w:rPr>
          <w:rFonts w:ascii="Times New Roman" w:hAnsi="Times New Roman" w:cs="Times New Roman"/>
          <w:sz w:val="24"/>
          <w:szCs w:val="24"/>
        </w:rPr>
        <w:t xml:space="preserve">. It was reported that in 2008 about ten thousand three hundred and </w:t>
      </w:r>
      <w:r w:rsidR="007F21B8" w:rsidRPr="00902D5C">
        <w:rPr>
          <w:rFonts w:ascii="Times New Roman" w:hAnsi="Times New Roman" w:cs="Times New Roman"/>
          <w:sz w:val="24"/>
          <w:szCs w:val="24"/>
        </w:rPr>
        <w:t>thirty-five</w:t>
      </w:r>
      <w:r w:rsidR="00902D5C" w:rsidRPr="00902D5C">
        <w:rPr>
          <w:rFonts w:ascii="Times New Roman" w:hAnsi="Times New Roman" w:cs="Times New Roman"/>
          <w:sz w:val="24"/>
          <w:szCs w:val="24"/>
        </w:rPr>
        <w:t xml:space="preserve"> people were examined with the presence of bladder cancer in the United states and it's the 7th </w:t>
      </w:r>
      <w:r w:rsidR="00932D93">
        <w:rPr>
          <w:rFonts w:ascii="Times New Roman" w:hAnsi="Times New Roman" w:cs="Times New Roman"/>
          <w:sz w:val="24"/>
          <w:szCs w:val="24"/>
        </w:rPr>
        <w:t>ranking cancer in the U</w:t>
      </w:r>
      <w:r w:rsidR="00932AB8">
        <w:rPr>
          <w:rFonts w:ascii="Times New Roman" w:hAnsi="Times New Roman" w:cs="Times New Roman"/>
          <w:sz w:val="24"/>
          <w:szCs w:val="24"/>
        </w:rPr>
        <w:t xml:space="preserve"> K</w:t>
      </w:r>
      <w:r w:rsidR="00932D93">
        <w:rPr>
          <w:rFonts w:ascii="Times New Roman" w:hAnsi="Times New Roman" w:cs="Times New Roman"/>
          <w:sz w:val="24"/>
          <w:szCs w:val="24"/>
        </w:rPr>
        <w:t>.</w:t>
      </w:r>
      <w:r w:rsidR="00902D5C" w:rsidRPr="00902D5C">
        <w:rPr>
          <w:rFonts w:ascii="Times New Roman" w:hAnsi="Times New Roman" w:cs="Times New Roman"/>
          <w:sz w:val="24"/>
          <w:szCs w:val="24"/>
        </w:rPr>
        <w:t xml:space="preserve"> Regardless</w:t>
      </w:r>
      <w:r w:rsidR="006944AB">
        <w:rPr>
          <w:rFonts w:ascii="Times New Roman" w:hAnsi="Times New Roman" w:cs="Times New Roman"/>
          <w:sz w:val="24"/>
          <w:szCs w:val="24"/>
        </w:rPr>
        <w:t xml:space="preserve"> of</w:t>
      </w:r>
      <w:r w:rsidR="00902D5C" w:rsidRPr="00902D5C">
        <w:rPr>
          <w:rFonts w:ascii="Times New Roman" w:hAnsi="Times New Roman" w:cs="Times New Roman"/>
          <w:sz w:val="24"/>
          <w:szCs w:val="24"/>
        </w:rPr>
        <w:t xml:space="preserve"> the achievement in the area of bladder cancer which include early identification and bet</w:t>
      </w:r>
      <w:r w:rsidR="00695956">
        <w:rPr>
          <w:rFonts w:ascii="Times New Roman" w:hAnsi="Times New Roman" w:cs="Times New Roman"/>
          <w:sz w:val="24"/>
          <w:szCs w:val="24"/>
        </w:rPr>
        <w:t>ter treatment in the form of de</w:t>
      </w:r>
      <w:r w:rsidR="00902D5C" w:rsidRPr="00902D5C">
        <w:rPr>
          <w:rFonts w:ascii="Times New Roman" w:hAnsi="Times New Roman" w:cs="Times New Roman"/>
          <w:sz w:val="24"/>
          <w:szCs w:val="24"/>
        </w:rPr>
        <w:t>velop</w:t>
      </w:r>
      <w:r w:rsidR="00F5318D">
        <w:rPr>
          <w:rFonts w:ascii="Times New Roman" w:hAnsi="Times New Roman" w:cs="Times New Roman"/>
          <w:sz w:val="24"/>
          <w:szCs w:val="24"/>
        </w:rPr>
        <w:t>ing</w:t>
      </w:r>
      <w:r w:rsidR="00902D5C" w:rsidRPr="00902D5C">
        <w:rPr>
          <w:rFonts w:ascii="Times New Roman" w:hAnsi="Times New Roman" w:cs="Times New Roman"/>
          <w:sz w:val="24"/>
          <w:szCs w:val="24"/>
        </w:rPr>
        <w:t xml:space="preserve"> surgical equipment, radiotherapy techniques with the chemotherapeutic </w:t>
      </w:r>
      <w:r w:rsidR="007F21B8" w:rsidRPr="00902D5C">
        <w:rPr>
          <w:rFonts w:ascii="Times New Roman" w:hAnsi="Times New Roman" w:cs="Times New Roman"/>
          <w:sz w:val="24"/>
          <w:szCs w:val="24"/>
        </w:rPr>
        <w:t>agents, the</w:t>
      </w:r>
      <w:r w:rsidR="00902D5C" w:rsidRPr="00902D5C">
        <w:rPr>
          <w:rFonts w:ascii="Times New Roman" w:hAnsi="Times New Roman" w:cs="Times New Roman"/>
          <w:sz w:val="24"/>
          <w:szCs w:val="24"/>
        </w:rPr>
        <w:t xml:space="preserve"> tumors </w:t>
      </w:r>
      <w:r w:rsidR="00F5318D" w:rsidRPr="00902D5C">
        <w:rPr>
          <w:rFonts w:ascii="Times New Roman" w:hAnsi="Times New Roman" w:cs="Times New Roman"/>
          <w:sz w:val="24"/>
          <w:szCs w:val="24"/>
        </w:rPr>
        <w:t>remain</w:t>
      </w:r>
      <w:r w:rsidR="00902D5C" w:rsidRPr="00902D5C">
        <w:rPr>
          <w:rFonts w:ascii="Times New Roman" w:hAnsi="Times New Roman" w:cs="Times New Roman"/>
          <w:sz w:val="24"/>
          <w:szCs w:val="24"/>
        </w:rPr>
        <w:t xml:space="preserve"> the vital </w:t>
      </w:r>
      <w:r w:rsidR="00A60B73">
        <w:rPr>
          <w:rFonts w:ascii="Times New Roman" w:hAnsi="Times New Roman" w:cs="Times New Roman"/>
          <w:sz w:val="24"/>
          <w:szCs w:val="24"/>
        </w:rPr>
        <w:t>illness</w:t>
      </w:r>
      <w:r w:rsidR="00902D5C" w:rsidRPr="00902D5C">
        <w:rPr>
          <w:rFonts w:ascii="Times New Roman" w:hAnsi="Times New Roman" w:cs="Times New Roman"/>
          <w:sz w:val="24"/>
          <w:szCs w:val="24"/>
        </w:rPr>
        <w:t xml:space="preserve">.  It's proved that early detection of cancer will improve the </w:t>
      </w:r>
      <w:r w:rsidR="00153A54">
        <w:rPr>
          <w:rFonts w:ascii="Times New Roman" w:hAnsi="Times New Roman" w:cs="Times New Roman"/>
          <w:sz w:val="24"/>
          <w:szCs w:val="24"/>
        </w:rPr>
        <w:t>attributive</w:t>
      </w:r>
      <w:r w:rsidR="00902D5C" w:rsidRPr="00902D5C">
        <w:rPr>
          <w:rFonts w:ascii="Times New Roman" w:hAnsi="Times New Roman" w:cs="Times New Roman"/>
          <w:sz w:val="24"/>
          <w:szCs w:val="24"/>
        </w:rPr>
        <w:t>,</w:t>
      </w:r>
      <w:r w:rsidR="00153A54">
        <w:rPr>
          <w:rFonts w:ascii="Times New Roman" w:hAnsi="Times New Roman" w:cs="Times New Roman"/>
          <w:sz w:val="24"/>
          <w:szCs w:val="24"/>
        </w:rPr>
        <w:t xml:space="preserve"> deduction</w:t>
      </w:r>
      <w:r w:rsidR="00932D93">
        <w:rPr>
          <w:rFonts w:ascii="Times New Roman" w:hAnsi="Times New Roman" w:cs="Times New Roman"/>
          <w:sz w:val="24"/>
          <w:szCs w:val="24"/>
        </w:rPr>
        <w:t xml:space="preserve"> and reduce reoccurrence</w:t>
      </w:r>
      <w:r w:rsidR="00902D5C" w:rsidRPr="00902D5C">
        <w:rPr>
          <w:rFonts w:ascii="Times New Roman" w:hAnsi="Times New Roman" w:cs="Times New Roman"/>
          <w:sz w:val="24"/>
          <w:szCs w:val="24"/>
        </w:rPr>
        <w:t>. Hence multiple examinations have</w:t>
      </w:r>
      <w:r w:rsidR="00F5318D">
        <w:rPr>
          <w:rFonts w:ascii="Times New Roman" w:hAnsi="Times New Roman" w:cs="Times New Roman"/>
          <w:sz w:val="24"/>
          <w:szCs w:val="24"/>
        </w:rPr>
        <w:t xml:space="preserve"> been</w:t>
      </w:r>
      <w:r w:rsidR="00902D5C" w:rsidRPr="00902D5C">
        <w:rPr>
          <w:rFonts w:ascii="Times New Roman" w:hAnsi="Times New Roman" w:cs="Times New Roman"/>
          <w:sz w:val="24"/>
          <w:szCs w:val="24"/>
        </w:rPr>
        <w:t xml:space="preserve"> routed to diagnose and identify molecular markers, which will help in early </w:t>
      </w:r>
      <w:r w:rsidR="00902D5C">
        <w:rPr>
          <w:rFonts w:ascii="Times New Roman" w:hAnsi="Times New Roman" w:cs="Times New Roman"/>
          <w:sz w:val="24"/>
          <w:szCs w:val="24"/>
        </w:rPr>
        <w:t xml:space="preserve">diagnosis, </w:t>
      </w:r>
      <w:r w:rsidR="00902D5C" w:rsidRPr="00902D5C">
        <w:rPr>
          <w:rFonts w:ascii="Times New Roman" w:hAnsi="Times New Roman" w:cs="Times New Roman"/>
          <w:sz w:val="24"/>
          <w:szCs w:val="24"/>
        </w:rPr>
        <w:t>guide</w:t>
      </w:r>
      <w:r w:rsidR="00695956" w:rsidRPr="00902D5C">
        <w:rPr>
          <w:rFonts w:ascii="Times New Roman" w:hAnsi="Times New Roman" w:cs="Times New Roman"/>
          <w:sz w:val="24"/>
          <w:szCs w:val="24"/>
        </w:rPr>
        <w:t xml:space="preserve">, </w:t>
      </w:r>
      <w:r w:rsidR="006B3FAB" w:rsidRPr="00902D5C">
        <w:rPr>
          <w:rFonts w:ascii="Times New Roman" w:hAnsi="Times New Roman" w:cs="Times New Roman"/>
          <w:sz w:val="24"/>
          <w:szCs w:val="24"/>
        </w:rPr>
        <w:t xml:space="preserve">and </w:t>
      </w:r>
      <w:r w:rsidR="00DB0206" w:rsidRPr="00902D5C">
        <w:rPr>
          <w:rFonts w:ascii="Times New Roman" w:hAnsi="Times New Roman" w:cs="Times New Roman"/>
          <w:sz w:val="24"/>
          <w:szCs w:val="24"/>
        </w:rPr>
        <w:t>treatment</w:t>
      </w:r>
      <w:r w:rsidR="00DB0206">
        <w:rPr>
          <w:rFonts w:ascii="Times New Roman" w:hAnsi="Times New Roman" w:cs="Times New Roman"/>
          <w:sz w:val="24"/>
          <w:szCs w:val="24"/>
        </w:rPr>
        <w:t xml:space="preserve"> </w:t>
      </w:r>
      <w:r w:rsidR="00DB0206" w:rsidRPr="00902D5C">
        <w:rPr>
          <w:rFonts w:ascii="Times New Roman" w:hAnsi="Times New Roman" w:cs="Times New Roman"/>
          <w:sz w:val="24"/>
          <w:szCs w:val="24"/>
        </w:rPr>
        <w:t>identify</w:t>
      </w:r>
      <w:r w:rsidR="00902D5C" w:rsidRPr="00902D5C">
        <w:rPr>
          <w:rFonts w:ascii="Times New Roman" w:hAnsi="Times New Roman" w:cs="Times New Roman"/>
          <w:sz w:val="24"/>
          <w:szCs w:val="24"/>
        </w:rPr>
        <w:t xml:space="preserve"> accurate prognostication</w:t>
      </w:r>
      <w:r w:rsidR="007F21B8">
        <w:rPr>
          <w:rFonts w:ascii="Times New Roman" w:hAnsi="Times New Roman" w:cs="Times New Roman"/>
          <w:sz w:val="24"/>
          <w:szCs w:val="24"/>
        </w:rPr>
        <w:t xml:space="preserve"> </w:t>
      </w:r>
      <w:r w:rsidR="007F21B8">
        <w:rPr>
          <w:rFonts w:ascii="Times New Roman" w:hAnsi="Times New Roman" w:cs="Times New Roman"/>
          <w:sz w:val="24"/>
          <w:szCs w:val="24"/>
        </w:rPr>
        <w:fldChar w:fldCharType="begin" w:fldLock="1"/>
      </w:r>
      <w:r w:rsidR="007F21B8">
        <w:rPr>
          <w:rFonts w:ascii="Times New Roman" w:hAnsi="Times New Roman" w:cs="Times New Roman"/>
          <w:sz w:val="24"/>
          <w:szCs w:val="24"/>
        </w:rPr>
        <w:instrText>ADDIN CSL_CITATION {"citationItems":[{"id":"ITEM-1","itemData":{"author":[{"dropping-particle":"","family":"Publications","given":"Michael Joanna","non-dropping-particle":"","parse-names":false,"suffix":""},{"dropping-particle":"","family":"Miakhil","given":"I","non-dropping-particle":"","parse-names":false,"suffix":""},{"dropping-particle":"","family":"Parker","given":"S G","non-dropping-particle":"","parse-names":false,"suffix":""},{"dropping-particle":"","family":"Kommu","given":"S S","non-dropping-particle":"","parse-names":false,"suffix":""},{"dropping-particle":"","family":"Nethercliffe","given":"J","non-dropping-particle":"","parse-names":false,"suffix":""}],"id":"ITEM-1","issue":"3","issued":{"date-parts":[["2013"]]},"page":"186-194","title":"A review of molecular biomarkers for bladder cancer","type":"article-journal","volume":"2"},"uris":["http://www.mendeley.com/documents/?uuid=db82aa68-23fa-49db-a398-bc890dfa24a1"]}],"mendeley":{"formattedCitation":"(Publications et al., 2013)","plainTextFormattedCitation":"(Publications et al., 2013)","previouslyFormattedCitation":"(Publications et al., 2013)"},"properties":{"noteIndex":0},"schema":"https://github.com/citation-style-language/schema/raw/master/csl-citation.json"}</w:instrText>
      </w:r>
      <w:r w:rsidR="007F21B8">
        <w:rPr>
          <w:rFonts w:ascii="Times New Roman" w:hAnsi="Times New Roman" w:cs="Times New Roman"/>
          <w:sz w:val="24"/>
          <w:szCs w:val="24"/>
        </w:rPr>
        <w:fldChar w:fldCharType="separate"/>
      </w:r>
      <w:r w:rsidR="007F21B8" w:rsidRPr="007F21B8">
        <w:rPr>
          <w:rFonts w:ascii="Times New Roman" w:hAnsi="Times New Roman" w:cs="Times New Roman"/>
          <w:noProof/>
          <w:sz w:val="24"/>
          <w:szCs w:val="24"/>
        </w:rPr>
        <w:t>(Publications et al., 2013)</w:t>
      </w:r>
      <w:r w:rsidR="007F21B8">
        <w:rPr>
          <w:rFonts w:ascii="Times New Roman" w:hAnsi="Times New Roman" w:cs="Times New Roman"/>
          <w:sz w:val="24"/>
          <w:szCs w:val="24"/>
        </w:rPr>
        <w:fldChar w:fldCharType="end"/>
      </w:r>
      <w:r w:rsidR="00932D93">
        <w:rPr>
          <w:rFonts w:ascii="Times New Roman" w:hAnsi="Times New Roman" w:cs="Times New Roman"/>
          <w:sz w:val="24"/>
          <w:szCs w:val="24"/>
        </w:rPr>
        <w:t xml:space="preserve"> </w:t>
      </w:r>
      <w:r w:rsidR="00902D5C" w:rsidRPr="00902D5C">
        <w:rPr>
          <w:rFonts w:ascii="Times New Roman" w:hAnsi="Times New Roman" w:cs="Times New Roman"/>
          <w:sz w:val="24"/>
          <w:szCs w:val="24"/>
        </w:rPr>
        <w:t xml:space="preserve"> </w:t>
      </w:r>
    </w:p>
    <w:p w:rsidR="008D7C82" w:rsidRDefault="00902D5C" w:rsidP="00902D5C">
      <w:pPr>
        <w:spacing w:line="360" w:lineRule="auto"/>
        <w:jc w:val="both"/>
        <w:rPr>
          <w:rFonts w:ascii="Times New Roman" w:hAnsi="Times New Roman" w:cs="Times New Roman"/>
          <w:sz w:val="24"/>
          <w:szCs w:val="24"/>
        </w:rPr>
      </w:pPr>
      <w:r w:rsidRPr="00902D5C">
        <w:rPr>
          <w:rFonts w:ascii="Times New Roman" w:hAnsi="Times New Roman" w:cs="Times New Roman"/>
          <w:sz w:val="24"/>
          <w:szCs w:val="24"/>
        </w:rPr>
        <w:t xml:space="preserve">A biomarker can be defined as molecular compound that can show a biological state.  A lot of biomarker had been identified and determined in different studies in relation to bladder cancer. A diagnostic biomarker is a molecule that shows the presence of cancer, </w:t>
      </w:r>
      <w:r w:rsidR="008F38A1" w:rsidRPr="00902D5C">
        <w:rPr>
          <w:rFonts w:ascii="Times New Roman" w:hAnsi="Times New Roman" w:cs="Times New Roman"/>
          <w:sz w:val="24"/>
          <w:szCs w:val="24"/>
        </w:rPr>
        <w:t>such</w:t>
      </w:r>
      <w:r w:rsidRPr="00902D5C">
        <w:rPr>
          <w:rFonts w:ascii="Times New Roman" w:hAnsi="Times New Roman" w:cs="Times New Roman"/>
          <w:sz w:val="24"/>
          <w:szCs w:val="24"/>
        </w:rPr>
        <w:t xml:space="preserve"> as the presence of tumors, grade</w:t>
      </w:r>
      <w:r w:rsidR="00695956" w:rsidRPr="00902D5C">
        <w:rPr>
          <w:rFonts w:ascii="Times New Roman" w:hAnsi="Times New Roman" w:cs="Times New Roman"/>
          <w:sz w:val="24"/>
          <w:szCs w:val="24"/>
        </w:rPr>
        <w:t>, it</w:t>
      </w:r>
      <w:r w:rsidR="00F5318D">
        <w:rPr>
          <w:rFonts w:ascii="Times New Roman" w:hAnsi="Times New Roman" w:cs="Times New Roman"/>
          <w:sz w:val="24"/>
          <w:szCs w:val="24"/>
        </w:rPr>
        <w:t>s</w:t>
      </w:r>
      <w:r w:rsidRPr="00902D5C">
        <w:rPr>
          <w:rFonts w:ascii="Times New Roman" w:hAnsi="Times New Roman" w:cs="Times New Roman"/>
          <w:sz w:val="24"/>
          <w:szCs w:val="24"/>
        </w:rPr>
        <w:t xml:space="preserve"> stages or clinical division. While the prognostic biomarkers </w:t>
      </w:r>
      <w:r w:rsidR="008F38A1" w:rsidRPr="00902D5C">
        <w:rPr>
          <w:rFonts w:ascii="Times New Roman" w:hAnsi="Times New Roman" w:cs="Times New Roman"/>
          <w:sz w:val="24"/>
          <w:szCs w:val="24"/>
        </w:rPr>
        <w:t>show</w:t>
      </w:r>
      <w:r w:rsidRPr="00902D5C">
        <w:rPr>
          <w:rFonts w:ascii="Times New Roman" w:hAnsi="Times New Roman" w:cs="Times New Roman"/>
          <w:sz w:val="24"/>
          <w:szCs w:val="24"/>
        </w:rPr>
        <w:t xml:space="preserve"> the outcomes of the disease. Examples of prognostic biomarkers in clinical procedures include oncotype</w:t>
      </w:r>
      <w:r w:rsidR="00DB0206">
        <w:rPr>
          <w:rFonts w:ascii="Times New Roman" w:hAnsi="Times New Roman" w:cs="Times New Roman"/>
          <w:sz w:val="24"/>
          <w:szCs w:val="24"/>
        </w:rPr>
        <w:t xml:space="preserve"> </w:t>
      </w:r>
      <w:r w:rsidRPr="00902D5C">
        <w:rPr>
          <w:rFonts w:ascii="Times New Roman" w:hAnsi="Times New Roman" w:cs="Times New Roman"/>
          <w:sz w:val="24"/>
          <w:szCs w:val="24"/>
        </w:rPr>
        <w:t xml:space="preserve">Dx and </w:t>
      </w:r>
      <w:r w:rsidR="00DB0206" w:rsidRPr="00902D5C">
        <w:rPr>
          <w:rFonts w:ascii="Times New Roman" w:hAnsi="Times New Roman" w:cs="Times New Roman"/>
          <w:sz w:val="24"/>
          <w:szCs w:val="24"/>
        </w:rPr>
        <w:t>Mamma print</w:t>
      </w:r>
      <w:r w:rsidRPr="00902D5C">
        <w:rPr>
          <w:rFonts w:ascii="Times New Roman" w:hAnsi="Times New Roman" w:cs="Times New Roman"/>
          <w:sz w:val="24"/>
          <w:szCs w:val="24"/>
        </w:rPr>
        <w:t xml:space="preserve"> gene panels, they used to normally detect the repetition of disease in breast cancer and give vital information to the clinicians and the patient with </w:t>
      </w:r>
      <w:r w:rsidR="00695956" w:rsidRPr="00902D5C">
        <w:rPr>
          <w:rFonts w:ascii="Times New Roman" w:hAnsi="Times New Roman" w:cs="Times New Roman"/>
          <w:sz w:val="24"/>
          <w:szCs w:val="24"/>
        </w:rPr>
        <w:t>potential</w:t>
      </w:r>
      <w:r w:rsidRPr="00902D5C">
        <w:rPr>
          <w:rFonts w:ascii="Times New Roman" w:hAnsi="Times New Roman" w:cs="Times New Roman"/>
          <w:sz w:val="24"/>
          <w:szCs w:val="24"/>
        </w:rPr>
        <w:t xml:space="preserve"> information regarding the improvement of the chemotherapy</w:t>
      </w:r>
      <w:r w:rsidR="007F21B8">
        <w:rPr>
          <w:rFonts w:ascii="Times New Roman" w:hAnsi="Times New Roman" w:cs="Times New Roman"/>
          <w:sz w:val="24"/>
          <w:szCs w:val="24"/>
        </w:rPr>
        <w:t xml:space="preserve"> </w:t>
      </w:r>
      <w:r w:rsidR="007F21B8">
        <w:rPr>
          <w:rFonts w:ascii="Times New Roman" w:hAnsi="Times New Roman" w:cs="Times New Roman"/>
          <w:sz w:val="24"/>
          <w:szCs w:val="24"/>
        </w:rPr>
        <w:fldChar w:fldCharType="begin" w:fldLock="1"/>
      </w:r>
      <w:r w:rsidR="00C53F07">
        <w:rPr>
          <w:rFonts w:ascii="Times New Roman" w:hAnsi="Times New Roman" w:cs="Times New Roman"/>
          <w:sz w:val="24"/>
          <w:szCs w:val="24"/>
        </w:rPr>
        <w:instrText>ADDIN CSL_CITATION {"citationItems":[{"id":"ITEM-1","itemData":{"DOI":"10.1186/s12894-015-0056-z","ISBN":"1289401500","ISSN":"1471-2490","author":[{"dropping-particle":"","family":"Dancik","given":"Garrett M","non-dropping-particle":"","parse-names":false,"suffix":""}],"container-title":"BMC Urology","id":"ITEM-1","issued":{"date-parts":[["2015"]]},"page":"1-7","publisher":"BMC Urology","title":"An online tool for evaluating diagnostic and prognostic gene expression biomarkers in bladder cancer","type":"article-journal"},"uris":["http://www.mendeley.com/documents/?uuid=ad0d071d-6bd9-4d6e-8808-71b5bea657a7"]}],"mendeley":{"formattedCitation":"(Dancik, 2015)","plainTextFormattedCitation":"(Dancik, 2015)","previouslyFormattedCitation":"(Dancik, 2015)"},"properties":{"noteIndex":0},"schema":"https://github.com/citation-style-language/schema/raw/master/csl-citation.json"}</w:instrText>
      </w:r>
      <w:r w:rsidR="007F21B8">
        <w:rPr>
          <w:rFonts w:ascii="Times New Roman" w:hAnsi="Times New Roman" w:cs="Times New Roman"/>
          <w:sz w:val="24"/>
          <w:szCs w:val="24"/>
        </w:rPr>
        <w:fldChar w:fldCharType="separate"/>
      </w:r>
      <w:r w:rsidR="007F21B8" w:rsidRPr="007F21B8">
        <w:rPr>
          <w:rFonts w:ascii="Times New Roman" w:hAnsi="Times New Roman" w:cs="Times New Roman"/>
          <w:noProof/>
          <w:sz w:val="24"/>
          <w:szCs w:val="24"/>
        </w:rPr>
        <w:t>(Dancik, 2015)</w:t>
      </w:r>
      <w:r w:rsidR="007F21B8">
        <w:rPr>
          <w:rFonts w:ascii="Times New Roman" w:hAnsi="Times New Roman" w:cs="Times New Roman"/>
          <w:sz w:val="24"/>
          <w:szCs w:val="24"/>
        </w:rPr>
        <w:fldChar w:fldCharType="end"/>
      </w:r>
    </w:p>
    <w:p w:rsidR="00695956" w:rsidRDefault="00457127" w:rsidP="004571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457127">
        <w:rPr>
          <w:rFonts w:ascii="Times New Roman" w:hAnsi="Times New Roman" w:cs="Times New Roman"/>
          <w:sz w:val="24"/>
          <w:szCs w:val="24"/>
        </w:rPr>
        <w:t xml:space="preserve">set of pathological and clinical parameters can be used to predict the risk stratification in bladder cancer, which </w:t>
      </w:r>
      <w:r w:rsidR="007824B2" w:rsidRPr="00457127">
        <w:rPr>
          <w:rFonts w:ascii="Times New Roman" w:hAnsi="Times New Roman" w:cs="Times New Roman"/>
          <w:sz w:val="24"/>
          <w:szCs w:val="24"/>
        </w:rPr>
        <w:t>includes</w:t>
      </w:r>
      <w:r w:rsidRPr="00457127">
        <w:rPr>
          <w:rFonts w:ascii="Times New Roman" w:hAnsi="Times New Roman" w:cs="Times New Roman"/>
          <w:sz w:val="24"/>
          <w:szCs w:val="24"/>
        </w:rPr>
        <w:t xml:space="preserve"> the</w:t>
      </w:r>
      <w:r w:rsidR="00BD109C">
        <w:rPr>
          <w:rFonts w:ascii="Times New Roman" w:hAnsi="Times New Roman" w:cs="Times New Roman"/>
          <w:sz w:val="24"/>
          <w:szCs w:val="24"/>
        </w:rPr>
        <w:t xml:space="preserve"> complete</w:t>
      </w:r>
      <w:r w:rsidRPr="00457127">
        <w:rPr>
          <w:rFonts w:ascii="Times New Roman" w:hAnsi="Times New Roman" w:cs="Times New Roman"/>
          <w:sz w:val="24"/>
          <w:szCs w:val="24"/>
        </w:rPr>
        <w:t xml:space="preserve"> of </w:t>
      </w:r>
      <w:r w:rsidR="00BD109C">
        <w:rPr>
          <w:rFonts w:ascii="Times New Roman" w:hAnsi="Times New Roman" w:cs="Times New Roman"/>
          <w:sz w:val="24"/>
          <w:szCs w:val="24"/>
        </w:rPr>
        <w:t>growth</w:t>
      </w:r>
      <w:r w:rsidRPr="00457127">
        <w:rPr>
          <w:rFonts w:ascii="Times New Roman" w:hAnsi="Times New Roman" w:cs="Times New Roman"/>
          <w:sz w:val="24"/>
          <w:szCs w:val="24"/>
        </w:rPr>
        <w:t>,</w:t>
      </w:r>
      <w:r w:rsidR="00BD109C">
        <w:rPr>
          <w:rFonts w:ascii="Times New Roman" w:hAnsi="Times New Roman" w:cs="Times New Roman"/>
          <w:sz w:val="24"/>
          <w:szCs w:val="24"/>
        </w:rPr>
        <w:t xml:space="preserve"> </w:t>
      </w:r>
      <w:r w:rsidR="007824B2" w:rsidRPr="00457127">
        <w:rPr>
          <w:rFonts w:ascii="Times New Roman" w:hAnsi="Times New Roman" w:cs="Times New Roman"/>
          <w:sz w:val="24"/>
          <w:szCs w:val="24"/>
        </w:rPr>
        <w:t>repetition</w:t>
      </w:r>
      <w:r w:rsidRPr="00457127">
        <w:rPr>
          <w:rFonts w:ascii="Times New Roman" w:hAnsi="Times New Roman" w:cs="Times New Roman"/>
          <w:sz w:val="24"/>
          <w:szCs w:val="24"/>
        </w:rPr>
        <w:t xml:space="preserve"> rate</w:t>
      </w:r>
      <w:r w:rsidR="00BD109C">
        <w:rPr>
          <w:rFonts w:ascii="Times New Roman" w:hAnsi="Times New Roman" w:cs="Times New Roman"/>
          <w:sz w:val="24"/>
          <w:szCs w:val="24"/>
        </w:rPr>
        <w:t>, and their forms</w:t>
      </w:r>
      <w:r>
        <w:rPr>
          <w:rFonts w:ascii="Times New Roman" w:hAnsi="Times New Roman" w:cs="Times New Roman"/>
          <w:sz w:val="24"/>
          <w:szCs w:val="24"/>
        </w:rPr>
        <w:t xml:space="preserve"> </w:t>
      </w:r>
      <w:r w:rsidRPr="00457127">
        <w:rPr>
          <w:rFonts w:ascii="Times New Roman" w:hAnsi="Times New Roman" w:cs="Times New Roman"/>
          <w:sz w:val="24"/>
          <w:szCs w:val="24"/>
        </w:rPr>
        <w:t>presence of</w:t>
      </w:r>
      <w:r w:rsidR="00BD109C">
        <w:rPr>
          <w:rFonts w:ascii="Times New Roman" w:hAnsi="Times New Roman" w:cs="Times New Roman"/>
          <w:sz w:val="24"/>
          <w:szCs w:val="24"/>
        </w:rPr>
        <w:t xml:space="preserve"> cancer</w:t>
      </w:r>
      <w:r w:rsidRPr="00457127">
        <w:rPr>
          <w:rFonts w:ascii="Times New Roman" w:hAnsi="Times New Roman" w:cs="Times New Roman"/>
          <w:sz w:val="24"/>
          <w:szCs w:val="24"/>
        </w:rPr>
        <w:t xml:space="preserve"> in situ. Although they are only limited to determined clinica</w:t>
      </w:r>
      <w:r>
        <w:rPr>
          <w:rFonts w:ascii="Times New Roman" w:hAnsi="Times New Roman" w:cs="Times New Roman"/>
          <w:sz w:val="24"/>
          <w:szCs w:val="24"/>
        </w:rPr>
        <w:t xml:space="preserve">l </w:t>
      </w:r>
      <w:r w:rsidR="008F38A1">
        <w:rPr>
          <w:rFonts w:ascii="Times New Roman" w:hAnsi="Times New Roman" w:cs="Times New Roman"/>
          <w:sz w:val="24"/>
          <w:szCs w:val="24"/>
        </w:rPr>
        <w:t xml:space="preserve">outcomes </w:t>
      </w:r>
      <w:r w:rsidR="00C53F07">
        <w:rPr>
          <w:rFonts w:ascii="Times New Roman" w:hAnsi="Times New Roman" w:cs="Times New Roman"/>
          <w:sz w:val="24"/>
          <w:szCs w:val="24"/>
        </w:rPr>
        <w:fldChar w:fldCharType="begin" w:fldLock="1"/>
      </w:r>
      <w:r w:rsidR="00C53F07">
        <w:rPr>
          <w:rFonts w:ascii="Times New Roman" w:hAnsi="Times New Roman" w:cs="Times New Roman"/>
          <w:sz w:val="24"/>
          <w:szCs w:val="24"/>
        </w:rPr>
        <w:instrText>ADDIN CSL_CITATION {"citationItems":[{"id":"ITEM-1","itemData":{"author":[{"dropping-particle":"","family":"Nagata","given":"Masayoshi","non-dropping-particle":"","parse-names":false,"suffix":""},{"dropping-particle":"","family":"Muto","given":"Satoru","non-dropping-particle":"","parse-names":false,"suffix":""},{"dropping-particle":"","family":"Horie","given":"Shigeo","non-dropping-particle":"","parse-names":false,"suffix":""}],"id":"ITEM-1","issued":{"date-parts":[["2016"]]},"title":"Molecular Biomarkers in Bladder Cancer : Novel Potential Indicators of Prognosis and Treatment Outcomes","type":"article-journal","volume":"2016"},"uris":["http://www.mendeley.com/documents/?uuid=10cb02df-dad1-4c8b-800d-8cda963c1501"]}],"mendeley":{"formattedCitation":"(Nagata et al., 2016)","plainTextFormattedCitation":"(Nagata et al., 2016)","previouslyFormattedCitation":"(Nagata et al., 2016)"},"properties":{"noteIndex":0},"schema":"https://github.com/citation-style-language/schema/raw/master/csl-citation.json"}</w:instrText>
      </w:r>
      <w:r w:rsidR="00C53F07">
        <w:rPr>
          <w:rFonts w:ascii="Times New Roman" w:hAnsi="Times New Roman" w:cs="Times New Roman"/>
          <w:sz w:val="24"/>
          <w:szCs w:val="24"/>
        </w:rPr>
        <w:fldChar w:fldCharType="separate"/>
      </w:r>
      <w:r w:rsidR="00C53F07" w:rsidRPr="00C53F07">
        <w:rPr>
          <w:rFonts w:ascii="Times New Roman" w:hAnsi="Times New Roman" w:cs="Times New Roman"/>
          <w:noProof/>
          <w:sz w:val="24"/>
          <w:szCs w:val="24"/>
        </w:rPr>
        <w:t>(Nagata et al., 2016)</w:t>
      </w:r>
      <w:r w:rsidR="00C53F07">
        <w:rPr>
          <w:rFonts w:ascii="Times New Roman" w:hAnsi="Times New Roman" w:cs="Times New Roman"/>
          <w:sz w:val="24"/>
          <w:szCs w:val="24"/>
        </w:rPr>
        <w:fldChar w:fldCharType="end"/>
      </w:r>
      <w:r>
        <w:rPr>
          <w:rFonts w:ascii="Times New Roman" w:hAnsi="Times New Roman" w:cs="Times New Roman"/>
          <w:sz w:val="24"/>
          <w:szCs w:val="24"/>
        </w:rPr>
        <w:t>. New methods for advanced muscle-invasive bladder cancer and effect predictive biomarkers on response to them are</w:t>
      </w:r>
      <w:r w:rsidRPr="00457127">
        <w:rPr>
          <w:rFonts w:ascii="Times New Roman" w:hAnsi="Times New Roman" w:cs="Times New Roman"/>
          <w:sz w:val="24"/>
          <w:szCs w:val="24"/>
        </w:rPr>
        <w:t xml:space="preserve"> yet to be distinguished. However,</w:t>
      </w:r>
      <w:r w:rsidR="00B85B34">
        <w:rPr>
          <w:rFonts w:ascii="Times New Roman" w:hAnsi="Times New Roman" w:cs="Times New Roman"/>
          <w:sz w:val="24"/>
          <w:szCs w:val="24"/>
        </w:rPr>
        <w:t xml:space="preserve"> the</w:t>
      </w:r>
      <w:r w:rsidRPr="00457127">
        <w:rPr>
          <w:rFonts w:ascii="Times New Roman" w:hAnsi="Times New Roman" w:cs="Times New Roman"/>
          <w:sz w:val="24"/>
          <w:szCs w:val="24"/>
        </w:rPr>
        <w:t xml:space="preserve"> determination of biomarkers for the improvement</w:t>
      </w:r>
      <w:r>
        <w:rPr>
          <w:rFonts w:ascii="Times New Roman" w:hAnsi="Times New Roman" w:cs="Times New Roman"/>
          <w:sz w:val="24"/>
          <w:szCs w:val="24"/>
        </w:rPr>
        <w:t xml:space="preserve"> of</w:t>
      </w:r>
      <w:r w:rsidRPr="00457127">
        <w:rPr>
          <w:rFonts w:ascii="Times New Roman" w:hAnsi="Times New Roman" w:cs="Times New Roman"/>
          <w:sz w:val="24"/>
          <w:szCs w:val="24"/>
        </w:rPr>
        <w:t xml:space="preserve"> target therapy and new</w:t>
      </w:r>
      <w:r w:rsidR="00B85B34">
        <w:rPr>
          <w:rFonts w:ascii="Times New Roman" w:hAnsi="Times New Roman" w:cs="Times New Roman"/>
          <w:sz w:val="24"/>
          <w:szCs w:val="24"/>
        </w:rPr>
        <w:t xml:space="preserve"> a</w:t>
      </w:r>
      <w:r w:rsidRPr="00457127">
        <w:rPr>
          <w:rFonts w:ascii="Times New Roman" w:hAnsi="Times New Roman" w:cs="Times New Roman"/>
          <w:sz w:val="24"/>
          <w:szCs w:val="24"/>
        </w:rPr>
        <w:t xml:space="preserve"> method </w:t>
      </w:r>
      <w:r>
        <w:rPr>
          <w:rFonts w:ascii="Times New Roman" w:hAnsi="Times New Roman" w:cs="Times New Roman"/>
          <w:sz w:val="24"/>
          <w:szCs w:val="24"/>
        </w:rPr>
        <w:t>for advanced bladder cancer has to</w:t>
      </w:r>
      <w:r w:rsidRPr="00457127">
        <w:rPr>
          <w:rFonts w:ascii="Times New Roman" w:hAnsi="Times New Roman" w:cs="Times New Roman"/>
          <w:sz w:val="24"/>
          <w:szCs w:val="24"/>
        </w:rPr>
        <w:t xml:space="preserve"> be determined.</w:t>
      </w:r>
    </w:p>
    <w:p w:rsidR="00457127" w:rsidRDefault="00457127" w:rsidP="00457127">
      <w:pPr>
        <w:spacing w:line="360" w:lineRule="auto"/>
        <w:jc w:val="both"/>
        <w:rPr>
          <w:rFonts w:ascii="Times New Roman" w:hAnsi="Times New Roman" w:cs="Times New Roman"/>
          <w:sz w:val="24"/>
          <w:szCs w:val="24"/>
        </w:rPr>
      </w:pPr>
      <w:r w:rsidRPr="00457127">
        <w:rPr>
          <w:rFonts w:ascii="Times New Roman" w:hAnsi="Times New Roman" w:cs="Times New Roman"/>
          <w:sz w:val="24"/>
          <w:szCs w:val="24"/>
        </w:rPr>
        <w:t xml:space="preserve">The application of molecular predictive </w:t>
      </w:r>
      <w:r w:rsidR="005213D0" w:rsidRPr="00457127">
        <w:rPr>
          <w:rFonts w:ascii="Times New Roman" w:hAnsi="Times New Roman" w:cs="Times New Roman"/>
          <w:sz w:val="24"/>
          <w:szCs w:val="24"/>
        </w:rPr>
        <w:t>biomarkers</w:t>
      </w:r>
      <w:r w:rsidRPr="00457127">
        <w:rPr>
          <w:rFonts w:ascii="Times New Roman" w:hAnsi="Times New Roman" w:cs="Times New Roman"/>
          <w:sz w:val="24"/>
          <w:szCs w:val="24"/>
        </w:rPr>
        <w:t xml:space="preserve"> in advanced muscle-invasive bladder cancer and molecular </w:t>
      </w:r>
      <w:r w:rsidR="005213D0" w:rsidRPr="00457127">
        <w:rPr>
          <w:rFonts w:ascii="Times New Roman" w:hAnsi="Times New Roman" w:cs="Times New Roman"/>
          <w:sz w:val="24"/>
          <w:szCs w:val="24"/>
        </w:rPr>
        <w:t>biomarkers</w:t>
      </w:r>
      <w:r w:rsidRPr="00457127">
        <w:rPr>
          <w:rFonts w:ascii="Times New Roman" w:hAnsi="Times New Roman" w:cs="Times New Roman"/>
          <w:sz w:val="24"/>
          <w:szCs w:val="24"/>
        </w:rPr>
        <w:t xml:space="preserve"> of poor prognosis in post</w:t>
      </w:r>
      <w:r w:rsidR="00B85B34">
        <w:rPr>
          <w:rFonts w:ascii="Times New Roman" w:hAnsi="Times New Roman" w:cs="Times New Roman"/>
          <w:sz w:val="24"/>
          <w:szCs w:val="24"/>
        </w:rPr>
        <w:t xml:space="preserve"> </w:t>
      </w:r>
      <w:r w:rsidRPr="00457127">
        <w:rPr>
          <w:rFonts w:ascii="Times New Roman" w:hAnsi="Times New Roman" w:cs="Times New Roman"/>
          <w:sz w:val="24"/>
          <w:szCs w:val="24"/>
        </w:rPr>
        <w:t>cystectomy patient will be discuss</w:t>
      </w:r>
      <w:r w:rsidR="00B85B34">
        <w:rPr>
          <w:rFonts w:ascii="Times New Roman" w:hAnsi="Times New Roman" w:cs="Times New Roman"/>
          <w:sz w:val="24"/>
          <w:szCs w:val="24"/>
        </w:rPr>
        <w:t>ed</w:t>
      </w:r>
      <w:r w:rsidR="003C4132">
        <w:rPr>
          <w:rFonts w:ascii="Times New Roman" w:hAnsi="Times New Roman" w:cs="Times New Roman"/>
          <w:sz w:val="24"/>
          <w:szCs w:val="24"/>
        </w:rPr>
        <w:t>.</w:t>
      </w:r>
    </w:p>
    <w:p w:rsidR="003C4132" w:rsidRDefault="003C4132" w:rsidP="003C413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3C4132">
        <w:rPr>
          <w:rFonts w:ascii="Times New Roman" w:hAnsi="Times New Roman" w:cs="Times New Roman"/>
          <w:sz w:val="24"/>
          <w:szCs w:val="24"/>
        </w:rPr>
        <w:t xml:space="preserve">ome </w:t>
      </w:r>
      <w:r w:rsidR="005D59A0" w:rsidRPr="003C4132">
        <w:rPr>
          <w:rFonts w:ascii="Times New Roman" w:hAnsi="Times New Roman" w:cs="Times New Roman"/>
          <w:sz w:val="24"/>
          <w:szCs w:val="24"/>
        </w:rPr>
        <w:t>molecules</w:t>
      </w:r>
      <w:r w:rsidR="005D59A0">
        <w:rPr>
          <w:rFonts w:ascii="Times New Roman" w:hAnsi="Times New Roman" w:cs="Times New Roman"/>
          <w:sz w:val="24"/>
          <w:szCs w:val="24"/>
        </w:rPr>
        <w:t xml:space="preserve"> acting</w:t>
      </w:r>
      <w:r w:rsidRPr="003C4132">
        <w:rPr>
          <w:rFonts w:ascii="Times New Roman" w:hAnsi="Times New Roman" w:cs="Times New Roman"/>
          <w:sz w:val="24"/>
          <w:szCs w:val="24"/>
        </w:rPr>
        <w:t xml:space="preserve"> theories</w:t>
      </w:r>
      <w:r w:rsidR="005D59A0">
        <w:rPr>
          <w:rFonts w:ascii="Times New Roman" w:hAnsi="Times New Roman" w:cs="Times New Roman"/>
          <w:sz w:val="24"/>
          <w:szCs w:val="24"/>
        </w:rPr>
        <w:t xml:space="preserve"> behind </w:t>
      </w:r>
      <w:r w:rsidRPr="003C4132">
        <w:rPr>
          <w:rFonts w:ascii="Times New Roman" w:hAnsi="Times New Roman" w:cs="Times New Roman"/>
          <w:sz w:val="24"/>
          <w:szCs w:val="24"/>
        </w:rPr>
        <w:t>the bladder cancer</w:t>
      </w:r>
      <w:r w:rsidR="005D59A0">
        <w:rPr>
          <w:rFonts w:ascii="Times New Roman" w:hAnsi="Times New Roman" w:cs="Times New Roman"/>
          <w:sz w:val="24"/>
          <w:szCs w:val="24"/>
        </w:rPr>
        <w:t xml:space="preserve"> had</w:t>
      </w:r>
      <w:r w:rsidRPr="003C4132">
        <w:rPr>
          <w:rFonts w:ascii="Times New Roman" w:hAnsi="Times New Roman" w:cs="Times New Roman"/>
          <w:sz w:val="24"/>
          <w:szCs w:val="24"/>
        </w:rPr>
        <w:t xml:space="preserve"> been</w:t>
      </w:r>
      <w:r w:rsidR="005D59A0">
        <w:rPr>
          <w:rFonts w:ascii="Times New Roman" w:hAnsi="Times New Roman" w:cs="Times New Roman"/>
          <w:sz w:val="24"/>
          <w:szCs w:val="24"/>
        </w:rPr>
        <w:t xml:space="preserve"> prove</w:t>
      </w:r>
      <w:r w:rsidRPr="003C4132">
        <w:rPr>
          <w:rFonts w:ascii="Times New Roman" w:hAnsi="Times New Roman" w:cs="Times New Roman"/>
          <w:sz w:val="24"/>
          <w:szCs w:val="24"/>
        </w:rPr>
        <w:t xml:space="preserve">, </w:t>
      </w:r>
      <w:r w:rsidR="005D59A0" w:rsidRPr="003C4132">
        <w:rPr>
          <w:rFonts w:ascii="Times New Roman" w:hAnsi="Times New Roman" w:cs="Times New Roman"/>
          <w:sz w:val="24"/>
          <w:szCs w:val="24"/>
        </w:rPr>
        <w:t>it</w:t>
      </w:r>
      <w:r w:rsidR="005D59A0">
        <w:rPr>
          <w:rFonts w:ascii="Times New Roman" w:hAnsi="Times New Roman" w:cs="Times New Roman"/>
          <w:sz w:val="24"/>
          <w:szCs w:val="24"/>
        </w:rPr>
        <w:t>’s</w:t>
      </w:r>
      <w:r w:rsidRPr="003C4132">
        <w:rPr>
          <w:rFonts w:ascii="Times New Roman" w:hAnsi="Times New Roman" w:cs="Times New Roman"/>
          <w:sz w:val="24"/>
          <w:szCs w:val="24"/>
        </w:rPr>
        <w:t xml:space="preserve"> important to understand the molecular pathways of carcinoma genesis in bladder cancer</w:t>
      </w:r>
      <w:r>
        <w:rPr>
          <w:rFonts w:ascii="Times New Roman" w:hAnsi="Times New Roman" w:cs="Times New Roman"/>
          <w:sz w:val="24"/>
          <w:szCs w:val="24"/>
        </w:rPr>
        <w:t xml:space="preserve"> </w:t>
      </w:r>
      <w:r w:rsidRPr="003C4132">
        <w:rPr>
          <w:rFonts w:ascii="Times New Roman" w:hAnsi="Times New Roman" w:cs="Times New Roman"/>
          <w:sz w:val="24"/>
          <w:szCs w:val="24"/>
        </w:rPr>
        <w:t>before examin</w:t>
      </w:r>
      <w:r w:rsidR="0049630E">
        <w:rPr>
          <w:rFonts w:ascii="Times New Roman" w:hAnsi="Times New Roman" w:cs="Times New Roman"/>
          <w:sz w:val="24"/>
          <w:szCs w:val="24"/>
        </w:rPr>
        <w:t>ing</w:t>
      </w:r>
      <w:r w:rsidRPr="003C4132">
        <w:rPr>
          <w:rFonts w:ascii="Times New Roman" w:hAnsi="Times New Roman" w:cs="Times New Roman"/>
          <w:sz w:val="24"/>
          <w:szCs w:val="24"/>
        </w:rPr>
        <w:t xml:space="preserve"> the </w:t>
      </w:r>
      <w:r w:rsidRPr="003C4132">
        <w:rPr>
          <w:rFonts w:ascii="Times New Roman" w:hAnsi="Times New Roman" w:cs="Times New Roman"/>
          <w:sz w:val="24"/>
          <w:szCs w:val="24"/>
        </w:rPr>
        <w:lastRenderedPageBreak/>
        <w:t>prognostic and diagnostic</w:t>
      </w:r>
      <w:r w:rsidR="00EC7B7E">
        <w:rPr>
          <w:rFonts w:ascii="Times New Roman" w:hAnsi="Times New Roman" w:cs="Times New Roman"/>
          <w:sz w:val="24"/>
          <w:szCs w:val="24"/>
        </w:rPr>
        <w:t xml:space="preserve"> </w:t>
      </w:r>
      <w:r w:rsidRPr="003C4132">
        <w:rPr>
          <w:rFonts w:ascii="Times New Roman" w:hAnsi="Times New Roman" w:cs="Times New Roman"/>
          <w:sz w:val="24"/>
          <w:szCs w:val="24"/>
        </w:rPr>
        <w:t>biomarkers of</w:t>
      </w:r>
      <w:r w:rsidR="00D957EF">
        <w:rPr>
          <w:rFonts w:ascii="Times New Roman" w:hAnsi="Times New Roman" w:cs="Times New Roman"/>
          <w:sz w:val="24"/>
          <w:szCs w:val="24"/>
        </w:rPr>
        <w:t xml:space="preserve"> </w:t>
      </w:r>
      <w:r w:rsidRPr="003C4132">
        <w:rPr>
          <w:rFonts w:ascii="Times New Roman" w:hAnsi="Times New Roman" w:cs="Times New Roman"/>
          <w:sz w:val="24"/>
          <w:szCs w:val="24"/>
        </w:rPr>
        <w:t>bladder cancer. The idea of "field cancerization" was i</w:t>
      </w:r>
      <w:r>
        <w:rPr>
          <w:rFonts w:ascii="Times New Roman" w:hAnsi="Times New Roman" w:cs="Times New Roman"/>
          <w:sz w:val="24"/>
          <w:szCs w:val="24"/>
        </w:rPr>
        <w:t xml:space="preserve">ntroduced in 1953, which is the </w:t>
      </w:r>
      <w:r w:rsidRPr="003C4132">
        <w:rPr>
          <w:rFonts w:ascii="Times New Roman" w:hAnsi="Times New Roman" w:cs="Times New Roman"/>
          <w:sz w:val="24"/>
          <w:szCs w:val="24"/>
        </w:rPr>
        <w:t xml:space="preserve">thesis of </w:t>
      </w:r>
      <w:proofErr w:type="spellStart"/>
      <w:r w:rsidRPr="003C4132">
        <w:rPr>
          <w:rFonts w:ascii="Times New Roman" w:hAnsi="Times New Roman" w:cs="Times New Roman"/>
          <w:sz w:val="24"/>
          <w:szCs w:val="24"/>
        </w:rPr>
        <w:t>multicentre</w:t>
      </w:r>
      <w:proofErr w:type="spellEnd"/>
      <w:r w:rsidRPr="003C4132">
        <w:rPr>
          <w:rFonts w:ascii="Times New Roman" w:hAnsi="Times New Roman" w:cs="Times New Roman"/>
          <w:sz w:val="24"/>
          <w:szCs w:val="24"/>
        </w:rPr>
        <w:t xml:space="preserve"> cancer origins. A total of cells in normal epithelium structure control common genetic or epigenetic rage, the same </w:t>
      </w:r>
      <w:r w:rsidR="00F2144E">
        <w:rPr>
          <w:rFonts w:ascii="Times New Roman" w:hAnsi="Times New Roman" w:cs="Times New Roman"/>
          <w:sz w:val="24"/>
          <w:szCs w:val="24"/>
        </w:rPr>
        <w:t>as</w:t>
      </w:r>
      <w:r w:rsidRPr="003C4132">
        <w:rPr>
          <w:rFonts w:ascii="Times New Roman" w:hAnsi="Times New Roman" w:cs="Times New Roman"/>
          <w:sz w:val="24"/>
          <w:szCs w:val="24"/>
        </w:rPr>
        <w:t xml:space="preserve"> </w:t>
      </w:r>
      <w:r>
        <w:rPr>
          <w:rFonts w:ascii="Times New Roman" w:hAnsi="Times New Roman" w:cs="Times New Roman"/>
          <w:sz w:val="24"/>
          <w:szCs w:val="24"/>
        </w:rPr>
        <w:t xml:space="preserve">that identify in bladder cancer </w:t>
      </w:r>
      <w:r w:rsidRPr="003C4132">
        <w:rPr>
          <w:rFonts w:ascii="Times New Roman" w:hAnsi="Times New Roman" w:cs="Times New Roman"/>
          <w:sz w:val="24"/>
          <w:szCs w:val="24"/>
        </w:rPr>
        <w:t xml:space="preserve">which might </w:t>
      </w:r>
      <w:r w:rsidR="007824B2" w:rsidRPr="003C4132">
        <w:rPr>
          <w:rFonts w:ascii="Times New Roman" w:hAnsi="Times New Roman" w:cs="Times New Roman"/>
          <w:sz w:val="24"/>
          <w:szCs w:val="24"/>
        </w:rPr>
        <w:t>improve</w:t>
      </w:r>
      <w:r w:rsidRPr="003C4132">
        <w:rPr>
          <w:rFonts w:ascii="Times New Roman" w:hAnsi="Times New Roman" w:cs="Times New Roman"/>
          <w:sz w:val="24"/>
          <w:szCs w:val="24"/>
        </w:rPr>
        <w:t xml:space="preserve"> a ground for multiple tumor genesis.</w:t>
      </w:r>
      <w:r w:rsidR="006642FD">
        <w:rPr>
          <w:rFonts w:ascii="Times New Roman" w:hAnsi="Times New Roman" w:cs="Times New Roman"/>
          <w:sz w:val="24"/>
          <w:szCs w:val="24"/>
        </w:rPr>
        <w:t xml:space="preserve"> However</w:t>
      </w:r>
      <w:r w:rsidRPr="003C4132">
        <w:rPr>
          <w:rFonts w:ascii="Times New Roman" w:hAnsi="Times New Roman" w:cs="Times New Roman"/>
          <w:sz w:val="24"/>
          <w:szCs w:val="24"/>
        </w:rPr>
        <w:t>, the "clone origin" theory</w:t>
      </w:r>
      <w:r w:rsidR="006642FD">
        <w:rPr>
          <w:rFonts w:ascii="Times New Roman" w:hAnsi="Times New Roman" w:cs="Times New Roman"/>
          <w:sz w:val="24"/>
          <w:szCs w:val="24"/>
        </w:rPr>
        <w:t xml:space="preserve"> says </w:t>
      </w:r>
      <w:r w:rsidRPr="003C4132">
        <w:rPr>
          <w:rFonts w:ascii="Times New Roman" w:hAnsi="Times New Roman" w:cs="Times New Roman"/>
          <w:sz w:val="24"/>
          <w:szCs w:val="24"/>
        </w:rPr>
        <w:t>that bladder</w:t>
      </w:r>
      <w:r w:rsidR="006642FD">
        <w:rPr>
          <w:rFonts w:ascii="Times New Roman" w:hAnsi="Times New Roman" w:cs="Times New Roman"/>
          <w:sz w:val="24"/>
          <w:szCs w:val="24"/>
        </w:rPr>
        <w:t xml:space="preserve"> cancer </w:t>
      </w:r>
      <w:r w:rsidR="008F38A1" w:rsidRPr="003C4132">
        <w:rPr>
          <w:rFonts w:ascii="Times New Roman" w:hAnsi="Times New Roman" w:cs="Times New Roman"/>
          <w:sz w:val="24"/>
          <w:szCs w:val="24"/>
        </w:rPr>
        <w:t>begin</w:t>
      </w:r>
      <w:r>
        <w:rPr>
          <w:rFonts w:ascii="Times New Roman" w:hAnsi="Times New Roman" w:cs="Times New Roman"/>
          <w:sz w:val="24"/>
          <w:szCs w:val="24"/>
        </w:rPr>
        <w:t xml:space="preserve"> from the</w:t>
      </w:r>
      <w:r w:rsidR="006642FD">
        <w:rPr>
          <w:rFonts w:ascii="Times New Roman" w:hAnsi="Times New Roman" w:cs="Times New Roman"/>
          <w:sz w:val="24"/>
          <w:szCs w:val="24"/>
        </w:rPr>
        <w:t xml:space="preserve"> unaddressed </w:t>
      </w:r>
      <w:r>
        <w:rPr>
          <w:rFonts w:ascii="Times New Roman" w:hAnsi="Times New Roman" w:cs="Times New Roman"/>
          <w:sz w:val="24"/>
          <w:szCs w:val="24"/>
        </w:rPr>
        <w:t xml:space="preserve">spare </w:t>
      </w:r>
      <w:r w:rsidRPr="003C4132">
        <w:rPr>
          <w:rFonts w:ascii="Times New Roman" w:hAnsi="Times New Roman" w:cs="Times New Roman"/>
          <w:sz w:val="24"/>
          <w:szCs w:val="24"/>
        </w:rPr>
        <w:t xml:space="preserve">of a single transformed cell which can grow independently with subsequent variable genetic modification </w:t>
      </w:r>
      <w:r w:rsidR="00C53F07">
        <w:rPr>
          <w:rFonts w:ascii="Times New Roman" w:hAnsi="Times New Roman" w:cs="Times New Roman"/>
          <w:sz w:val="24"/>
          <w:szCs w:val="24"/>
        </w:rPr>
        <w:fldChar w:fldCharType="begin" w:fldLock="1"/>
      </w:r>
      <w:r w:rsidR="00C53F07">
        <w:rPr>
          <w:rFonts w:ascii="Times New Roman" w:hAnsi="Times New Roman" w:cs="Times New Roman"/>
          <w:sz w:val="24"/>
          <w:szCs w:val="24"/>
        </w:rPr>
        <w:instrText>ADDIN CSL_CITATION {"citationItems":[{"id":"ITEM-1","itemData":{"author":[{"dropping-particle":"","family":"Nagata","given":"Masayoshi","non-dropping-particle":"","parse-names":false,"suffix":""},{"dropping-particle":"","family":"Muto","given":"Satoru","non-dropping-particle":"","parse-names":false,"suffix":""},{"dropping-particle":"","family":"Horie","given":"Shigeo","non-dropping-particle":"","parse-names":false,"suffix":""}],"id":"ITEM-1","issued":{"date-parts":[["2016"]]},"title":"Molecular Biomarkers in Bladder Cancer : Novel Potential Indicators of Prognosis and Treatment Outcomes","type":"article-journal","volume":"2016"},"uris":["http://www.mendeley.com/documents/?uuid=10cb02df-dad1-4c8b-800d-8cda963c1501"]}],"mendeley":{"formattedCitation":"(Nagata et al., 2016)","plainTextFormattedCitation":"(Nagata et al., 2016)","previouslyFormattedCitation":"(Nagata et al., 2016)"},"properties":{"noteIndex":0},"schema":"https://github.com/citation-style-language/schema/raw/master/csl-citation.json"}</w:instrText>
      </w:r>
      <w:r w:rsidR="00C53F07">
        <w:rPr>
          <w:rFonts w:ascii="Times New Roman" w:hAnsi="Times New Roman" w:cs="Times New Roman"/>
          <w:sz w:val="24"/>
          <w:szCs w:val="24"/>
        </w:rPr>
        <w:fldChar w:fldCharType="separate"/>
      </w:r>
      <w:r w:rsidR="00C53F07" w:rsidRPr="00C53F07">
        <w:rPr>
          <w:rFonts w:ascii="Times New Roman" w:hAnsi="Times New Roman" w:cs="Times New Roman"/>
          <w:noProof/>
          <w:sz w:val="24"/>
          <w:szCs w:val="24"/>
        </w:rPr>
        <w:t>(Nagata et al., 2016)</w:t>
      </w:r>
      <w:r w:rsidR="00C53F07">
        <w:rPr>
          <w:rFonts w:ascii="Times New Roman" w:hAnsi="Times New Roman" w:cs="Times New Roman"/>
          <w:sz w:val="24"/>
          <w:szCs w:val="24"/>
        </w:rPr>
        <w:fldChar w:fldCharType="end"/>
      </w:r>
      <w:r w:rsidRPr="003C4132">
        <w:rPr>
          <w:rFonts w:ascii="Times New Roman" w:hAnsi="Times New Roman" w:cs="Times New Roman"/>
          <w:sz w:val="24"/>
          <w:szCs w:val="24"/>
        </w:rPr>
        <w:t>.</w:t>
      </w:r>
    </w:p>
    <w:p w:rsidR="004C38B2" w:rsidRDefault="004C38B2" w:rsidP="004C38B2">
      <w:pPr>
        <w:spacing w:line="360" w:lineRule="auto"/>
        <w:jc w:val="both"/>
        <w:rPr>
          <w:rFonts w:ascii="Times New Roman" w:hAnsi="Times New Roman" w:cs="Times New Roman"/>
          <w:sz w:val="24"/>
          <w:szCs w:val="24"/>
        </w:rPr>
      </w:pPr>
      <w:r w:rsidRPr="004C38B2">
        <w:rPr>
          <w:rFonts w:ascii="Times New Roman" w:hAnsi="Times New Roman" w:cs="Times New Roman"/>
          <w:sz w:val="24"/>
          <w:szCs w:val="24"/>
        </w:rPr>
        <w:t>Recent molecular biomarkers approach shows</w:t>
      </w:r>
      <w:r w:rsidR="00F7066B">
        <w:rPr>
          <w:rFonts w:ascii="Times New Roman" w:hAnsi="Times New Roman" w:cs="Times New Roman"/>
          <w:sz w:val="24"/>
          <w:szCs w:val="24"/>
        </w:rPr>
        <w:t xml:space="preserve"> a</w:t>
      </w:r>
      <w:r w:rsidRPr="004C38B2">
        <w:rPr>
          <w:rFonts w:ascii="Times New Roman" w:hAnsi="Times New Roman" w:cs="Times New Roman"/>
          <w:sz w:val="24"/>
          <w:szCs w:val="24"/>
        </w:rPr>
        <w:t xml:space="preserve"> different sample from metachronous and synchronal allopathic tumors can arise from monoclonal origi</w:t>
      </w:r>
      <w:r>
        <w:rPr>
          <w:rFonts w:ascii="Times New Roman" w:hAnsi="Times New Roman" w:cs="Times New Roman"/>
          <w:sz w:val="24"/>
          <w:szCs w:val="24"/>
        </w:rPr>
        <w:t xml:space="preserve">n by breakdown according to the </w:t>
      </w:r>
      <w:r w:rsidRPr="004C38B2">
        <w:rPr>
          <w:rFonts w:ascii="Times New Roman" w:hAnsi="Times New Roman" w:cs="Times New Roman"/>
          <w:sz w:val="24"/>
          <w:szCs w:val="24"/>
        </w:rPr>
        <w:t xml:space="preserve">pattern of </w:t>
      </w:r>
      <w:r w:rsidR="00F7066B" w:rsidRPr="004C38B2">
        <w:rPr>
          <w:rFonts w:ascii="Times New Roman" w:hAnsi="Times New Roman" w:cs="Times New Roman"/>
          <w:sz w:val="24"/>
          <w:szCs w:val="24"/>
        </w:rPr>
        <w:t>X-chromosome</w:t>
      </w:r>
      <w:r w:rsidRPr="004C38B2">
        <w:rPr>
          <w:rFonts w:ascii="Times New Roman" w:hAnsi="Times New Roman" w:cs="Times New Roman"/>
          <w:sz w:val="24"/>
          <w:szCs w:val="24"/>
        </w:rPr>
        <w:t xml:space="preserve"> inactivation, TP53 mutation, and loss of </w:t>
      </w:r>
      <w:r w:rsidR="0070190B" w:rsidRPr="004C38B2">
        <w:rPr>
          <w:rFonts w:ascii="Times New Roman" w:hAnsi="Times New Roman" w:cs="Times New Roman"/>
          <w:sz w:val="24"/>
          <w:szCs w:val="24"/>
        </w:rPr>
        <w:t>heterozygosis</w:t>
      </w:r>
      <w:r w:rsidRPr="004C38B2">
        <w:rPr>
          <w:rFonts w:ascii="Times New Roman" w:hAnsi="Times New Roman" w:cs="Times New Roman"/>
          <w:sz w:val="24"/>
          <w:szCs w:val="24"/>
        </w:rPr>
        <w:t>.</w:t>
      </w:r>
      <w:r w:rsidR="0018604E">
        <w:rPr>
          <w:rFonts w:ascii="Times New Roman" w:hAnsi="Times New Roman" w:cs="Times New Roman"/>
          <w:sz w:val="24"/>
          <w:szCs w:val="24"/>
        </w:rPr>
        <w:t xml:space="preserve"> However,</w:t>
      </w:r>
      <w:r w:rsidRPr="004C38B2">
        <w:rPr>
          <w:rFonts w:ascii="Times New Roman" w:hAnsi="Times New Roman" w:cs="Times New Roman"/>
          <w:sz w:val="24"/>
          <w:szCs w:val="24"/>
        </w:rPr>
        <w:t xml:space="preserve"> a member</w:t>
      </w:r>
      <w:r w:rsidR="0018604E">
        <w:rPr>
          <w:rFonts w:ascii="Times New Roman" w:hAnsi="Times New Roman" w:cs="Times New Roman"/>
          <w:sz w:val="24"/>
          <w:szCs w:val="24"/>
        </w:rPr>
        <w:t xml:space="preserve"> of</w:t>
      </w:r>
      <w:r w:rsidRPr="004C38B2">
        <w:rPr>
          <w:rFonts w:ascii="Times New Roman" w:hAnsi="Times New Roman" w:cs="Times New Roman"/>
          <w:sz w:val="24"/>
          <w:szCs w:val="24"/>
        </w:rPr>
        <w:t xml:space="preserve"> gene has been </w:t>
      </w:r>
      <w:r w:rsidR="008F38A1" w:rsidRPr="004C38B2">
        <w:rPr>
          <w:rFonts w:ascii="Times New Roman" w:hAnsi="Times New Roman" w:cs="Times New Roman"/>
          <w:sz w:val="24"/>
          <w:szCs w:val="24"/>
        </w:rPr>
        <w:t>distinguished</w:t>
      </w:r>
      <w:r w:rsidRPr="004C38B2">
        <w:rPr>
          <w:rFonts w:ascii="Times New Roman" w:hAnsi="Times New Roman" w:cs="Times New Roman"/>
          <w:sz w:val="24"/>
          <w:szCs w:val="24"/>
        </w:rPr>
        <w:t xml:space="preserve"> that</w:t>
      </w:r>
      <w:r w:rsidR="00C9335F">
        <w:rPr>
          <w:rFonts w:ascii="Times New Roman" w:hAnsi="Times New Roman" w:cs="Times New Roman"/>
          <w:sz w:val="24"/>
          <w:szCs w:val="24"/>
        </w:rPr>
        <w:t xml:space="preserve"> succeeded</w:t>
      </w:r>
      <w:r w:rsidRPr="004C38B2">
        <w:rPr>
          <w:rFonts w:ascii="Times New Roman" w:hAnsi="Times New Roman" w:cs="Times New Roman"/>
          <w:sz w:val="24"/>
          <w:szCs w:val="24"/>
        </w:rPr>
        <w:t xml:space="preserve"> the "</w:t>
      </w:r>
      <w:r w:rsidR="00C9335F">
        <w:rPr>
          <w:rFonts w:ascii="Times New Roman" w:hAnsi="Times New Roman" w:cs="Times New Roman"/>
          <w:sz w:val="24"/>
          <w:szCs w:val="24"/>
        </w:rPr>
        <w:t>2</w:t>
      </w:r>
      <w:r w:rsidRPr="004C38B2">
        <w:rPr>
          <w:rFonts w:ascii="Times New Roman" w:hAnsi="Times New Roman" w:cs="Times New Roman"/>
          <w:sz w:val="24"/>
          <w:szCs w:val="24"/>
        </w:rPr>
        <w:t xml:space="preserve">-hit" model </w:t>
      </w:r>
      <w:r>
        <w:rPr>
          <w:rFonts w:ascii="Times New Roman" w:hAnsi="Times New Roman" w:cs="Times New Roman"/>
          <w:sz w:val="24"/>
          <w:szCs w:val="24"/>
        </w:rPr>
        <w:t xml:space="preserve">which include the two prototype </w:t>
      </w:r>
      <w:r w:rsidRPr="004C38B2">
        <w:rPr>
          <w:rFonts w:ascii="Times New Roman" w:hAnsi="Times New Roman" w:cs="Times New Roman"/>
          <w:sz w:val="24"/>
          <w:szCs w:val="24"/>
        </w:rPr>
        <w:t xml:space="preserve">suppressor genes: the retinoblastoma 1 (RB1) and TP53 genes </w:t>
      </w:r>
      <w:r w:rsidR="00C53F07">
        <w:rPr>
          <w:rFonts w:ascii="Times New Roman" w:hAnsi="Times New Roman" w:cs="Times New Roman"/>
          <w:sz w:val="24"/>
          <w:szCs w:val="24"/>
        </w:rPr>
        <w:fldChar w:fldCharType="begin" w:fldLock="1"/>
      </w:r>
      <w:r w:rsidR="00C53F07">
        <w:rPr>
          <w:rFonts w:ascii="Times New Roman" w:hAnsi="Times New Roman" w:cs="Times New Roman"/>
          <w:sz w:val="24"/>
          <w:szCs w:val="24"/>
        </w:rPr>
        <w:instrText>ADDIN CSL_CITATION {"citationItems":[{"id":"ITEM-1","itemData":{"author":[{"dropping-particle":"","family":"Nagata","given":"Masayoshi","non-dropping-particle":"","parse-names":false,"suffix":""},{"dropping-particle":"","family":"Muto","given":"Satoru","non-dropping-particle":"","parse-names":false,"suffix":""},{"dropping-particle":"","family":"Horie","given":"Shigeo","non-dropping-particle":"","parse-names":false,"suffix":""}],"id":"ITEM-1","issued":{"date-parts":[["2016"]]},"title":"Molecular Biomarkers in Bladder Cancer : Novel Potential Indicators of Prognosis and Treatment Outcomes","type":"article-journal","volume":"2016"},"uris":["http://www.mendeley.com/documents/?uuid=10cb02df-dad1-4c8b-800d-8cda963c1501"]}],"mendeley":{"formattedCitation":"(Nagata et al., 2016)","plainTextFormattedCitation":"(Nagata et al., 2016)","previouslyFormattedCitation":"(Nagata et al., 2016)"},"properties":{"noteIndex":0},"schema":"https://github.com/citation-style-language/schema/raw/master/csl-citation.json"}</w:instrText>
      </w:r>
      <w:r w:rsidR="00C53F07">
        <w:rPr>
          <w:rFonts w:ascii="Times New Roman" w:hAnsi="Times New Roman" w:cs="Times New Roman"/>
          <w:sz w:val="24"/>
          <w:szCs w:val="24"/>
        </w:rPr>
        <w:fldChar w:fldCharType="separate"/>
      </w:r>
      <w:r w:rsidR="00C53F07" w:rsidRPr="00C53F07">
        <w:rPr>
          <w:rFonts w:ascii="Times New Roman" w:hAnsi="Times New Roman" w:cs="Times New Roman"/>
          <w:noProof/>
          <w:sz w:val="24"/>
          <w:szCs w:val="24"/>
        </w:rPr>
        <w:t>(Nagata et al., 2016)</w:t>
      </w:r>
      <w:r w:rsidR="00C53F07">
        <w:rPr>
          <w:rFonts w:ascii="Times New Roman" w:hAnsi="Times New Roman" w:cs="Times New Roman"/>
          <w:sz w:val="24"/>
          <w:szCs w:val="24"/>
        </w:rPr>
        <w:fldChar w:fldCharType="end"/>
      </w:r>
      <w:r w:rsidRPr="004C38B2">
        <w:rPr>
          <w:rFonts w:ascii="Times New Roman" w:hAnsi="Times New Roman" w:cs="Times New Roman"/>
          <w:sz w:val="24"/>
          <w:szCs w:val="24"/>
        </w:rPr>
        <w:t>' It is now well prove</w:t>
      </w:r>
      <w:r w:rsidR="00F2144E">
        <w:rPr>
          <w:rFonts w:ascii="Times New Roman" w:hAnsi="Times New Roman" w:cs="Times New Roman"/>
          <w:sz w:val="24"/>
          <w:szCs w:val="24"/>
        </w:rPr>
        <w:t>n</w:t>
      </w:r>
      <w:r w:rsidRPr="004C38B2">
        <w:rPr>
          <w:rFonts w:ascii="Times New Roman" w:hAnsi="Times New Roman" w:cs="Times New Roman"/>
          <w:sz w:val="24"/>
          <w:szCs w:val="24"/>
        </w:rPr>
        <w:t xml:space="preserve"> that accumulation of genetic alterations wil</w:t>
      </w:r>
      <w:r>
        <w:rPr>
          <w:rFonts w:ascii="Times New Roman" w:hAnsi="Times New Roman" w:cs="Times New Roman"/>
          <w:sz w:val="24"/>
          <w:szCs w:val="24"/>
        </w:rPr>
        <w:t xml:space="preserve">l form the basis of normal cell </w:t>
      </w:r>
      <w:r w:rsidRPr="004C38B2">
        <w:rPr>
          <w:rFonts w:ascii="Times New Roman" w:hAnsi="Times New Roman" w:cs="Times New Roman"/>
          <w:sz w:val="24"/>
          <w:szCs w:val="24"/>
        </w:rPr>
        <w:t>progress in bladder cancer, which referred to the process of multistep ca</w:t>
      </w:r>
      <w:r w:rsidR="00C9335F">
        <w:rPr>
          <w:rFonts w:ascii="Times New Roman" w:hAnsi="Times New Roman" w:cs="Times New Roman"/>
          <w:sz w:val="24"/>
          <w:szCs w:val="24"/>
        </w:rPr>
        <w:t>ncer</w:t>
      </w:r>
      <w:r w:rsidRPr="004C38B2">
        <w:rPr>
          <w:rFonts w:ascii="Times New Roman" w:hAnsi="Times New Roman" w:cs="Times New Roman"/>
          <w:sz w:val="24"/>
          <w:szCs w:val="24"/>
        </w:rPr>
        <w:t>. Recent investigations demonstrate that non-muscle invasive bladder cancer has dif</w:t>
      </w:r>
      <w:r>
        <w:rPr>
          <w:rFonts w:ascii="Times New Roman" w:hAnsi="Times New Roman" w:cs="Times New Roman"/>
          <w:sz w:val="24"/>
          <w:szCs w:val="24"/>
        </w:rPr>
        <w:t xml:space="preserve">ferent </w:t>
      </w:r>
      <w:r w:rsidRPr="004C38B2">
        <w:rPr>
          <w:rFonts w:ascii="Times New Roman" w:hAnsi="Times New Roman" w:cs="Times New Roman"/>
          <w:sz w:val="24"/>
          <w:szCs w:val="24"/>
        </w:rPr>
        <w:t>pathways in carcinogenesis. A pathway involved mutation of FGF receptor 3, will give rise to low-grade non muscle-invasive papillary tumors that often again but seldom invade likely wise, muscle-invasive bladder cancer and carcinoma in situ exhibi</w:t>
      </w:r>
      <w:r>
        <w:rPr>
          <w:rFonts w:ascii="Times New Roman" w:hAnsi="Times New Roman" w:cs="Times New Roman"/>
          <w:sz w:val="24"/>
          <w:szCs w:val="24"/>
        </w:rPr>
        <w:t>t mutation or</w:t>
      </w:r>
      <w:r w:rsidRPr="004C38B2">
        <w:rPr>
          <w:rFonts w:ascii="Times New Roman" w:hAnsi="Times New Roman" w:cs="Times New Roman"/>
          <w:sz w:val="24"/>
          <w:szCs w:val="24"/>
        </w:rPr>
        <w:t xml:space="preserve"> deletion of the TP53, RB1, ERBB2, OR PTEN.</w:t>
      </w:r>
    </w:p>
    <w:p w:rsidR="007976D4" w:rsidRDefault="008F2C8A" w:rsidP="008F2C8A">
      <w:pPr>
        <w:spacing w:line="360" w:lineRule="auto"/>
        <w:jc w:val="both"/>
        <w:rPr>
          <w:rFonts w:ascii="Times New Roman" w:hAnsi="Times New Roman" w:cs="Times New Roman"/>
          <w:sz w:val="24"/>
          <w:szCs w:val="24"/>
        </w:rPr>
      </w:pPr>
      <w:r w:rsidRPr="008F2C8A">
        <w:rPr>
          <w:rFonts w:ascii="Times New Roman" w:hAnsi="Times New Roman" w:cs="Times New Roman"/>
          <w:sz w:val="24"/>
          <w:szCs w:val="24"/>
        </w:rPr>
        <w:t>Replication of cell cycle genes</w:t>
      </w:r>
      <w:r w:rsidR="00064A90">
        <w:rPr>
          <w:rFonts w:ascii="Times New Roman" w:hAnsi="Times New Roman" w:cs="Times New Roman"/>
          <w:sz w:val="24"/>
          <w:szCs w:val="24"/>
        </w:rPr>
        <w:t xml:space="preserve"> is </w:t>
      </w:r>
      <w:r w:rsidRPr="008F2C8A">
        <w:rPr>
          <w:rFonts w:ascii="Times New Roman" w:hAnsi="Times New Roman" w:cs="Times New Roman"/>
          <w:sz w:val="24"/>
          <w:szCs w:val="24"/>
        </w:rPr>
        <w:t>also</w:t>
      </w:r>
      <w:r>
        <w:rPr>
          <w:rFonts w:ascii="Times New Roman" w:hAnsi="Times New Roman" w:cs="Times New Roman"/>
          <w:sz w:val="24"/>
          <w:szCs w:val="24"/>
        </w:rPr>
        <w:t xml:space="preserve"> present, especially cyclin D1 (</w:t>
      </w:r>
      <w:r w:rsidRPr="008F2C8A">
        <w:rPr>
          <w:rFonts w:ascii="Times New Roman" w:hAnsi="Times New Roman" w:cs="Times New Roman"/>
          <w:sz w:val="24"/>
          <w:szCs w:val="24"/>
        </w:rPr>
        <w:t>CCND1),</w:t>
      </w:r>
      <w:r w:rsidR="00C163E1">
        <w:rPr>
          <w:rFonts w:ascii="Times New Roman" w:hAnsi="Times New Roman" w:cs="Times New Roman"/>
          <w:sz w:val="24"/>
          <w:szCs w:val="24"/>
        </w:rPr>
        <w:t xml:space="preserve"> which</w:t>
      </w:r>
      <w:r w:rsidRPr="008F2C8A">
        <w:rPr>
          <w:rFonts w:ascii="Times New Roman" w:hAnsi="Times New Roman" w:cs="Times New Roman"/>
          <w:sz w:val="24"/>
          <w:szCs w:val="24"/>
        </w:rPr>
        <w:t xml:space="preserve"> is the most common</w:t>
      </w:r>
      <w:r w:rsidR="00C163E1">
        <w:rPr>
          <w:rFonts w:ascii="Times New Roman" w:hAnsi="Times New Roman" w:cs="Times New Roman"/>
          <w:sz w:val="24"/>
          <w:szCs w:val="24"/>
        </w:rPr>
        <w:t>ly</w:t>
      </w:r>
      <w:r w:rsidRPr="008F2C8A">
        <w:rPr>
          <w:rFonts w:ascii="Times New Roman" w:hAnsi="Times New Roman" w:cs="Times New Roman"/>
          <w:sz w:val="24"/>
          <w:szCs w:val="24"/>
        </w:rPr>
        <w:t xml:space="preserve"> developed gene in bladd</w:t>
      </w:r>
      <w:r>
        <w:rPr>
          <w:rFonts w:ascii="Times New Roman" w:hAnsi="Times New Roman" w:cs="Times New Roman"/>
          <w:sz w:val="24"/>
          <w:szCs w:val="24"/>
        </w:rPr>
        <w:t xml:space="preserve">er cancer </w:t>
      </w:r>
      <w:r w:rsidR="00C53F07">
        <w:rPr>
          <w:rFonts w:ascii="Times New Roman" w:hAnsi="Times New Roman" w:cs="Times New Roman"/>
          <w:sz w:val="24"/>
          <w:szCs w:val="24"/>
        </w:rPr>
        <w:fldChar w:fldCharType="begin" w:fldLock="1"/>
      </w:r>
      <w:r w:rsidR="00C53F07">
        <w:rPr>
          <w:rFonts w:ascii="Times New Roman" w:hAnsi="Times New Roman" w:cs="Times New Roman"/>
          <w:sz w:val="24"/>
          <w:szCs w:val="24"/>
        </w:rPr>
        <w:instrText>ADDIN CSL_CITATION {"citationItems":[{"id":"ITEM-1","itemData":{"author":[{"dropping-particle":"","family":"Batista","given":"Rui","non-dropping-particle":"","parse-names":false,"suffix":""},{"dropping-particle":"","family":"Vinagre","given":"Nuno","non-dropping-particle":"","parse-names":false,"suffix":""},{"dropping-particle":"","family":"Meireles","given":"Sara","non-dropping-particle":"","parse-names":false,"suffix":""}],"id":"ITEM-1","issued":{"date-parts":[["2020"]]},"page":"1-19","title":"Biomarkers for Bladder Cancer Diagnosis and Surveillance : A Comprehensive Review","type":"article-journal"},"uris":["http://www.mendeley.com/documents/?uuid=4504d64a-0fdf-4d27-87cf-c6285a94d589"]}],"mendeley":{"formattedCitation":"(Batista et al., 2020)","plainTextFormattedCitation":"(Batista et al., 2020)","previouslyFormattedCitation":"(Batista et al., 2020)"},"properties":{"noteIndex":0},"schema":"https://github.com/citation-style-language/schema/raw/master/csl-citation.json"}</w:instrText>
      </w:r>
      <w:r w:rsidR="00C53F07">
        <w:rPr>
          <w:rFonts w:ascii="Times New Roman" w:hAnsi="Times New Roman" w:cs="Times New Roman"/>
          <w:sz w:val="24"/>
          <w:szCs w:val="24"/>
        </w:rPr>
        <w:fldChar w:fldCharType="separate"/>
      </w:r>
      <w:r w:rsidR="00C53F07" w:rsidRPr="00C53F07">
        <w:rPr>
          <w:rFonts w:ascii="Times New Roman" w:hAnsi="Times New Roman" w:cs="Times New Roman"/>
          <w:noProof/>
          <w:sz w:val="24"/>
          <w:szCs w:val="24"/>
        </w:rPr>
        <w:t>(Batista et al., 2020)</w:t>
      </w:r>
      <w:r w:rsidR="00C53F07">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F2C8A">
        <w:rPr>
          <w:rFonts w:ascii="Times New Roman" w:hAnsi="Times New Roman" w:cs="Times New Roman"/>
          <w:sz w:val="24"/>
          <w:szCs w:val="24"/>
        </w:rPr>
        <w:t xml:space="preserve">Genetics of bladder cancer have been demonstrated in over 10 years, but the outcomes have not yet been </w:t>
      </w:r>
      <w:r w:rsidR="008F38A1" w:rsidRPr="008F2C8A">
        <w:rPr>
          <w:rFonts w:ascii="Times New Roman" w:hAnsi="Times New Roman" w:cs="Times New Roman"/>
          <w:sz w:val="24"/>
          <w:szCs w:val="24"/>
        </w:rPr>
        <w:t>transferred</w:t>
      </w:r>
      <w:r w:rsidRPr="008F2C8A">
        <w:rPr>
          <w:rFonts w:ascii="Times New Roman" w:hAnsi="Times New Roman" w:cs="Times New Roman"/>
          <w:sz w:val="24"/>
          <w:szCs w:val="24"/>
        </w:rPr>
        <w:t xml:space="preserve"> to clinical practice in a strong way, mainly for NMIBC. Several biomarkers test</w:t>
      </w:r>
      <w:r>
        <w:rPr>
          <w:rFonts w:ascii="Times New Roman" w:hAnsi="Times New Roman" w:cs="Times New Roman"/>
          <w:sz w:val="24"/>
          <w:szCs w:val="24"/>
        </w:rPr>
        <w:t xml:space="preserve"> </w:t>
      </w:r>
      <w:r w:rsidR="008F38A1" w:rsidRPr="008F2C8A">
        <w:rPr>
          <w:rFonts w:ascii="Times New Roman" w:hAnsi="Times New Roman" w:cs="Times New Roman"/>
          <w:sz w:val="24"/>
          <w:szCs w:val="24"/>
        </w:rPr>
        <w:t>is</w:t>
      </w:r>
      <w:r w:rsidRPr="008F2C8A">
        <w:rPr>
          <w:rFonts w:ascii="Times New Roman" w:hAnsi="Times New Roman" w:cs="Times New Roman"/>
          <w:sz w:val="24"/>
          <w:szCs w:val="24"/>
        </w:rPr>
        <w:t xml:space="preserve"> approved by the </w:t>
      </w:r>
      <w:r w:rsidR="008F38A1" w:rsidRPr="008F2C8A">
        <w:rPr>
          <w:rFonts w:ascii="Times New Roman" w:hAnsi="Times New Roman" w:cs="Times New Roman"/>
          <w:sz w:val="24"/>
          <w:szCs w:val="24"/>
        </w:rPr>
        <w:t>united states</w:t>
      </w:r>
      <w:r w:rsidRPr="008F2C8A">
        <w:rPr>
          <w:rFonts w:ascii="Times New Roman" w:hAnsi="Times New Roman" w:cs="Times New Roman"/>
          <w:sz w:val="24"/>
          <w:szCs w:val="24"/>
        </w:rPr>
        <w:t>. In the present study we aim to</w:t>
      </w:r>
      <w:r w:rsidR="00C163E1">
        <w:rPr>
          <w:rFonts w:ascii="Times New Roman" w:hAnsi="Times New Roman" w:cs="Times New Roman"/>
          <w:sz w:val="24"/>
          <w:szCs w:val="24"/>
        </w:rPr>
        <w:t xml:space="preserve"> </w:t>
      </w:r>
      <w:r w:rsidRPr="008F2C8A">
        <w:rPr>
          <w:rFonts w:ascii="Times New Roman" w:hAnsi="Times New Roman" w:cs="Times New Roman"/>
          <w:sz w:val="24"/>
          <w:szCs w:val="24"/>
        </w:rPr>
        <w:t>critically review available biomarkers in bladder cancer, with s</w:t>
      </w:r>
      <w:r>
        <w:rPr>
          <w:rFonts w:ascii="Times New Roman" w:hAnsi="Times New Roman" w:cs="Times New Roman"/>
          <w:sz w:val="24"/>
          <w:szCs w:val="24"/>
        </w:rPr>
        <w:t xml:space="preserve">ome emergence molecules or tests </w:t>
      </w:r>
      <w:r w:rsidRPr="008F2C8A">
        <w:rPr>
          <w:rFonts w:ascii="Times New Roman" w:hAnsi="Times New Roman" w:cs="Times New Roman"/>
          <w:sz w:val="24"/>
          <w:szCs w:val="24"/>
        </w:rPr>
        <w:t>that are interesting for the prognostic and diagnostic of</w:t>
      </w:r>
      <w:r w:rsidR="00C163E1">
        <w:rPr>
          <w:rFonts w:ascii="Times New Roman" w:hAnsi="Times New Roman" w:cs="Times New Roman"/>
          <w:sz w:val="24"/>
          <w:szCs w:val="24"/>
        </w:rPr>
        <w:t xml:space="preserve"> the</w:t>
      </w:r>
      <w:r w:rsidRPr="008F2C8A">
        <w:rPr>
          <w:rFonts w:ascii="Times New Roman" w:hAnsi="Times New Roman" w:cs="Times New Roman"/>
          <w:sz w:val="24"/>
          <w:szCs w:val="24"/>
        </w:rPr>
        <w:t xml:space="preserve"> patient with bladder cancer.</w:t>
      </w:r>
    </w:p>
    <w:p w:rsidR="00A4608F" w:rsidRPr="00DB0206" w:rsidRDefault="007976D4" w:rsidP="00A4608F">
      <w:pPr>
        <w:rPr>
          <w:rFonts w:ascii="Times New Roman" w:hAnsi="Times New Roman" w:cs="Times New Roman"/>
          <w:sz w:val="24"/>
          <w:szCs w:val="24"/>
        </w:rPr>
      </w:pPr>
      <w:r>
        <w:rPr>
          <w:rFonts w:ascii="Times New Roman" w:hAnsi="Times New Roman" w:cs="Times New Roman"/>
          <w:sz w:val="24"/>
          <w:szCs w:val="24"/>
        </w:rPr>
        <w:br w:type="page"/>
      </w:r>
      <w:r w:rsidR="00E35B80" w:rsidRPr="00E35B80">
        <w:rPr>
          <w:rFonts w:ascii="Times New Roman" w:hAnsi="Times New Roman" w:cs="Times New Roman"/>
          <w:b/>
          <w:sz w:val="24"/>
          <w:szCs w:val="24"/>
        </w:rPr>
        <w:lastRenderedPageBreak/>
        <w:t>2.0</w:t>
      </w:r>
      <w:r w:rsidR="00E35B80">
        <w:rPr>
          <w:rFonts w:ascii="Times New Roman" w:hAnsi="Times New Roman" w:cs="Times New Roman"/>
          <w:sz w:val="24"/>
          <w:szCs w:val="24"/>
        </w:rPr>
        <w:t xml:space="preserve"> </w:t>
      </w:r>
      <w:r w:rsidR="00A4608F" w:rsidRPr="001530AA">
        <w:rPr>
          <w:b/>
        </w:rPr>
        <w:t>Literature review</w:t>
      </w:r>
      <w:r w:rsidR="00A4608F">
        <w:rPr>
          <w:b/>
        </w:rPr>
        <w:t>:</w:t>
      </w:r>
    </w:p>
    <w:p w:rsidR="00A4608F" w:rsidRPr="00DB0206" w:rsidRDefault="00E35B80" w:rsidP="00A4608F">
      <w:pPr>
        <w:rPr>
          <w:b/>
        </w:rPr>
      </w:pPr>
      <w:r>
        <w:rPr>
          <w:b/>
        </w:rPr>
        <w:t xml:space="preserve">2.1 </w:t>
      </w:r>
      <w:r w:rsidR="00A4608F" w:rsidRPr="00DB0206">
        <w:rPr>
          <w:b/>
        </w:rPr>
        <w:t>Bladder:</w:t>
      </w:r>
    </w:p>
    <w:p w:rsidR="00A4608F" w:rsidRDefault="0091161F" w:rsidP="00A4608F">
      <w:r>
        <w:t>The b</w:t>
      </w:r>
      <w:r w:rsidR="00A4608F">
        <w:t>ladder is a muscular hollow organ located at the base of the pelvis. Its divided into fundus, body, neck</w:t>
      </w:r>
      <w:r>
        <w:t>,</w:t>
      </w:r>
      <w:r w:rsidR="00A4608F">
        <w:t xml:space="preserve"> and </w:t>
      </w:r>
      <w:r w:rsidR="008F38A1">
        <w:t xml:space="preserve">apex. </w:t>
      </w:r>
      <w:r w:rsidR="00C53F07">
        <w:fldChar w:fldCharType="begin" w:fldLock="1"/>
      </w:r>
      <w:r w:rsidR="00C53F07">
        <w:instrText>ADDIN CSL_CITATION {"citationItems":[{"id":"ITEM-1","itemData":{"DOI":"10.1007/s13277-015-4275-4","author":[{"dropping-particle":"","family":"Zhu","given":"Xi","non-dropping-particle":"","parse-names":false,"suffix":""},{"dropping-particle":"","family":"Qiao","given":"Yan","non-dropping-particle":"","parse-names":false,"suffix":""},{"dropping-particle":"","family":"Liu","given":"Weihua","non-dropping-particle":"","parse-names":false,"suffix":""},{"dropping-particle":"","family":"Wang","given":"Wenying","non-dropping-particle":"","parse-names":false,"suffix":""},{"dropping-particle":"","family":"Shen","given":"Hongliang","non-dropping-particle":"","parse-names":false,"suffix":""},{"dropping-particle":"","family":"Lu","given":"Yi","non-dropping-particle":"","parse-names":false,"suffix":""}],"id":"ITEM-1","issued":{"date-parts":[["2016"]]},"page":"4569-4577","title":"CXCL5 is a potential diagnostic and prognostic marker for bladder cancer patients","type":"article-journal"},"uris":["http://www.mendeley.com/documents/?uuid=b64686e1-f1df-4423-901c-0e44fbd8176b"]}],"mendeley":{"formattedCitation":"(Zhu et al., 2016)","plainTextFormattedCitation":"(Zhu et al., 2016)","previouslyFormattedCitation":"(Zhu et al., 2016)"},"properties":{"noteIndex":0},"schema":"https://github.com/citation-style-language/schema/raw/master/csl-citation.json"}</w:instrText>
      </w:r>
      <w:r w:rsidR="00C53F07">
        <w:fldChar w:fldCharType="separate"/>
      </w:r>
      <w:r w:rsidR="00C53F07" w:rsidRPr="00C53F07">
        <w:rPr>
          <w:noProof/>
        </w:rPr>
        <w:t>(Zhu et al., 2016)</w:t>
      </w:r>
      <w:r w:rsidR="00C53F07">
        <w:fldChar w:fldCharType="end"/>
      </w:r>
      <w:r w:rsidR="00A4608F">
        <w:t xml:space="preserve"> the median umbilical ligament </w:t>
      </w:r>
      <w:r w:rsidR="008F38A1">
        <w:t>keeps</w:t>
      </w:r>
      <w:r w:rsidR="00A4608F">
        <w:t xml:space="preserve"> upward on the back of the anterior abdominal wall to the umbilicus, while the apex is subjected toward the upper part of the pubic symphysis. The peritoneum is convey</w:t>
      </w:r>
      <w:r>
        <w:t>ed</w:t>
      </w:r>
      <w:r w:rsidR="00A4608F">
        <w:t xml:space="preserve"> by it from the apex up to the abdominal wall which form</w:t>
      </w:r>
      <w:r>
        <w:t>s</w:t>
      </w:r>
      <w:r w:rsidR="00A4608F">
        <w:t xml:space="preserve"> the middle umbilical fold. The neck of the bladder is the side at the base of the trigone which envelop</w:t>
      </w:r>
      <w:r>
        <w:t>s</w:t>
      </w:r>
      <w:r w:rsidR="00A4608F">
        <w:t xml:space="preserve"> the internal urethral orifice that head</w:t>
      </w:r>
      <w:r w:rsidR="00350194">
        <w:t>s</w:t>
      </w:r>
      <w:r w:rsidR="00A4608F">
        <w:t xml:space="preserve"> to the urethra </w:t>
      </w:r>
      <w:r w:rsidR="00C53F07">
        <w:fldChar w:fldCharType="begin" w:fldLock="1"/>
      </w:r>
      <w:r w:rsidR="00C53F07">
        <w:instrText>ADDIN CSL_CITATION {"citationItems":[{"id":"ITEM-1","itemData":{"DOI":"10.21037/tcr-20-1990","author":[{"dropping-particle":"","family":"Lee","given":"Hyung-ho","non-dropping-particle":"","parse-names":false,"suffix":""},{"dropping-particle":"","family":"Kim","given":"Sung Han","non-dropping-particle":"","parse-names":false,"suffix":""}],"id":"ITEM-1","issue":"I","issued":{"date-parts":[["2020"]]},"title":"Review of non-invasive urinary biomarkers in bladder cancer","type":"article-journal"},"uris":["http://www.mendeley.com/documents/?uuid=15e2eba5-4c16-432a-ab80-c0309e6c9b4f"]}],"mendeley":{"formattedCitation":"(Lee &amp; Kim, 2020)","plainTextFormattedCitation":"(Lee &amp; Kim, 2020)","previouslyFormattedCitation":"(Lee &amp; Kim, 2020)"},"properties":{"noteIndex":0},"schema":"https://github.com/citation-style-language/schema/raw/master/csl-citation.json"}</w:instrText>
      </w:r>
      <w:r w:rsidR="00C53F07">
        <w:fldChar w:fldCharType="separate"/>
      </w:r>
      <w:r w:rsidR="00C53F07" w:rsidRPr="00C53F07">
        <w:rPr>
          <w:noProof/>
        </w:rPr>
        <w:t>(Lee &amp; Kim, 2020)</w:t>
      </w:r>
      <w:r w:rsidR="00C53F07">
        <w:fldChar w:fldCharType="end"/>
      </w:r>
      <w:r w:rsidR="00A4608F">
        <w:t xml:space="preserve">. </w:t>
      </w:r>
    </w:p>
    <w:p w:rsidR="00A4608F" w:rsidRDefault="00A4608F" w:rsidP="00A4608F">
      <w:r>
        <w:t>In man</w:t>
      </w:r>
      <w:r w:rsidR="00350194">
        <w:t>,</w:t>
      </w:r>
      <w:r>
        <w:t xml:space="preserve"> the neck of the urinary bladder is immediate to the prostate gland. The bladder is consisting of 3 openings. The two ureters step into the bladder at</w:t>
      </w:r>
      <w:r w:rsidR="00350194">
        <w:t xml:space="preserve"> the</w:t>
      </w:r>
      <w:r>
        <w:t xml:space="preserve"> ureteric aperture, and the urethra penetrate at the trigone of the bladder. These ureteric holes consist of mucosal flaps in front of them that perform as valves in helping the backflow of urine toward the ureter </w:t>
      </w:r>
      <w:r w:rsidR="00C53F07">
        <w:fldChar w:fldCharType="begin" w:fldLock="1"/>
      </w:r>
      <w:r w:rsidR="00C53F07">
        <w:instrText>ADDIN CSL_CITATION {"citationItems":[{"id":"ITEM-1","itemData":{"author":[{"dropping-particle":"","family":"Ng","given":"Kenrick","non-dropping-particle":"","parse-names":false,"suffix":""},{"dropping-particle":"","family":"Stenzl","given":"Arnulf","non-dropping-particle":"","parse-names":false,"suffix":""},{"dropping-particle":"","family":"Sharma","given":"Anand","non-dropping-particle":"","parse-names":false,"suffix":""},{"dropping-particle":"","family":"Vasdev","given":"Nikhil","non-dropping-particle":"","parse-names":false,"suffix":""}],"id":"ITEM-1","issued":{"date-parts":[["0"]]},"page":"1-21","title":"Urinary Biomarkers in Bladder Cancer","type":"article-journal"},"uris":["http://www.mendeley.com/documents/?uuid=0e3748c3-9091-46f5-9bc1-024cb8b829bd"]}],"mendeley":{"formattedCitation":"(Ng et al., n.d.)","plainTextFormattedCitation":"(Ng et al., n.d.)","previouslyFormattedCitation":"(Ng et al., n.d.)"},"properties":{"noteIndex":0},"schema":"https://github.com/citation-style-language/schema/raw/master/csl-citation.json"}</w:instrText>
      </w:r>
      <w:r w:rsidR="00C53F07">
        <w:fldChar w:fldCharType="separate"/>
      </w:r>
      <w:r w:rsidR="00C53F07" w:rsidRPr="00C53F07">
        <w:rPr>
          <w:noProof/>
        </w:rPr>
        <w:t>(Ng et al., n.d.)</w:t>
      </w:r>
      <w:r w:rsidR="00C53F07">
        <w:fldChar w:fldCharType="end"/>
      </w:r>
      <w:r>
        <w:t>.</w:t>
      </w:r>
    </w:p>
    <w:p w:rsidR="00A4608F" w:rsidRDefault="00A4608F" w:rsidP="00A4608F">
      <w:r>
        <w:t xml:space="preserve"> Separating the urethral opening is an elevated area of tissue, which is called inter ureteric crest </w:t>
      </w:r>
      <w:r w:rsidR="00C53F07">
        <w:fldChar w:fldCharType="begin" w:fldLock="1"/>
      </w:r>
      <w:r w:rsidR="00355E78">
        <w:instrText>ADDIN CSL_CITATION {"citationItems":[{"id":"ITEM-1","itemData":{"author":[{"dropping-particle":"","family":"Choi","given":"Sunga","non-dropping-particle":"","parse-names":false,"suffix":""},{"dropping-particle":"","family":"Shin","given":"Ju Hyun","non-dropping-particle":"","parse-names":false,"suffix":""},{"dropping-particle":"","family":"Lee","given":"Yu Ran","non-dropping-particle":"","parse-names":false,"suffix":""},{"dropping-particle":"","family":"Joo","given":"Hee Kyoung","non-dropping-particle":"","parse-names":false,"suffix":""},{"dropping-particle":"","family":"Song","given":"Ki Hak","non-dropping-particle":"","parse-names":false,"suffix":""},{"dropping-particle":"","family":"Na","given":"Yong Gil","non-dropping-particle":"","parse-names":false,"suffix":""},{"dropping-particle":"","family":"Chang","given":"Seok Jong","non-dropping-particle":"","parse-names":false,"suffix":""},{"dropping-particle":"","family":"Lim","given":"Jae Sung","non-dropping-particle":"","parse-names":false,"suffix":""},{"dropping-particle":"","family":"Jeon","given":"Byeong Hwa","non-dropping-particle":"","parse-names":false,"suffix":""}],"id":"ITEM-1","issued":{"date-parts":[["2016"]]},"title":"Urinary APE1 / Ref-1 : A Potential Bladder Cancer Biomarker","type":"article-journal","volume":"2016"},"uris":["http://www.mendeley.com/documents/?uuid=aa52ca11-79e2-4f18-97cb-35f5dcde4b70"]}],"mendeley":{"formattedCitation":"(Choi et al., 2016)","plainTextFormattedCitation":"(Choi et al., 2016)","previouslyFormattedCitation":"(Choi et al., 2016)"},"properties":{"noteIndex":0},"schema":"https://github.com/citation-style-language/schema/raw/master/csl-citation.json"}</w:instrText>
      </w:r>
      <w:r w:rsidR="00C53F07">
        <w:fldChar w:fldCharType="separate"/>
      </w:r>
      <w:r w:rsidR="00C53F07" w:rsidRPr="00C53F07">
        <w:rPr>
          <w:noProof/>
        </w:rPr>
        <w:t>(Choi et al., 2016)</w:t>
      </w:r>
      <w:r w:rsidR="00C53F07">
        <w:fldChar w:fldCharType="end"/>
      </w:r>
      <w:r>
        <w:t xml:space="preserve">. Which make the upper border of the </w:t>
      </w:r>
      <w:r w:rsidR="008F38A1">
        <w:t>trigone, trigone</w:t>
      </w:r>
      <w:r>
        <w:t xml:space="preserve"> is</w:t>
      </w:r>
      <w:r w:rsidR="00350194">
        <w:t xml:space="preserve"> a</w:t>
      </w:r>
      <w:r>
        <w:t xml:space="preserve"> smooth muscle that shapes the floor of the bladder over the urethra. </w:t>
      </w:r>
      <w:r w:rsidR="00355E78">
        <w:t>I</w:t>
      </w:r>
      <w:r>
        <w:t>t is a side of smooth tissue for the ready flow of urine toward and from the part of the bladder- in compar</w:t>
      </w:r>
      <w:r w:rsidR="00350194">
        <w:t>ison</w:t>
      </w:r>
      <w:r>
        <w:t xml:space="preserve"> to the irregular exterior by the rugae. </w:t>
      </w:r>
    </w:p>
    <w:p w:rsidR="00A4608F" w:rsidRDefault="00A4608F" w:rsidP="00A4608F">
      <w:r>
        <w:t>The bladder is situated beneath the peritoneal cavity close to the pelvic floor and end to the pubic symphysis. In man</w:t>
      </w:r>
      <w:r w:rsidR="00350194">
        <w:t>,</w:t>
      </w:r>
      <w:r>
        <w:t xml:space="preserve"> it extends to the front of the rectum, which is separated by the recto-vesical pouch, which is supported by fibers of the </w:t>
      </w:r>
      <w:proofErr w:type="spellStart"/>
      <w:r>
        <w:t>levator</w:t>
      </w:r>
      <w:proofErr w:type="spellEnd"/>
      <w:r>
        <w:t xml:space="preserve"> ani and the prostate gland.</w:t>
      </w:r>
      <w:r w:rsidR="006368E9">
        <w:t xml:space="preserve"> I</w:t>
      </w:r>
      <w:r>
        <w:t xml:space="preserve">t is situated in front of the uterus, which is separated by the </w:t>
      </w:r>
      <w:proofErr w:type="spellStart"/>
      <w:r>
        <w:t>vesicouterine</w:t>
      </w:r>
      <w:proofErr w:type="spellEnd"/>
      <w:r>
        <w:t xml:space="preserve"> pouch</w:t>
      </w:r>
      <w:r w:rsidR="006368E9">
        <w:t xml:space="preserve"> in the females</w:t>
      </w:r>
      <w:r>
        <w:t xml:space="preserve">, and supported by the elevator ani above the part of the vagina </w:t>
      </w:r>
      <w:r w:rsidR="00355E78">
        <w:fldChar w:fldCharType="begin" w:fldLock="1"/>
      </w:r>
      <w:r w:rsidR="00355E78">
        <w:instrText>ADDIN CSL_CITATION {"citationItems":[{"id":"ITEM-1","itemData":{"ISBN":"0000000000","author":[{"dropping-particle":"","family":"Mei","given":"Yanhui","non-dropping-particle":"","parse-names":false,"suffix":""},{"dropping-particle":"","family":"Zheng","given":"Jianbo","non-dropping-particle":"","parse-names":false,"suffix":""},{"dropping-particle":"","family":"Xiang","given":"Ping","non-dropping-particle":"","parse-names":false,"suffix":""},{"dropping-particle":"","family":"Liu","given":"Cheng","non-dropping-particle":"","parse-names":false,"suffix":""},{"dropping-particle":"","family":"Fan","given":"Yidong","non-dropping-particle":"","parse-names":false,"suffix":""}],"id":"ITEM-1","issue":"May","issued":{"date-parts":[["2020"]]},"title":"Prognostic value of the miR-200 family in bladder cancer","type":"article-journal","volume":"47"},"uris":["http://www.mendeley.com/documents/?uuid=5c31e941-762d-4daa-9280-87a95b9a8bc3"]}],"mendeley":{"formattedCitation":"(Mei et al., 2020)","plainTextFormattedCitation":"(Mei et al., 2020)","previouslyFormattedCitation":"(Mei et al., 2020)"},"properties":{"noteIndex":0},"schema":"https://github.com/citation-style-language/schema/raw/master/csl-citation.json"}</w:instrText>
      </w:r>
      <w:r w:rsidR="00355E78">
        <w:fldChar w:fldCharType="separate"/>
      </w:r>
      <w:r w:rsidR="00355E78" w:rsidRPr="00355E78">
        <w:rPr>
          <w:noProof/>
        </w:rPr>
        <w:t>(Mei et al., 2020)</w:t>
      </w:r>
      <w:r w:rsidR="00355E78">
        <w:fldChar w:fldCharType="end"/>
      </w:r>
      <w:r>
        <w:t>.</w:t>
      </w:r>
    </w:p>
    <w:p w:rsidR="00C6634F" w:rsidRDefault="00D957EF" w:rsidP="00A4608F">
      <w:r>
        <w:rPr>
          <w:noProof/>
        </w:rPr>
        <w:pict>
          <v:rect id="_x0000_s1029" style="position:absolute;margin-left:83.1pt;margin-top:177.1pt;width:165.45pt;height:23.2pt;z-index:251660288">
            <v:textbox>
              <w:txbxContent>
                <w:p w:rsidR="00D957EF" w:rsidRDefault="00D957EF">
                  <w:r>
                    <w:t xml:space="preserve">Adapted from shutterstock.com </w:t>
                  </w:r>
                </w:p>
              </w:txbxContent>
            </v:textbox>
          </v:rect>
        </w:pict>
      </w:r>
      <w:r w:rsidR="00C6634F" w:rsidRPr="00C6634F">
        <w:rPr>
          <w:noProof/>
        </w:rPr>
        <w:drawing>
          <wp:inline distT="0" distB="0" distL="0" distR="0">
            <wp:extent cx="4726183" cy="2259623"/>
            <wp:effectExtent l="19050" t="0" r="0" b="0"/>
            <wp:docPr id="7" name="Picture 0" descr="BLAD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DER.jpeg"/>
                    <pic:cNvPicPr/>
                  </pic:nvPicPr>
                  <pic:blipFill>
                    <a:blip r:embed="rId9"/>
                    <a:stretch>
                      <a:fillRect/>
                    </a:stretch>
                  </pic:blipFill>
                  <pic:spPr>
                    <a:xfrm>
                      <a:off x="0" y="0"/>
                      <a:ext cx="4734516" cy="2263607"/>
                    </a:xfrm>
                    <a:prstGeom prst="rect">
                      <a:avLst/>
                    </a:prstGeom>
                  </pic:spPr>
                </pic:pic>
              </a:graphicData>
            </a:graphic>
          </wp:inline>
        </w:drawing>
      </w:r>
    </w:p>
    <w:p w:rsidR="00672FA9" w:rsidRDefault="00672FA9" w:rsidP="00A4608F"/>
    <w:p w:rsidR="00672FA9" w:rsidRDefault="00672FA9" w:rsidP="00A4608F"/>
    <w:p w:rsidR="00C6634F" w:rsidRDefault="00C6634F" w:rsidP="00A4608F"/>
    <w:p w:rsidR="00A4608F" w:rsidRPr="00C6634F" w:rsidRDefault="00E35B80" w:rsidP="00A4608F">
      <w:r>
        <w:rPr>
          <w:b/>
        </w:rPr>
        <w:lastRenderedPageBreak/>
        <w:t xml:space="preserve">2.2 </w:t>
      </w:r>
      <w:r w:rsidR="00A4608F" w:rsidRPr="00DB0206">
        <w:rPr>
          <w:b/>
        </w:rPr>
        <w:t>Blood supply:</w:t>
      </w:r>
    </w:p>
    <w:p w:rsidR="00A4608F" w:rsidRDefault="00A4608F" w:rsidP="00A4608F">
      <w:r>
        <w:t>It receives blood from vesical arteries and drained toward the network of</w:t>
      </w:r>
      <w:r w:rsidR="00D34508">
        <w:t xml:space="preserve"> the</w:t>
      </w:r>
      <w:r>
        <w:t xml:space="preserve"> vesical </w:t>
      </w:r>
      <w:r w:rsidR="00355E78">
        <w:t>vein. The</w:t>
      </w:r>
      <w:r>
        <w:t xml:space="preserve"> superior vesical artery provides blood to the upper portion of the bladder. The lower portion of the bladder is supplied by the inferior vesical artery; both of them are</w:t>
      </w:r>
      <w:r w:rsidR="00D34508">
        <w:t xml:space="preserve"> a</w:t>
      </w:r>
      <w:r>
        <w:t xml:space="preserve"> branch of the internal iliac arteries. in women, the uterine and vaginal artery gives additional blood supply</w:t>
      </w:r>
      <w:r w:rsidR="00355E78">
        <w:t xml:space="preserve"> </w:t>
      </w:r>
      <w:r w:rsidR="00355E78">
        <w:fldChar w:fldCharType="begin" w:fldLock="1"/>
      </w:r>
      <w:r w:rsidR="00355E78">
        <w:instrText>ADDIN CSL_CITATION {"citationItems":[{"id":"ITEM-1","itemData":{"author":[{"dropping-particle":"","family":"Apolo","given":"Andrea B","non-dropping-particle":"","parse-names":false,"suffix":""},{"dropping-particle":"","family":"Milowsky","given":"Matthew","non-dropping-particle":"","parse-names":false,"suffix":""},{"dropping-particle":"","family":"Bajorin","given":"Dean F","non-dropping-particle":"","parse-names":false,"suffix":""}],"id":"ITEM-1","issued":{"date-parts":[["2009"]]},"page":"977-992","title":"Clinical states model for biomarkers in bladder cancer","type":"article-journal"},"uris":["http://www.mendeley.com/documents/?uuid=22850184-ecbd-4f14-a479-cccd1e80770f"]}],"mendeley":{"formattedCitation":"(Apolo et al., 2009)","plainTextFormattedCitation":"(Apolo et al., 2009)","previouslyFormattedCitation":"(Apolo et al., 2009)"},"properties":{"noteIndex":0},"schema":"https://github.com/citation-style-language/schema/raw/master/csl-citation.json"}</w:instrText>
      </w:r>
      <w:r w:rsidR="00355E78">
        <w:fldChar w:fldCharType="separate"/>
      </w:r>
      <w:r w:rsidR="00355E78" w:rsidRPr="00355E78">
        <w:rPr>
          <w:noProof/>
        </w:rPr>
        <w:t>(Apolo et al., 2009)</w:t>
      </w:r>
      <w:r w:rsidR="00355E78">
        <w:fldChar w:fldCharType="end"/>
      </w:r>
    </w:p>
    <w:p w:rsidR="00A4608F" w:rsidRDefault="00A4608F" w:rsidP="00A4608F"/>
    <w:p w:rsidR="00A4608F" w:rsidRPr="00DB0206" w:rsidRDefault="00E35B80" w:rsidP="00A4608F">
      <w:pPr>
        <w:rPr>
          <w:b/>
        </w:rPr>
      </w:pPr>
      <w:r>
        <w:rPr>
          <w:b/>
        </w:rPr>
        <w:t xml:space="preserve">2.3 </w:t>
      </w:r>
      <w:r w:rsidR="00A4608F" w:rsidRPr="00DB0206">
        <w:rPr>
          <w:b/>
        </w:rPr>
        <w:t>Lymphatic drainage:</w:t>
      </w:r>
    </w:p>
    <w:p w:rsidR="00A4608F" w:rsidRDefault="00A4608F" w:rsidP="00A4608F">
      <w:r>
        <w:t xml:space="preserve">The drainage begins in a network of small vessels on the below lateral surface of the bladder, which unite and travel with the lateral ligament of the bladder toward the internal iliac veins. </w:t>
      </w:r>
      <w:r w:rsidR="00355E78">
        <w:t>T</w:t>
      </w:r>
      <w:r>
        <w:t>he lymph that was drained from the bladder commence</w:t>
      </w:r>
      <w:r w:rsidR="00D34508">
        <w:t>d</w:t>
      </w:r>
      <w:r>
        <w:t xml:space="preserve"> in a series of networks throughout the muco</w:t>
      </w:r>
      <w:r w:rsidR="007159B3">
        <w:t>us</w:t>
      </w:r>
      <w:r>
        <w:t>, sero</w:t>
      </w:r>
      <w:r w:rsidR="007159B3">
        <w:t>us</w:t>
      </w:r>
      <w:r>
        <w:t xml:space="preserve"> and muscular layers. They will put together and form three sets of vessels, which are; one set draining the top</w:t>
      </w:r>
      <w:r w:rsidR="001105FF">
        <w:t xml:space="preserve"> of</w:t>
      </w:r>
      <w:r w:rsidR="007057F3">
        <w:t xml:space="preserve"> the</w:t>
      </w:r>
      <w:r>
        <w:t xml:space="preserve"> bladder; one near the trigone draining the bottom of the bladder; and another set draining the outer under surface of the bladder. They will joint and drain into the external iliac lymph nodes</w:t>
      </w:r>
      <w:r w:rsidR="00355E78">
        <w:t xml:space="preserve">  </w:t>
      </w:r>
      <w:r w:rsidR="00355E78">
        <w:fldChar w:fldCharType="begin" w:fldLock="1"/>
      </w:r>
      <w:r w:rsidR="00355E78">
        <w:instrText>ADDIN CSL_CITATION {"citationItems":[{"id":"ITEM-1","itemData":{"DOI":"10.1590/S1677-5538.IBJU.2020.99.01","author":[{"dropping-particle":"","family":"Hamad","given":"Judy","non-dropping-particle":"","parse-names":false,"suffix":""},{"dropping-particle":"","family":"Mccloskey","given":"Hannah","non-dropping-particle":"","parse-names":false,"suffix":""},{"dropping-particle":"","family":"Milowsky","given":"Matthew I","non-dropping-particle":"","parse-names":false,"suffix":""},{"dropping-particle":"","family":"Royce","given":"Trevor","non-dropping-particle":"","parse-names":false,"suffix":""},{"dropping-particle":"","family":"Smith","given":"Angela","non-dropping-particle":"","parse-names":false,"suffix":""}],"id":"ITEM-1","issue":"2","issued":{"date-parts":[["2020"]]},"page":"169-184","title":"Bladder preservation in muscle-invasive bladder cancer : a comprehensive review _______________________________________________","type":"article-journal","volume":"46"},"uris":["http://www.mendeley.com/documents/?uuid=f229d851-5fb1-4b99-acce-61621f147792"]}],"mendeley":{"formattedCitation":"(Hamad et al., 2020)","plainTextFormattedCitation":"(Hamad et al., 2020)","previouslyFormattedCitation":"(Hamad et al., 2020)"},"properties":{"noteIndex":0},"schema":"https://github.com/citation-style-language/schema/raw/master/csl-citation.json"}</w:instrText>
      </w:r>
      <w:r w:rsidR="00355E78">
        <w:fldChar w:fldCharType="separate"/>
      </w:r>
      <w:r w:rsidR="00355E78" w:rsidRPr="00355E78">
        <w:rPr>
          <w:noProof/>
        </w:rPr>
        <w:t>(Hamad et al., 2020)</w:t>
      </w:r>
      <w:r w:rsidR="00355E78">
        <w:fldChar w:fldCharType="end"/>
      </w:r>
      <w:r>
        <w:t xml:space="preserve">. </w:t>
      </w:r>
    </w:p>
    <w:p w:rsidR="00A4608F" w:rsidRPr="00DB0206" w:rsidRDefault="00E35B80" w:rsidP="00A4608F">
      <w:pPr>
        <w:rPr>
          <w:b/>
        </w:rPr>
      </w:pPr>
      <w:r>
        <w:rPr>
          <w:b/>
        </w:rPr>
        <w:t xml:space="preserve">2.4 </w:t>
      </w:r>
      <w:r w:rsidRPr="00DB0206">
        <w:rPr>
          <w:b/>
        </w:rPr>
        <w:t>Nerve</w:t>
      </w:r>
      <w:r w:rsidR="00A4608F" w:rsidRPr="00DB0206">
        <w:rPr>
          <w:b/>
        </w:rPr>
        <w:t xml:space="preserve"> supply:</w:t>
      </w:r>
    </w:p>
    <w:p w:rsidR="00A4608F" w:rsidRDefault="00A4608F" w:rsidP="00A4608F">
      <w:r>
        <w:t xml:space="preserve">The bladder acquires both the motor and sensory supply from sympathetic and parasympathetic innervations. </w:t>
      </w:r>
      <w:r w:rsidR="00355E78">
        <w:fldChar w:fldCharType="begin" w:fldLock="1"/>
      </w:r>
      <w:r w:rsidR="00355E78">
        <w:instrText>ADDIN CSL_CITATION {"citationItems":[{"id":"ITEM-1","itemData":{"author":[{"dropping-particle":"","family":"Editors","given":"Guest","non-dropping-particle":"","parse-names":false,"suffix":""},{"dropping-particle":"","family":"Hyeon","given":"Ja","non-dropping-particle":"","parse-names":false,"suffix":""},{"dropping-particle":"","family":"Kim","given":"Wun-jae","non-dropping-particle":"","parse-names":false,"suffix":""},{"dropping-particle":"","family":"Lerner","given":"Seth P","non-dropping-particle":"","parse-names":false,"suffix":""},{"dropping-particle":"","family":"Chun","given":"Felix","non-dropping-particle":"","parse-names":false,"suffix":""}],"id":"ITEM-1","issued":{"date-parts":[["0"]]},"title":"Diagnostic and Prognostic Markers in Bladder Cancer","type":"article-journal"},"uris":["http://www.mendeley.com/documents/?uuid=c5e0a571-9c1d-47c0-9379-04c1977eb49a"]}],"mendeley":{"formattedCitation":"(Editors et al., n.d.)","plainTextFormattedCitation":"(Editors et al., n.d.)","previouslyFormattedCitation":"(Editors et al., n.d.)"},"properties":{"noteIndex":0},"schema":"https://github.com/citation-style-language/schema/raw/master/csl-citation.json"}</w:instrText>
      </w:r>
      <w:r w:rsidR="00355E78">
        <w:fldChar w:fldCharType="separate"/>
      </w:r>
      <w:r w:rsidR="00355E78" w:rsidRPr="00355E78">
        <w:rPr>
          <w:noProof/>
        </w:rPr>
        <w:t>(Editors et al., n.d.)</w:t>
      </w:r>
      <w:r w:rsidR="00355E78">
        <w:fldChar w:fldCharType="end"/>
      </w:r>
      <w:r>
        <w:t xml:space="preserve">the motor supply from the sympathetic fibers, usually they arise from the superior and inferior hypogastric plexuses and nerves, while from the sympathetic fibers, and they arise from the pelvic splanchnic nerves.  Sensory innervations from the bladder, relating to irritation are transmitted through the parasympathetic nervous system. </w:t>
      </w:r>
      <w:r w:rsidR="00355E78">
        <w:t>T</w:t>
      </w:r>
      <w:r>
        <w:t xml:space="preserve">hey travel through the sacral nerves to S2-S4. From there, the sensation will travel to the brain through the dorsal columns in the spinal cord. </w:t>
      </w:r>
      <w:r w:rsidR="007057F3">
        <w:t>The u</w:t>
      </w:r>
      <w:r>
        <w:t xml:space="preserve">rine come from the bladder through the urethra, via the single opening called the urinary meatus, where it will </w:t>
      </w:r>
      <w:r w:rsidR="008F38A1">
        <w:t>exit</w:t>
      </w:r>
      <w:r>
        <w:t xml:space="preserve"> the body</w:t>
      </w:r>
      <w:r w:rsidR="00355E78">
        <w:t xml:space="preserve"> </w:t>
      </w:r>
      <w:r w:rsidR="00355E78">
        <w:fldChar w:fldCharType="begin" w:fldLock="1"/>
      </w:r>
      <w:r w:rsidR="00355E78">
        <w:instrText>ADDIN CSL_CITATION {"citationItems":[{"id":"ITEM-1","itemData":{"author":[{"dropping-particle":"","family":"Ku","given":"Ja Hyeon","non-dropping-particle":"","parse-names":false,"suffix":""},{"dropping-particle":"","family":"Kim","given":"Wun-jae","non-dropping-particle":"","parse-names":false,"suffix":""},{"dropping-particle":"","family":"Lerner","given":"Seth P","non-dropping-particle":"","parse-names":false,"suffix":""},{"dropping-particle":"","family":"Chun","given":"Felix","non-dropping-particle":"","parse-names":false,"suffix":""},{"dropping-particle":"","family":"Kluth","given":"Luis Alex","non-dropping-particle":"","parse-names":false,"suffix":""}],"id":"ITEM-1","issued":{"date-parts":[["2016"]]},"page":"2-4","title":"Diagnostic and Prognostic Markers in Bladder Cancer","type":"article-journal","volume":"2016"},"uris":["http://www.mendeley.com/documents/?uuid=a9c1a0d3-23bb-4c0a-a8bf-8e21cf37af4e"]}],"mendeley":{"formattedCitation":"(Ku et al., 2016)","plainTextFormattedCitation":"(Ku et al., 2016)","previouslyFormattedCitation":"(Ku et al., 2016)"},"properties":{"noteIndex":0},"schema":"https://github.com/citation-style-language/schema/raw/master/csl-citation.json"}</w:instrText>
      </w:r>
      <w:r w:rsidR="00355E78">
        <w:fldChar w:fldCharType="separate"/>
      </w:r>
      <w:r w:rsidR="00355E78" w:rsidRPr="00355E78">
        <w:rPr>
          <w:noProof/>
        </w:rPr>
        <w:t>(Ku et al., 2016)</w:t>
      </w:r>
      <w:r w:rsidR="00355E78">
        <w:fldChar w:fldCharType="end"/>
      </w:r>
      <w:r>
        <w:t>.</w:t>
      </w:r>
    </w:p>
    <w:p w:rsidR="009314DD" w:rsidRDefault="009314DD" w:rsidP="009314DD"/>
    <w:p w:rsidR="009314DD" w:rsidRPr="009314DD" w:rsidRDefault="00E35B80" w:rsidP="009314DD">
      <w:pPr>
        <w:rPr>
          <w:b/>
        </w:rPr>
      </w:pPr>
      <w:r>
        <w:rPr>
          <w:b/>
        </w:rPr>
        <w:t xml:space="preserve">2.5 </w:t>
      </w:r>
      <w:r w:rsidR="009314DD" w:rsidRPr="009314DD">
        <w:rPr>
          <w:b/>
        </w:rPr>
        <w:t>Cancer</w:t>
      </w:r>
    </w:p>
    <w:p w:rsidR="009314DD" w:rsidRDefault="009314DD" w:rsidP="009314DD">
      <w:r>
        <w:t>Cancer is a serious disease caused by cells that are not normal, which can spread to one or many parts of the body. Bladder cancer</w:t>
      </w:r>
      <w:r w:rsidR="007057F3">
        <w:t xml:space="preserve"> </w:t>
      </w:r>
      <w:r>
        <w:t xml:space="preserve">usually occur due to the cancer of the urothelium, which are the cells that line portion of the bladder. Bladder cancer is </w:t>
      </w:r>
      <w:r w:rsidR="00355E78">
        <w:t>mainly</w:t>
      </w:r>
      <w:r>
        <w:t xml:space="preserve"> </w:t>
      </w:r>
      <w:r w:rsidR="00355E78">
        <w:t>start</w:t>
      </w:r>
      <w:r w:rsidR="007057F3">
        <w:t>ed</w:t>
      </w:r>
      <w:r>
        <w:t xml:space="preserve"> at the age of 40, and it</w:t>
      </w:r>
      <w:r w:rsidR="00745E76">
        <w:t>’s</w:t>
      </w:r>
      <w:r>
        <w:t xml:space="preserve"> more common in males than in females, other causes factors include smoking and exposure to aromatic amines and aldehydes.</w:t>
      </w:r>
      <w:r w:rsidR="00355E78">
        <w:t xml:space="preserve"> T</w:t>
      </w:r>
      <w:r>
        <w:t>he common symptoms in</w:t>
      </w:r>
      <w:r w:rsidR="00745E76">
        <w:t xml:space="preserve"> an</w:t>
      </w:r>
      <w:r>
        <w:t xml:space="preserve"> affected person is the presence of blood in the urine. </w:t>
      </w:r>
      <w:r w:rsidR="00355E78">
        <w:fldChar w:fldCharType="begin" w:fldLock="1"/>
      </w:r>
      <w:r w:rsidR="00355E78">
        <w:instrText>ADDIN CSL_CITATION {"citationItems":[{"id":"ITEM-1","itemData":{"author":[{"dropping-particle":"","family":"Nagata","given":"Masayoshi","non-dropping-particle":"","parse-names":false,"suffix":""},{"dropping-particle":"","family":"Muto","given":"Satoru","non-dropping-particle":"","parse-names":false,"suffix":""},{"dropping-particle":"","family":"Horie","given":"Shigeo","non-dropping-particle":"","parse-names":false,"suffix":""}],"id":"ITEM-1","issued":{"date-parts":[["2016"]]},"title":"Molecular Biomarkers in Bladder Cancer : Novel Potential Indicators of Prognosis and Treatment Outcomes","type":"article-journal","volume":"2016"},"uris":["http://www.mendeley.com/documents/?uuid=10cb02df-dad1-4c8b-800d-8cda963c1501"]}],"mendeley":{"formattedCitation":"(Nagata et al., 2016)","plainTextFormattedCitation":"(Nagata et al., 2016)","previouslyFormattedCitation":"(Nagata et al., 2016)"},"properties":{"noteIndex":0},"schema":"https://github.com/citation-style-language/schema/raw/master/csl-citation.json"}</w:instrText>
      </w:r>
      <w:r w:rsidR="00355E78">
        <w:fldChar w:fldCharType="separate"/>
      </w:r>
      <w:r w:rsidR="00355E78" w:rsidRPr="00355E78">
        <w:rPr>
          <w:noProof/>
        </w:rPr>
        <w:t>(Nagata et al., 2016)</w:t>
      </w:r>
      <w:r w:rsidR="00355E78">
        <w:fldChar w:fldCharType="end"/>
      </w:r>
    </w:p>
    <w:p w:rsidR="00C6634F" w:rsidRDefault="00D957EF" w:rsidP="00C6634F">
      <w:r>
        <w:rPr>
          <w:noProof/>
        </w:rPr>
        <w:pict>
          <v:rect id="_x0000_s1030" style="position:absolute;margin-left:.6pt;margin-top:59.55pt;width:137.75pt;height:21.45pt;z-index:251661312">
            <v:textbox>
              <w:txbxContent>
                <w:p w:rsidR="00D957EF" w:rsidRDefault="00D957EF">
                  <w:r>
                    <w:t xml:space="preserve">Adapted by Health central </w:t>
                  </w:r>
                </w:p>
              </w:txbxContent>
            </v:textbox>
          </v:rect>
        </w:pict>
      </w:r>
      <w:r w:rsidR="00C6634F" w:rsidRPr="00C6634F">
        <w:rPr>
          <w:noProof/>
        </w:rPr>
        <w:drawing>
          <wp:inline distT="0" distB="0" distL="0" distR="0">
            <wp:extent cx="2741872" cy="809625"/>
            <wp:effectExtent l="0" t="0" r="0" b="0"/>
            <wp:docPr id="9" name="Picture 2" descr="231px-Bladder_C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px-Bladder_Cancer.jpg"/>
                    <pic:cNvPicPr/>
                  </pic:nvPicPr>
                  <pic:blipFill>
                    <a:blip r:embed="rId10"/>
                    <a:stretch>
                      <a:fillRect/>
                    </a:stretch>
                  </pic:blipFill>
                  <pic:spPr>
                    <a:xfrm>
                      <a:off x="0" y="0"/>
                      <a:ext cx="2767519" cy="817198"/>
                    </a:xfrm>
                    <a:prstGeom prst="rect">
                      <a:avLst/>
                    </a:prstGeom>
                  </pic:spPr>
                </pic:pic>
              </a:graphicData>
            </a:graphic>
          </wp:inline>
        </w:drawing>
      </w:r>
    </w:p>
    <w:p w:rsidR="00E0459D" w:rsidRPr="00C6634F" w:rsidRDefault="00E35B80" w:rsidP="00C6634F">
      <w:r>
        <w:rPr>
          <w:rFonts w:ascii="Times New Roman" w:hAnsi="Times New Roman" w:cs="Times New Roman"/>
          <w:b/>
          <w:sz w:val="24"/>
          <w:szCs w:val="24"/>
        </w:rPr>
        <w:lastRenderedPageBreak/>
        <w:t xml:space="preserve">2.6 </w:t>
      </w:r>
      <w:r w:rsidR="00E0459D" w:rsidRPr="007910E4">
        <w:rPr>
          <w:rFonts w:ascii="Times New Roman" w:hAnsi="Times New Roman" w:cs="Times New Roman"/>
          <w:b/>
          <w:sz w:val="24"/>
          <w:szCs w:val="24"/>
        </w:rPr>
        <w:t>Biomarkers</w:t>
      </w:r>
      <w:r w:rsidR="007910E4">
        <w:rPr>
          <w:rFonts w:ascii="Times New Roman" w:hAnsi="Times New Roman" w:cs="Times New Roman"/>
          <w:b/>
          <w:sz w:val="24"/>
          <w:szCs w:val="24"/>
        </w:rPr>
        <w:t>:</w:t>
      </w:r>
    </w:p>
    <w:p w:rsidR="00A749BF" w:rsidRPr="00A749BF" w:rsidRDefault="00A749BF" w:rsidP="00E045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Cancer biomarkers are biological molecules that are present in the tissue, </w:t>
      </w:r>
      <w:r w:rsidR="008F38A1">
        <w:rPr>
          <w:rFonts w:ascii="Times New Roman" w:hAnsi="Times New Roman" w:cs="Times New Roman"/>
          <w:sz w:val="24"/>
          <w:szCs w:val="24"/>
        </w:rPr>
        <w:t>blood, or</w:t>
      </w:r>
      <w:r>
        <w:rPr>
          <w:rFonts w:ascii="Times New Roman" w:hAnsi="Times New Roman" w:cs="Times New Roman"/>
          <w:sz w:val="24"/>
          <w:szCs w:val="24"/>
        </w:rPr>
        <w:t xml:space="preserve"> body fluid that contribute in cancer prediction, diagnostic, prognostic of response to treatment and managing disease advancement </w:t>
      </w:r>
      <w:r w:rsidR="00355E78">
        <w:rPr>
          <w:rFonts w:ascii="Times New Roman" w:hAnsi="Times New Roman" w:cs="Times New Roman"/>
          <w:sz w:val="24"/>
          <w:szCs w:val="24"/>
        </w:rPr>
        <w:fldChar w:fldCharType="begin" w:fldLock="1"/>
      </w:r>
      <w:r w:rsidR="001627C2">
        <w:rPr>
          <w:rFonts w:ascii="Times New Roman" w:hAnsi="Times New Roman" w:cs="Times New Roman"/>
          <w:sz w:val="24"/>
          <w:szCs w:val="24"/>
        </w:rPr>
        <w:instrText>ADDIN CSL_CITATION {"citationItems":[{"id":"ITEM-1","itemData":{"DOI":"10.3390/ijms20040821","author":[{"dropping-particle":"","family":"Oeyen","given":"Eline","non-dropping-particle":"","parse-names":false,"suffix":""},{"dropping-particle":"","family":"Hoekx","given":"Lucien","non-dropping-particle":"","parse-names":false,"suffix":""},{"dropping-particle":"De","family":"Wachter","given":"Stefan","non-dropping-particle":"","parse-names":false,"suffix":""},{"dropping-particle":"","family":"Baldewijns","given":"Marcella","non-dropping-particle":"","parse-names":false,"suffix":""},{"dropping-particle":"","family":"Ameye","given":"Filip","non-dropping-particle":"","parse-names":false,"suffix":""},{"dropping-particle":"","family":"Mertens","given":"Inge","non-dropping-particle":"","parse-names":false,"suffix":""}],"id":"ITEM-1","issued":{"date-parts":[["2020"]]},"title":"Bladder Cancer Diagnosis and Follow-Up : The Current Status and Possible Role of Extracellular Vesicles","type":"article-journal"},"uris":["http://www.mendeley.com/documents/?uuid=adc0846c-00e6-4e03-8b57-2e3517d2256d"]}],"mendeley":{"formattedCitation":"(Oeyen et al., 2020)","plainTextFormattedCitation":"(Oeyen et al., 2020)","previouslyFormattedCitation":"(Oeyen et al., 2020)"},"properties":{"noteIndex":0},"schema":"https://github.com/citation-style-language/schema/raw/master/csl-citation.json"}</w:instrText>
      </w:r>
      <w:r w:rsidR="00355E78">
        <w:rPr>
          <w:rFonts w:ascii="Times New Roman" w:hAnsi="Times New Roman" w:cs="Times New Roman"/>
          <w:sz w:val="24"/>
          <w:szCs w:val="24"/>
        </w:rPr>
        <w:fldChar w:fldCharType="separate"/>
      </w:r>
      <w:r w:rsidR="00355E78" w:rsidRPr="00355E78">
        <w:rPr>
          <w:rFonts w:ascii="Times New Roman" w:hAnsi="Times New Roman" w:cs="Times New Roman"/>
          <w:noProof/>
          <w:sz w:val="24"/>
          <w:szCs w:val="24"/>
        </w:rPr>
        <w:t>(Oeyen et al., 2020)</w:t>
      </w:r>
      <w:r w:rsidR="00355E78">
        <w:rPr>
          <w:rFonts w:ascii="Times New Roman" w:hAnsi="Times New Roman" w:cs="Times New Roman"/>
          <w:sz w:val="24"/>
          <w:szCs w:val="24"/>
        </w:rPr>
        <w:fldChar w:fldCharType="end"/>
      </w:r>
    </w:p>
    <w:p w:rsidR="00E0459D" w:rsidRPr="00E0459D" w:rsidRDefault="00E0459D" w:rsidP="00E0459D">
      <w:pPr>
        <w:spacing w:line="360" w:lineRule="auto"/>
        <w:jc w:val="both"/>
        <w:rPr>
          <w:rFonts w:ascii="Times New Roman" w:hAnsi="Times New Roman" w:cs="Times New Roman"/>
          <w:sz w:val="24"/>
          <w:szCs w:val="24"/>
        </w:rPr>
      </w:pPr>
      <w:r w:rsidRPr="00E0459D">
        <w:rPr>
          <w:rFonts w:ascii="Times New Roman" w:hAnsi="Times New Roman" w:cs="Times New Roman"/>
          <w:sz w:val="24"/>
          <w:szCs w:val="24"/>
        </w:rPr>
        <w:t xml:space="preserve">Biomarkers are distinctive biological indicator of a disease condition </w:t>
      </w:r>
      <w:r w:rsidR="001627C2">
        <w:rPr>
          <w:rFonts w:ascii="Times New Roman" w:hAnsi="Times New Roman" w:cs="Times New Roman"/>
          <w:sz w:val="24"/>
          <w:szCs w:val="24"/>
        </w:rPr>
        <w:fldChar w:fldCharType="begin" w:fldLock="1"/>
      </w:r>
      <w:r w:rsidR="001627C2">
        <w:rPr>
          <w:rFonts w:ascii="Times New Roman" w:hAnsi="Times New Roman" w:cs="Times New Roman"/>
          <w:sz w:val="24"/>
          <w:szCs w:val="24"/>
        </w:rPr>
        <w:instrText>ADDIN CSL_CITATION {"citationItems":[{"id":"ITEM-1","itemData":{"author":[{"dropping-particle":"","family":"Publications","given":"Michael Joanna","non-dropping-particle":"","parse-names":false,"suffix":""},{"dropping-particle":"","family":"Miakhil","given":"I","non-dropping-particle":"","parse-names":false,"suffix":""},{"dropping-particle":"","family":"Parker","given":"S G","non-dropping-particle":"","parse-names":false,"suffix":""},{"dropping-particle":"","family":"Kommu","given":"S S","non-dropping-particle":"","parse-names":false,"suffix":""},{"dropping-particle":"","family":"Nethercliffe","given":"J","non-dropping-particle":"","parse-names":false,"suffix":""}],"id":"ITEM-1","issue":"3","issued":{"date-parts":[["2013"]]},"page":"186-194","title":"A review of molecular biomarkers for bladder cancer","type":"article-journal","volume":"2"},"uris":["http://www.mendeley.com/documents/?uuid=db82aa68-23fa-49db-a398-bc890dfa24a1"]}],"mendeley":{"formattedCitation":"(Publications et al., 2013)","plainTextFormattedCitation":"(Publications et al., 2013)","previouslyFormattedCitation":"(Publications et al., 2013)"},"properties":{"noteIndex":0},"schema":"https://github.com/citation-style-language/schema/raw/master/csl-citation.json"}</w:instrText>
      </w:r>
      <w:r w:rsidR="001627C2">
        <w:rPr>
          <w:rFonts w:ascii="Times New Roman" w:hAnsi="Times New Roman" w:cs="Times New Roman"/>
          <w:sz w:val="24"/>
          <w:szCs w:val="24"/>
        </w:rPr>
        <w:fldChar w:fldCharType="separate"/>
      </w:r>
      <w:r w:rsidR="001627C2" w:rsidRPr="001627C2">
        <w:rPr>
          <w:rFonts w:ascii="Times New Roman" w:hAnsi="Times New Roman" w:cs="Times New Roman"/>
          <w:noProof/>
          <w:sz w:val="24"/>
          <w:szCs w:val="24"/>
        </w:rPr>
        <w:t>(Publications et al., 2013)</w:t>
      </w:r>
      <w:r w:rsidR="001627C2">
        <w:rPr>
          <w:rFonts w:ascii="Times New Roman" w:hAnsi="Times New Roman" w:cs="Times New Roman"/>
          <w:sz w:val="24"/>
          <w:szCs w:val="24"/>
        </w:rPr>
        <w:fldChar w:fldCharType="end"/>
      </w:r>
      <w:r w:rsidRPr="00E0459D">
        <w:rPr>
          <w:rFonts w:ascii="Times New Roman" w:hAnsi="Times New Roman" w:cs="Times New Roman"/>
          <w:sz w:val="24"/>
          <w:szCs w:val="24"/>
        </w:rPr>
        <w:t>. Biomarkers are frequently measured and evaluated using blo</w:t>
      </w:r>
      <w:r>
        <w:rPr>
          <w:rFonts w:ascii="Times New Roman" w:hAnsi="Times New Roman" w:cs="Times New Roman"/>
          <w:sz w:val="24"/>
          <w:szCs w:val="24"/>
        </w:rPr>
        <w:t xml:space="preserve">od, urine or soft tissues </w:t>
      </w:r>
      <w:r w:rsidRPr="00E0459D">
        <w:rPr>
          <w:rFonts w:ascii="Times New Roman" w:hAnsi="Times New Roman" w:cs="Times New Roman"/>
          <w:sz w:val="24"/>
          <w:szCs w:val="24"/>
        </w:rPr>
        <w:t xml:space="preserve">to </w:t>
      </w:r>
      <w:r w:rsidR="008F38A1" w:rsidRPr="00E0459D">
        <w:rPr>
          <w:rFonts w:ascii="Times New Roman" w:hAnsi="Times New Roman" w:cs="Times New Roman"/>
          <w:sz w:val="24"/>
          <w:szCs w:val="24"/>
        </w:rPr>
        <w:t>determine</w:t>
      </w:r>
      <w:r w:rsidRPr="00E0459D">
        <w:rPr>
          <w:rFonts w:ascii="Times New Roman" w:hAnsi="Times New Roman" w:cs="Times New Roman"/>
          <w:sz w:val="24"/>
          <w:szCs w:val="24"/>
        </w:rPr>
        <w:t xml:space="preserve"> the normal biomarkers, pathogenic or pharmacologic responses to therapeutic intervention will be perform</w:t>
      </w:r>
      <w:r w:rsidR="00B14834">
        <w:rPr>
          <w:rFonts w:ascii="Times New Roman" w:hAnsi="Times New Roman" w:cs="Times New Roman"/>
          <w:sz w:val="24"/>
          <w:szCs w:val="24"/>
        </w:rPr>
        <w:t>ed</w:t>
      </w:r>
      <w:r w:rsidRPr="00E0459D">
        <w:rPr>
          <w:rFonts w:ascii="Times New Roman" w:hAnsi="Times New Roman" w:cs="Times New Roman"/>
          <w:sz w:val="24"/>
          <w:szCs w:val="24"/>
        </w:rPr>
        <w:t>. Biomarkers are normally used in many scientific fields</w:t>
      </w:r>
      <w:r w:rsidR="001627C2">
        <w:rPr>
          <w:rFonts w:ascii="Times New Roman" w:hAnsi="Times New Roman" w:cs="Times New Roman"/>
          <w:sz w:val="24"/>
          <w:szCs w:val="24"/>
        </w:rPr>
        <w:t xml:space="preserve">  </w:t>
      </w:r>
      <w:r w:rsidR="001627C2">
        <w:rPr>
          <w:rFonts w:ascii="Times New Roman" w:hAnsi="Times New Roman" w:cs="Times New Roman"/>
          <w:sz w:val="24"/>
          <w:szCs w:val="24"/>
        </w:rPr>
        <w:fldChar w:fldCharType="begin" w:fldLock="1"/>
      </w:r>
      <w:r w:rsidR="001627C2">
        <w:rPr>
          <w:rFonts w:ascii="Times New Roman" w:hAnsi="Times New Roman" w:cs="Times New Roman"/>
          <w:sz w:val="24"/>
          <w:szCs w:val="24"/>
        </w:rPr>
        <w:instrText>ADDIN CSL_CITATION {"citationItems":[{"id":"ITEM-1","itemData":{"DOI":"10.1111/bju.15137","author":[{"dropping-particle":"","family":"Vis","given":"N","non-dropping-particle":"","parse-names":false,"suffix":""},{"dropping-particle":"","family":"Ket","given":"Johannes C F","non-dropping-particle":"","parse-names":false,"suffix":""},{"dropping-particle":"","family":"Hentschel","given":"Anouk E","non-dropping-particle":"","parse-names":false,"suffix":""},{"dropping-particle":"Van Der","family":"Toom","given":"Emma E","non-dropping-particle":"","parse-names":false,"suffix":""},{"dropping-particle":"","family":"Bosschieter","given":"Judith","non-dropping-particle":"","parse-names":false,"suffix":""},{"dropping-particle":"","family":"Heymans","given":"Martijn W","non-dropping-particle":"","parse-names":false,"suffix":""},{"dropping-particle":"Van","family":"Moorselaar","given":"R Jeroen A","non-dropping-particle":"","parse-names":false,"suffix":""},{"dropping-particle":"","family":"Steenbergen","given":"Renske D M","non-dropping-particle":"","parse-names":false,"suffix":""},{"dropping-particle":"","family":"Nieuwenhuijzen","given":"Jakko A","non-dropping-particle":"","parse-names":false,"suffix":""}],"id":"ITEM-1","issued":{"date-parts":[["2021"]]},"page":"12-27","title":"A systematic review on mutation markers for bladder cancer diagnosis in urine","type":"article-journal"},"uris":["http://www.mendeley.com/documents/?uuid=fca30f43-7b8f-4d27-8752-4fe7b4d3dee0"]}],"mendeley":{"formattedCitation":"(Vis et al., 2021)","plainTextFormattedCitation":"(Vis et al., 2021)","previouslyFormattedCitation":"(Vis et al., 2021)"},"properties":{"noteIndex":0},"schema":"https://github.com/citation-style-language/schema/raw/master/csl-citation.json"}</w:instrText>
      </w:r>
      <w:r w:rsidR="001627C2">
        <w:rPr>
          <w:rFonts w:ascii="Times New Roman" w:hAnsi="Times New Roman" w:cs="Times New Roman"/>
          <w:sz w:val="24"/>
          <w:szCs w:val="24"/>
        </w:rPr>
        <w:fldChar w:fldCharType="separate"/>
      </w:r>
      <w:r w:rsidR="001627C2" w:rsidRPr="001627C2">
        <w:rPr>
          <w:rFonts w:ascii="Times New Roman" w:hAnsi="Times New Roman" w:cs="Times New Roman"/>
          <w:noProof/>
          <w:sz w:val="24"/>
          <w:szCs w:val="24"/>
        </w:rPr>
        <w:t>(Vis et al., 2021)</w:t>
      </w:r>
      <w:r w:rsidR="001627C2">
        <w:rPr>
          <w:rFonts w:ascii="Times New Roman" w:hAnsi="Times New Roman" w:cs="Times New Roman"/>
          <w:sz w:val="24"/>
          <w:szCs w:val="24"/>
        </w:rPr>
        <w:fldChar w:fldCharType="end"/>
      </w:r>
      <w:r w:rsidRPr="00E0459D">
        <w:rPr>
          <w:rFonts w:ascii="Times New Roman" w:hAnsi="Times New Roman" w:cs="Times New Roman"/>
          <w:sz w:val="24"/>
          <w:szCs w:val="24"/>
        </w:rPr>
        <w:t>.</w:t>
      </w:r>
    </w:p>
    <w:p w:rsidR="007A2307" w:rsidRDefault="00E0459D" w:rsidP="007A2307">
      <w:pPr>
        <w:spacing w:line="360" w:lineRule="auto"/>
        <w:jc w:val="both"/>
        <w:rPr>
          <w:rFonts w:ascii="Times New Roman" w:hAnsi="Times New Roman" w:cs="Times New Roman"/>
          <w:sz w:val="24"/>
          <w:szCs w:val="24"/>
        </w:rPr>
      </w:pPr>
      <w:r w:rsidRPr="00E0459D">
        <w:rPr>
          <w:rFonts w:ascii="Times New Roman" w:hAnsi="Times New Roman" w:cs="Times New Roman"/>
          <w:sz w:val="24"/>
          <w:szCs w:val="24"/>
        </w:rPr>
        <w:t>Nowadays digital biomarkers are</w:t>
      </w:r>
      <w:r w:rsidR="00FA36F5">
        <w:rPr>
          <w:rFonts w:ascii="Times New Roman" w:hAnsi="Times New Roman" w:cs="Times New Roman"/>
          <w:sz w:val="24"/>
          <w:szCs w:val="24"/>
        </w:rPr>
        <w:t xml:space="preserve"> a</w:t>
      </w:r>
      <w:r w:rsidRPr="00E0459D">
        <w:rPr>
          <w:rFonts w:ascii="Times New Roman" w:hAnsi="Times New Roman" w:cs="Times New Roman"/>
          <w:sz w:val="24"/>
          <w:szCs w:val="24"/>
        </w:rPr>
        <w:t xml:space="preserve"> new</w:t>
      </w:r>
      <w:r w:rsidR="00FA36F5">
        <w:rPr>
          <w:rFonts w:ascii="Times New Roman" w:hAnsi="Times New Roman" w:cs="Times New Roman"/>
          <w:sz w:val="24"/>
          <w:szCs w:val="24"/>
        </w:rPr>
        <w:t>ly</w:t>
      </w:r>
      <w:r w:rsidRPr="00E0459D">
        <w:rPr>
          <w:rFonts w:ascii="Times New Roman" w:hAnsi="Times New Roman" w:cs="Times New Roman"/>
          <w:sz w:val="24"/>
          <w:szCs w:val="24"/>
        </w:rPr>
        <w:t xml:space="preserve"> emerging field of biomarkers, usually collected by smart biosensors</w:t>
      </w:r>
      <w:r>
        <w:rPr>
          <w:rFonts w:ascii="Times New Roman" w:hAnsi="Times New Roman" w:cs="Times New Roman"/>
          <w:sz w:val="24"/>
          <w:szCs w:val="24"/>
        </w:rPr>
        <w:t xml:space="preserve">. </w:t>
      </w:r>
      <w:r w:rsidRPr="00E0459D">
        <w:rPr>
          <w:rFonts w:ascii="Times New Roman" w:hAnsi="Times New Roman" w:cs="Times New Roman"/>
          <w:sz w:val="24"/>
          <w:szCs w:val="24"/>
        </w:rPr>
        <w:t>Determin</w:t>
      </w:r>
      <w:r w:rsidR="00FA36F5">
        <w:rPr>
          <w:rFonts w:ascii="Times New Roman" w:hAnsi="Times New Roman" w:cs="Times New Roman"/>
          <w:sz w:val="24"/>
          <w:szCs w:val="24"/>
        </w:rPr>
        <w:t>ation</w:t>
      </w:r>
      <w:r w:rsidRPr="00E0459D">
        <w:rPr>
          <w:rFonts w:ascii="Times New Roman" w:hAnsi="Times New Roman" w:cs="Times New Roman"/>
          <w:sz w:val="24"/>
          <w:szCs w:val="24"/>
        </w:rPr>
        <w:t xml:space="preserve"> of cellular or imaging bi</w:t>
      </w:r>
      <w:r>
        <w:rPr>
          <w:rFonts w:ascii="Times New Roman" w:hAnsi="Times New Roman" w:cs="Times New Roman"/>
          <w:sz w:val="24"/>
          <w:szCs w:val="24"/>
        </w:rPr>
        <w:t xml:space="preserve">omarkers that pass confirmation </w:t>
      </w:r>
      <w:r w:rsidRPr="00E0459D">
        <w:rPr>
          <w:rFonts w:ascii="Times New Roman" w:hAnsi="Times New Roman" w:cs="Times New Roman"/>
          <w:sz w:val="24"/>
          <w:szCs w:val="24"/>
        </w:rPr>
        <w:t>will</w:t>
      </w:r>
      <w:r>
        <w:rPr>
          <w:rFonts w:ascii="Times New Roman" w:hAnsi="Times New Roman" w:cs="Times New Roman"/>
          <w:sz w:val="24"/>
          <w:szCs w:val="24"/>
        </w:rPr>
        <w:t xml:space="preserve"> </w:t>
      </w:r>
      <w:r w:rsidRPr="00E0459D">
        <w:rPr>
          <w:rFonts w:ascii="Times New Roman" w:hAnsi="Times New Roman" w:cs="Times New Roman"/>
          <w:sz w:val="24"/>
          <w:szCs w:val="24"/>
        </w:rPr>
        <w:t>serve as a method of assessing</w:t>
      </w:r>
      <w:r>
        <w:rPr>
          <w:rFonts w:ascii="Times New Roman" w:hAnsi="Times New Roman" w:cs="Times New Roman"/>
          <w:sz w:val="24"/>
          <w:szCs w:val="24"/>
        </w:rPr>
        <w:t xml:space="preserve"> clinical outcomes. Determinin</w:t>
      </w:r>
      <w:r w:rsidRPr="00E0459D">
        <w:rPr>
          <w:rFonts w:ascii="Times New Roman" w:hAnsi="Times New Roman" w:cs="Times New Roman"/>
          <w:sz w:val="24"/>
          <w:szCs w:val="24"/>
        </w:rPr>
        <w:t>g the exact biomarker will help to optimize ideal treatment, and indicate liability of</w:t>
      </w:r>
      <w:r w:rsidR="003173B2">
        <w:rPr>
          <w:rFonts w:ascii="Times New Roman" w:hAnsi="Times New Roman" w:cs="Times New Roman"/>
          <w:sz w:val="24"/>
          <w:szCs w:val="24"/>
        </w:rPr>
        <w:t xml:space="preserve"> advantages </w:t>
      </w:r>
      <w:r w:rsidRPr="00E0459D">
        <w:rPr>
          <w:rFonts w:ascii="Times New Roman" w:hAnsi="Times New Roman" w:cs="Times New Roman"/>
          <w:sz w:val="24"/>
          <w:szCs w:val="24"/>
        </w:rPr>
        <w:t>from</w:t>
      </w:r>
      <w:r>
        <w:rPr>
          <w:rFonts w:ascii="Times New Roman" w:hAnsi="Times New Roman" w:cs="Times New Roman"/>
          <w:sz w:val="24"/>
          <w:szCs w:val="24"/>
        </w:rPr>
        <w:t xml:space="preserve"> </w:t>
      </w:r>
      <w:r w:rsidR="00E55B37" w:rsidRPr="00E0459D">
        <w:rPr>
          <w:rFonts w:ascii="Times New Roman" w:hAnsi="Times New Roman" w:cs="Times New Roman"/>
          <w:sz w:val="24"/>
          <w:szCs w:val="24"/>
        </w:rPr>
        <w:t>an</w:t>
      </w:r>
      <w:r w:rsidR="003173B2">
        <w:rPr>
          <w:rFonts w:ascii="Times New Roman" w:hAnsi="Times New Roman" w:cs="Times New Roman"/>
          <w:sz w:val="24"/>
          <w:szCs w:val="24"/>
        </w:rPr>
        <w:t xml:space="preserve"> explicit</w:t>
      </w:r>
      <w:r w:rsidR="00E55B37">
        <w:rPr>
          <w:rFonts w:ascii="Times New Roman" w:hAnsi="Times New Roman" w:cs="Times New Roman"/>
          <w:sz w:val="24"/>
          <w:szCs w:val="24"/>
        </w:rPr>
        <w:t xml:space="preserve"> remedy</w:t>
      </w:r>
      <w:r w:rsidRPr="00E0459D">
        <w:rPr>
          <w:rFonts w:ascii="Times New Roman" w:hAnsi="Times New Roman" w:cs="Times New Roman"/>
          <w:sz w:val="24"/>
          <w:szCs w:val="24"/>
        </w:rPr>
        <w:t xml:space="preserve">. This will </w:t>
      </w:r>
      <w:r w:rsidR="008F38A1" w:rsidRPr="00E0459D">
        <w:rPr>
          <w:rFonts w:ascii="Times New Roman" w:hAnsi="Times New Roman" w:cs="Times New Roman"/>
          <w:sz w:val="24"/>
          <w:szCs w:val="24"/>
        </w:rPr>
        <w:t>give</w:t>
      </w:r>
      <w:r w:rsidRPr="00E0459D">
        <w:rPr>
          <w:rFonts w:ascii="Times New Roman" w:hAnsi="Times New Roman" w:cs="Times New Roman"/>
          <w:sz w:val="24"/>
          <w:szCs w:val="24"/>
        </w:rPr>
        <w:t xml:space="preserve"> a dual approach to both seeing trends in retrospective studies using biomarkers to detect outcomes.</w:t>
      </w:r>
      <w:r w:rsidR="00FA36F5">
        <w:rPr>
          <w:rFonts w:ascii="Times New Roman" w:hAnsi="Times New Roman" w:cs="Times New Roman"/>
          <w:sz w:val="24"/>
          <w:szCs w:val="24"/>
        </w:rPr>
        <w:t xml:space="preserve"> For</w:t>
      </w:r>
      <w:r w:rsidRPr="00E0459D">
        <w:rPr>
          <w:rFonts w:ascii="Times New Roman" w:hAnsi="Times New Roman" w:cs="Times New Roman"/>
          <w:sz w:val="24"/>
          <w:szCs w:val="24"/>
        </w:rPr>
        <w:t xml:space="preserve"> </w:t>
      </w:r>
      <w:r w:rsidR="00FA36F5">
        <w:rPr>
          <w:rFonts w:ascii="Times New Roman" w:hAnsi="Times New Roman" w:cs="Times New Roman"/>
          <w:sz w:val="24"/>
          <w:szCs w:val="24"/>
        </w:rPr>
        <w:t>e</w:t>
      </w:r>
      <w:r w:rsidRPr="00E0459D">
        <w:rPr>
          <w:rFonts w:ascii="Times New Roman" w:hAnsi="Times New Roman" w:cs="Times New Roman"/>
          <w:sz w:val="24"/>
          <w:szCs w:val="24"/>
        </w:rPr>
        <w:t xml:space="preserve">xamples, </w:t>
      </w:r>
      <w:r>
        <w:rPr>
          <w:rFonts w:ascii="Times New Roman" w:hAnsi="Times New Roman" w:cs="Times New Roman"/>
          <w:sz w:val="24"/>
          <w:szCs w:val="24"/>
        </w:rPr>
        <w:t xml:space="preserve">in metastatic colorectal cancer </w:t>
      </w:r>
      <w:r w:rsidRPr="00E0459D">
        <w:rPr>
          <w:rFonts w:ascii="Times New Roman" w:hAnsi="Times New Roman" w:cs="Times New Roman"/>
          <w:sz w:val="24"/>
          <w:szCs w:val="24"/>
        </w:rPr>
        <w:t>predictive biomarkers will served as a method of evaluating and improving patient existing rate and individual case</w:t>
      </w:r>
      <w:r w:rsidR="007159B3">
        <w:rPr>
          <w:rFonts w:ascii="Times New Roman" w:hAnsi="Times New Roman" w:cs="Times New Roman"/>
          <w:sz w:val="24"/>
          <w:szCs w:val="24"/>
        </w:rPr>
        <w:t xml:space="preserve"> synopsis</w:t>
      </w:r>
      <w:r w:rsidRPr="00E0459D">
        <w:rPr>
          <w:rFonts w:ascii="Times New Roman" w:hAnsi="Times New Roman" w:cs="Times New Roman"/>
          <w:sz w:val="24"/>
          <w:szCs w:val="24"/>
        </w:rPr>
        <w:t xml:space="preserve">. Examples of </w:t>
      </w:r>
      <w:r>
        <w:rPr>
          <w:rFonts w:ascii="Times New Roman" w:hAnsi="Times New Roman" w:cs="Times New Roman"/>
          <w:sz w:val="24"/>
          <w:szCs w:val="24"/>
        </w:rPr>
        <w:t xml:space="preserve">predicting biomarkers are genes </w:t>
      </w:r>
      <w:r w:rsidR="007E39A8">
        <w:rPr>
          <w:rFonts w:ascii="Times New Roman" w:hAnsi="Times New Roman" w:cs="Times New Roman"/>
          <w:sz w:val="24"/>
          <w:szCs w:val="24"/>
        </w:rPr>
        <w:t>such as PR, ER, and OTX1 in bladder</w:t>
      </w:r>
      <w:r w:rsidRPr="00E0459D">
        <w:rPr>
          <w:rFonts w:ascii="Times New Roman" w:hAnsi="Times New Roman" w:cs="Times New Roman"/>
          <w:sz w:val="24"/>
          <w:szCs w:val="24"/>
        </w:rPr>
        <w:t xml:space="preserve"> cancer, BCR-ABL in chronic myeloid leukemia</w:t>
      </w:r>
      <w:r w:rsidR="001627C2">
        <w:rPr>
          <w:rFonts w:ascii="Times New Roman" w:hAnsi="Times New Roman" w:cs="Times New Roman"/>
          <w:sz w:val="24"/>
          <w:szCs w:val="24"/>
        </w:rPr>
        <w:t xml:space="preserve">  </w:t>
      </w:r>
      <w:r w:rsidR="001627C2">
        <w:rPr>
          <w:rFonts w:ascii="Times New Roman" w:hAnsi="Times New Roman" w:cs="Times New Roman"/>
          <w:sz w:val="24"/>
          <w:szCs w:val="24"/>
        </w:rPr>
        <w:fldChar w:fldCharType="begin" w:fldLock="1"/>
      </w:r>
      <w:r w:rsidR="001627C2">
        <w:rPr>
          <w:rFonts w:ascii="Times New Roman" w:hAnsi="Times New Roman" w:cs="Times New Roman"/>
          <w:sz w:val="24"/>
          <w:szCs w:val="24"/>
        </w:rPr>
        <w:instrText>ADDIN CSL_CITATION {"citationItems":[{"id":"ITEM-1","itemData":{"DOI":"10.7326/M15-0997","author":[{"dropping-particle":"","family":"Chou","given":"Roger","non-dropping-particle":"","parse-names":false,"suffix":""},{"dropping-particle":"","family":"Gore","given":"John L","non-dropping-particle":"","parse-names":false,"suffix":""},{"dropping-particle":"","family":"Buckley","given":"David","non-dropping-particle":"","parse-names":false,"suffix":""},{"dropping-particle":"","family":"Fu","given":"Rongwei","non-dropping-particle":"","parse-names":false,"suffix":""},{"dropping-particle":"","family":"Gustafson","given":"Katie","non-dropping-particle":"","parse-names":false,"suffix":""},{"dropping-particle":"","family":"Griffin","given":"Jessica C","non-dropping-particle":"","parse-names":false,"suffix":""},{"dropping-particle":"","family":"Grusing","given":"Sara","non-dropping-particle":"","parse-names":false,"suffix":""},{"dropping-particle":"","family":"Selph","given":"Shelley","non-dropping-particle":"","parse-names":false,"suffix":""}],"id":"ITEM-1","issue":"12","issued":{"date-parts":[["2015"]]},"title":"R EVIEW A Systematic Review and Meta-analysis Annals of Internal Medicine Urinary Biomarkers for Diagnosis of Bladder Cancer","type":"article-journal","volume":"163"},"uris":["http://www.mendeley.com/documents/?uuid=f59f3fa2-f2a7-4694-96e1-6039a5d76d86"]}],"mendeley":{"formattedCitation":"(Chou et al., 2015)","plainTextFormattedCitation":"(Chou et al., 2015)","previouslyFormattedCitation":"(Chou et al., 2015)"},"properties":{"noteIndex":0},"schema":"https://github.com/citation-style-language/schema/raw/master/csl-citation.json"}</w:instrText>
      </w:r>
      <w:r w:rsidR="001627C2">
        <w:rPr>
          <w:rFonts w:ascii="Times New Roman" w:hAnsi="Times New Roman" w:cs="Times New Roman"/>
          <w:sz w:val="24"/>
          <w:szCs w:val="24"/>
        </w:rPr>
        <w:fldChar w:fldCharType="separate"/>
      </w:r>
      <w:r w:rsidR="001627C2" w:rsidRPr="001627C2">
        <w:rPr>
          <w:rFonts w:ascii="Times New Roman" w:hAnsi="Times New Roman" w:cs="Times New Roman"/>
          <w:noProof/>
          <w:sz w:val="24"/>
          <w:szCs w:val="24"/>
        </w:rPr>
        <w:t>(Chou et al., 2015)</w:t>
      </w:r>
      <w:r w:rsidR="001627C2">
        <w:rPr>
          <w:rFonts w:ascii="Times New Roman" w:hAnsi="Times New Roman" w:cs="Times New Roman"/>
          <w:sz w:val="24"/>
          <w:szCs w:val="24"/>
        </w:rPr>
        <w:fldChar w:fldCharType="end"/>
      </w:r>
      <w:r w:rsidRPr="00E0459D">
        <w:rPr>
          <w:rFonts w:ascii="Times New Roman" w:hAnsi="Times New Roman" w:cs="Times New Roman"/>
          <w:sz w:val="24"/>
          <w:szCs w:val="24"/>
        </w:rPr>
        <w:t xml:space="preserve">.  </w:t>
      </w:r>
    </w:p>
    <w:p w:rsidR="00A05751" w:rsidRPr="00C6634F" w:rsidRDefault="00E35B80" w:rsidP="00C6634F">
      <w:pPr>
        <w:rPr>
          <w:rFonts w:ascii="Times New Roman" w:hAnsi="Times New Roman" w:cs="Times New Roman"/>
          <w:sz w:val="24"/>
          <w:szCs w:val="24"/>
        </w:rPr>
      </w:pPr>
      <w:r>
        <w:rPr>
          <w:rFonts w:ascii="Times New Roman" w:hAnsi="Times New Roman" w:cs="Times New Roman"/>
          <w:b/>
          <w:sz w:val="24"/>
          <w:szCs w:val="24"/>
        </w:rPr>
        <w:t xml:space="preserve">2.7 </w:t>
      </w:r>
      <w:r w:rsidR="00A05751" w:rsidRPr="007910E4">
        <w:rPr>
          <w:rFonts w:ascii="Times New Roman" w:hAnsi="Times New Roman" w:cs="Times New Roman"/>
          <w:b/>
          <w:sz w:val="24"/>
          <w:szCs w:val="24"/>
        </w:rPr>
        <w:t>Diagnosis</w:t>
      </w:r>
      <w:r w:rsidR="007910E4">
        <w:rPr>
          <w:rFonts w:ascii="Times New Roman" w:hAnsi="Times New Roman" w:cs="Times New Roman"/>
          <w:b/>
          <w:sz w:val="24"/>
          <w:szCs w:val="24"/>
        </w:rPr>
        <w:t>:</w:t>
      </w:r>
    </w:p>
    <w:p w:rsidR="00A05751" w:rsidRDefault="00A05751" w:rsidP="00A05751">
      <w:pPr>
        <w:spacing w:line="360" w:lineRule="auto"/>
        <w:jc w:val="both"/>
        <w:rPr>
          <w:rFonts w:ascii="Times New Roman" w:hAnsi="Times New Roman" w:cs="Times New Roman"/>
          <w:sz w:val="24"/>
          <w:szCs w:val="24"/>
        </w:rPr>
      </w:pPr>
      <w:r w:rsidRPr="00A05751">
        <w:rPr>
          <w:rFonts w:ascii="Times New Roman" w:hAnsi="Times New Roman" w:cs="Times New Roman"/>
          <w:sz w:val="24"/>
          <w:szCs w:val="24"/>
        </w:rPr>
        <w:t>Diagnosis is the way of identifying a disease, nature</w:t>
      </w:r>
      <w:r w:rsidR="00FA36F5">
        <w:rPr>
          <w:rFonts w:ascii="Times New Roman" w:hAnsi="Times New Roman" w:cs="Times New Roman"/>
          <w:sz w:val="24"/>
          <w:szCs w:val="24"/>
        </w:rPr>
        <w:t>,</w:t>
      </w:r>
      <w:r w:rsidRPr="00A05751">
        <w:rPr>
          <w:rFonts w:ascii="Times New Roman" w:hAnsi="Times New Roman" w:cs="Times New Roman"/>
          <w:sz w:val="24"/>
          <w:szCs w:val="24"/>
        </w:rPr>
        <w:t xml:space="preserve"> and causes of a certain</w:t>
      </w:r>
      <w:r>
        <w:rPr>
          <w:rFonts w:ascii="Times New Roman" w:hAnsi="Times New Roman" w:cs="Times New Roman"/>
          <w:sz w:val="24"/>
          <w:szCs w:val="24"/>
        </w:rPr>
        <w:t xml:space="preserve"> phenomenon. </w:t>
      </w:r>
      <w:r w:rsidRPr="00A05751">
        <w:rPr>
          <w:rFonts w:ascii="Times New Roman" w:hAnsi="Times New Roman" w:cs="Times New Roman"/>
          <w:sz w:val="24"/>
          <w:szCs w:val="24"/>
        </w:rPr>
        <w:t>Diagnosis is used in many different areas, with di</w:t>
      </w:r>
      <w:r>
        <w:rPr>
          <w:rFonts w:ascii="Times New Roman" w:hAnsi="Times New Roman" w:cs="Times New Roman"/>
          <w:sz w:val="24"/>
          <w:szCs w:val="24"/>
        </w:rPr>
        <w:t xml:space="preserve">fferent logic and experience to </w:t>
      </w:r>
      <w:r w:rsidRPr="00A05751">
        <w:rPr>
          <w:rFonts w:ascii="Times New Roman" w:hAnsi="Times New Roman" w:cs="Times New Roman"/>
          <w:sz w:val="24"/>
          <w:szCs w:val="24"/>
        </w:rPr>
        <w:t>assess the causes and the effect</w:t>
      </w:r>
      <w:r>
        <w:rPr>
          <w:rFonts w:ascii="Times New Roman" w:hAnsi="Times New Roman" w:cs="Times New Roman"/>
          <w:sz w:val="24"/>
          <w:szCs w:val="24"/>
        </w:rPr>
        <w:t xml:space="preserve"> </w:t>
      </w:r>
      <w:r w:rsidR="001627C2">
        <w:rPr>
          <w:rFonts w:ascii="Times New Roman" w:hAnsi="Times New Roman" w:cs="Times New Roman"/>
          <w:sz w:val="24"/>
          <w:szCs w:val="24"/>
        </w:rPr>
        <w:fldChar w:fldCharType="begin" w:fldLock="1"/>
      </w:r>
      <w:r w:rsidR="001627C2">
        <w:rPr>
          <w:rFonts w:ascii="Times New Roman" w:hAnsi="Times New Roman" w:cs="Times New Roman"/>
          <w:sz w:val="24"/>
          <w:szCs w:val="24"/>
        </w:rPr>
        <w:instrText>ADDIN CSL_CITATION {"citationItems":[{"id":"ITEM-1","itemData":{"author":[{"dropping-particle":"","family":"Ku","given":"Ja Hyeon","non-dropping-particle":"","parse-names":false,"suffix":""},{"dropping-particle":"","family":"Kim","given":"Wun-jae","non-dropping-particle":"","parse-names":false,"suffix":""},{"dropping-particle":"","family":"Lerner","given":"Seth P","non-dropping-particle":"","parse-names":false,"suffix":""},{"dropping-particle":"","family":"Chun","given":"Felix","non-dropping-particle":"","parse-names":false,"suffix":""},{"dropping-particle":"","family":"Kluth","given":"Luis Alex","non-dropping-particle":"","parse-names":false,"suffix":""}],"id":"ITEM-1","issued":{"date-parts":[["2016"]]},"page":"2-4","title":"Diagnostic and Prognostic Markers in Bladder Cancer","type":"article-journal","volume":"2016"},"uris":["http://www.mendeley.com/documents/?uuid=a9c1a0d3-23bb-4c0a-a8bf-8e21cf37af4e"]}],"mendeley":{"formattedCitation":"(Ku et al., 2016)","plainTextFormattedCitation":"(Ku et al., 2016)","previouslyFormattedCitation":"(Ku et al., 2016)"},"properties":{"noteIndex":0},"schema":"https://github.com/citation-style-language/schema/raw/master/csl-citation.json"}</w:instrText>
      </w:r>
      <w:r w:rsidR="001627C2">
        <w:rPr>
          <w:rFonts w:ascii="Times New Roman" w:hAnsi="Times New Roman" w:cs="Times New Roman"/>
          <w:sz w:val="24"/>
          <w:szCs w:val="24"/>
        </w:rPr>
        <w:fldChar w:fldCharType="separate"/>
      </w:r>
      <w:r w:rsidR="001627C2" w:rsidRPr="001627C2">
        <w:rPr>
          <w:rFonts w:ascii="Times New Roman" w:hAnsi="Times New Roman" w:cs="Times New Roman"/>
          <w:noProof/>
          <w:sz w:val="24"/>
          <w:szCs w:val="24"/>
        </w:rPr>
        <w:t>(Ku et al., 2016)</w:t>
      </w:r>
      <w:r w:rsidR="001627C2">
        <w:rPr>
          <w:rFonts w:ascii="Times New Roman" w:hAnsi="Times New Roman" w:cs="Times New Roman"/>
          <w:sz w:val="24"/>
          <w:szCs w:val="24"/>
        </w:rPr>
        <w:fldChar w:fldCharType="end"/>
      </w:r>
      <w:r>
        <w:rPr>
          <w:rFonts w:ascii="Times New Roman" w:hAnsi="Times New Roman" w:cs="Times New Roman"/>
          <w:sz w:val="24"/>
          <w:szCs w:val="24"/>
        </w:rPr>
        <w:t>.</w:t>
      </w:r>
    </w:p>
    <w:p w:rsidR="0070190B" w:rsidRDefault="00D957EF" w:rsidP="00E3217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2.85pt;margin-top:149.85pt;width:147.45pt;height:19.35pt;z-index:251658240">
            <v:textbox>
              <w:txbxContent>
                <w:p w:rsidR="00D957EF" w:rsidRPr="005C2188" w:rsidRDefault="00D957EF">
                  <w:pPr>
                    <w:rPr>
                      <w:color w:val="002060"/>
                    </w:rPr>
                  </w:pPr>
                  <w:r>
                    <w:rPr>
                      <w:color w:val="002060"/>
                    </w:rPr>
                    <w:t xml:space="preserve">Adapted by </w:t>
                  </w:r>
                  <w:proofErr w:type="spellStart"/>
                  <w:r>
                    <w:rPr>
                      <w:color w:val="002060"/>
                    </w:rPr>
                    <w:t>alamy</w:t>
                  </w:r>
                  <w:proofErr w:type="spellEnd"/>
                  <w:r>
                    <w:rPr>
                      <w:color w:val="002060"/>
                    </w:rPr>
                    <w:t xml:space="preserve"> stock photo</w:t>
                  </w:r>
                </w:p>
              </w:txbxContent>
            </v:textbox>
          </v:rect>
        </w:pict>
      </w:r>
      <w:r w:rsidR="004B0651">
        <w:rPr>
          <w:rFonts w:ascii="Times New Roman" w:hAnsi="Times New Roman" w:cs="Times New Roman"/>
          <w:noProof/>
          <w:sz w:val="24"/>
          <w:szCs w:val="24"/>
        </w:rPr>
        <w:drawing>
          <wp:inline distT="0" distB="0" distL="0" distR="0">
            <wp:extent cx="4906450" cy="1969477"/>
            <wp:effectExtent l="19050" t="0" r="8450" b="0"/>
            <wp:docPr id="4" name="Picture 3" descr="dia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n.jpeg"/>
                    <pic:cNvPicPr/>
                  </pic:nvPicPr>
                  <pic:blipFill>
                    <a:blip r:embed="rId11"/>
                    <a:stretch>
                      <a:fillRect/>
                    </a:stretch>
                  </pic:blipFill>
                  <pic:spPr>
                    <a:xfrm>
                      <a:off x="0" y="0"/>
                      <a:ext cx="4905031" cy="1968907"/>
                    </a:xfrm>
                    <a:prstGeom prst="rect">
                      <a:avLst/>
                    </a:prstGeom>
                  </pic:spPr>
                </pic:pic>
              </a:graphicData>
            </a:graphic>
          </wp:inline>
        </w:drawing>
      </w:r>
    </w:p>
    <w:p w:rsidR="00E32175" w:rsidRPr="0070190B" w:rsidRDefault="00E35B80" w:rsidP="00E3217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2.8 </w:t>
      </w:r>
      <w:r w:rsidR="00E32175" w:rsidRPr="007910E4">
        <w:rPr>
          <w:rFonts w:ascii="Times New Roman" w:hAnsi="Times New Roman" w:cs="Times New Roman"/>
          <w:b/>
          <w:sz w:val="24"/>
          <w:szCs w:val="24"/>
        </w:rPr>
        <w:t>Prognostics</w:t>
      </w:r>
      <w:r w:rsidR="007910E4">
        <w:rPr>
          <w:rFonts w:ascii="Times New Roman" w:hAnsi="Times New Roman" w:cs="Times New Roman"/>
          <w:b/>
          <w:sz w:val="24"/>
          <w:szCs w:val="24"/>
        </w:rPr>
        <w:t>:</w:t>
      </w:r>
    </w:p>
    <w:p w:rsidR="00E32175" w:rsidRDefault="004B0651" w:rsidP="00E32175">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A36F5">
        <w:rPr>
          <w:rFonts w:ascii="Times New Roman" w:hAnsi="Times New Roman" w:cs="Times New Roman"/>
          <w:sz w:val="24"/>
          <w:szCs w:val="24"/>
        </w:rPr>
        <w:t>t</w:t>
      </w:r>
      <w:r>
        <w:rPr>
          <w:rFonts w:ascii="Times New Roman" w:hAnsi="Times New Roman" w:cs="Times New Roman"/>
          <w:sz w:val="24"/>
          <w:szCs w:val="24"/>
        </w:rPr>
        <w:t xml:space="preserve"> </w:t>
      </w:r>
      <w:r w:rsidRPr="00E32175">
        <w:rPr>
          <w:rFonts w:ascii="Times New Roman" w:hAnsi="Times New Roman" w:cs="Times New Roman"/>
          <w:sz w:val="24"/>
          <w:szCs w:val="24"/>
        </w:rPr>
        <w:t>refers</w:t>
      </w:r>
      <w:r w:rsidR="00E32175" w:rsidRPr="00E32175">
        <w:rPr>
          <w:rFonts w:ascii="Times New Roman" w:hAnsi="Times New Roman" w:cs="Times New Roman"/>
          <w:sz w:val="24"/>
          <w:szCs w:val="24"/>
        </w:rPr>
        <w:t xml:space="preserve"> to the determination of the exact cause of the diagnosed illness, disease, problems</w:t>
      </w:r>
      <w:r w:rsidR="00FA36F5">
        <w:rPr>
          <w:rFonts w:ascii="Times New Roman" w:hAnsi="Times New Roman" w:cs="Times New Roman"/>
          <w:sz w:val="24"/>
          <w:szCs w:val="24"/>
        </w:rPr>
        <w:t>,</w:t>
      </w:r>
      <w:r w:rsidR="00E32175" w:rsidRPr="00E32175">
        <w:rPr>
          <w:rFonts w:ascii="Times New Roman" w:hAnsi="Times New Roman" w:cs="Times New Roman"/>
          <w:sz w:val="24"/>
          <w:szCs w:val="24"/>
        </w:rPr>
        <w:t xml:space="preserve"> </w:t>
      </w:r>
      <w:r w:rsidR="001627C2" w:rsidRPr="00E32175">
        <w:rPr>
          <w:rFonts w:ascii="Times New Roman" w:hAnsi="Times New Roman" w:cs="Times New Roman"/>
          <w:sz w:val="24"/>
          <w:szCs w:val="24"/>
        </w:rPr>
        <w:t>etc.</w:t>
      </w:r>
      <w:r w:rsidR="00E32175" w:rsidRPr="00E32175">
        <w:rPr>
          <w:rFonts w:ascii="Times New Roman" w:hAnsi="Times New Roman" w:cs="Times New Roman"/>
          <w:sz w:val="24"/>
          <w:szCs w:val="24"/>
        </w:rPr>
        <w:t xml:space="preserve">, and </w:t>
      </w:r>
      <w:r w:rsidR="000C204F">
        <w:rPr>
          <w:rFonts w:ascii="Times New Roman" w:hAnsi="Times New Roman" w:cs="Times New Roman"/>
          <w:sz w:val="24"/>
          <w:szCs w:val="24"/>
        </w:rPr>
        <w:t>foretell</w:t>
      </w:r>
      <w:r w:rsidR="00E32175" w:rsidRPr="00E32175">
        <w:rPr>
          <w:rFonts w:ascii="Times New Roman" w:hAnsi="Times New Roman" w:cs="Times New Roman"/>
          <w:sz w:val="24"/>
          <w:szCs w:val="24"/>
        </w:rPr>
        <w:t xml:space="preserve"> the</w:t>
      </w:r>
      <w:r w:rsidR="000C204F" w:rsidRPr="000C204F">
        <w:t xml:space="preserve"> </w:t>
      </w:r>
      <w:r w:rsidR="000C204F" w:rsidRPr="000C204F">
        <w:rPr>
          <w:rFonts w:ascii="Times New Roman" w:hAnsi="Times New Roman" w:cs="Times New Roman"/>
          <w:sz w:val="24"/>
          <w:szCs w:val="24"/>
        </w:rPr>
        <w:t>outcomes</w:t>
      </w:r>
      <w:r w:rsidR="000C204F">
        <w:rPr>
          <w:rFonts w:ascii="Times New Roman" w:hAnsi="Times New Roman" w:cs="Times New Roman"/>
          <w:sz w:val="24"/>
          <w:szCs w:val="24"/>
        </w:rPr>
        <w:t xml:space="preserve"> of the</w:t>
      </w:r>
      <w:r w:rsidR="00E32175" w:rsidRPr="00E32175">
        <w:rPr>
          <w:rFonts w:ascii="Times New Roman" w:hAnsi="Times New Roman" w:cs="Times New Roman"/>
          <w:sz w:val="24"/>
          <w:szCs w:val="24"/>
        </w:rPr>
        <w:t xml:space="preserve"> treatmen</w:t>
      </w:r>
      <w:bookmarkStart w:id="0" w:name="_Hlk91504864"/>
      <w:r w:rsidR="000C204F">
        <w:rPr>
          <w:rFonts w:ascii="Times New Roman" w:hAnsi="Times New Roman" w:cs="Times New Roman"/>
          <w:sz w:val="24"/>
          <w:szCs w:val="24"/>
        </w:rPr>
        <w:t>t.</w:t>
      </w:r>
      <w:r w:rsidR="001627C2">
        <w:rPr>
          <w:rFonts w:ascii="Times New Roman" w:hAnsi="Times New Roman" w:cs="Times New Roman"/>
          <w:sz w:val="24"/>
          <w:szCs w:val="24"/>
        </w:rPr>
        <w:t xml:space="preserve"> </w:t>
      </w:r>
      <w:bookmarkEnd w:id="0"/>
      <w:r w:rsidR="001627C2">
        <w:rPr>
          <w:rFonts w:ascii="Times New Roman" w:hAnsi="Times New Roman" w:cs="Times New Roman"/>
          <w:sz w:val="24"/>
          <w:szCs w:val="24"/>
        </w:rPr>
        <w:fldChar w:fldCharType="begin" w:fldLock="1"/>
      </w:r>
      <w:r w:rsidR="0082042D">
        <w:rPr>
          <w:rFonts w:ascii="Times New Roman" w:hAnsi="Times New Roman" w:cs="Times New Roman"/>
          <w:sz w:val="24"/>
          <w:szCs w:val="24"/>
        </w:rPr>
        <w:instrText>ADDIN CSL_CITATION {"citationItems":[{"id":"ITEM-1","itemData":{"author":[{"dropping-particle":"","family":"Quan","given":"Jing","non-dropping-particle":"","parse-names":false,"suffix":""},{"dropping-particle":"","family":"Zhang","given":"Weiyi","non-dropping-particle":"","parse-names":false,"suffix":""},{"dropping-particle":"","family":"Yu","given":"Chong","non-dropping-particle":"","parse-names":false,"suffix":""},{"dropping-particle":"","family":"Bai","given":"Yuchen","non-dropping-particle":"","parse-names":false,"suffix":""},{"dropping-particle":"","family":"Cui","given":"Jianxin","non-dropping-particle":"","parse-names":false,"suffix":""},{"dropping-particle":"","family":"Lv","given":"Jia","non-dropping-particle":"","parse-names":false,"suffix":""},{"dropping-particle":"","family":"Zhang","given":"Qi","non-dropping-particle":"","parse-names":false,"suffix":""}],"id":"ITEM-1","issued":{"date-parts":[["2020"]]},"title":"Bioinformatic identification of prognostic indicators in bladder cancer","type":"article-journal"},"uris":["http://www.mendeley.com/documents/?uuid=e3ebb2a4-a55c-4a9e-a700-d8134c789e7a"]}],"mendeley":{"formattedCitation":"(Quan et al., 2020)","plainTextFormattedCitation":"(Quan et al., 2020)","previouslyFormattedCitation":"(Quan et al., 2020)"},"properties":{"noteIndex":0},"schema":"https://github.com/citation-style-language/schema/raw/master/csl-citation.json"}</w:instrText>
      </w:r>
      <w:r w:rsidR="001627C2">
        <w:rPr>
          <w:rFonts w:ascii="Times New Roman" w:hAnsi="Times New Roman" w:cs="Times New Roman"/>
          <w:sz w:val="24"/>
          <w:szCs w:val="24"/>
        </w:rPr>
        <w:fldChar w:fldCharType="separate"/>
      </w:r>
      <w:r w:rsidR="001627C2" w:rsidRPr="001627C2">
        <w:rPr>
          <w:rFonts w:ascii="Times New Roman" w:hAnsi="Times New Roman" w:cs="Times New Roman"/>
          <w:noProof/>
          <w:sz w:val="24"/>
          <w:szCs w:val="24"/>
        </w:rPr>
        <w:t>(Quan et al., 2020)</w:t>
      </w:r>
      <w:r w:rsidR="001627C2">
        <w:rPr>
          <w:rFonts w:ascii="Times New Roman" w:hAnsi="Times New Roman" w:cs="Times New Roman"/>
          <w:sz w:val="24"/>
          <w:szCs w:val="24"/>
        </w:rPr>
        <w:fldChar w:fldCharType="end"/>
      </w:r>
      <w:r w:rsidR="00E32175" w:rsidRPr="00E32175">
        <w:rPr>
          <w:rFonts w:ascii="Times New Roman" w:hAnsi="Times New Roman" w:cs="Times New Roman"/>
          <w:sz w:val="24"/>
          <w:szCs w:val="24"/>
        </w:rPr>
        <w:t>.</w:t>
      </w:r>
    </w:p>
    <w:p w:rsidR="0070190B" w:rsidRDefault="00D957EF" w:rsidP="0070190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7pt;margin-top:156.1pt;width:172.4pt;height:20.75pt;z-index:251659264">
            <v:textbox>
              <w:txbxContent>
                <w:p w:rsidR="00D957EF" w:rsidRDefault="00D957EF">
                  <w:r>
                    <w:t xml:space="preserve">Adapted from </w:t>
                  </w:r>
                  <w:proofErr w:type="spellStart"/>
                  <w:r>
                    <w:t>Gospodarowicz</w:t>
                  </w:r>
                  <w:proofErr w:type="spellEnd"/>
                  <w:r>
                    <w:t xml:space="preserve"> et al.</w:t>
                  </w:r>
                </w:p>
              </w:txbxContent>
            </v:textbox>
          </v:rect>
        </w:pict>
      </w:r>
      <w:r w:rsidR="004B0651">
        <w:rPr>
          <w:rFonts w:ascii="Times New Roman" w:hAnsi="Times New Roman" w:cs="Times New Roman"/>
          <w:noProof/>
          <w:sz w:val="24"/>
          <w:szCs w:val="24"/>
        </w:rPr>
        <w:drawing>
          <wp:inline distT="0" distB="0" distL="0" distR="0">
            <wp:extent cx="3374781" cy="2074984"/>
            <wp:effectExtent l="19050" t="0" r="0" b="0"/>
            <wp:docPr id="6" name="Picture 5" descr="pr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jpeg"/>
                    <pic:cNvPicPr/>
                  </pic:nvPicPr>
                  <pic:blipFill>
                    <a:blip r:embed="rId12"/>
                    <a:stretch>
                      <a:fillRect/>
                    </a:stretch>
                  </pic:blipFill>
                  <pic:spPr>
                    <a:xfrm>
                      <a:off x="0" y="0"/>
                      <a:ext cx="3379123" cy="2077654"/>
                    </a:xfrm>
                    <a:prstGeom prst="rect">
                      <a:avLst/>
                    </a:prstGeom>
                  </pic:spPr>
                </pic:pic>
              </a:graphicData>
            </a:graphic>
          </wp:inline>
        </w:drawing>
      </w:r>
    </w:p>
    <w:p w:rsidR="0070190B" w:rsidRDefault="0070190B" w:rsidP="0070190B">
      <w:pPr>
        <w:spacing w:line="360" w:lineRule="auto"/>
        <w:jc w:val="both"/>
        <w:rPr>
          <w:rFonts w:ascii="Times New Roman" w:hAnsi="Times New Roman" w:cs="Times New Roman"/>
          <w:sz w:val="24"/>
          <w:szCs w:val="24"/>
        </w:rPr>
      </w:pPr>
    </w:p>
    <w:p w:rsidR="00542140" w:rsidRPr="0070190B" w:rsidRDefault="00E35B80" w:rsidP="0070190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3.0 </w:t>
      </w:r>
      <w:r w:rsidR="00542140">
        <w:rPr>
          <w:rFonts w:ascii="Times New Roman" w:hAnsi="Times New Roman" w:cs="Times New Roman"/>
          <w:b/>
          <w:sz w:val="24"/>
          <w:szCs w:val="24"/>
        </w:rPr>
        <w:t>Methodology:</w:t>
      </w:r>
    </w:p>
    <w:p w:rsidR="00955A6E" w:rsidRPr="007976D4" w:rsidRDefault="00E35B80" w:rsidP="00955A6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955A6E" w:rsidRPr="007976D4">
        <w:rPr>
          <w:rFonts w:ascii="Times New Roman" w:hAnsi="Times New Roman" w:cs="Times New Roman"/>
          <w:b/>
          <w:sz w:val="24"/>
          <w:szCs w:val="24"/>
        </w:rPr>
        <w:t>Study design:</w:t>
      </w:r>
    </w:p>
    <w:p w:rsidR="00955A6E" w:rsidRDefault="00955A6E" w:rsidP="00955A6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be design using PICO (Population, Intervention, Comparison, and Outcomes). This will define the question by conducting scholarly databases.</w:t>
      </w:r>
    </w:p>
    <w:p w:rsidR="00955A6E" w:rsidRDefault="00E35B80" w:rsidP="00955A6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955A6E" w:rsidRPr="007976D4">
        <w:rPr>
          <w:rFonts w:ascii="Times New Roman" w:hAnsi="Times New Roman" w:cs="Times New Roman"/>
          <w:b/>
          <w:sz w:val="24"/>
          <w:szCs w:val="24"/>
        </w:rPr>
        <w:t>Literature search strategy</w:t>
      </w:r>
      <w:r w:rsidR="00955A6E">
        <w:rPr>
          <w:rFonts w:ascii="Times New Roman" w:hAnsi="Times New Roman" w:cs="Times New Roman"/>
          <w:b/>
          <w:sz w:val="24"/>
          <w:szCs w:val="24"/>
        </w:rPr>
        <w:t>:</w:t>
      </w:r>
    </w:p>
    <w:p w:rsidR="00955A6E" w:rsidRDefault="00955A6E" w:rsidP="00955A6E">
      <w:pPr>
        <w:spacing w:line="360" w:lineRule="auto"/>
        <w:jc w:val="both"/>
        <w:rPr>
          <w:rFonts w:ascii="Times New Roman" w:hAnsi="Times New Roman" w:cs="Times New Roman"/>
          <w:sz w:val="24"/>
          <w:szCs w:val="24"/>
        </w:rPr>
      </w:pPr>
      <w:r w:rsidRPr="00C374EC">
        <w:rPr>
          <w:rFonts w:ascii="Times New Roman" w:hAnsi="Times New Roman" w:cs="Times New Roman"/>
          <w:sz w:val="24"/>
          <w:szCs w:val="24"/>
        </w:rPr>
        <w:t>Search term:</w:t>
      </w:r>
      <w:r>
        <w:rPr>
          <w:rFonts w:ascii="Times New Roman" w:hAnsi="Times New Roman" w:cs="Times New Roman"/>
          <w:sz w:val="24"/>
          <w:szCs w:val="24"/>
        </w:rPr>
        <w:t xml:space="preserve"> (((Diagnostic) OR (Prognostic)) AND ((Biomarkers) AND ((Bladder cancer)))</w:t>
      </w:r>
    </w:p>
    <w:p w:rsidR="0070190B"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3.2 </w:t>
      </w:r>
      <w:r w:rsidR="00542140" w:rsidRPr="001842D5">
        <w:rPr>
          <w:rFonts w:ascii="Times New Roman" w:hAnsi="Times New Roman" w:cs="Times New Roman"/>
          <w:b/>
          <w:sz w:val="24"/>
          <w:szCs w:val="24"/>
        </w:rPr>
        <w:t>Study selection:</w:t>
      </w:r>
    </w:p>
    <w:p w:rsidR="00542140" w:rsidRPr="0070190B" w:rsidRDefault="00542140" w:rsidP="00542140">
      <w:pPr>
        <w:spacing w:line="360" w:lineRule="auto"/>
        <w:rPr>
          <w:rFonts w:ascii="Times New Roman" w:hAnsi="Times New Roman" w:cs="Times New Roman"/>
          <w:b/>
          <w:sz w:val="24"/>
          <w:szCs w:val="24"/>
        </w:rPr>
      </w:pPr>
      <w:r w:rsidRPr="007121D3">
        <w:rPr>
          <w:rFonts w:ascii="Times New Roman" w:hAnsi="Times New Roman" w:cs="Times New Roman"/>
          <w:sz w:val="24"/>
          <w:szCs w:val="24"/>
        </w:rPr>
        <w:t>Will be a</w:t>
      </w:r>
      <w:r>
        <w:rPr>
          <w:sz w:val="24"/>
          <w:szCs w:val="24"/>
        </w:rPr>
        <w:t xml:space="preserve"> c</w:t>
      </w:r>
      <w:r w:rsidRPr="007121D3">
        <w:rPr>
          <w:rFonts w:ascii="Times New Roman" w:hAnsi="Times New Roman" w:cs="Times New Roman"/>
          <w:sz w:val="24"/>
          <w:szCs w:val="24"/>
        </w:rPr>
        <w:t>ontrol</w:t>
      </w:r>
      <w:r>
        <w:rPr>
          <w:sz w:val="24"/>
          <w:szCs w:val="24"/>
        </w:rPr>
        <w:t xml:space="preserve"> r</w:t>
      </w:r>
      <w:r w:rsidRPr="007121D3">
        <w:rPr>
          <w:rFonts w:ascii="Times New Roman" w:hAnsi="Times New Roman" w:cs="Times New Roman"/>
          <w:sz w:val="24"/>
          <w:szCs w:val="24"/>
        </w:rPr>
        <w:t>andomized Trials</w:t>
      </w:r>
      <w:r w:rsidR="00A624AC">
        <w:rPr>
          <w:rFonts w:ascii="Times New Roman" w:hAnsi="Times New Roman" w:cs="Times New Roman"/>
          <w:sz w:val="24"/>
          <w:szCs w:val="24"/>
        </w:rPr>
        <w:t xml:space="preserve"> that </w:t>
      </w:r>
      <w:r w:rsidRPr="007121D3">
        <w:rPr>
          <w:rFonts w:ascii="Times New Roman" w:hAnsi="Times New Roman" w:cs="Times New Roman"/>
          <w:sz w:val="24"/>
          <w:szCs w:val="24"/>
        </w:rPr>
        <w:t xml:space="preserve">will include </w:t>
      </w:r>
      <w:r w:rsidRPr="007121D3">
        <w:rPr>
          <w:sz w:val="24"/>
          <w:szCs w:val="24"/>
        </w:rPr>
        <w:t>at least</w:t>
      </w:r>
      <w:r>
        <w:rPr>
          <w:sz w:val="24"/>
          <w:szCs w:val="24"/>
        </w:rPr>
        <w:t xml:space="preserve"> two independent </w:t>
      </w:r>
      <w:r w:rsidRPr="007121D3">
        <w:rPr>
          <w:rFonts w:ascii="Times New Roman" w:hAnsi="Times New Roman" w:cs="Times New Roman"/>
          <w:sz w:val="24"/>
          <w:szCs w:val="24"/>
        </w:rPr>
        <w:t xml:space="preserve">reviewers. </w:t>
      </w:r>
    </w:p>
    <w:p w:rsidR="00542140" w:rsidRPr="001842D5"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42140" w:rsidRPr="001842D5">
        <w:rPr>
          <w:rFonts w:ascii="Times New Roman" w:hAnsi="Times New Roman" w:cs="Times New Roman"/>
          <w:b/>
          <w:sz w:val="24"/>
          <w:szCs w:val="24"/>
        </w:rPr>
        <w:t>Selection criteria:</w:t>
      </w:r>
    </w:p>
    <w:p w:rsidR="00542140" w:rsidRDefault="00E35B80" w:rsidP="00F9121B">
      <w:pPr>
        <w:spacing w:line="360" w:lineRule="auto"/>
        <w:rPr>
          <w:rFonts w:ascii="Times New Roman" w:hAnsi="Times New Roman" w:cs="Times New Roman"/>
          <w:sz w:val="24"/>
          <w:szCs w:val="24"/>
        </w:rPr>
      </w:pPr>
      <w:r>
        <w:rPr>
          <w:rFonts w:ascii="Times New Roman" w:hAnsi="Times New Roman" w:cs="Times New Roman"/>
          <w:b/>
          <w:sz w:val="24"/>
          <w:szCs w:val="24"/>
        </w:rPr>
        <w:t xml:space="preserve">3.4.1 </w:t>
      </w:r>
      <w:r w:rsidR="007910E4" w:rsidRPr="007910E4">
        <w:rPr>
          <w:rFonts w:ascii="Times New Roman" w:hAnsi="Times New Roman" w:cs="Times New Roman"/>
          <w:b/>
          <w:sz w:val="24"/>
          <w:szCs w:val="24"/>
        </w:rPr>
        <w:t>Inclusive criteria:</w:t>
      </w:r>
      <w:r w:rsidR="007910E4">
        <w:rPr>
          <w:rFonts w:ascii="Times New Roman" w:hAnsi="Times New Roman" w:cs="Times New Roman"/>
          <w:sz w:val="24"/>
          <w:szCs w:val="24"/>
        </w:rPr>
        <w:t xml:space="preserve">  </w:t>
      </w:r>
    </w:p>
    <w:p w:rsidR="00F9121B" w:rsidRPr="00F9121B" w:rsidRDefault="000F2139" w:rsidP="00F9121B">
      <w:pPr>
        <w:spacing w:line="360" w:lineRule="auto"/>
        <w:rPr>
          <w:rFonts w:ascii="Times New Roman" w:hAnsi="Times New Roman" w:cs="Times New Roman"/>
          <w:sz w:val="24"/>
          <w:szCs w:val="24"/>
        </w:rPr>
      </w:pPr>
      <w:r>
        <w:rPr>
          <w:rFonts w:ascii="Times New Roman" w:hAnsi="Times New Roman" w:cs="Times New Roman"/>
          <w:sz w:val="24"/>
          <w:szCs w:val="24"/>
        </w:rPr>
        <w:t>The research will be conducted from the publication between 2001 till date, and it will include the affiliated field of research. It will also identify the manuscript that describe the review of diagnostic, prognostic</w:t>
      </w:r>
      <w:r w:rsidR="00EA5E57">
        <w:rPr>
          <w:rFonts w:ascii="Times New Roman" w:hAnsi="Times New Roman" w:cs="Times New Roman"/>
          <w:sz w:val="24"/>
          <w:szCs w:val="24"/>
        </w:rPr>
        <w:t>,</w:t>
      </w:r>
      <w:r>
        <w:rPr>
          <w:rFonts w:ascii="Times New Roman" w:hAnsi="Times New Roman" w:cs="Times New Roman"/>
          <w:sz w:val="24"/>
          <w:szCs w:val="24"/>
        </w:rPr>
        <w:t xml:space="preserve"> and biomarkers of bladder cancer. </w:t>
      </w:r>
    </w:p>
    <w:p w:rsidR="007910E4" w:rsidRDefault="00E35B80" w:rsidP="00542140">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3.4.2</w:t>
      </w:r>
      <w:r w:rsidR="00542140" w:rsidRPr="007910E4">
        <w:rPr>
          <w:rFonts w:ascii="Times New Roman" w:hAnsi="Times New Roman" w:cs="Times New Roman"/>
          <w:b/>
          <w:sz w:val="24"/>
          <w:szCs w:val="24"/>
        </w:rPr>
        <w:t>Exclusion criteria:</w:t>
      </w:r>
      <w:r w:rsidR="00542140" w:rsidRPr="007121D3">
        <w:rPr>
          <w:rFonts w:ascii="Times New Roman" w:hAnsi="Times New Roman" w:cs="Times New Roman"/>
          <w:sz w:val="24"/>
          <w:szCs w:val="24"/>
        </w:rPr>
        <w:t xml:space="preserve"> </w:t>
      </w:r>
    </w:p>
    <w:p w:rsidR="00542140" w:rsidRPr="000F2139" w:rsidRDefault="000F2139" w:rsidP="000F2139">
      <w:pPr>
        <w:spacing w:line="360" w:lineRule="auto"/>
        <w:rPr>
          <w:rFonts w:ascii="Times New Roman" w:hAnsi="Times New Roman" w:cs="Times New Roman"/>
          <w:sz w:val="24"/>
          <w:szCs w:val="24"/>
        </w:rPr>
      </w:pPr>
      <w:r>
        <w:rPr>
          <w:rFonts w:ascii="Times New Roman" w:hAnsi="Times New Roman" w:cs="Times New Roman"/>
          <w:sz w:val="24"/>
          <w:szCs w:val="24"/>
        </w:rPr>
        <w:t>The research that was writing in other languages than English will be excluded</w:t>
      </w:r>
      <w:r w:rsidR="003D13F6">
        <w:rPr>
          <w:rFonts w:ascii="Times New Roman" w:hAnsi="Times New Roman" w:cs="Times New Roman"/>
          <w:sz w:val="24"/>
          <w:szCs w:val="24"/>
        </w:rPr>
        <w:t>, and the publication below 2001 will be exclude</w:t>
      </w:r>
      <w:r w:rsidR="00EA5E57">
        <w:rPr>
          <w:rFonts w:ascii="Times New Roman" w:hAnsi="Times New Roman" w:cs="Times New Roman"/>
          <w:sz w:val="24"/>
          <w:szCs w:val="24"/>
        </w:rPr>
        <w:t>d, and also meta-analysis will also be excluded.</w:t>
      </w:r>
      <w:r>
        <w:rPr>
          <w:rFonts w:ascii="Times New Roman" w:hAnsi="Times New Roman" w:cs="Times New Roman"/>
          <w:sz w:val="24"/>
          <w:szCs w:val="24"/>
        </w:rPr>
        <w:t xml:space="preserve"> </w:t>
      </w:r>
    </w:p>
    <w:p w:rsidR="00542140"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542140" w:rsidRPr="001842D5">
        <w:rPr>
          <w:rFonts w:ascii="Times New Roman" w:hAnsi="Times New Roman" w:cs="Times New Roman"/>
          <w:b/>
          <w:sz w:val="24"/>
          <w:szCs w:val="24"/>
        </w:rPr>
        <w:t>Target subject:</w:t>
      </w:r>
    </w:p>
    <w:p w:rsidR="009F5DF9" w:rsidRPr="009F5DF9" w:rsidRDefault="00EA5E57" w:rsidP="00542140">
      <w:pPr>
        <w:spacing w:line="360" w:lineRule="auto"/>
        <w:rPr>
          <w:rFonts w:ascii="Times New Roman" w:hAnsi="Times New Roman" w:cs="Times New Roman"/>
          <w:sz w:val="24"/>
          <w:szCs w:val="24"/>
        </w:rPr>
      </w:pPr>
      <w:r>
        <w:rPr>
          <w:rFonts w:ascii="Times New Roman" w:hAnsi="Times New Roman" w:cs="Times New Roman"/>
          <w:sz w:val="24"/>
          <w:szCs w:val="24"/>
        </w:rPr>
        <w:t>Publication that include prognostic, diagnostic, and biomarkers</w:t>
      </w:r>
      <w:r w:rsidR="009F5DF9">
        <w:rPr>
          <w:rFonts w:ascii="Times New Roman" w:hAnsi="Times New Roman" w:cs="Times New Roman"/>
          <w:sz w:val="24"/>
          <w:szCs w:val="24"/>
        </w:rPr>
        <w:t xml:space="preserve"> of bladder cancer</w:t>
      </w:r>
      <w:r>
        <w:rPr>
          <w:rFonts w:ascii="Times New Roman" w:hAnsi="Times New Roman" w:cs="Times New Roman"/>
          <w:sz w:val="24"/>
          <w:szCs w:val="24"/>
        </w:rPr>
        <w:t>.</w:t>
      </w:r>
    </w:p>
    <w:p w:rsidR="00542140" w:rsidRPr="007121D3" w:rsidRDefault="00E35B80" w:rsidP="00542140">
      <w:pPr>
        <w:spacing w:line="360" w:lineRule="auto"/>
        <w:rPr>
          <w:rFonts w:ascii="Times New Roman" w:hAnsi="Times New Roman" w:cs="Times New Roman"/>
          <w:sz w:val="24"/>
          <w:szCs w:val="24"/>
        </w:rPr>
      </w:pPr>
      <w:r>
        <w:rPr>
          <w:rFonts w:ascii="Times New Roman" w:hAnsi="Times New Roman" w:cs="Times New Roman"/>
          <w:b/>
          <w:sz w:val="24"/>
          <w:szCs w:val="24"/>
        </w:rPr>
        <w:t xml:space="preserve">3.6 </w:t>
      </w:r>
      <w:r w:rsidR="00542140" w:rsidRPr="001842D5">
        <w:rPr>
          <w:rFonts w:ascii="Times New Roman" w:hAnsi="Times New Roman" w:cs="Times New Roman"/>
          <w:b/>
          <w:sz w:val="24"/>
          <w:szCs w:val="24"/>
        </w:rPr>
        <w:t>Data extraction</w:t>
      </w:r>
      <w:r w:rsidR="00542140" w:rsidRPr="007121D3">
        <w:rPr>
          <w:rFonts w:ascii="Times New Roman" w:hAnsi="Times New Roman" w:cs="Times New Roman"/>
          <w:sz w:val="24"/>
          <w:szCs w:val="24"/>
        </w:rPr>
        <w:t xml:space="preserve">: </w:t>
      </w:r>
    </w:p>
    <w:p w:rsidR="00542140" w:rsidRPr="007121D3"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Bladder cancer</w:t>
      </w:r>
      <w:r w:rsidR="006532AC">
        <w:rPr>
          <w:rFonts w:ascii="Times New Roman" w:hAnsi="Times New Roman" w:cs="Times New Roman"/>
          <w:sz w:val="24"/>
          <w:szCs w:val="24"/>
        </w:rPr>
        <w:t>-</w:t>
      </w:r>
      <w:r w:rsidRPr="007121D3">
        <w:rPr>
          <w:rFonts w:ascii="Times New Roman" w:hAnsi="Times New Roman" w:cs="Times New Roman"/>
          <w:sz w:val="24"/>
          <w:szCs w:val="24"/>
        </w:rPr>
        <w:t xml:space="preserve">related articles from the world will be </w:t>
      </w:r>
      <w:r w:rsidRPr="007121D3">
        <w:rPr>
          <w:sz w:val="24"/>
          <w:szCs w:val="24"/>
        </w:rPr>
        <w:t>analyzed</w:t>
      </w:r>
      <w:r w:rsidRPr="007121D3">
        <w:rPr>
          <w:rFonts w:ascii="Times New Roman" w:hAnsi="Times New Roman" w:cs="Times New Roman"/>
          <w:sz w:val="24"/>
          <w:szCs w:val="24"/>
        </w:rPr>
        <w:t xml:space="preserve"> from </w:t>
      </w:r>
      <w:proofErr w:type="spellStart"/>
      <w:r w:rsidRPr="007121D3">
        <w:rPr>
          <w:rFonts w:ascii="Times New Roman" w:hAnsi="Times New Roman" w:cs="Times New Roman"/>
          <w:sz w:val="24"/>
          <w:szCs w:val="24"/>
        </w:rPr>
        <w:t>pubmed</w:t>
      </w:r>
      <w:proofErr w:type="spellEnd"/>
      <w:r w:rsidRPr="007121D3">
        <w:rPr>
          <w:rFonts w:ascii="Times New Roman" w:hAnsi="Times New Roman" w:cs="Times New Roman"/>
          <w:sz w:val="24"/>
          <w:szCs w:val="24"/>
        </w:rPr>
        <w:t>, Science direct, Google scholars,</w:t>
      </w:r>
      <w:r w:rsidR="00E56E60">
        <w:rPr>
          <w:rFonts w:ascii="Times New Roman" w:hAnsi="Times New Roman" w:cs="Times New Roman"/>
          <w:sz w:val="24"/>
          <w:szCs w:val="24"/>
        </w:rPr>
        <w:t xml:space="preserve"> and</w:t>
      </w:r>
      <w:r w:rsidRPr="007121D3">
        <w:rPr>
          <w:rFonts w:ascii="Times New Roman" w:hAnsi="Times New Roman" w:cs="Times New Roman"/>
          <w:sz w:val="24"/>
          <w:szCs w:val="24"/>
        </w:rPr>
        <w:t xml:space="preserve"> NCBI. The search terms that will be used are 'Diagnostic ' OR 'Prognostic ' AND 'Bladder cancer ' AND 'Biomarkers '.</w:t>
      </w:r>
    </w:p>
    <w:p w:rsidR="00542140" w:rsidRPr="007121D3"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 xml:space="preserve">The search will include </w:t>
      </w:r>
      <w:r w:rsidRPr="007121D3">
        <w:rPr>
          <w:sz w:val="24"/>
          <w:szCs w:val="24"/>
        </w:rPr>
        <w:t>affiliation</w:t>
      </w:r>
      <w:r w:rsidRPr="007121D3">
        <w:rPr>
          <w:rFonts w:ascii="Times New Roman" w:hAnsi="Times New Roman" w:cs="Times New Roman"/>
          <w:sz w:val="24"/>
          <w:szCs w:val="24"/>
        </w:rPr>
        <w:t xml:space="preserve"> field and the full text. Also, duplicate and irrelevant articles will be manually removed. </w:t>
      </w:r>
    </w:p>
    <w:p w:rsidR="00542140" w:rsidRPr="001842D5"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3.7 </w:t>
      </w:r>
      <w:r w:rsidR="00542140" w:rsidRPr="001842D5">
        <w:rPr>
          <w:rFonts w:ascii="Times New Roman" w:hAnsi="Times New Roman" w:cs="Times New Roman"/>
          <w:b/>
          <w:sz w:val="24"/>
          <w:szCs w:val="24"/>
        </w:rPr>
        <w:t>Outcomes measured:</w:t>
      </w:r>
    </w:p>
    <w:p w:rsidR="00542140" w:rsidRPr="007121D3"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 xml:space="preserve">In line with the study </w:t>
      </w:r>
      <w:r w:rsidRPr="007121D3">
        <w:rPr>
          <w:sz w:val="24"/>
          <w:szCs w:val="24"/>
        </w:rPr>
        <w:t>aims,</w:t>
      </w:r>
      <w:r w:rsidRPr="007121D3">
        <w:rPr>
          <w:rFonts w:ascii="Times New Roman" w:hAnsi="Times New Roman" w:cs="Times New Roman"/>
          <w:sz w:val="24"/>
          <w:szCs w:val="24"/>
        </w:rPr>
        <w:t xml:space="preserve"> the Outcomes measures will be eligible if they are included in the Randomized Controlled Trials, and also if the Outcomes </w:t>
      </w:r>
      <w:r w:rsidRPr="007121D3">
        <w:rPr>
          <w:sz w:val="24"/>
          <w:szCs w:val="24"/>
        </w:rPr>
        <w:t>were</w:t>
      </w:r>
      <w:r w:rsidRPr="007121D3">
        <w:rPr>
          <w:rFonts w:ascii="Times New Roman" w:hAnsi="Times New Roman" w:cs="Times New Roman"/>
          <w:sz w:val="24"/>
          <w:szCs w:val="24"/>
        </w:rPr>
        <w:t xml:space="preserve"> not mentioned in the manuscript will be automatically removed. </w:t>
      </w:r>
    </w:p>
    <w:p w:rsidR="00542140" w:rsidRDefault="00542140" w:rsidP="00542140">
      <w:pPr>
        <w:spacing w:line="360" w:lineRule="auto"/>
        <w:rPr>
          <w:rFonts w:ascii="Times New Roman" w:hAnsi="Times New Roman" w:cs="Times New Roman"/>
          <w:b/>
          <w:sz w:val="24"/>
          <w:szCs w:val="24"/>
        </w:rPr>
      </w:pPr>
    </w:p>
    <w:p w:rsidR="00542140" w:rsidRPr="001842D5"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3.8 </w:t>
      </w:r>
      <w:r w:rsidR="00542140" w:rsidRPr="001842D5">
        <w:rPr>
          <w:rFonts w:ascii="Times New Roman" w:hAnsi="Times New Roman" w:cs="Times New Roman"/>
          <w:b/>
          <w:sz w:val="24"/>
          <w:szCs w:val="24"/>
        </w:rPr>
        <w:t xml:space="preserve">Data analysis </w:t>
      </w:r>
    </w:p>
    <w:p w:rsidR="00542140" w:rsidRPr="00542140"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 xml:space="preserve">Principal component analysis will be performed. </w:t>
      </w:r>
    </w:p>
    <w:p w:rsidR="00542140" w:rsidRPr="001842D5"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3.9 </w:t>
      </w:r>
      <w:r w:rsidR="00542140" w:rsidRPr="001842D5">
        <w:rPr>
          <w:rFonts w:ascii="Times New Roman" w:hAnsi="Times New Roman" w:cs="Times New Roman"/>
          <w:b/>
          <w:sz w:val="24"/>
          <w:szCs w:val="24"/>
        </w:rPr>
        <w:t>Quality control:</w:t>
      </w:r>
    </w:p>
    <w:p w:rsidR="00542140" w:rsidRPr="007121D3"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Th</w:t>
      </w:r>
      <w:r w:rsidR="00B5471D">
        <w:rPr>
          <w:rFonts w:ascii="Times New Roman" w:hAnsi="Times New Roman" w:cs="Times New Roman"/>
          <w:sz w:val="24"/>
          <w:szCs w:val="24"/>
        </w:rPr>
        <w:t xml:space="preserve">e </w:t>
      </w:r>
      <w:r w:rsidR="007703E0">
        <w:rPr>
          <w:rFonts w:ascii="Times New Roman" w:hAnsi="Times New Roman" w:cs="Times New Roman"/>
          <w:sz w:val="24"/>
          <w:szCs w:val="24"/>
        </w:rPr>
        <w:t>quality control</w:t>
      </w:r>
      <w:r w:rsidRPr="007121D3">
        <w:rPr>
          <w:rFonts w:ascii="Times New Roman" w:hAnsi="Times New Roman" w:cs="Times New Roman"/>
          <w:sz w:val="24"/>
          <w:szCs w:val="24"/>
        </w:rPr>
        <w:t xml:space="preserve"> will </w:t>
      </w:r>
      <w:r w:rsidR="007703E0">
        <w:rPr>
          <w:rFonts w:ascii="Times New Roman" w:hAnsi="Times New Roman" w:cs="Times New Roman"/>
          <w:sz w:val="24"/>
          <w:szCs w:val="24"/>
        </w:rPr>
        <w:t>consist of</w:t>
      </w:r>
      <w:r w:rsidRPr="007121D3">
        <w:rPr>
          <w:rFonts w:ascii="Times New Roman" w:hAnsi="Times New Roman" w:cs="Times New Roman"/>
          <w:sz w:val="24"/>
          <w:szCs w:val="24"/>
        </w:rPr>
        <w:t xml:space="preserve"> the </w:t>
      </w:r>
      <w:r w:rsidR="007703E0">
        <w:rPr>
          <w:rFonts w:ascii="Times New Roman" w:hAnsi="Times New Roman" w:cs="Times New Roman"/>
          <w:sz w:val="24"/>
          <w:szCs w:val="24"/>
        </w:rPr>
        <w:t>going-over</w:t>
      </w:r>
      <w:r w:rsidRPr="007121D3">
        <w:rPr>
          <w:rFonts w:ascii="Times New Roman" w:hAnsi="Times New Roman" w:cs="Times New Roman"/>
          <w:sz w:val="24"/>
          <w:szCs w:val="24"/>
        </w:rPr>
        <w:t xml:space="preserve">, </w:t>
      </w:r>
      <w:r w:rsidR="007703E0">
        <w:rPr>
          <w:rFonts w:ascii="Times New Roman" w:hAnsi="Times New Roman" w:cs="Times New Roman"/>
          <w:sz w:val="24"/>
          <w:szCs w:val="24"/>
        </w:rPr>
        <w:t>redeem</w:t>
      </w:r>
      <w:r w:rsidRPr="007121D3">
        <w:rPr>
          <w:rFonts w:ascii="Times New Roman" w:hAnsi="Times New Roman" w:cs="Times New Roman"/>
          <w:sz w:val="24"/>
          <w:szCs w:val="24"/>
        </w:rPr>
        <w:t xml:space="preserve"> peer review and </w:t>
      </w:r>
      <w:r w:rsidR="007703E0">
        <w:rPr>
          <w:rFonts w:ascii="Times New Roman" w:hAnsi="Times New Roman" w:cs="Times New Roman"/>
          <w:sz w:val="24"/>
          <w:szCs w:val="24"/>
        </w:rPr>
        <w:t>programming</w:t>
      </w:r>
      <w:r w:rsidRPr="007121D3">
        <w:rPr>
          <w:rFonts w:ascii="Times New Roman" w:hAnsi="Times New Roman" w:cs="Times New Roman"/>
          <w:sz w:val="24"/>
          <w:szCs w:val="24"/>
        </w:rPr>
        <w:t xml:space="preserve"> testing process of th</w:t>
      </w:r>
      <w:r w:rsidR="007703E0">
        <w:rPr>
          <w:rFonts w:ascii="Times New Roman" w:hAnsi="Times New Roman" w:cs="Times New Roman"/>
          <w:sz w:val="24"/>
          <w:szCs w:val="24"/>
        </w:rPr>
        <w:t>e publication</w:t>
      </w:r>
      <w:r w:rsidRPr="007121D3">
        <w:rPr>
          <w:rFonts w:ascii="Times New Roman" w:hAnsi="Times New Roman" w:cs="Times New Roman"/>
          <w:sz w:val="24"/>
          <w:szCs w:val="24"/>
        </w:rPr>
        <w:t xml:space="preserve"> if possible.</w:t>
      </w:r>
      <w:bookmarkStart w:id="1" w:name="_GoBack"/>
      <w:bookmarkEnd w:id="1"/>
      <w:r w:rsidRPr="007121D3">
        <w:rPr>
          <w:rFonts w:ascii="Times New Roman" w:hAnsi="Times New Roman" w:cs="Times New Roman"/>
          <w:sz w:val="24"/>
          <w:szCs w:val="24"/>
        </w:rPr>
        <w:t xml:space="preserve"> </w:t>
      </w:r>
    </w:p>
    <w:p w:rsidR="00542140" w:rsidRPr="001842D5"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3.10 </w:t>
      </w:r>
      <w:r w:rsidR="00542140" w:rsidRPr="001842D5">
        <w:rPr>
          <w:rFonts w:ascii="Times New Roman" w:hAnsi="Times New Roman" w:cs="Times New Roman"/>
          <w:b/>
          <w:sz w:val="24"/>
          <w:szCs w:val="24"/>
        </w:rPr>
        <w:t>Expected Results:</w:t>
      </w:r>
    </w:p>
    <w:p w:rsidR="00542140" w:rsidRPr="007121D3"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 xml:space="preserve">The result might systematically review the diagnostic and prognostic biomarkers of bladder cancer. </w:t>
      </w:r>
    </w:p>
    <w:p w:rsidR="00542140" w:rsidRPr="007121D3" w:rsidRDefault="00542140" w:rsidP="00542140">
      <w:pPr>
        <w:spacing w:line="360" w:lineRule="auto"/>
        <w:rPr>
          <w:rFonts w:ascii="Times New Roman" w:hAnsi="Times New Roman" w:cs="Times New Roman"/>
          <w:sz w:val="24"/>
          <w:szCs w:val="24"/>
        </w:rPr>
      </w:pPr>
    </w:p>
    <w:p w:rsidR="00542140"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3.11 </w:t>
      </w:r>
      <w:r w:rsidR="00542140" w:rsidRPr="001842D5">
        <w:rPr>
          <w:rFonts w:ascii="Times New Roman" w:hAnsi="Times New Roman" w:cs="Times New Roman"/>
          <w:b/>
          <w:sz w:val="24"/>
          <w:szCs w:val="24"/>
        </w:rPr>
        <w:t>Discussion:</w:t>
      </w:r>
    </w:p>
    <w:p w:rsidR="00542140" w:rsidRPr="00542140" w:rsidRDefault="00542140" w:rsidP="00542140">
      <w:pPr>
        <w:spacing w:line="360" w:lineRule="auto"/>
        <w:rPr>
          <w:rFonts w:ascii="Times New Roman" w:hAnsi="Times New Roman" w:cs="Times New Roman"/>
          <w:b/>
          <w:sz w:val="24"/>
          <w:szCs w:val="24"/>
        </w:rPr>
      </w:pPr>
      <w:r w:rsidRPr="007121D3">
        <w:rPr>
          <w:rFonts w:ascii="Times New Roman" w:hAnsi="Times New Roman" w:cs="Times New Roman"/>
          <w:sz w:val="24"/>
          <w:szCs w:val="24"/>
        </w:rPr>
        <w:t xml:space="preserve">Up to now, </w:t>
      </w:r>
      <w:r w:rsidRPr="007121D3">
        <w:rPr>
          <w:sz w:val="24"/>
          <w:szCs w:val="24"/>
        </w:rPr>
        <w:t>none</w:t>
      </w:r>
      <w:r w:rsidRPr="007121D3">
        <w:rPr>
          <w:rFonts w:ascii="Times New Roman" w:hAnsi="Times New Roman" w:cs="Times New Roman"/>
          <w:sz w:val="24"/>
          <w:szCs w:val="24"/>
        </w:rPr>
        <w:t xml:space="preserve"> of </w:t>
      </w:r>
      <w:r w:rsidRPr="007121D3">
        <w:rPr>
          <w:sz w:val="24"/>
          <w:szCs w:val="24"/>
        </w:rPr>
        <w:t>bladder cancer</w:t>
      </w:r>
      <w:r w:rsidRPr="007121D3">
        <w:rPr>
          <w:rFonts w:ascii="Times New Roman" w:hAnsi="Times New Roman" w:cs="Times New Roman"/>
          <w:sz w:val="24"/>
          <w:szCs w:val="24"/>
        </w:rPr>
        <w:t xml:space="preserve"> </w:t>
      </w:r>
      <w:r w:rsidRPr="007121D3">
        <w:rPr>
          <w:sz w:val="24"/>
          <w:szCs w:val="24"/>
        </w:rPr>
        <w:t>biomarkers were</w:t>
      </w:r>
      <w:r w:rsidRPr="007121D3">
        <w:rPr>
          <w:rFonts w:ascii="Times New Roman" w:hAnsi="Times New Roman" w:cs="Times New Roman"/>
          <w:sz w:val="24"/>
          <w:szCs w:val="24"/>
        </w:rPr>
        <w:t xml:space="preserve"> successfully identified which can be used to accurately detect non-invasive bladder cancer. Present efforts to combine the prognostic and diagnostic of bladder cancer biomarkers to improve the test accuracy also fail to be clinically assessed </w:t>
      </w:r>
      <w:r w:rsidR="00E56E60">
        <w:rPr>
          <w:rFonts w:ascii="Times New Roman" w:hAnsi="Times New Roman" w:cs="Times New Roman"/>
          <w:sz w:val="24"/>
          <w:szCs w:val="24"/>
        </w:rPr>
        <w:fldChar w:fldCharType="begin" w:fldLock="1"/>
      </w:r>
      <w:r w:rsidR="00E56E60">
        <w:rPr>
          <w:rFonts w:ascii="Times New Roman" w:hAnsi="Times New Roman" w:cs="Times New Roman"/>
          <w:sz w:val="24"/>
          <w:szCs w:val="24"/>
        </w:rPr>
        <w:instrText>ADDIN CSL_CITATION {"citationItems":[{"id":"ITEM-1","itemData":{"DOI":"10.3233/BLC-160054","author":[{"dropping-particle":"","family":"Costa","given":"Jamie J D","non-dropping-particle":"","parse-names":false,"suffix":""},{"dropping-particle":"","family":"Goldsmith","given":"James C","non-dropping-particle":"","parse-names":false,"suffix":""},{"dropping-particle":"","family":"Wilson","given":"Jayne S","non-dropping-particle":"","parse-names":false,"suffix":""},{"dropping-particle":"","family":"Bryan","given":"Richard T","non-dropping-particle":"","parse-names":false,"suffix":""},{"dropping-particle":"","family":"Ward","given":"Douglas G","non-dropping-particle":"","parse-names":false,"suffix":""}],"id":"ITEM-1","issued":{"date-parts":[["2016"]]},"page":"301-317","title":"A Systematic Review of the Diagnostic and Prognostic Value of Urinary Protein Biomarkers in Urothelial Bladder Cancer","type":"article-journal","volume":"2"},"uris":["http://www.mendeley.com/documents/?uuid=738125b9-a24f-4da5-896e-17df2d2507ee"]}],"mendeley":{"formattedCitation":"(Costa et al., 2016)","plainTextFormattedCitation":"(Costa et al., 2016)"},"properties":{"noteIndex":0},"schema":"https://github.com/citation-style-language/schema/raw/master/csl-citation.json"}</w:instrText>
      </w:r>
      <w:r w:rsidR="00E56E60">
        <w:rPr>
          <w:rFonts w:ascii="Times New Roman" w:hAnsi="Times New Roman" w:cs="Times New Roman"/>
          <w:sz w:val="24"/>
          <w:szCs w:val="24"/>
        </w:rPr>
        <w:fldChar w:fldCharType="separate"/>
      </w:r>
      <w:r w:rsidR="00E56E60" w:rsidRPr="00E56E60">
        <w:rPr>
          <w:rFonts w:ascii="Times New Roman" w:hAnsi="Times New Roman" w:cs="Times New Roman"/>
          <w:noProof/>
          <w:sz w:val="24"/>
          <w:szCs w:val="24"/>
        </w:rPr>
        <w:t>(Costa et al., 2016)</w:t>
      </w:r>
      <w:r w:rsidR="00E56E60">
        <w:rPr>
          <w:rFonts w:ascii="Times New Roman" w:hAnsi="Times New Roman" w:cs="Times New Roman"/>
          <w:sz w:val="24"/>
          <w:szCs w:val="24"/>
        </w:rPr>
        <w:fldChar w:fldCharType="end"/>
      </w:r>
      <w:r w:rsidRPr="007121D3">
        <w:rPr>
          <w:rFonts w:ascii="Times New Roman" w:hAnsi="Times New Roman" w:cs="Times New Roman"/>
          <w:sz w:val="24"/>
          <w:szCs w:val="24"/>
        </w:rPr>
        <w:t xml:space="preserve">. </w:t>
      </w:r>
      <w:r w:rsidRPr="007121D3">
        <w:rPr>
          <w:sz w:val="24"/>
          <w:szCs w:val="24"/>
        </w:rPr>
        <w:t>We</w:t>
      </w:r>
      <w:r w:rsidRPr="007121D3">
        <w:rPr>
          <w:rFonts w:ascii="Times New Roman" w:hAnsi="Times New Roman" w:cs="Times New Roman"/>
          <w:sz w:val="24"/>
          <w:szCs w:val="24"/>
        </w:rPr>
        <w:t xml:space="preserve"> hope that, to systematically review the best method for diagnostic and prognostic of bladder cancer biomarkers. </w:t>
      </w:r>
    </w:p>
    <w:p w:rsidR="00C6634F" w:rsidRDefault="00E35B80" w:rsidP="005421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3.12 </w:t>
      </w:r>
      <w:r w:rsidR="00542140" w:rsidRPr="001842D5">
        <w:rPr>
          <w:rFonts w:ascii="Times New Roman" w:hAnsi="Times New Roman" w:cs="Times New Roman"/>
          <w:b/>
          <w:sz w:val="24"/>
          <w:szCs w:val="24"/>
        </w:rPr>
        <w:t>Conclusions:</w:t>
      </w:r>
    </w:p>
    <w:p w:rsidR="00542140" w:rsidRDefault="00542140" w:rsidP="00542140">
      <w:pPr>
        <w:spacing w:line="360" w:lineRule="auto"/>
        <w:rPr>
          <w:rFonts w:ascii="Times New Roman" w:hAnsi="Times New Roman" w:cs="Times New Roman"/>
          <w:sz w:val="24"/>
          <w:szCs w:val="24"/>
        </w:rPr>
      </w:pPr>
      <w:r w:rsidRPr="007121D3">
        <w:rPr>
          <w:rFonts w:ascii="Times New Roman" w:hAnsi="Times New Roman" w:cs="Times New Roman"/>
          <w:sz w:val="24"/>
          <w:szCs w:val="24"/>
        </w:rPr>
        <w:t>This review might be used to inform the</w:t>
      </w:r>
      <w:r w:rsidR="00F9121B">
        <w:rPr>
          <w:rFonts w:ascii="Times New Roman" w:hAnsi="Times New Roman" w:cs="Times New Roman"/>
          <w:sz w:val="24"/>
          <w:szCs w:val="24"/>
        </w:rPr>
        <w:t xml:space="preserve"> scope of future prognostic, diagnostic, and biomarkers</w:t>
      </w:r>
      <w:r w:rsidR="009F5DF9">
        <w:rPr>
          <w:rFonts w:ascii="Times New Roman" w:hAnsi="Times New Roman" w:cs="Times New Roman"/>
          <w:sz w:val="24"/>
          <w:szCs w:val="24"/>
        </w:rPr>
        <w:t xml:space="preserve"> of bladder</w:t>
      </w:r>
      <w:r w:rsidR="00F9121B">
        <w:rPr>
          <w:rFonts w:ascii="Times New Roman" w:hAnsi="Times New Roman" w:cs="Times New Roman"/>
          <w:sz w:val="24"/>
          <w:szCs w:val="24"/>
        </w:rPr>
        <w:t xml:space="preserve"> cancer</w:t>
      </w:r>
      <w:r w:rsidRPr="007121D3">
        <w:rPr>
          <w:rFonts w:ascii="Times New Roman" w:hAnsi="Times New Roman" w:cs="Times New Roman"/>
          <w:sz w:val="24"/>
          <w:szCs w:val="24"/>
        </w:rPr>
        <w:t xml:space="preserve">. </w:t>
      </w:r>
    </w:p>
    <w:p w:rsidR="00647D72" w:rsidRDefault="002C507B" w:rsidP="0054214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5600" cy="3754315"/>
            <wp:effectExtent l="19050" t="0" r="2100" b="0"/>
            <wp:docPr id="2" name="Picture 1" descr="Work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1.jpg"/>
                    <pic:cNvPicPr/>
                  </pic:nvPicPr>
                  <pic:blipFill>
                    <a:blip r:embed="rId13"/>
                    <a:stretch>
                      <a:fillRect/>
                    </a:stretch>
                  </pic:blipFill>
                  <pic:spPr>
                    <a:xfrm>
                      <a:off x="0" y="0"/>
                      <a:ext cx="4464562" cy="3761866"/>
                    </a:xfrm>
                    <a:prstGeom prst="rect">
                      <a:avLst/>
                    </a:prstGeom>
                  </pic:spPr>
                </pic:pic>
              </a:graphicData>
            </a:graphic>
          </wp:inline>
        </w:drawing>
      </w:r>
    </w:p>
    <w:p w:rsidR="0012652B" w:rsidRPr="00C6634F" w:rsidRDefault="0012652B" w:rsidP="00542140">
      <w:pPr>
        <w:spacing w:line="360" w:lineRule="auto"/>
        <w:rPr>
          <w:rFonts w:ascii="Times New Roman" w:hAnsi="Times New Roman" w:cs="Times New Roman"/>
          <w:b/>
          <w:sz w:val="24"/>
          <w:szCs w:val="24"/>
        </w:rPr>
      </w:pPr>
    </w:p>
    <w:p w:rsidR="00542140" w:rsidRPr="007121D3" w:rsidRDefault="00542140" w:rsidP="00542140">
      <w:pPr>
        <w:spacing w:line="360" w:lineRule="auto"/>
        <w:rPr>
          <w:rFonts w:ascii="Times New Roman" w:hAnsi="Times New Roman" w:cs="Times New Roman"/>
          <w:sz w:val="24"/>
          <w:szCs w:val="24"/>
        </w:rPr>
      </w:pPr>
    </w:p>
    <w:p w:rsidR="00542140" w:rsidRDefault="00542140" w:rsidP="00542140"/>
    <w:p w:rsidR="00542140" w:rsidRDefault="002C507B" w:rsidP="00542140">
      <w:r>
        <w:rPr>
          <w:noProof/>
        </w:rPr>
        <w:lastRenderedPageBreak/>
        <w:drawing>
          <wp:inline distT="0" distB="0" distL="0" distR="0">
            <wp:extent cx="4457700" cy="3152775"/>
            <wp:effectExtent l="19050" t="0" r="0" b="0"/>
            <wp:docPr id="3" name="Picture 2" descr="1Project Gantt 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roject Gantt chart-1.jpg"/>
                    <pic:cNvPicPr/>
                  </pic:nvPicPr>
                  <pic:blipFill>
                    <a:blip r:embed="rId14"/>
                    <a:stretch>
                      <a:fillRect/>
                    </a:stretch>
                  </pic:blipFill>
                  <pic:spPr>
                    <a:xfrm>
                      <a:off x="0" y="0"/>
                      <a:ext cx="4457700" cy="3152775"/>
                    </a:xfrm>
                    <a:prstGeom prst="rect">
                      <a:avLst/>
                    </a:prstGeom>
                  </pic:spPr>
                </pic:pic>
              </a:graphicData>
            </a:graphic>
          </wp:inline>
        </w:drawing>
      </w:r>
    </w:p>
    <w:p w:rsidR="00542140" w:rsidRDefault="00542140" w:rsidP="00542140"/>
    <w:p w:rsidR="00542140" w:rsidRPr="00C374EC" w:rsidRDefault="00542140" w:rsidP="00955A6E">
      <w:pPr>
        <w:spacing w:line="360" w:lineRule="auto"/>
        <w:jc w:val="both"/>
        <w:rPr>
          <w:rFonts w:ascii="Times New Roman" w:hAnsi="Times New Roman" w:cs="Times New Roman"/>
          <w:sz w:val="24"/>
          <w:szCs w:val="24"/>
        </w:rPr>
      </w:pPr>
    </w:p>
    <w:p w:rsidR="0082042D" w:rsidRDefault="009F609D" w:rsidP="00E321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0EB0">
        <w:rPr>
          <w:rFonts w:ascii="Times New Roman" w:hAnsi="Times New Roman" w:cs="Times New Roman"/>
          <w:sz w:val="24"/>
          <w:szCs w:val="24"/>
        </w:rPr>
        <w:t xml:space="preserve"> </w:t>
      </w:r>
    </w:p>
    <w:p w:rsidR="0082042D" w:rsidRDefault="0082042D">
      <w:pPr>
        <w:rPr>
          <w:rFonts w:ascii="Times New Roman" w:hAnsi="Times New Roman" w:cs="Times New Roman"/>
          <w:sz w:val="24"/>
          <w:szCs w:val="24"/>
        </w:rPr>
      </w:pPr>
      <w:r>
        <w:rPr>
          <w:rFonts w:ascii="Times New Roman" w:hAnsi="Times New Roman" w:cs="Times New Roman"/>
          <w:sz w:val="24"/>
          <w:szCs w:val="24"/>
        </w:rPr>
        <w:br w:type="page"/>
      </w:r>
    </w:p>
    <w:p w:rsidR="004B0651" w:rsidRDefault="0082042D" w:rsidP="00E321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E56E60" w:rsidRPr="00E56E60" w:rsidRDefault="0082042D"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56E60" w:rsidRPr="00E56E60">
        <w:rPr>
          <w:rFonts w:ascii="Times New Roman" w:hAnsi="Times New Roman" w:cs="Times New Roman"/>
          <w:noProof/>
          <w:sz w:val="24"/>
          <w:szCs w:val="24"/>
        </w:rPr>
        <w:t xml:space="preserve">Apolo, A. B., Milowsky, M., &amp; Bajorin, D. F. (2009). </w:t>
      </w:r>
      <w:r w:rsidR="00E56E60" w:rsidRPr="00E56E60">
        <w:rPr>
          <w:rFonts w:ascii="Times New Roman" w:hAnsi="Times New Roman" w:cs="Times New Roman"/>
          <w:i/>
          <w:iCs/>
          <w:noProof/>
          <w:sz w:val="24"/>
          <w:szCs w:val="24"/>
        </w:rPr>
        <w:t>Clinical states model for biomarkers in bladder cancer</w:t>
      </w:r>
      <w:r w:rsidR="00E56E60" w:rsidRPr="00E56E60">
        <w:rPr>
          <w:rFonts w:ascii="Times New Roman" w:hAnsi="Times New Roman" w:cs="Times New Roman"/>
          <w:noProof/>
          <w:sz w:val="24"/>
          <w:szCs w:val="24"/>
        </w:rPr>
        <w:t>. 977–992.</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Batista, R., Vinagre, N., &amp; Meireles, S. (2020). </w:t>
      </w:r>
      <w:r w:rsidRPr="00E56E60">
        <w:rPr>
          <w:rFonts w:ascii="Times New Roman" w:hAnsi="Times New Roman" w:cs="Times New Roman"/>
          <w:i/>
          <w:iCs/>
          <w:noProof/>
          <w:sz w:val="24"/>
          <w:szCs w:val="24"/>
        </w:rPr>
        <w:t>Biomarkers for Bladder Cancer Diagnosis and Surveillance : A Comprehensive Review</w:t>
      </w:r>
      <w:r w:rsidRPr="00E56E60">
        <w:rPr>
          <w:rFonts w:ascii="Times New Roman" w:hAnsi="Times New Roman" w:cs="Times New Roman"/>
          <w:noProof/>
          <w:sz w:val="24"/>
          <w:szCs w:val="24"/>
        </w:rPr>
        <w:t>. 1–19.</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Choi, S., Shin, J. H., Lee, Y. R., Joo, H. K., Song, K. H., Na, Y. G., Chang, S. J., Lim, J. S., &amp; Jeon, B. H. (2016). </w:t>
      </w:r>
      <w:r w:rsidRPr="00E56E60">
        <w:rPr>
          <w:rFonts w:ascii="Times New Roman" w:hAnsi="Times New Roman" w:cs="Times New Roman"/>
          <w:i/>
          <w:iCs/>
          <w:noProof/>
          <w:sz w:val="24"/>
          <w:szCs w:val="24"/>
        </w:rPr>
        <w:t>Urinary APE1 / Ref-1 : A Potential Bladder Cancer Biomarker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2016</w:t>
      </w:r>
      <w:r w:rsidRPr="00E56E60">
        <w:rPr>
          <w:rFonts w:ascii="Times New Roman" w:hAnsi="Times New Roman" w:cs="Times New Roman"/>
          <w:noProof/>
          <w:sz w:val="24"/>
          <w:szCs w:val="24"/>
        </w:rPr>
        <w:t>.</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Chou, R., Gore, J. L., Buckley, D., Fu, R., Gustafson, K., Griffin, J. C., Grusing, S., &amp; Selph, S. (2015). </w:t>
      </w:r>
      <w:r w:rsidRPr="00E56E60">
        <w:rPr>
          <w:rFonts w:ascii="Times New Roman" w:hAnsi="Times New Roman" w:cs="Times New Roman"/>
          <w:i/>
          <w:iCs/>
          <w:noProof/>
          <w:sz w:val="24"/>
          <w:szCs w:val="24"/>
        </w:rPr>
        <w:t>R EVIEW A Systematic Review and Meta-analysis Annals of Internal Medicine Urinary Biomarkers for Diagnosis of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163</w:t>
      </w:r>
      <w:r w:rsidRPr="00E56E60">
        <w:rPr>
          <w:rFonts w:ascii="Times New Roman" w:hAnsi="Times New Roman" w:cs="Times New Roman"/>
          <w:noProof/>
          <w:sz w:val="24"/>
          <w:szCs w:val="24"/>
        </w:rPr>
        <w:t>(12). https://doi.org/10.7326/M15-0997</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Costa, J. J. D., Goldsmith, J. C., Wilson, J. S., Bryan, R. T., &amp; Ward, D. G. (2016). </w:t>
      </w:r>
      <w:r w:rsidRPr="00E56E60">
        <w:rPr>
          <w:rFonts w:ascii="Times New Roman" w:hAnsi="Times New Roman" w:cs="Times New Roman"/>
          <w:i/>
          <w:iCs/>
          <w:noProof/>
          <w:sz w:val="24"/>
          <w:szCs w:val="24"/>
        </w:rPr>
        <w:t>A Systematic Review of the Diagnostic and Prognostic Value of Urinary Protein Biomarkers in Urothelial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2</w:t>
      </w:r>
      <w:r w:rsidRPr="00E56E60">
        <w:rPr>
          <w:rFonts w:ascii="Times New Roman" w:hAnsi="Times New Roman" w:cs="Times New Roman"/>
          <w:noProof/>
          <w:sz w:val="24"/>
          <w:szCs w:val="24"/>
        </w:rPr>
        <w:t>, 301–317. https://doi.org/10.3233/BLC-160054</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Dancik, G. M. (2015). An online tool for evaluating diagnostic and prognostic gene expression biomarkers in bladder cancer. </w:t>
      </w:r>
      <w:r w:rsidRPr="00E56E60">
        <w:rPr>
          <w:rFonts w:ascii="Times New Roman" w:hAnsi="Times New Roman" w:cs="Times New Roman"/>
          <w:i/>
          <w:iCs/>
          <w:noProof/>
          <w:sz w:val="24"/>
          <w:szCs w:val="24"/>
        </w:rPr>
        <w:t>BMC Urology</w:t>
      </w:r>
      <w:r w:rsidRPr="00E56E60">
        <w:rPr>
          <w:rFonts w:ascii="Times New Roman" w:hAnsi="Times New Roman" w:cs="Times New Roman"/>
          <w:noProof/>
          <w:sz w:val="24"/>
          <w:szCs w:val="24"/>
        </w:rPr>
        <w:t>, 1–7. https://doi.org/10.1186/s12894-015-0056-z</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Editors, G., Hyeon, J., Kim, W., Lerner, S. P., &amp; Chun, F. (n.d.). </w:t>
      </w:r>
      <w:r w:rsidRPr="00E56E60">
        <w:rPr>
          <w:rFonts w:ascii="Times New Roman" w:hAnsi="Times New Roman" w:cs="Times New Roman"/>
          <w:i/>
          <w:iCs/>
          <w:noProof/>
          <w:sz w:val="24"/>
          <w:szCs w:val="24"/>
        </w:rPr>
        <w:t>Diagnostic and Prognostic Markers in Bladder Cancer</w:t>
      </w:r>
      <w:r w:rsidRPr="00E56E60">
        <w:rPr>
          <w:rFonts w:ascii="Times New Roman" w:hAnsi="Times New Roman" w:cs="Times New Roman"/>
          <w:noProof/>
          <w:sz w:val="24"/>
          <w:szCs w:val="24"/>
        </w:rPr>
        <w:t>.</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Hamad, J., Mccloskey, H., Milowsky, M. I., Royce, T., &amp; Smith, A. (2020). </w:t>
      </w:r>
      <w:r w:rsidRPr="00E56E60">
        <w:rPr>
          <w:rFonts w:ascii="Times New Roman" w:hAnsi="Times New Roman" w:cs="Times New Roman"/>
          <w:i/>
          <w:iCs/>
          <w:noProof/>
          <w:sz w:val="24"/>
          <w:szCs w:val="24"/>
        </w:rPr>
        <w:t>Bladder preservation in muscle-invasive bladder cancer : a comprehensive review _______________________________________________</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46</w:t>
      </w:r>
      <w:r w:rsidRPr="00E56E60">
        <w:rPr>
          <w:rFonts w:ascii="Times New Roman" w:hAnsi="Times New Roman" w:cs="Times New Roman"/>
          <w:noProof/>
          <w:sz w:val="24"/>
          <w:szCs w:val="24"/>
        </w:rPr>
        <w:t>(2), 169–184. https://doi.org/10.1590/S1677-5538.IBJU.2020.99.01</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Ku, J. H., Kim, W., Lerner, S. P., Chun, F., &amp; Kluth, L. A. (2016). </w:t>
      </w:r>
      <w:r w:rsidRPr="00E56E60">
        <w:rPr>
          <w:rFonts w:ascii="Times New Roman" w:hAnsi="Times New Roman" w:cs="Times New Roman"/>
          <w:i/>
          <w:iCs/>
          <w:noProof/>
          <w:sz w:val="24"/>
          <w:szCs w:val="24"/>
        </w:rPr>
        <w:t>Diagnostic and Prognostic Markers in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2016</w:t>
      </w:r>
      <w:r w:rsidRPr="00E56E60">
        <w:rPr>
          <w:rFonts w:ascii="Times New Roman" w:hAnsi="Times New Roman" w:cs="Times New Roman"/>
          <w:noProof/>
          <w:sz w:val="24"/>
          <w:szCs w:val="24"/>
        </w:rPr>
        <w:t>, 2–4.</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Lee, H., &amp; Kim, S. H. (2020). </w:t>
      </w:r>
      <w:r w:rsidRPr="00E56E60">
        <w:rPr>
          <w:rFonts w:ascii="Times New Roman" w:hAnsi="Times New Roman" w:cs="Times New Roman"/>
          <w:i/>
          <w:iCs/>
          <w:noProof/>
          <w:sz w:val="24"/>
          <w:szCs w:val="24"/>
        </w:rPr>
        <w:t>Review of non-invasive urinary biomarkers in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I</w:t>
      </w:r>
      <w:r w:rsidRPr="00E56E60">
        <w:rPr>
          <w:rFonts w:ascii="Times New Roman" w:hAnsi="Times New Roman" w:cs="Times New Roman"/>
          <w:noProof/>
          <w:sz w:val="24"/>
          <w:szCs w:val="24"/>
        </w:rPr>
        <w:t xml:space="preserve">. </w:t>
      </w:r>
      <w:r w:rsidRPr="00E56E60">
        <w:rPr>
          <w:rFonts w:ascii="Times New Roman" w:hAnsi="Times New Roman" w:cs="Times New Roman"/>
          <w:noProof/>
          <w:sz w:val="24"/>
          <w:szCs w:val="24"/>
        </w:rPr>
        <w:lastRenderedPageBreak/>
        <w:t>https://doi.org/10.21037/tcr-20-1990</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Mei, Y., Zheng, J., Xiang, P., Liu, C., &amp; Fan, Y. (2020). </w:t>
      </w:r>
      <w:r w:rsidRPr="00E56E60">
        <w:rPr>
          <w:rFonts w:ascii="Times New Roman" w:hAnsi="Times New Roman" w:cs="Times New Roman"/>
          <w:i/>
          <w:iCs/>
          <w:noProof/>
          <w:sz w:val="24"/>
          <w:szCs w:val="24"/>
        </w:rPr>
        <w:t>Prognostic value of the miR-200 family in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47</w:t>
      </w:r>
      <w:r w:rsidRPr="00E56E60">
        <w:rPr>
          <w:rFonts w:ascii="Times New Roman" w:hAnsi="Times New Roman" w:cs="Times New Roman"/>
          <w:noProof/>
          <w:sz w:val="24"/>
          <w:szCs w:val="24"/>
        </w:rPr>
        <w:t>(May).</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Nagata, M., Muto, S., &amp; Horie, S. (2016). </w:t>
      </w:r>
      <w:r w:rsidRPr="00E56E60">
        <w:rPr>
          <w:rFonts w:ascii="Times New Roman" w:hAnsi="Times New Roman" w:cs="Times New Roman"/>
          <w:i/>
          <w:iCs/>
          <w:noProof/>
          <w:sz w:val="24"/>
          <w:szCs w:val="24"/>
        </w:rPr>
        <w:t>Molecular Biomarkers in Bladder Cancer : Novel Potential Indicators of Prognosis and Treatment Outcomes</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2016</w:t>
      </w:r>
      <w:r w:rsidRPr="00E56E60">
        <w:rPr>
          <w:rFonts w:ascii="Times New Roman" w:hAnsi="Times New Roman" w:cs="Times New Roman"/>
          <w:noProof/>
          <w:sz w:val="24"/>
          <w:szCs w:val="24"/>
        </w:rPr>
        <w:t>.</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Ng, K., Stenzl, A., Sharma, A., &amp; Vasdev, N. (n.d.). </w:t>
      </w:r>
      <w:r w:rsidRPr="00E56E60">
        <w:rPr>
          <w:rFonts w:ascii="Times New Roman" w:hAnsi="Times New Roman" w:cs="Times New Roman"/>
          <w:i/>
          <w:iCs/>
          <w:noProof/>
          <w:sz w:val="24"/>
          <w:szCs w:val="24"/>
        </w:rPr>
        <w:t>Urinary Biomarkers in Bladder Cancer</w:t>
      </w:r>
      <w:r w:rsidRPr="00E56E60">
        <w:rPr>
          <w:rFonts w:ascii="Times New Roman" w:hAnsi="Times New Roman" w:cs="Times New Roman"/>
          <w:noProof/>
          <w:sz w:val="24"/>
          <w:szCs w:val="24"/>
        </w:rPr>
        <w:t>. 1–21.</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Oeyen, E., Hoekx, L., Wachter, S. De, Baldewijns, M., Ameye, F., &amp; Mertens, I. (2020). </w:t>
      </w:r>
      <w:r w:rsidRPr="00E56E60">
        <w:rPr>
          <w:rFonts w:ascii="Times New Roman" w:hAnsi="Times New Roman" w:cs="Times New Roman"/>
          <w:i/>
          <w:iCs/>
          <w:noProof/>
          <w:sz w:val="24"/>
          <w:szCs w:val="24"/>
        </w:rPr>
        <w:t>Bladder Cancer Diagnosis and Follow-Up : The Current Status and Possible Role of Extracellular Vesicles</w:t>
      </w:r>
      <w:r w:rsidRPr="00E56E60">
        <w:rPr>
          <w:rFonts w:ascii="Times New Roman" w:hAnsi="Times New Roman" w:cs="Times New Roman"/>
          <w:noProof/>
          <w:sz w:val="24"/>
          <w:szCs w:val="24"/>
        </w:rPr>
        <w:t>. https://doi.org/10.3390/ijms20040821</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Publications, M. J., Miakhil, I., Parker, S. G., Kommu, S. S., &amp; Nethercliffe, J. (2013). </w:t>
      </w:r>
      <w:r w:rsidRPr="00E56E60">
        <w:rPr>
          <w:rFonts w:ascii="Times New Roman" w:hAnsi="Times New Roman" w:cs="Times New Roman"/>
          <w:i/>
          <w:iCs/>
          <w:noProof/>
          <w:sz w:val="24"/>
          <w:szCs w:val="24"/>
        </w:rPr>
        <w:t>A review of molecular biomarkers for bladder cancer</w:t>
      </w:r>
      <w:r w:rsidRPr="00E56E60">
        <w:rPr>
          <w:rFonts w:ascii="Times New Roman" w:hAnsi="Times New Roman" w:cs="Times New Roman"/>
          <w:noProof/>
          <w:sz w:val="24"/>
          <w:szCs w:val="24"/>
        </w:rPr>
        <w:t xml:space="preserve">. </w:t>
      </w:r>
      <w:r w:rsidRPr="00E56E60">
        <w:rPr>
          <w:rFonts w:ascii="Times New Roman" w:hAnsi="Times New Roman" w:cs="Times New Roman"/>
          <w:i/>
          <w:iCs/>
          <w:noProof/>
          <w:sz w:val="24"/>
          <w:szCs w:val="24"/>
        </w:rPr>
        <w:t>2</w:t>
      </w:r>
      <w:r w:rsidRPr="00E56E60">
        <w:rPr>
          <w:rFonts w:ascii="Times New Roman" w:hAnsi="Times New Roman" w:cs="Times New Roman"/>
          <w:noProof/>
          <w:sz w:val="24"/>
          <w:szCs w:val="24"/>
        </w:rPr>
        <w:t>(3), 186–194.</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Quan, J., Zhang, W., Yu, C., Bai, Y., Cui, J., Lv, J., &amp; Zhang, Q. (2020). </w:t>
      </w:r>
      <w:r w:rsidRPr="00E56E60">
        <w:rPr>
          <w:rFonts w:ascii="Times New Roman" w:hAnsi="Times New Roman" w:cs="Times New Roman"/>
          <w:i/>
          <w:iCs/>
          <w:noProof/>
          <w:sz w:val="24"/>
          <w:szCs w:val="24"/>
        </w:rPr>
        <w:t>Bioinformatic identification of prognostic indicators in bladder cancer</w:t>
      </w:r>
      <w:r w:rsidRPr="00E56E60">
        <w:rPr>
          <w:rFonts w:ascii="Times New Roman" w:hAnsi="Times New Roman" w:cs="Times New Roman"/>
          <w:noProof/>
          <w:sz w:val="24"/>
          <w:szCs w:val="24"/>
        </w:rPr>
        <w:t>.</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szCs w:val="24"/>
        </w:rPr>
      </w:pPr>
      <w:r w:rsidRPr="00E56E60">
        <w:rPr>
          <w:rFonts w:ascii="Times New Roman" w:hAnsi="Times New Roman" w:cs="Times New Roman"/>
          <w:noProof/>
          <w:sz w:val="24"/>
          <w:szCs w:val="24"/>
        </w:rPr>
        <w:t xml:space="preserve">Vis, N., Ket, J. C. F., Hentschel, A. E., Toom, E. E. Van Der, Bosschieter, J., Heymans, M. W., Moorselaar, R. J. A. Van, Steenbergen, R. D. M., &amp; Nieuwenhuijzen, J. A. (2021). </w:t>
      </w:r>
      <w:r w:rsidRPr="00E56E60">
        <w:rPr>
          <w:rFonts w:ascii="Times New Roman" w:hAnsi="Times New Roman" w:cs="Times New Roman"/>
          <w:i/>
          <w:iCs/>
          <w:noProof/>
          <w:sz w:val="24"/>
          <w:szCs w:val="24"/>
        </w:rPr>
        <w:t>A systematic review on mutation markers for bladder cancer diagnosis in urine</w:t>
      </w:r>
      <w:r w:rsidRPr="00E56E60">
        <w:rPr>
          <w:rFonts w:ascii="Times New Roman" w:hAnsi="Times New Roman" w:cs="Times New Roman"/>
          <w:noProof/>
          <w:sz w:val="24"/>
          <w:szCs w:val="24"/>
        </w:rPr>
        <w:t>. 12–27. https://doi.org/10.1111/bju.15137</w:t>
      </w:r>
    </w:p>
    <w:p w:rsidR="00E56E60" w:rsidRPr="00E56E60" w:rsidRDefault="00E56E60" w:rsidP="00E56E60">
      <w:pPr>
        <w:widowControl w:val="0"/>
        <w:autoSpaceDE w:val="0"/>
        <w:autoSpaceDN w:val="0"/>
        <w:adjustRightInd w:val="0"/>
        <w:spacing w:line="360" w:lineRule="auto"/>
        <w:ind w:left="480" w:hanging="480"/>
        <w:rPr>
          <w:rFonts w:ascii="Times New Roman" w:hAnsi="Times New Roman" w:cs="Times New Roman"/>
          <w:noProof/>
          <w:sz w:val="24"/>
        </w:rPr>
      </w:pPr>
      <w:r w:rsidRPr="00E56E60">
        <w:rPr>
          <w:rFonts w:ascii="Times New Roman" w:hAnsi="Times New Roman" w:cs="Times New Roman"/>
          <w:noProof/>
          <w:sz w:val="24"/>
          <w:szCs w:val="24"/>
        </w:rPr>
        <w:t xml:space="preserve">Zhu, X., Qiao, Y., Liu, W., Wang, W., Shen, H., &amp; Lu, Y. (2016). </w:t>
      </w:r>
      <w:r w:rsidRPr="00E56E60">
        <w:rPr>
          <w:rFonts w:ascii="Times New Roman" w:hAnsi="Times New Roman" w:cs="Times New Roman"/>
          <w:i/>
          <w:iCs/>
          <w:noProof/>
          <w:sz w:val="24"/>
          <w:szCs w:val="24"/>
        </w:rPr>
        <w:t>CXCL5 is a potential diagnostic and prognostic marker for bladder cancer patients</w:t>
      </w:r>
      <w:r w:rsidRPr="00E56E60">
        <w:rPr>
          <w:rFonts w:ascii="Times New Roman" w:hAnsi="Times New Roman" w:cs="Times New Roman"/>
          <w:noProof/>
          <w:sz w:val="24"/>
          <w:szCs w:val="24"/>
        </w:rPr>
        <w:t>. 4569–4577. https://doi.org/10.1007/s13277-015-4275-4</w:t>
      </w:r>
    </w:p>
    <w:p w:rsidR="0082042D" w:rsidRPr="00902D5C" w:rsidRDefault="0082042D" w:rsidP="00E3217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2042D" w:rsidRPr="00902D5C" w:rsidSect="008D7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C57" w:rsidRDefault="00BD1C57" w:rsidP="004B0651">
      <w:pPr>
        <w:spacing w:after="0" w:line="240" w:lineRule="auto"/>
      </w:pPr>
      <w:r>
        <w:separator/>
      </w:r>
    </w:p>
  </w:endnote>
  <w:endnote w:type="continuationSeparator" w:id="0">
    <w:p w:rsidR="00BD1C57" w:rsidRDefault="00BD1C57" w:rsidP="004B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C57" w:rsidRDefault="00BD1C57" w:rsidP="004B0651">
      <w:pPr>
        <w:spacing w:after="0" w:line="240" w:lineRule="auto"/>
      </w:pPr>
      <w:r>
        <w:separator/>
      </w:r>
    </w:p>
  </w:footnote>
  <w:footnote w:type="continuationSeparator" w:id="0">
    <w:p w:rsidR="00BD1C57" w:rsidRDefault="00BD1C57" w:rsidP="004B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341E9"/>
    <w:multiLevelType w:val="hybridMultilevel"/>
    <w:tmpl w:val="6D141B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21F88"/>
    <w:multiLevelType w:val="hybridMultilevel"/>
    <w:tmpl w:val="B0B493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D5C"/>
    <w:rsid w:val="00064A90"/>
    <w:rsid w:val="000739B8"/>
    <w:rsid w:val="00086C49"/>
    <w:rsid w:val="000C204F"/>
    <w:rsid w:val="000F2139"/>
    <w:rsid w:val="001105FF"/>
    <w:rsid w:val="0012652B"/>
    <w:rsid w:val="00153A54"/>
    <w:rsid w:val="001627C2"/>
    <w:rsid w:val="0018604E"/>
    <w:rsid w:val="00225129"/>
    <w:rsid w:val="002C507B"/>
    <w:rsid w:val="002D4476"/>
    <w:rsid w:val="003173B2"/>
    <w:rsid w:val="00350194"/>
    <w:rsid w:val="00355E78"/>
    <w:rsid w:val="003C4132"/>
    <w:rsid w:val="003D13F6"/>
    <w:rsid w:val="00410FAD"/>
    <w:rsid w:val="00422A8A"/>
    <w:rsid w:val="00457127"/>
    <w:rsid w:val="00476010"/>
    <w:rsid w:val="0049630E"/>
    <w:rsid w:val="004B0651"/>
    <w:rsid w:val="004C38B2"/>
    <w:rsid w:val="005115A1"/>
    <w:rsid w:val="005213D0"/>
    <w:rsid w:val="00542140"/>
    <w:rsid w:val="005C2188"/>
    <w:rsid w:val="005D59A0"/>
    <w:rsid w:val="006113E9"/>
    <w:rsid w:val="006368E9"/>
    <w:rsid w:val="00647D72"/>
    <w:rsid w:val="006532AC"/>
    <w:rsid w:val="00653710"/>
    <w:rsid w:val="006642FD"/>
    <w:rsid w:val="00672FA9"/>
    <w:rsid w:val="006944AB"/>
    <w:rsid w:val="00695956"/>
    <w:rsid w:val="006B3FAB"/>
    <w:rsid w:val="006B5FA1"/>
    <w:rsid w:val="0070190B"/>
    <w:rsid w:val="007057F3"/>
    <w:rsid w:val="007159B3"/>
    <w:rsid w:val="00717856"/>
    <w:rsid w:val="0073399C"/>
    <w:rsid w:val="00745E76"/>
    <w:rsid w:val="00747601"/>
    <w:rsid w:val="00757B38"/>
    <w:rsid w:val="007703E0"/>
    <w:rsid w:val="007824B2"/>
    <w:rsid w:val="007910E4"/>
    <w:rsid w:val="007976D4"/>
    <w:rsid w:val="007A2307"/>
    <w:rsid w:val="007A3B55"/>
    <w:rsid w:val="007E3220"/>
    <w:rsid w:val="007E39A8"/>
    <w:rsid w:val="007F21B8"/>
    <w:rsid w:val="0082042D"/>
    <w:rsid w:val="008A1F74"/>
    <w:rsid w:val="008B7CFA"/>
    <w:rsid w:val="008D7C82"/>
    <w:rsid w:val="008F0C01"/>
    <w:rsid w:val="008F2C8A"/>
    <w:rsid w:val="008F38A1"/>
    <w:rsid w:val="00902D5C"/>
    <w:rsid w:val="0091161F"/>
    <w:rsid w:val="00913E23"/>
    <w:rsid w:val="009314DD"/>
    <w:rsid w:val="00932AB8"/>
    <w:rsid w:val="00932D93"/>
    <w:rsid w:val="00950EB0"/>
    <w:rsid w:val="00955A6E"/>
    <w:rsid w:val="009949E7"/>
    <w:rsid w:val="009F5DF9"/>
    <w:rsid w:val="009F609D"/>
    <w:rsid w:val="00A05751"/>
    <w:rsid w:val="00A4608F"/>
    <w:rsid w:val="00A60B73"/>
    <w:rsid w:val="00A624AC"/>
    <w:rsid w:val="00A749BF"/>
    <w:rsid w:val="00A76679"/>
    <w:rsid w:val="00AC3550"/>
    <w:rsid w:val="00AD2271"/>
    <w:rsid w:val="00B01521"/>
    <w:rsid w:val="00B100C1"/>
    <w:rsid w:val="00B14834"/>
    <w:rsid w:val="00B35AD8"/>
    <w:rsid w:val="00B460FB"/>
    <w:rsid w:val="00B5471D"/>
    <w:rsid w:val="00B850C8"/>
    <w:rsid w:val="00B85B34"/>
    <w:rsid w:val="00BB38B6"/>
    <w:rsid w:val="00BD109C"/>
    <w:rsid w:val="00BD1C57"/>
    <w:rsid w:val="00C163E1"/>
    <w:rsid w:val="00C374EC"/>
    <w:rsid w:val="00C53F07"/>
    <w:rsid w:val="00C6634F"/>
    <w:rsid w:val="00C9335F"/>
    <w:rsid w:val="00CB2371"/>
    <w:rsid w:val="00CC25F9"/>
    <w:rsid w:val="00CD6924"/>
    <w:rsid w:val="00D12778"/>
    <w:rsid w:val="00D34508"/>
    <w:rsid w:val="00D677C1"/>
    <w:rsid w:val="00D7790C"/>
    <w:rsid w:val="00D957EF"/>
    <w:rsid w:val="00DB0206"/>
    <w:rsid w:val="00E0459D"/>
    <w:rsid w:val="00E32175"/>
    <w:rsid w:val="00E35B80"/>
    <w:rsid w:val="00E55B37"/>
    <w:rsid w:val="00E56E60"/>
    <w:rsid w:val="00E6061E"/>
    <w:rsid w:val="00E75DFC"/>
    <w:rsid w:val="00EA5E57"/>
    <w:rsid w:val="00EB1CA3"/>
    <w:rsid w:val="00EC7B7E"/>
    <w:rsid w:val="00F2144E"/>
    <w:rsid w:val="00F45B08"/>
    <w:rsid w:val="00F5318D"/>
    <w:rsid w:val="00F7066B"/>
    <w:rsid w:val="00F9121B"/>
    <w:rsid w:val="00FA36F5"/>
    <w:rsid w:val="00FD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95ED2"/>
  <w15:docId w15:val="{2AB05C8B-2E21-4A08-8E5E-D1FC39A1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FA9"/>
    <w:rPr>
      <w:rFonts w:ascii="Tahoma" w:hAnsi="Tahoma" w:cs="Tahoma"/>
      <w:sz w:val="16"/>
      <w:szCs w:val="16"/>
    </w:rPr>
  </w:style>
  <w:style w:type="paragraph" w:styleId="Header">
    <w:name w:val="header"/>
    <w:basedOn w:val="Normal"/>
    <w:link w:val="HeaderChar"/>
    <w:uiPriority w:val="99"/>
    <w:semiHidden/>
    <w:unhideWhenUsed/>
    <w:rsid w:val="004B06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651"/>
  </w:style>
  <w:style w:type="paragraph" w:styleId="Footer">
    <w:name w:val="footer"/>
    <w:basedOn w:val="Normal"/>
    <w:link w:val="FooterChar"/>
    <w:uiPriority w:val="99"/>
    <w:semiHidden/>
    <w:unhideWhenUsed/>
    <w:rsid w:val="004B06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0651"/>
  </w:style>
  <w:style w:type="paragraph" w:styleId="ListParagraph">
    <w:name w:val="List Paragraph"/>
    <w:basedOn w:val="Normal"/>
    <w:uiPriority w:val="34"/>
    <w:qFormat/>
    <w:rsid w:val="00791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CECB-E05B-4D66-B91B-633CAB16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13</Pages>
  <Words>7008</Words>
  <Characters>39950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 ALH DATTI</dc:creator>
  <cp:keywords/>
  <dc:description/>
  <cp:lastModifiedBy>UMAR</cp:lastModifiedBy>
  <cp:revision>58</cp:revision>
  <dcterms:created xsi:type="dcterms:W3CDTF">2021-12-18T14:28:00Z</dcterms:created>
  <dcterms:modified xsi:type="dcterms:W3CDTF">2021-12-27T14:08:00Z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46213949-ae7e-3635-8b53-a70f3163fd48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