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702" w:rsidRDefault="00FE0088" w:rsidP="004C7762">
      <w:pPr>
        <w:pStyle w:val="Heading2"/>
      </w:pPr>
      <w:r>
        <w:t xml:space="preserve">Proposed </w:t>
      </w:r>
      <w:r w:rsidR="004400B2">
        <w:t xml:space="preserve">Extremely Rough </w:t>
      </w:r>
      <w:r>
        <w:t xml:space="preserve">and </w:t>
      </w:r>
      <w:proofErr w:type="spellStart"/>
      <w:r>
        <w:t>Unvetted</w:t>
      </w:r>
      <w:proofErr w:type="spellEnd"/>
      <w:r>
        <w:t xml:space="preserve"> </w:t>
      </w:r>
      <w:r w:rsidR="00901AE0">
        <w:t xml:space="preserve">Project </w:t>
      </w:r>
      <w:r w:rsidR="004400B2">
        <w:t>Timing</w:t>
      </w:r>
    </w:p>
    <w:p w:rsidR="004400B2" w:rsidRDefault="004400B2" w:rsidP="004400B2">
      <w:pPr>
        <w:pStyle w:val="NoSpacing"/>
        <w:numPr>
          <w:ilvl w:val="0"/>
          <w:numId w:val="9"/>
        </w:numPr>
      </w:pPr>
      <w:r>
        <w:t>December 2014</w:t>
      </w:r>
    </w:p>
    <w:p w:rsidR="004400B2" w:rsidRDefault="004400B2" w:rsidP="004400B2">
      <w:pPr>
        <w:pStyle w:val="NoSpacing"/>
        <w:numPr>
          <w:ilvl w:val="1"/>
          <w:numId w:val="9"/>
        </w:numPr>
      </w:pPr>
      <w:r>
        <w:t>Design of deck layout without final manifold adapter and other smaller items</w:t>
      </w:r>
    </w:p>
    <w:p w:rsidR="004400B2" w:rsidRDefault="004400B2" w:rsidP="004400B2">
      <w:pPr>
        <w:pStyle w:val="NoSpacing"/>
        <w:numPr>
          <w:ilvl w:val="1"/>
          <w:numId w:val="9"/>
        </w:numPr>
      </w:pPr>
      <w:r>
        <w:t>Yamaha on order/promise from Japan</w:t>
      </w:r>
    </w:p>
    <w:p w:rsidR="004400B2" w:rsidRDefault="004400B2" w:rsidP="004400B2">
      <w:pPr>
        <w:pStyle w:val="NoSpacing"/>
        <w:numPr>
          <w:ilvl w:val="0"/>
          <w:numId w:val="9"/>
        </w:numPr>
      </w:pPr>
      <w:r>
        <w:t>Jan 2014</w:t>
      </w:r>
    </w:p>
    <w:p w:rsidR="00901AE0" w:rsidRDefault="004400B2" w:rsidP="004400B2">
      <w:pPr>
        <w:pStyle w:val="NoSpacing"/>
        <w:numPr>
          <w:ilvl w:val="1"/>
          <w:numId w:val="9"/>
        </w:numPr>
      </w:pPr>
      <w:r>
        <w:t>Delivery of TECC-24 and electrode ma</w:t>
      </w:r>
      <w:r w:rsidR="00FE0088">
        <w:t>nifold</w:t>
      </w:r>
    </w:p>
    <w:p w:rsidR="004400B2" w:rsidRDefault="00FE0088" w:rsidP="004400B2">
      <w:pPr>
        <w:pStyle w:val="NoSpacing"/>
        <w:numPr>
          <w:ilvl w:val="1"/>
          <w:numId w:val="9"/>
        </w:numPr>
      </w:pPr>
      <w:r>
        <w:t>Mechanical design complete and all parts ordered</w:t>
      </w:r>
    </w:p>
    <w:p w:rsidR="004400B2" w:rsidRDefault="004400B2" w:rsidP="004400B2">
      <w:pPr>
        <w:pStyle w:val="NoSpacing"/>
        <w:numPr>
          <w:ilvl w:val="1"/>
          <w:numId w:val="9"/>
        </w:numPr>
      </w:pPr>
      <w:r>
        <w:t xml:space="preserve">Software testing </w:t>
      </w:r>
      <w:r w:rsidR="00FE0088">
        <w:t xml:space="preserve">started </w:t>
      </w:r>
      <w:r>
        <w:t>with deck mock-up</w:t>
      </w:r>
      <w:r w:rsidR="00FE0088">
        <w:t>. This is critical because we need to determine whether we can use EVO Ware or need a custom scheduler.</w:t>
      </w:r>
    </w:p>
    <w:p w:rsidR="004400B2" w:rsidRDefault="004400B2" w:rsidP="004400B2">
      <w:pPr>
        <w:pStyle w:val="NoSpacing"/>
        <w:numPr>
          <w:ilvl w:val="0"/>
          <w:numId w:val="9"/>
        </w:numPr>
      </w:pPr>
      <w:r>
        <w:t>Feb-Mar 2014</w:t>
      </w:r>
    </w:p>
    <w:p w:rsidR="004400B2" w:rsidRDefault="004400B2" w:rsidP="004400B2">
      <w:pPr>
        <w:pStyle w:val="NoSpacing"/>
        <w:numPr>
          <w:ilvl w:val="1"/>
          <w:numId w:val="9"/>
        </w:numPr>
      </w:pPr>
      <w:r>
        <w:t>Testing/rework with Yamaha</w:t>
      </w:r>
    </w:p>
    <w:p w:rsidR="00FE0088" w:rsidRDefault="00FE0088" w:rsidP="00FE0088">
      <w:pPr>
        <w:pStyle w:val="NoSpacing"/>
        <w:numPr>
          <w:ilvl w:val="0"/>
          <w:numId w:val="9"/>
        </w:numPr>
      </w:pPr>
      <w:r>
        <w:t>April 2014</w:t>
      </w:r>
    </w:p>
    <w:p w:rsidR="00FE0088" w:rsidRDefault="00FE0088" w:rsidP="00FE0088">
      <w:pPr>
        <w:pStyle w:val="NoSpacing"/>
        <w:numPr>
          <w:ilvl w:val="1"/>
          <w:numId w:val="9"/>
        </w:numPr>
      </w:pPr>
      <w:r>
        <w:t>Delivery</w:t>
      </w:r>
    </w:p>
    <w:p w:rsidR="004C7762" w:rsidRDefault="00FE0088" w:rsidP="004C7762">
      <w:pPr>
        <w:pStyle w:val="Heading2"/>
      </w:pPr>
      <w:r>
        <w:t xml:space="preserve">System </w:t>
      </w:r>
      <w:r w:rsidR="004C7762" w:rsidRPr="004C7762">
        <w:t>Timing</w:t>
      </w:r>
    </w:p>
    <w:p w:rsidR="004C7762" w:rsidRDefault="004C7762" w:rsidP="004C7762">
      <w:pPr>
        <w:pStyle w:val="NoSpacing"/>
        <w:numPr>
          <w:ilvl w:val="0"/>
          <w:numId w:val="4"/>
        </w:numPr>
      </w:pPr>
      <w:r>
        <w:t>5 minute measurement interval</w:t>
      </w:r>
      <w:r w:rsidR="00F24BDC">
        <w:t xml:space="preserve"> per plate</w:t>
      </w:r>
    </w:p>
    <w:p w:rsidR="004C7762" w:rsidRDefault="00E82A4F" w:rsidP="004C7762">
      <w:pPr>
        <w:pStyle w:val="NoSpacing"/>
        <w:numPr>
          <w:ilvl w:val="0"/>
          <w:numId w:val="4"/>
        </w:numPr>
      </w:pPr>
      <w:r>
        <w:t xml:space="preserve">Plate Measurement Cycle: </w:t>
      </w:r>
      <w:r w:rsidR="0057726F">
        <w:t>(</w:t>
      </w:r>
      <w:r w:rsidR="004C7762">
        <w:t xml:space="preserve">26 s measurement + </w:t>
      </w:r>
      <w:r w:rsidR="005F7FB8">
        <w:t>8</w:t>
      </w:r>
      <w:r w:rsidR="004C7762">
        <w:t xml:space="preserve"> s move </w:t>
      </w:r>
      <w:r w:rsidR="00D53127">
        <w:t xml:space="preserve"> + </w:t>
      </w:r>
      <w:r w:rsidR="005F7FB8">
        <w:t>7</w:t>
      </w:r>
      <w:r w:rsidR="00D53127">
        <w:t xml:space="preserve"> s</w:t>
      </w:r>
      <w:r w:rsidR="004C7762">
        <w:t xml:space="preserve"> </w:t>
      </w:r>
      <w:r w:rsidR="00DC19CC">
        <w:t>rinse</w:t>
      </w:r>
      <w:r w:rsidR="0057726F">
        <w:t>) * 7</w:t>
      </w:r>
      <w:r w:rsidR="005F7FB8">
        <w:t xml:space="preserve"> = </w:t>
      </w:r>
      <w:r w:rsidR="0057726F">
        <w:t>287 s</w:t>
      </w:r>
    </w:p>
    <w:p w:rsidR="0057726F" w:rsidRDefault="0057726F" w:rsidP="00D53127">
      <w:pPr>
        <w:pStyle w:val="NoSpacing"/>
        <w:numPr>
          <w:ilvl w:val="1"/>
          <w:numId w:val="4"/>
        </w:numPr>
      </w:pPr>
      <w:r>
        <w:t>Treat offset measurement exactly as a normal plate measurement</w:t>
      </w:r>
    </w:p>
    <w:p w:rsidR="00D53127" w:rsidRDefault="00D53127" w:rsidP="00D53127">
      <w:pPr>
        <w:pStyle w:val="NoSpacing"/>
        <w:numPr>
          <w:ilvl w:val="1"/>
          <w:numId w:val="4"/>
        </w:numPr>
      </w:pPr>
      <w:r>
        <w:t xml:space="preserve">Move and rinse </w:t>
      </w:r>
      <w:r w:rsidRPr="00E82A4F">
        <w:rPr>
          <w:u w:val="single"/>
        </w:rPr>
        <w:t>are a guess</w:t>
      </w:r>
      <w:r>
        <w:t xml:space="preserve">.  </w:t>
      </w:r>
      <w:r w:rsidR="00126702">
        <w:t>R</w:t>
      </w:r>
      <w:r>
        <w:t>educ</w:t>
      </w:r>
      <w:r w:rsidR="00126702">
        <w:t>ing</w:t>
      </w:r>
      <w:r>
        <w:t xml:space="preserve"> rinse</w:t>
      </w:r>
      <w:r w:rsidR="00126702">
        <w:t>/move</w:t>
      </w:r>
      <w:r>
        <w:t xml:space="preserve"> time</w:t>
      </w:r>
      <w:r w:rsidR="00126702">
        <w:t xml:space="preserve"> makes </w:t>
      </w:r>
      <w:r>
        <w:t>timing less critical.</w:t>
      </w:r>
    </w:p>
    <w:p w:rsidR="00141A17" w:rsidRDefault="00141A17" w:rsidP="00D53127">
      <w:pPr>
        <w:pStyle w:val="NoSpacing"/>
        <w:numPr>
          <w:ilvl w:val="1"/>
          <w:numId w:val="4"/>
        </w:numPr>
      </w:pPr>
      <w:r>
        <w:t>Move time will be position dependent</w:t>
      </w:r>
    </w:p>
    <w:p w:rsidR="00DD6C6C" w:rsidRDefault="001603E6" w:rsidP="004C7762">
      <w:pPr>
        <w:pStyle w:val="NoSpacing"/>
        <w:numPr>
          <w:ilvl w:val="0"/>
          <w:numId w:val="4"/>
        </w:numPr>
      </w:pPr>
      <w:r w:rsidRPr="00126702">
        <w:rPr>
          <w:u w:val="single"/>
        </w:rPr>
        <w:t xml:space="preserve">If </w:t>
      </w:r>
      <w:r w:rsidR="00DD6C6C" w:rsidRPr="00126702">
        <w:rPr>
          <w:u w:val="single"/>
        </w:rPr>
        <w:t>possible</w:t>
      </w:r>
      <w:r>
        <w:t>, when the number of plates is</w:t>
      </w:r>
      <w:r w:rsidR="00DD6C6C">
        <w:t xml:space="preserve"> reduce</w:t>
      </w:r>
      <w:r>
        <w:t>d,</w:t>
      </w:r>
      <w:r w:rsidR="00DD6C6C">
        <w:t xml:space="preserve"> </w:t>
      </w:r>
      <w:r>
        <w:t xml:space="preserve">the system will </w:t>
      </w:r>
      <w:r w:rsidR="00DD6C6C">
        <w:t>decrease the sampling internal</w:t>
      </w:r>
      <w:r>
        <w:t xml:space="preserve"> to take more data points.</w:t>
      </w:r>
    </w:p>
    <w:p w:rsidR="004E7E17" w:rsidRDefault="004E7E17" w:rsidP="004C7762">
      <w:pPr>
        <w:pStyle w:val="NoSpacing"/>
        <w:numPr>
          <w:ilvl w:val="0"/>
          <w:numId w:val="4"/>
        </w:numPr>
      </w:pPr>
      <w:r>
        <w:t>Full protocol is ~2hr of run time</w:t>
      </w:r>
    </w:p>
    <w:p w:rsidR="00FE0088" w:rsidRPr="004C7762" w:rsidRDefault="00FE0088" w:rsidP="004C7762">
      <w:pPr>
        <w:pStyle w:val="NoSpacing"/>
        <w:numPr>
          <w:ilvl w:val="0"/>
          <w:numId w:val="4"/>
        </w:numPr>
      </w:pPr>
      <w:r>
        <w:t xml:space="preserve">Critical that compounds </w:t>
      </w:r>
      <w:r w:rsidR="0057726F">
        <w:t>are</w:t>
      </w:r>
      <w:bookmarkStart w:id="0" w:name="_GoBack"/>
      <w:bookmarkEnd w:id="0"/>
      <w:r>
        <w:t xml:space="preserve"> delivered to plates while data is collected (on separate plates).</w:t>
      </w:r>
    </w:p>
    <w:p w:rsidR="00FC72CF" w:rsidRDefault="00FC72CF" w:rsidP="00FC72CF">
      <w:pPr>
        <w:pStyle w:val="Heading2"/>
      </w:pPr>
      <w:r>
        <w:t>Software Control</w:t>
      </w:r>
    </w:p>
    <w:p w:rsidR="00FC72CF" w:rsidRDefault="00FC72CF" w:rsidP="00FC72CF">
      <w:pPr>
        <w:pStyle w:val="NoSpacing"/>
        <w:numPr>
          <w:ilvl w:val="0"/>
          <w:numId w:val="2"/>
        </w:numPr>
      </w:pPr>
      <w:proofErr w:type="spellStart"/>
      <w:r>
        <w:t>Tecan</w:t>
      </w:r>
      <w:proofErr w:type="spellEnd"/>
      <w:r>
        <w:t xml:space="preserve"> </w:t>
      </w:r>
      <w:proofErr w:type="spellStart"/>
      <w:r>
        <w:t>EvoWare</w:t>
      </w:r>
      <w:proofErr w:type="spellEnd"/>
      <w:r>
        <w:t xml:space="preserve"> will control scheduling and all operations</w:t>
      </w:r>
      <w:r w:rsidR="00DD6C6C">
        <w:t xml:space="preserve"> unless there are issues with scheduling.  In this case, an external program will call routines developed in EVO Ware.</w:t>
      </w:r>
    </w:p>
    <w:p w:rsidR="001603E6" w:rsidRDefault="001603E6" w:rsidP="001603E6">
      <w:pPr>
        <w:pStyle w:val="NoSpacing"/>
        <w:numPr>
          <w:ilvl w:val="1"/>
          <w:numId w:val="2"/>
        </w:numPr>
      </w:pPr>
      <w:r>
        <w:t>Need to make sure Yamaha motions do no conflict with MCA!</w:t>
      </w:r>
    </w:p>
    <w:p w:rsidR="00126702" w:rsidRDefault="00126702" w:rsidP="001603E6">
      <w:pPr>
        <w:pStyle w:val="NoSpacing"/>
        <w:numPr>
          <w:ilvl w:val="1"/>
          <w:numId w:val="2"/>
        </w:numPr>
      </w:pPr>
      <w:r>
        <w:t>Fluidic operations need to be very tightly coupled to measurements</w:t>
      </w:r>
    </w:p>
    <w:p w:rsidR="00E82A4F" w:rsidRDefault="00FC72CF" w:rsidP="00141A17">
      <w:pPr>
        <w:pStyle w:val="NoSpacing"/>
        <w:numPr>
          <w:ilvl w:val="0"/>
          <w:numId w:val="2"/>
        </w:numPr>
      </w:pPr>
      <w:r>
        <w:t>Electrode positioning will be controlled via DIO</w:t>
      </w:r>
    </w:p>
    <w:p w:rsidR="00FC72CF" w:rsidRDefault="00FC72CF" w:rsidP="00FC72CF">
      <w:pPr>
        <w:pStyle w:val="NoSpacing"/>
        <w:numPr>
          <w:ilvl w:val="0"/>
          <w:numId w:val="2"/>
        </w:numPr>
      </w:pPr>
      <w:r>
        <w:t>Measurements will be triggered by relay closures</w:t>
      </w:r>
      <w:r w:rsidR="00DD6C6C">
        <w:t xml:space="preserve"> and the TECC software configured for each run by the user.</w:t>
      </w:r>
    </w:p>
    <w:p w:rsidR="00E82A4F" w:rsidRDefault="00E82A4F" w:rsidP="00FC72CF">
      <w:pPr>
        <w:pStyle w:val="NoSpacing"/>
        <w:numPr>
          <w:ilvl w:val="0"/>
          <w:numId w:val="2"/>
        </w:numPr>
      </w:pPr>
      <w:r>
        <w:t xml:space="preserve">Goal is to allow user to have enough flexibility to make changes without </w:t>
      </w:r>
      <w:proofErr w:type="spellStart"/>
      <w:r>
        <w:t>SPaRCS</w:t>
      </w:r>
      <w:proofErr w:type="spellEnd"/>
      <w:r>
        <w:t xml:space="preserve"> involvement in long term.</w:t>
      </w:r>
    </w:p>
    <w:p w:rsidR="00E424D6" w:rsidRDefault="00E424D6" w:rsidP="00E424D6">
      <w:pPr>
        <w:pStyle w:val="Heading2"/>
      </w:pPr>
      <w:r>
        <w:t>Temperature Control</w:t>
      </w:r>
    </w:p>
    <w:p w:rsidR="007D6EB7" w:rsidRDefault="007D6EB7" w:rsidP="007D6EB7">
      <w:pPr>
        <w:pStyle w:val="NoSpacing"/>
        <w:numPr>
          <w:ilvl w:val="0"/>
          <w:numId w:val="2"/>
        </w:numPr>
      </w:pPr>
      <w:proofErr w:type="spellStart"/>
      <w:r>
        <w:t>Tecan</w:t>
      </w:r>
      <w:proofErr w:type="spellEnd"/>
      <w:r>
        <w:t xml:space="preserve"> EVO will be enclosed and heated</w:t>
      </w:r>
    </w:p>
    <w:p w:rsidR="007D6EB7" w:rsidRDefault="007D6EB7" w:rsidP="007D6EB7">
      <w:pPr>
        <w:pStyle w:val="NoSpacing"/>
        <w:numPr>
          <w:ilvl w:val="0"/>
          <w:numId w:val="2"/>
        </w:numPr>
      </w:pPr>
      <w:proofErr w:type="spellStart"/>
      <w:r>
        <w:t>Transwell</w:t>
      </w:r>
      <w:proofErr w:type="spellEnd"/>
      <w:r>
        <w:t xml:space="preserve"> plates will be heated from below using either Al block with DC </w:t>
      </w:r>
      <w:r w:rsidR="00E964DB">
        <w:t>blanket heater</w:t>
      </w:r>
      <w:r>
        <w:t xml:space="preserve"> or with brass block and heated water.</w:t>
      </w:r>
    </w:p>
    <w:p w:rsidR="00A0509C" w:rsidRDefault="00A0509C" w:rsidP="00A0509C">
      <w:pPr>
        <w:pStyle w:val="NoSpacing"/>
        <w:numPr>
          <w:ilvl w:val="0"/>
          <w:numId w:val="2"/>
        </w:numPr>
      </w:pPr>
      <w:r>
        <w:t>Electrode Manifold has internal heater</w:t>
      </w:r>
      <w:r w:rsidR="004E7E17">
        <w:t xml:space="preserve"> </w:t>
      </w:r>
      <w:r w:rsidR="00E964DB">
        <w:t xml:space="preserve"> and sensor </w:t>
      </w:r>
      <w:r w:rsidR="004E7E17">
        <w:t>(controller was ordered from Willy)</w:t>
      </w:r>
    </w:p>
    <w:p w:rsidR="00141A17" w:rsidRDefault="00141A17" w:rsidP="00A0509C">
      <w:pPr>
        <w:pStyle w:val="NoSpacing"/>
        <w:numPr>
          <w:ilvl w:val="0"/>
          <w:numId w:val="2"/>
        </w:numPr>
      </w:pPr>
      <w:r>
        <w:t xml:space="preserve">Where do temp sensors go for internal air and </w:t>
      </w:r>
      <w:proofErr w:type="spellStart"/>
      <w:r>
        <w:t>Transwell</w:t>
      </w:r>
      <w:proofErr w:type="spellEnd"/>
      <w:r>
        <w:t xml:space="preserve"> heater?</w:t>
      </w:r>
    </w:p>
    <w:p w:rsidR="00E82A4F" w:rsidRDefault="00E82A4F" w:rsidP="00E82A4F">
      <w:pPr>
        <w:pStyle w:val="Heading2"/>
      </w:pPr>
      <w:r>
        <w:lastRenderedPageBreak/>
        <w:t>Electrode Manifold</w:t>
      </w:r>
      <w:r w:rsidR="00E964DB">
        <w:t xml:space="preserve"> Movement</w:t>
      </w:r>
    </w:p>
    <w:p w:rsidR="00E82A4F" w:rsidRDefault="00E82A4F" w:rsidP="00E82A4F">
      <w:pPr>
        <w:pStyle w:val="NoSpacing"/>
        <w:numPr>
          <w:ilvl w:val="0"/>
          <w:numId w:val="2"/>
        </w:numPr>
      </w:pPr>
      <w:r>
        <w:t xml:space="preserve">Yamaha </w:t>
      </w:r>
      <w:r w:rsidR="00E964DB">
        <w:t xml:space="preserve">X-Axis </w:t>
      </w:r>
      <w:r>
        <w:t>with 1250</w:t>
      </w:r>
      <w:r w:rsidR="00E964DB">
        <w:t xml:space="preserve"> </w:t>
      </w:r>
      <w:r>
        <w:t>mm stroke will move betwee</w:t>
      </w:r>
      <w:r w:rsidR="00E964DB">
        <w:t xml:space="preserve">n the 6 </w:t>
      </w:r>
      <w:proofErr w:type="spellStart"/>
      <w:r w:rsidR="00E964DB">
        <w:t>Transwell</w:t>
      </w:r>
      <w:proofErr w:type="spellEnd"/>
      <w:r w:rsidR="00E964DB">
        <w:t xml:space="preserve"> locations, rinse plate, </w:t>
      </w:r>
      <w:proofErr w:type="gramStart"/>
      <w:r w:rsidR="00E964DB">
        <w:t>offset</w:t>
      </w:r>
      <w:proofErr w:type="gramEnd"/>
      <w:r w:rsidR="00E964DB">
        <w:t xml:space="preserve"> plate.  Only ~1000 mm of stroke needed with close plate spacing.</w:t>
      </w:r>
    </w:p>
    <w:p w:rsidR="00E964DB" w:rsidRDefault="00E964DB" w:rsidP="00E964DB">
      <w:pPr>
        <w:pStyle w:val="NoSpacing"/>
        <w:numPr>
          <w:ilvl w:val="0"/>
          <w:numId w:val="2"/>
        </w:numPr>
      </w:pPr>
      <w:r>
        <w:t>Air cylinder (Z-Axis) will provide 1” of stroke</w:t>
      </w:r>
    </w:p>
    <w:p w:rsidR="00E964DB" w:rsidRDefault="00E964DB" w:rsidP="00E964DB">
      <w:pPr>
        <w:pStyle w:val="NoSpacing"/>
        <w:numPr>
          <w:ilvl w:val="0"/>
          <w:numId w:val="2"/>
        </w:numPr>
      </w:pPr>
      <w:r>
        <w:t>Z-Axis sensors for up/down position with the X-Axis motion being locked (with manual switch override) automatically when electrodes are in down position.</w:t>
      </w:r>
    </w:p>
    <w:p w:rsidR="00141A17" w:rsidRDefault="00141A17" w:rsidP="00E964DB">
      <w:pPr>
        <w:pStyle w:val="NoSpacing"/>
        <w:numPr>
          <w:ilvl w:val="0"/>
          <w:numId w:val="2"/>
        </w:numPr>
      </w:pPr>
      <w:r>
        <w:t>Cable track setup?</w:t>
      </w:r>
    </w:p>
    <w:p w:rsidR="00C00E62" w:rsidRDefault="00C00E62" w:rsidP="00E964DB">
      <w:pPr>
        <w:pStyle w:val="NoSpacing"/>
        <w:numPr>
          <w:ilvl w:val="0"/>
          <w:numId w:val="2"/>
        </w:numPr>
      </w:pPr>
      <w:r>
        <w:t>IDC ribbon connectors coming out of manifold.  Willy seems unwilling to send us a solid model.</w:t>
      </w:r>
    </w:p>
    <w:p w:rsidR="00E424D6" w:rsidRDefault="00E424D6" w:rsidP="00E424D6">
      <w:pPr>
        <w:pStyle w:val="Heading2"/>
      </w:pPr>
      <w:r>
        <w:t>Deck Components</w:t>
      </w:r>
      <w:r w:rsidR="00B51272">
        <w:t xml:space="preserve"> 24-Well System</w:t>
      </w:r>
    </w:p>
    <w:p w:rsidR="00B51272" w:rsidRDefault="00AB1B37" w:rsidP="00B51272">
      <w:pPr>
        <w:pStyle w:val="NoSpacing"/>
        <w:numPr>
          <w:ilvl w:val="0"/>
          <w:numId w:val="1"/>
        </w:numPr>
      </w:pPr>
      <w:r>
        <w:t xml:space="preserve">6 </w:t>
      </w:r>
      <w:r w:rsidR="00B51272">
        <w:t xml:space="preserve">Costar 24-well </w:t>
      </w:r>
      <w:proofErr w:type="spellStart"/>
      <w:r w:rsidR="00B51272">
        <w:t>Transwell</w:t>
      </w:r>
      <w:proofErr w:type="spellEnd"/>
      <w:r w:rsidR="00B51272">
        <w:t xml:space="preserve"> Plates</w:t>
      </w:r>
      <w:r w:rsidR="00D53127">
        <w:t xml:space="preserve"> in a line accessible with MCA + 2 plates positions for wash and offset measurement that need to be accessible to Yamaha. </w:t>
      </w:r>
    </w:p>
    <w:p w:rsidR="00D53127" w:rsidRDefault="00D53127" w:rsidP="00D53127">
      <w:pPr>
        <w:pStyle w:val="NoSpacing"/>
        <w:numPr>
          <w:ilvl w:val="1"/>
          <w:numId w:val="1"/>
        </w:numPr>
      </w:pPr>
      <w:r>
        <w:t>Cleaner to put in back of instrument with Yamaha on deck, but restricts access to plate hotel</w:t>
      </w:r>
      <w:r w:rsidR="00E82A4F">
        <w:t>s</w:t>
      </w:r>
    </w:p>
    <w:p w:rsidR="00D53127" w:rsidRDefault="00D53127" w:rsidP="00D53127">
      <w:pPr>
        <w:pStyle w:val="NoSpacing"/>
        <w:numPr>
          <w:ilvl w:val="1"/>
          <w:numId w:val="1"/>
        </w:numPr>
      </w:pPr>
      <w:r>
        <w:t>Put in front with Yamaha off deck increases usable space on deck but makes instrument deeper.</w:t>
      </w:r>
    </w:p>
    <w:p w:rsidR="00141A17" w:rsidRDefault="00141A17" w:rsidP="00141A17">
      <w:pPr>
        <w:pStyle w:val="NoSpacing"/>
        <w:numPr>
          <w:ilvl w:val="1"/>
          <w:numId w:val="1"/>
        </w:numPr>
      </w:pPr>
      <w:proofErr w:type="spellStart"/>
      <w:r>
        <w:t>Transwell</w:t>
      </w:r>
      <w:proofErr w:type="spellEnd"/>
      <w:r>
        <w:t xml:space="preserve"> plates do not need covers.</w:t>
      </w:r>
    </w:p>
    <w:p w:rsidR="00B51272" w:rsidRDefault="00B51272" w:rsidP="00B51272">
      <w:pPr>
        <w:pStyle w:val="NoSpacing"/>
        <w:numPr>
          <w:ilvl w:val="0"/>
          <w:numId w:val="1"/>
        </w:numPr>
      </w:pPr>
      <w:r>
        <w:t xml:space="preserve">Enough </w:t>
      </w:r>
      <w:r w:rsidR="00E87C7E">
        <w:t xml:space="preserve">96 </w:t>
      </w:r>
      <w:r w:rsidR="00DD6C6C">
        <w:t xml:space="preserve">position </w:t>
      </w:r>
      <w:r>
        <w:t xml:space="preserve">tip boxes for </w:t>
      </w:r>
      <w:r w:rsidR="00DD6C6C">
        <w:t>8</w:t>
      </w:r>
      <w:r>
        <w:t xml:space="preserve"> distinct sets of dispense/mix cycles: </w:t>
      </w:r>
      <w:r w:rsidR="00DD6C6C">
        <w:t>8</w:t>
      </w:r>
      <w:r>
        <w:t>X24/96 = 2</w:t>
      </w:r>
    </w:p>
    <w:p w:rsidR="00DD6C6C" w:rsidRDefault="00DD6C6C" w:rsidP="00DD6C6C">
      <w:pPr>
        <w:pStyle w:val="NoSpacing"/>
        <w:numPr>
          <w:ilvl w:val="1"/>
          <w:numId w:val="1"/>
        </w:numPr>
      </w:pPr>
      <w:r>
        <w:t xml:space="preserve">These are custom 96 position tip boxes with a </w:t>
      </w:r>
      <w:r w:rsidR="00DC19CC">
        <w:t>E</w:t>
      </w:r>
      <w:r>
        <w:t>nglish offset to match MCA head and Costar format</w:t>
      </w:r>
    </w:p>
    <w:p w:rsidR="00DD6C6C" w:rsidRDefault="00DD6C6C" w:rsidP="00DD6C6C">
      <w:pPr>
        <w:pStyle w:val="NoSpacing"/>
        <w:numPr>
          <w:ilvl w:val="1"/>
          <w:numId w:val="1"/>
        </w:numPr>
      </w:pPr>
      <w:r>
        <w:t xml:space="preserve">Automated tip </w:t>
      </w:r>
      <w:proofErr w:type="spellStart"/>
      <w:r>
        <w:t>racker</w:t>
      </w:r>
      <w:proofErr w:type="spellEnd"/>
      <w:r>
        <w:t>?</w:t>
      </w:r>
    </w:p>
    <w:p w:rsidR="00141A17" w:rsidRDefault="00141A17" w:rsidP="00DD6C6C">
      <w:pPr>
        <w:pStyle w:val="NoSpacing"/>
        <w:numPr>
          <w:ilvl w:val="1"/>
          <w:numId w:val="1"/>
        </w:numPr>
      </w:pPr>
      <w:r>
        <w:t>Tip box design?</w:t>
      </w:r>
    </w:p>
    <w:p w:rsidR="00B51272" w:rsidRDefault="00B51272" w:rsidP="00B51272">
      <w:pPr>
        <w:pStyle w:val="NoSpacing"/>
        <w:numPr>
          <w:ilvl w:val="0"/>
          <w:numId w:val="1"/>
        </w:numPr>
      </w:pPr>
      <w:r>
        <w:t>8 24-well plate</w:t>
      </w:r>
      <w:r w:rsidR="001603E6">
        <w:t>s</w:t>
      </w:r>
      <w:r>
        <w:t xml:space="preserve"> for reagents</w:t>
      </w:r>
    </w:p>
    <w:p w:rsidR="00E87C7E" w:rsidRDefault="00792C61" w:rsidP="00E87C7E">
      <w:pPr>
        <w:pStyle w:val="NoSpacing"/>
        <w:numPr>
          <w:ilvl w:val="1"/>
          <w:numId w:val="1"/>
        </w:numPr>
      </w:pPr>
      <w:r>
        <w:t xml:space="preserve">Stored in plate “hotels” accessed by </w:t>
      </w:r>
      <w:proofErr w:type="spellStart"/>
      <w:r>
        <w:t>Tecan</w:t>
      </w:r>
      <w:proofErr w:type="spellEnd"/>
      <w:r>
        <w:t xml:space="preserve"> gripper (</w:t>
      </w:r>
      <w:proofErr w:type="spellStart"/>
      <w:r>
        <w:t>TeMo</w:t>
      </w:r>
      <w:proofErr w:type="spellEnd"/>
      <w:r>
        <w:t>)</w:t>
      </w:r>
    </w:p>
    <w:p w:rsidR="00792C61" w:rsidRDefault="00792C61" w:rsidP="00792C61">
      <w:pPr>
        <w:pStyle w:val="NoSpacing"/>
        <w:numPr>
          <w:ilvl w:val="2"/>
          <w:numId w:val="1"/>
        </w:numPr>
      </w:pPr>
      <w:r>
        <w:t xml:space="preserve">How many </w:t>
      </w:r>
      <w:r w:rsidR="00901AE0">
        <w:t xml:space="preserve">“active” reagents plate </w:t>
      </w:r>
      <w:r>
        <w:t xml:space="preserve">sites </w:t>
      </w:r>
      <w:r w:rsidR="00FC72CF">
        <w:t xml:space="preserve">can be fit on deck? </w:t>
      </w:r>
    </w:p>
    <w:p w:rsidR="00FC72CF" w:rsidRDefault="00FC72CF" w:rsidP="00792C61">
      <w:pPr>
        <w:pStyle w:val="NoSpacing"/>
        <w:numPr>
          <w:ilvl w:val="2"/>
          <w:numId w:val="1"/>
        </w:numPr>
      </w:pPr>
      <w:r>
        <w:t>How long does it take to replace one?</w:t>
      </w:r>
    </w:p>
    <w:p w:rsidR="00792C61" w:rsidRDefault="00792C61" w:rsidP="00792C61">
      <w:pPr>
        <w:pStyle w:val="NoSpacing"/>
        <w:numPr>
          <w:ilvl w:val="2"/>
          <w:numId w:val="1"/>
        </w:numPr>
      </w:pPr>
      <w:r>
        <w:t>Time to move plate from hotel to deck</w:t>
      </w:r>
      <w:r w:rsidR="00DD6C6C">
        <w:t>?</w:t>
      </w:r>
    </w:p>
    <w:p w:rsidR="00731936" w:rsidRDefault="0091406C" w:rsidP="00B51272">
      <w:pPr>
        <w:pStyle w:val="NoSpacing"/>
        <w:numPr>
          <w:ilvl w:val="0"/>
          <w:numId w:val="1"/>
        </w:numPr>
      </w:pPr>
      <w:r>
        <w:t>Active wash reservoir for rapid clean of electrode tips.  Ideally just a few seconds of dip time.</w:t>
      </w:r>
    </w:p>
    <w:p w:rsidR="0091406C" w:rsidRDefault="0091406C" w:rsidP="0091406C">
      <w:pPr>
        <w:pStyle w:val="NoSpacing"/>
        <w:numPr>
          <w:ilvl w:val="1"/>
          <w:numId w:val="1"/>
        </w:numPr>
      </w:pPr>
      <w:r>
        <w:t>Streaming?  Stirred? Ultrasonic?</w:t>
      </w:r>
      <w:r w:rsidR="00141A17">
        <w:t xml:space="preserve"> Air/Buffer combo?</w:t>
      </w:r>
    </w:p>
    <w:p w:rsidR="0091406C" w:rsidRDefault="00DD6C6C" w:rsidP="00FC72CF">
      <w:pPr>
        <w:pStyle w:val="NoSpacing"/>
        <w:numPr>
          <w:ilvl w:val="1"/>
          <w:numId w:val="1"/>
        </w:numPr>
      </w:pPr>
      <w:r>
        <w:t>Needs to be heated</w:t>
      </w:r>
    </w:p>
    <w:p w:rsidR="00141A17" w:rsidRDefault="00141A17" w:rsidP="00FC72CF">
      <w:pPr>
        <w:pStyle w:val="NoSpacing"/>
        <w:numPr>
          <w:ilvl w:val="1"/>
          <w:numId w:val="1"/>
        </w:numPr>
      </w:pPr>
      <w:r>
        <w:t>Does not need to be exchanged during the run</w:t>
      </w:r>
    </w:p>
    <w:p w:rsidR="00141A17" w:rsidRDefault="00141A17" w:rsidP="00141A17">
      <w:pPr>
        <w:pStyle w:val="NoSpacing"/>
        <w:numPr>
          <w:ilvl w:val="0"/>
          <w:numId w:val="1"/>
        </w:numPr>
      </w:pPr>
      <w:r>
        <w:t>Offset Measurement Plate</w:t>
      </w:r>
    </w:p>
    <w:p w:rsidR="00141A17" w:rsidRDefault="00141A17" w:rsidP="00141A17">
      <w:pPr>
        <w:pStyle w:val="NoSpacing"/>
        <w:numPr>
          <w:ilvl w:val="1"/>
          <w:numId w:val="1"/>
        </w:numPr>
      </w:pPr>
      <w:r>
        <w:t>Just a normal plate position</w:t>
      </w:r>
    </w:p>
    <w:p w:rsidR="00141A17" w:rsidRDefault="00141A17" w:rsidP="00141A17">
      <w:pPr>
        <w:pStyle w:val="NoSpacing"/>
        <w:numPr>
          <w:ilvl w:val="1"/>
          <w:numId w:val="1"/>
        </w:numPr>
      </w:pPr>
      <w:r>
        <w:t>Middle or at the ends of the X-Axis.</w:t>
      </w:r>
    </w:p>
    <w:p w:rsidR="00FC72CF" w:rsidRDefault="00FC72CF" w:rsidP="00FC72CF">
      <w:pPr>
        <w:pStyle w:val="Heading2"/>
      </w:pPr>
      <w:r>
        <w:t>Deck Components 96-Well System</w:t>
      </w:r>
      <w:r w:rsidR="00901AE0">
        <w:t xml:space="preserve"> Upgrade mid</w:t>
      </w:r>
      <w:r w:rsidR="004400B2">
        <w:t>/late</w:t>
      </w:r>
      <w:r w:rsidR="00901AE0">
        <w:t>-2014</w:t>
      </w:r>
    </w:p>
    <w:p w:rsidR="00FC72CF" w:rsidRDefault="00FE0088" w:rsidP="00FC72CF">
      <w:pPr>
        <w:pStyle w:val="NoSpacing"/>
        <w:numPr>
          <w:ilvl w:val="0"/>
          <w:numId w:val="1"/>
        </w:numPr>
      </w:pPr>
      <w:r>
        <w:t xml:space="preserve">Upgrade to </w:t>
      </w:r>
      <w:r w:rsidR="00FC72CF">
        <w:t xml:space="preserve">6 Costar 96-well </w:t>
      </w:r>
      <w:proofErr w:type="spellStart"/>
      <w:r w:rsidR="00FC72CF">
        <w:t>Transwell</w:t>
      </w:r>
      <w:proofErr w:type="spellEnd"/>
      <w:r w:rsidR="00FC72CF">
        <w:t xml:space="preserve"> Plates</w:t>
      </w:r>
    </w:p>
    <w:p w:rsidR="00FC72CF" w:rsidRDefault="00FC72CF" w:rsidP="00FC72CF">
      <w:pPr>
        <w:pStyle w:val="NoSpacing"/>
        <w:numPr>
          <w:ilvl w:val="0"/>
          <w:numId w:val="1"/>
        </w:numPr>
      </w:pPr>
      <w:r>
        <w:t xml:space="preserve">Enough 96 tip boxes for </w:t>
      </w:r>
      <w:r w:rsidR="00DD6C6C">
        <w:t>8</w:t>
      </w:r>
      <w:r>
        <w:t xml:space="preserve"> distinct sets of dispense/mix cycles: </w:t>
      </w:r>
      <w:r w:rsidR="00DD6C6C">
        <w:t>8</w:t>
      </w:r>
    </w:p>
    <w:p w:rsidR="00FC72CF" w:rsidRDefault="00FC72CF" w:rsidP="00FC72CF">
      <w:pPr>
        <w:pStyle w:val="NoSpacing"/>
        <w:numPr>
          <w:ilvl w:val="1"/>
          <w:numId w:val="1"/>
        </w:numPr>
      </w:pPr>
      <w:r>
        <w:t>Hoteling or off-deck stacker?</w:t>
      </w:r>
    </w:p>
    <w:p w:rsidR="00E424D6" w:rsidRDefault="00FC72CF" w:rsidP="004C7762">
      <w:pPr>
        <w:pStyle w:val="NoSpacing"/>
        <w:numPr>
          <w:ilvl w:val="0"/>
          <w:numId w:val="1"/>
        </w:numPr>
      </w:pPr>
      <w:r>
        <w:t>8 96-well plate</w:t>
      </w:r>
      <w:r w:rsidR="001603E6">
        <w:t>s</w:t>
      </w:r>
      <w:r>
        <w:t xml:space="preserve"> for reagents</w:t>
      </w:r>
    </w:p>
    <w:p w:rsidR="00E82A4F" w:rsidRDefault="00E82A4F" w:rsidP="00E82A4F">
      <w:pPr>
        <w:pStyle w:val="Heading1"/>
      </w:pPr>
      <w:r>
        <w:t>Critical Questions</w:t>
      </w:r>
    </w:p>
    <w:p w:rsidR="00E82A4F" w:rsidRDefault="00E82A4F" w:rsidP="00141A17">
      <w:pPr>
        <w:pStyle w:val="NoSpacing"/>
        <w:numPr>
          <w:ilvl w:val="0"/>
          <w:numId w:val="6"/>
        </w:numPr>
      </w:pPr>
      <w:r>
        <w:lastRenderedPageBreak/>
        <w:t>Position of Yamaha (X-Axis</w:t>
      </w:r>
      <w:r w:rsidR="00E964DB">
        <w:t>).  Front or back?</w:t>
      </w:r>
      <w:r w:rsidR="00141A17">
        <w:t xml:space="preserve">  On/Off</w:t>
      </w:r>
      <w:r w:rsidR="00FE0088">
        <w:t xml:space="preserve"> deck?</w:t>
      </w:r>
    </w:p>
    <w:p w:rsidR="00E964DB" w:rsidRDefault="00E964DB" w:rsidP="00141A17">
      <w:pPr>
        <w:pStyle w:val="NoSpacing"/>
        <w:numPr>
          <w:ilvl w:val="0"/>
          <w:numId w:val="6"/>
        </w:numPr>
      </w:pPr>
      <w:r>
        <w:t>Will alignment of plates to</w:t>
      </w:r>
      <w:r w:rsidR="00086162">
        <w:t xml:space="preserve"> the X/Z stages be good enough</w:t>
      </w:r>
      <w:r w:rsidR="00FE0088">
        <w:t xml:space="preserve"> across 1 m</w:t>
      </w:r>
      <w:r w:rsidR="00086162">
        <w:t>?  We have 0.037” slop in X and 0.060” slop in Y.</w:t>
      </w:r>
    </w:p>
    <w:p w:rsidR="00141A17" w:rsidRDefault="00141A17" w:rsidP="00141A17">
      <w:pPr>
        <w:pStyle w:val="NoSpacing"/>
        <w:numPr>
          <w:ilvl w:val="0"/>
          <w:numId w:val="6"/>
        </w:numPr>
      </w:pPr>
      <w:r>
        <w:t>Is Z height eas</w:t>
      </w:r>
      <w:r w:rsidR="00C00E62">
        <w:t>y to adjust with new plate lots?</w:t>
      </w:r>
    </w:p>
    <w:p w:rsidR="00FE0088" w:rsidRDefault="00FE0088" w:rsidP="00141A17">
      <w:pPr>
        <w:pStyle w:val="NoSpacing"/>
        <w:numPr>
          <w:ilvl w:val="0"/>
          <w:numId w:val="6"/>
        </w:numPr>
      </w:pPr>
      <w:r>
        <w:t>Elevator size in Bob’s building</w:t>
      </w:r>
    </w:p>
    <w:p w:rsidR="00FE0088" w:rsidRPr="00E82A4F" w:rsidRDefault="00FE0088" w:rsidP="00141A17">
      <w:pPr>
        <w:pStyle w:val="NoSpacing"/>
        <w:numPr>
          <w:ilvl w:val="0"/>
          <w:numId w:val="6"/>
        </w:numPr>
      </w:pPr>
      <w:r>
        <w:t xml:space="preserve">Do we have enough deck space </w:t>
      </w:r>
      <w:proofErr w:type="gramStart"/>
      <w:r>
        <w:t>for 96 well plate upgrade</w:t>
      </w:r>
      <w:proofErr w:type="gramEnd"/>
      <w:r>
        <w:t>? If not, can we locate resources off deck?</w:t>
      </w:r>
    </w:p>
    <w:sectPr w:rsidR="00FE0088" w:rsidRPr="00E82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C4B8D"/>
    <w:multiLevelType w:val="hybridMultilevel"/>
    <w:tmpl w:val="651C5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9E5346"/>
    <w:multiLevelType w:val="hybridMultilevel"/>
    <w:tmpl w:val="CAD25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F4E71A8"/>
    <w:multiLevelType w:val="hybridMultilevel"/>
    <w:tmpl w:val="01F21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5D355A"/>
    <w:multiLevelType w:val="hybridMultilevel"/>
    <w:tmpl w:val="DDEC5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873FF9"/>
    <w:multiLevelType w:val="hybridMultilevel"/>
    <w:tmpl w:val="C4E082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8EF6460"/>
    <w:multiLevelType w:val="hybridMultilevel"/>
    <w:tmpl w:val="123E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1061E9"/>
    <w:multiLevelType w:val="hybridMultilevel"/>
    <w:tmpl w:val="FCCA5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0137AD"/>
    <w:multiLevelType w:val="hybridMultilevel"/>
    <w:tmpl w:val="51F44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713D15"/>
    <w:multiLevelType w:val="hybridMultilevel"/>
    <w:tmpl w:val="0FAC86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4C8"/>
    <w:rsid w:val="00086162"/>
    <w:rsid w:val="00126702"/>
    <w:rsid w:val="00141A17"/>
    <w:rsid w:val="001603E6"/>
    <w:rsid w:val="004400B2"/>
    <w:rsid w:val="004C7762"/>
    <w:rsid w:val="004E7E17"/>
    <w:rsid w:val="0057726F"/>
    <w:rsid w:val="005F7FB8"/>
    <w:rsid w:val="00731936"/>
    <w:rsid w:val="00792C61"/>
    <w:rsid w:val="007D6EB7"/>
    <w:rsid w:val="00901AE0"/>
    <w:rsid w:val="0091406C"/>
    <w:rsid w:val="0096020A"/>
    <w:rsid w:val="00A0509C"/>
    <w:rsid w:val="00AB1B37"/>
    <w:rsid w:val="00B51272"/>
    <w:rsid w:val="00C00E62"/>
    <w:rsid w:val="00CC34C8"/>
    <w:rsid w:val="00D53127"/>
    <w:rsid w:val="00DC19CC"/>
    <w:rsid w:val="00DD6C6C"/>
    <w:rsid w:val="00E424D6"/>
    <w:rsid w:val="00E82A4F"/>
    <w:rsid w:val="00E87C7E"/>
    <w:rsid w:val="00E964DB"/>
    <w:rsid w:val="00F24BDC"/>
    <w:rsid w:val="00FC72CF"/>
    <w:rsid w:val="00FE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B37"/>
  </w:style>
  <w:style w:type="paragraph" w:styleId="Heading1">
    <w:name w:val="heading 1"/>
    <w:basedOn w:val="Normal"/>
    <w:next w:val="Normal"/>
    <w:link w:val="Heading1Char"/>
    <w:uiPriority w:val="9"/>
    <w:qFormat/>
    <w:rsid w:val="00AB1B37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B37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37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37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37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37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37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37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37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37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1B3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37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1B3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B1B37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AB1B37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37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1B37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AB1B37"/>
    <w:rPr>
      <w:b/>
      <w:bCs/>
      <w:spacing w:val="0"/>
    </w:rPr>
  </w:style>
  <w:style w:type="character" w:styleId="Emphasis">
    <w:name w:val="Emphasis"/>
    <w:uiPriority w:val="20"/>
    <w:qFormat/>
    <w:rsid w:val="00AB1B37"/>
    <w:rPr>
      <w:b/>
      <w:bCs/>
      <w:i/>
      <w:iCs/>
      <w:color w:val="auto"/>
    </w:rPr>
  </w:style>
  <w:style w:type="paragraph" w:styleId="NoSpacing">
    <w:name w:val="No Spacing"/>
    <w:basedOn w:val="Normal"/>
    <w:link w:val="NoSpacingChar"/>
    <w:uiPriority w:val="1"/>
    <w:qFormat/>
    <w:rsid w:val="00AB1B37"/>
    <w:pPr>
      <w:spacing w:after="0" w:line="240" w:lineRule="auto"/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E424D6"/>
  </w:style>
  <w:style w:type="paragraph" w:styleId="ListParagraph">
    <w:name w:val="List Paragraph"/>
    <w:basedOn w:val="Normal"/>
    <w:uiPriority w:val="34"/>
    <w:qFormat/>
    <w:rsid w:val="00AB1B3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B1B37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AB1B37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37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37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AB1B37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AB1B37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AB1B37"/>
    <w:rPr>
      <w:smallCaps/>
    </w:rPr>
  </w:style>
  <w:style w:type="character" w:styleId="IntenseReference">
    <w:name w:val="Intense Reference"/>
    <w:uiPriority w:val="32"/>
    <w:qFormat/>
    <w:rsid w:val="00AB1B37"/>
    <w:rPr>
      <w:b/>
      <w:bCs/>
      <w:smallCaps/>
      <w:color w:val="auto"/>
    </w:rPr>
  </w:style>
  <w:style w:type="character" w:styleId="BookTitle">
    <w:name w:val="Book Title"/>
    <w:uiPriority w:val="33"/>
    <w:qFormat/>
    <w:rsid w:val="00AB1B37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1B37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B37"/>
  </w:style>
  <w:style w:type="paragraph" w:styleId="Heading1">
    <w:name w:val="heading 1"/>
    <w:basedOn w:val="Normal"/>
    <w:next w:val="Normal"/>
    <w:link w:val="Heading1Char"/>
    <w:uiPriority w:val="9"/>
    <w:qFormat/>
    <w:rsid w:val="00AB1B37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B37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37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37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37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37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37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37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37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37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1B3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37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37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1B3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B1B37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AB1B37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37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1B37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AB1B37"/>
    <w:rPr>
      <w:b/>
      <w:bCs/>
      <w:spacing w:val="0"/>
    </w:rPr>
  </w:style>
  <w:style w:type="character" w:styleId="Emphasis">
    <w:name w:val="Emphasis"/>
    <w:uiPriority w:val="20"/>
    <w:qFormat/>
    <w:rsid w:val="00AB1B37"/>
    <w:rPr>
      <w:b/>
      <w:bCs/>
      <w:i/>
      <w:iCs/>
      <w:color w:val="auto"/>
    </w:rPr>
  </w:style>
  <w:style w:type="paragraph" w:styleId="NoSpacing">
    <w:name w:val="No Spacing"/>
    <w:basedOn w:val="Normal"/>
    <w:link w:val="NoSpacingChar"/>
    <w:uiPriority w:val="1"/>
    <w:qFormat/>
    <w:rsid w:val="00AB1B37"/>
    <w:pPr>
      <w:spacing w:after="0" w:line="240" w:lineRule="auto"/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E424D6"/>
  </w:style>
  <w:style w:type="paragraph" w:styleId="ListParagraph">
    <w:name w:val="List Paragraph"/>
    <w:basedOn w:val="Normal"/>
    <w:uiPriority w:val="34"/>
    <w:qFormat/>
    <w:rsid w:val="00AB1B3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B1B37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AB1B37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37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37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AB1B37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AB1B37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AB1B37"/>
    <w:rPr>
      <w:smallCaps/>
    </w:rPr>
  </w:style>
  <w:style w:type="character" w:styleId="IntenseReference">
    <w:name w:val="Intense Reference"/>
    <w:uiPriority w:val="32"/>
    <w:qFormat/>
    <w:rsid w:val="00AB1B37"/>
    <w:rPr>
      <w:b/>
      <w:bCs/>
      <w:smallCaps/>
      <w:color w:val="auto"/>
    </w:rPr>
  </w:style>
  <w:style w:type="character" w:styleId="BookTitle">
    <w:name w:val="Book Title"/>
    <w:uiPriority w:val="33"/>
    <w:qFormat/>
    <w:rsid w:val="00AB1B37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1B37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Abbott Laboratories</Company>
  <LinksUpToDate>false</LinksUpToDate>
  <CharactersWithSpaces>4229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Trumbull</dc:creator>
  <cp:lastModifiedBy>Jonathan Trumbull</cp:lastModifiedBy>
  <cp:revision>2</cp:revision>
  <cp:lastPrinted>2013-12-11T15:42:00Z</cp:lastPrinted>
  <dcterms:created xsi:type="dcterms:W3CDTF">2014-01-03T19:55:00Z</dcterms:created>
  <dcterms:modified xsi:type="dcterms:W3CDTF">2014-01-03T19:55:00Z</dcterms:modified>
</cp:coreProperties>
</file>