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84C" w:rsidRDefault="0053684C" w:rsidP="0053684C">
      <w:pPr>
        <w:pStyle w:val="BodyText"/>
        <w:spacing w:before="5"/>
        <w:rPr>
          <w:sz w:val="29"/>
        </w:rPr>
      </w:pPr>
    </w:p>
    <w:p w:rsidR="0053684C" w:rsidRDefault="0053684C" w:rsidP="0053684C">
      <w:pPr>
        <w:pStyle w:val="Heading3"/>
        <w:spacing w:before="94"/>
        <w:ind w:left="2102"/>
      </w:pPr>
      <w:r>
        <w:t>Name of</w:t>
      </w:r>
      <w:r>
        <w:rPr>
          <w:spacing w:val="-1"/>
        </w:rPr>
        <w:t xml:space="preserve"> </w:t>
      </w:r>
      <w:r>
        <w:t>Department: -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</w:p>
    <w:p w:rsidR="0053684C" w:rsidRDefault="0053684C" w:rsidP="0053684C">
      <w:pPr>
        <w:pStyle w:val="BodyText"/>
        <w:rPr>
          <w:rFonts w:ascii="Arial"/>
          <w:b/>
          <w:sz w:val="20"/>
        </w:rPr>
      </w:pPr>
    </w:p>
    <w:p w:rsidR="0053684C" w:rsidRDefault="0053684C" w:rsidP="0053684C">
      <w:pPr>
        <w:pStyle w:val="BodyText"/>
        <w:rPr>
          <w:rFonts w:ascii="Arial"/>
          <w:b/>
          <w:sz w:val="20"/>
        </w:rPr>
      </w:pPr>
    </w:p>
    <w:p w:rsidR="0053684C" w:rsidRDefault="0053684C" w:rsidP="0053684C">
      <w:pPr>
        <w:rPr>
          <w:rFonts w:ascii="Arial"/>
          <w:sz w:val="20"/>
        </w:rPr>
        <w:sectPr w:rsidR="0053684C">
          <w:pgSz w:w="12240" w:h="15840"/>
          <w:pgMar w:top="1500" w:right="440" w:bottom="280" w:left="980" w:header="720" w:footer="720" w:gutter="0"/>
          <w:cols w:space="720"/>
        </w:sectPr>
      </w:pPr>
    </w:p>
    <w:p w:rsidR="0053684C" w:rsidRDefault="0053684C" w:rsidP="0053684C">
      <w:pPr>
        <w:pStyle w:val="BodyText"/>
        <w:spacing w:before="10"/>
        <w:rPr>
          <w:rFonts w:ascii="Arial"/>
          <w:b/>
          <w:sz w:val="23"/>
        </w:rPr>
      </w:pPr>
    </w:p>
    <w:p w:rsidR="0053684C" w:rsidRDefault="0053684C" w:rsidP="0053684C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721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2400300</wp:posOffset>
                </wp:positionH>
                <wp:positionV relativeFrom="paragraph">
                  <wp:posOffset>-25400</wp:posOffset>
                </wp:positionV>
                <wp:extent cx="914400" cy="260985"/>
                <wp:effectExtent l="9525" t="6350" r="9525" b="889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098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684C" w:rsidRDefault="0053684C" w:rsidP="0053684C">
                            <w:pPr>
                              <w:pStyle w:val="BodyText"/>
                              <w:spacing w:before="71"/>
                              <w:ind w:left="145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TCS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503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89pt;margin-top:-2pt;width:1in;height:20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" filled="f" strokeweight=".72pt">
                <v:textbox inset="0,0,0,0">
                  <w:txbxContent>
                    <w:p w:rsidR="0053684C" w:rsidRDefault="0053684C" w:rsidP="0053684C">
                      <w:pPr>
                        <w:pStyle w:val="BodyText"/>
                        <w:spacing w:before="71"/>
                        <w:ind w:left="145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TCS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503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Subject</w:t>
      </w:r>
      <w:r>
        <w:rPr>
          <w:spacing w:val="1"/>
        </w:rPr>
        <w:t xml:space="preserve"> </w:t>
      </w:r>
      <w:r>
        <w:t>Code:</w:t>
      </w:r>
    </w:p>
    <w:p w:rsidR="0053684C" w:rsidRDefault="0053684C" w:rsidP="0053684C">
      <w:pPr>
        <w:pStyle w:val="BodyText"/>
        <w:spacing w:before="3"/>
        <w:rPr>
          <w:sz w:val="21"/>
        </w:rPr>
      </w:pPr>
    </w:p>
    <w:p w:rsidR="0053684C" w:rsidRDefault="0053684C" w:rsidP="0053684C">
      <w:pPr>
        <w:pStyle w:val="ListParagraph"/>
        <w:numPr>
          <w:ilvl w:val="0"/>
          <w:numId w:val="1"/>
        </w:numPr>
        <w:tabs>
          <w:tab w:val="left" w:pos="1180"/>
          <w:tab w:val="left" w:pos="1181"/>
          <w:tab w:val="left" w:pos="3340"/>
        </w:tabs>
        <w:ind w:hanging="721"/>
        <w:jc w:val="left"/>
      </w:pPr>
      <w:r>
        <w:t>Contact Hours:</w:t>
      </w:r>
      <w:r>
        <w:tab/>
        <w:t>L:</w:t>
      </w:r>
    </w:p>
    <w:p w:rsidR="0053684C" w:rsidRDefault="0053684C" w:rsidP="0053684C">
      <w:pPr>
        <w:pStyle w:val="BodyText"/>
        <w:spacing w:before="5"/>
        <w:rPr>
          <w:sz w:val="21"/>
        </w:rPr>
      </w:pPr>
    </w:p>
    <w:p w:rsidR="0053684C" w:rsidRDefault="0053684C" w:rsidP="0053684C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721"/>
        <w:jc w:val="left"/>
      </w:pPr>
      <w:r>
        <w:t>Semester:</w:t>
      </w:r>
      <w:r>
        <w:rPr>
          <w:spacing w:val="2"/>
        </w:rPr>
        <w:t xml:space="preserve"> </w:t>
      </w:r>
      <w:r>
        <w:t>V</w:t>
      </w:r>
    </w:p>
    <w:p w:rsidR="0053684C" w:rsidRDefault="0053684C" w:rsidP="0053684C">
      <w:pPr>
        <w:pStyle w:val="BodyText"/>
        <w:spacing w:before="3"/>
        <w:rPr>
          <w:sz w:val="24"/>
        </w:rPr>
      </w:pPr>
      <w:r>
        <w:br w:type="column"/>
      </w:r>
    </w:p>
    <w:p w:rsidR="0053684C" w:rsidRDefault="0053684C" w:rsidP="0053684C">
      <w:pPr>
        <w:pStyle w:val="BodyText"/>
        <w:ind w:left="1900"/>
      </w:pPr>
      <w:r>
        <w:t>Course</w:t>
      </w:r>
      <w:r>
        <w:rPr>
          <w:spacing w:val="-1"/>
        </w:rPr>
        <w:t xml:space="preserve"> </w:t>
      </w:r>
      <w:r>
        <w:t>Title:</w:t>
      </w:r>
    </w:p>
    <w:p w:rsidR="0053684C" w:rsidRDefault="0053684C" w:rsidP="0053684C">
      <w:pPr>
        <w:pStyle w:val="BodyText"/>
        <w:spacing w:before="3"/>
        <w:rPr>
          <w:sz w:val="21"/>
        </w:rPr>
      </w:pPr>
    </w:p>
    <w:p w:rsidR="0053684C" w:rsidRDefault="0053684C" w:rsidP="0053684C">
      <w:pPr>
        <w:pStyle w:val="BodyText"/>
        <w:tabs>
          <w:tab w:val="left" w:pos="1900"/>
        </w:tabs>
        <w:ind w:left="4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4774565</wp:posOffset>
                </wp:positionH>
                <wp:positionV relativeFrom="paragraph">
                  <wp:posOffset>-10160</wp:posOffset>
                </wp:positionV>
                <wp:extent cx="445135" cy="231775"/>
                <wp:effectExtent l="12065" t="8255" r="9525" b="76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317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684C" w:rsidRDefault="0053684C" w:rsidP="0053684C">
                            <w:pPr>
                              <w:pStyle w:val="BodyText"/>
                              <w:spacing w:before="71"/>
                              <w:ind w:left="3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75.95pt;margin-top:-.8pt;width:35.05pt;height:18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" filled="f" strokeweight=".72pt">
                <v:textbox inset="0,0,0,0">
                  <w:txbxContent>
                    <w:p w:rsidR="0053684C" w:rsidRDefault="0053684C" w:rsidP="0053684C">
                      <w:pPr>
                        <w:pStyle w:val="BodyText"/>
                        <w:spacing w:before="71"/>
                        <w:ind w:left="3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3862070</wp:posOffset>
                </wp:positionH>
                <wp:positionV relativeFrom="paragraph">
                  <wp:posOffset>-10160</wp:posOffset>
                </wp:positionV>
                <wp:extent cx="445135" cy="231775"/>
                <wp:effectExtent l="13970" t="8255" r="7620" b="762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317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684C" w:rsidRDefault="0053684C" w:rsidP="0053684C">
                            <w:pPr>
                              <w:pStyle w:val="BodyText"/>
                              <w:spacing w:before="71"/>
                              <w:ind w:left="3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04.1pt;margin-top:-.8pt;width:35.05pt;height:1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" filled="f" strokeweight=".72pt">
                <v:textbox inset="0,0,0,0">
                  <w:txbxContent>
                    <w:p w:rsidR="0053684C" w:rsidRDefault="0053684C" w:rsidP="0053684C">
                      <w:pPr>
                        <w:pStyle w:val="BodyText"/>
                        <w:spacing w:before="71"/>
                        <w:ind w:left="3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2948940</wp:posOffset>
                </wp:positionH>
                <wp:positionV relativeFrom="paragraph">
                  <wp:posOffset>-10160</wp:posOffset>
                </wp:positionV>
                <wp:extent cx="445135" cy="231775"/>
                <wp:effectExtent l="5715" t="8255" r="6350" b="762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317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684C" w:rsidRDefault="0053684C" w:rsidP="0053684C">
                            <w:pPr>
                              <w:pStyle w:val="BodyText"/>
                              <w:spacing w:before="71"/>
                              <w:ind w:right="1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232.2pt;margin-top:-.8pt;width:35.05pt;height: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" filled="f" strokeweight=".72pt">
                <v:textbox inset="0,0,0,0">
                  <w:txbxContent>
                    <w:p w:rsidR="0053684C" w:rsidRDefault="0053684C" w:rsidP="0053684C">
                      <w:pPr>
                        <w:pStyle w:val="BodyText"/>
                        <w:spacing w:before="71"/>
                        <w:ind w:right="1"/>
                        <w:jc w:val="center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5419090</wp:posOffset>
                </wp:positionH>
                <wp:positionV relativeFrom="paragraph">
                  <wp:posOffset>-401955</wp:posOffset>
                </wp:positionV>
                <wp:extent cx="1781810" cy="504825"/>
                <wp:effectExtent l="8890" t="6985" r="9525" b="1206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50482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684C" w:rsidRDefault="0053684C" w:rsidP="0053684C">
                            <w:pPr>
                              <w:spacing w:before="69" w:line="276" w:lineRule="auto"/>
                              <w:ind w:left="145" w:right="437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Data Base Management</w:t>
                            </w:r>
                            <w:r>
                              <w:rPr>
                                <w:rFonts w:ascii="Calibri"/>
                                <w:b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Systems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426.7pt;margin-top:-31.65pt;width:140.3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" filled="f" strokeweight=".72pt">
                <v:textbox inset="0,0,0,0">
                  <w:txbxContent>
                    <w:p w:rsidR="0053684C" w:rsidRDefault="0053684C" w:rsidP="0053684C">
                      <w:pPr>
                        <w:spacing w:before="69" w:line="276" w:lineRule="auto"/>
                        <w:ind w:left="145" w:right="437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Data Base Management</w:t>
                      </w:r>
                      <w:r>
                        <w:rPr>
                          <w:rFonts w:ascii="Calibri"/>
                          <w:b/>
                          <w:spacing w:val="-47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Systems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T:</w:t>
      </w:r>
      <w:r>
        <w:tab/>
        <w:t>P:</w:t>
      </w:r>
    </w:p>
    <w:p w:rsidR="0053684C" w:rsidRDefault="0053684C" w:rsidP="0053684C">
      <w:pPr>
        <w:sectPr w:rsidR="0053684C">
          <w:type w:val="continuous"/>
          <w:pgSz w:w="12240" w:h="15840"/>
          <w:pgMar w:top="1360" w:right="440" w:bottom="280" w:left="980" w:header="720" w:footer="720" w:gutter="0"/>
          <w:cols w:num="2" w:space="720" w:equalWidth="0">
            <w:col w:w="3565" w:space="756"/>
            <w:col w:w="6499"/>
          </w:cols>
        </w:sectPr>
      </w:pPr>
    </w:p>
    <w:p w:rsidR="0053684C" w:rsidRDefault="0053684C" w:rsidP="0053684C">
      <w:pPr>
        <w:pStyle w:val="BodyText"/>
        <w:spacing w:before="8"/>
        <w:rPr>
          <w:sz w:val="12"/>
        </w:rPr>
      </w:pPr>
    </w:p>
    <w:p w:rsidR="0053684C" w:rsidRDefault="0053684C" w:rsidP="0053684C">
      <w:pPr>
        <w:pStyle w:val="ListParagraph"/>
        <w:numPr>
          <w:ilvl w:val="0"/>
          <w:numId w:val="1"/>
        </w:numPr>
        <w:tabs>
          <w:tab w:val="left" w:pos="708"/>
        </w:tabs>
        <w:spacing w:before="97"/>
        <w:ind w:left="707" w:hanging="248"/>
        <w:jc w:val="left"/>
      </w:pPr>
      <w:r>
        <w:t>Pre-requisite:</w:t>
      </w:r>
      <w:r>
        <w:rPr>
          <w:spacing w:val="2"/>
        </w:rPr>
        <w:t xml:space="preserve"> </w:t>
      </w:r>
      <w:r>
        <w:t>TCS 302, TCS 404</w:t>
      </w:r>
    </w:p>
    <w:p w:rsidR="0053684C" w:rsidRDefault="0053684C" w:rsidP="0053684C">
      <w:pPr>
        <w:pStyle w:val="BodyText"/>
        <w:spacing w:before="6"/>
        <w:rPr>
          <w:sz w:val="21"/>
        </w:rPr>
      </w:pPr>
    </w:p>
    <w:p w:rsidR="0053684C" w:rsidRDefault="0053684C" w:rsidP="0053684C">
      <w:pPr>
        <w:pStyle w:val="ListParagraph"/>
        <w:numPr>
          <w:ilvl w:val="0"/>
          <w:numId w:val="1"/>
        </w:numPr>
        <w:tabs>
          <w:tab w:val="left" w:pos="708"/>
        </w:tabs>
        <w:ind w:left="707" w:hanging="248"/>
        <w:jc w:val="left"/>
      </w:pPr>
      <w:r>
        <w:t>Course</w:t>
      </w:r>
      <w:r>
        <w:rPr>
          <w:spacing w:val="-2"/>
        </w:rPr>
        <w:t xml:space="preserve"> </w:t>
      </w:r>
      <w:r>
        <w:t>Outcomes:</w:t>
      </w:r>
      <w:r>
        <w:rPr>
          <w:spacing w:val="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completion of the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able to</w:t>
      </w:r>
    </w:p>
    <w:p w:rsidR="0053684C" w:rsidRDefault="0053684C" w:rsidP="0053684C">
      <w:pPr>
        <w:pStyle w:val="BodyText"/>
        <w:spacing w:before="3"/>
        <w:rPr>
          <w:sz w:val="21"/>
        </w:rPr>
      </w:pPr>
    </w:p>
    <w:p w:rsidR="0053684C" w:rsidRDefault="0053684C" w:rsidP="0053684C">
      <w:pPr>
        <w:pStyle w:val="ListParagraph"/>
        <w:numPr>
          <w:ilvl w:val="1"/>
          <w:numId w:val="1"/>
        </w:numPr>
        <w:tabs>
          <w:tab w:val="left" w:pos="1901"/>
        </w:tabs>
        <w:spacing w:line="244" w:lineRule="auto"/>
        <w:ind w:left="1900" w:right="1286"/>
        <w:rPr>
          <w:color w:val="212121"/>
        </w:rPr>
      </w:pPr>
      <w:r>
        <w:rPr>
          <w:color w:val="212121"/>
        </w:rPr>
        <w:t>Understand the different issues involved in the design and implementation of a</w:t>
      </w:r>
      <w:r>
        <w:rPr>
          <w:color w:val="212121"/>
          <w:spacing w:val="-56"/>
        </w:rPr>
        <w:t xml:space="preserve"> </w:t>
      </w:r>
      <w:r>
        <w:rPr>
          <w:color w:val="212121"/>
        </w:rPr>
        <w:t>database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system.</w:t>
      </w:r>
    </w:p>
    <w:p w:rsidR="0053684C" w:rsidRDefault="0053684C" w:rsidP="0053684C">
      <w:pPr>
        <w:pStyle w:val="ListParagraph"/>
        <w:numPr>
          <w:ilvl w:val="1"/>
          <w:numId w:val="1"/>
        </w:numPr>
        <w:tabs>
          <w:tab w:val="left" w:pos="1901"/>
        </w:tabs>
        <w:spacing w:line="244" w:lineRule="auto"/>
        <w:ind w:left="1900" w:right="1175"/>
        <w:rPr>
          <w:color w:val="212121"/>
        </w:rPr>
      </w:pPr>
      <w:r>
        <w:rPr>
          <w:color w:val="212121"/>
        </w:rPr>
        <w:t>Study the physical and logical database designs, database modeling, relational,</w:t>
      </w:r>
      <w:r>
        <w:rPr>
          <w:color w:val="212121"/>
          <w:spacing w:val="-56"/>
        </w:rPr>
        <w:t xml:space="preserve"> </w:t>
      </w:r>
      <w:r>
        <w:rPr>
          <w:color w:val="212121"/>
        </w:rPr>
        <w:t>hierarchical,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and network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models</w:t>
      </w:r>
    </w:p>
    <w:p w:rsidR="0053684C" w:rsidRDefault="0053684C" w:rsidP="0053684C">
      <w:pPr>
        <w:pStyle w:val="ListParagraph"/>
        <w:numPr>
          <w:ilvl w:val="1"/>
          <w:numId w:val="1"/>
        </w:numPr>
        <w:tabs>
          <w:tab w:val="left" w:pos="1901"/>
        </w:tabs>
        <w:spacing w:line="242" w:lineRule="auto"/>
        <w:ind w:left="1900" w:right="1172"/>
        <w:rPr>
          <w:color w:val="212121"/>
        </w:rPr>
      </w:pPr>
      <w:r>
        <w:rPr>
          <w:color w:val="212121"/>
        </w:rPr>
        <w:t>Understand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 use 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manipulation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language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query,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update,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manage</w:t>
      </w:r>
      <w:r>
        <w:rPr>
          <w:color w:val="212121"/>
          <w:spacing w:val="-5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database</w:t>
      </w:r>
    </w:p>
    <w:p w:rsidR="0053684C" w:rsidRDefault="0053684C" w:rsidP="0053684C">
      <w:pPr>
        <w:pStyle w:val="ListParagraph"/>
        <w:numPr>
          <w:ilvl w:val="1"/>
          <w:numId w:val="1"/>
        </w:numPr>
        <w:tabs>
          <w:tab w:val="left" w:pos="1901"/>
        </w:tabs>
        <w:spacing w:line="242" w:lineRule="auto"/>
        <w:ind w:left="1900" w:right="1687"/>
        <w:rPr>
          <w:color w:val="212121"/>
        </w:rPr>
      </w:pPr>
      <w:r>
        <w:rPr>
          <w:color w:val="212121"/>
        </w:rPr>
        <w:t>Develop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understanding of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essential DBMS concepts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as: database</w:t>
      </w:r>
      <w:r>
        <w:rPr>
          <w:color w:val="212121"/>
          <w:spacing w:val="-55"/>
        </w:rPr>
        <w:t xml:space="preserve"> </w:t>
      </w:r>
      <w:r>
        <w:rPr>
          <w:color w:val="212121"/>
        </w:rPr>
        <w:t>security,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integrity,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concurrency,</w:t>
      </w:r>
    </w:p>
    <w:p w:rsidR="0053684C" w:rsidRDefault="0053684C" w:rsidP="0053684C">
      <w:pPr>
        <w:pStyle w:val="ListParagraph"/>
        <w:numPr>
          <w:ilvl w:val="1"/>
          <w:numId w:val="1"/>
        </w:numPr>
        <w:tabs>
          <w:tab w:val="left" w:pos="1901"/>
        </w:tabs>
        <w:spacing w:before="4" w:line="244" w:lineRule="auto"/>
        <w:ind w:left="1900" w:right="1254"/>
        <w:rPr>
          <w:color w:val="212121"/>
        </w:rPr>
      </w:pPr>
      <w:r>
        <w:rPr>
          <w:color w:val="212121"/>
        </w:rPr>
        <w:t>Design and build a simple database system and demonstrate competence with</w:t>
      </w:r>
      <w:r>
        <w:rPr>
          <w:color w:val="212121"/>
          <w:spacing w:val="-56"/>
        </w:rPr>
        <w:t xml:space="preserve"> </w:t>
      </w:r>
      <w:r>
        <w:rPr>
          <w:color w:val="212121"/>
        </w:rPr>
        <w:t>the fundamental tasks involved with modeling, designing, and implementing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DBMS.</w:t>
      </w:r>
    </w:p>
    <w:p w:rsidR="0053684C" w:rsidRDefault="0053684C" w:rsidP="0053684C">
      <w:pPr>
        <w:pStyle w:val="ListParagraph"/>
        <w:numPr>
          <w:ilvl w:val="1"/>
          <w:numId w:val="1"/>
        </w:numPr>
        <w:tabs>
          <w:tab w:val="left" w:pos="1901"/>
        </w:tabs>
        <w:spacing w:line="246" w:lineRule="exact"/>
        <w:ind w:left="1900" w:hanging="361"/>
        <w:rPr>
          <w:color w:val="212121"/>
        </w:rPr>
      </w:pPr>
      <w:r>
        <w:rPr>
          <w:color w:val="212121"/>
        </w:rPr>
        <w:t>Evaluate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 business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situation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designing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building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database application</w:t>
      </w:r>
    </w:p>
    <w:p w:rsidR="0053684C" w:rsidRDefault="0053684C" w:rsidP="0053684C">
      <w:pPr>
        <w:pStyle w:val="BodyText"/>
        <w:spacing w:line="91" w:lineRule="exact"/>
        <w:ind w:left="431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>
                <wp:extent cx="5981700" cy="58420"/>
                <wp:effectExtent l="635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58420"/>
                          <a:chOff x="0" y="0"/>
                          <a:chExt cx="9420" cy="92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92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86DF78" id="Group 1" o:spid="_x0000_s1026" style="width:471pt;height:4.6pt;mso-position-horizontal-relative:char;mso-position-vertical-relative:line" coordsize="9420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">
                <v:rect id="Rectangle 3" o:spid="_x0000_s1027" style="position:absolute;width:9420;height: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" fillcolor="#f0f0f0" stroked="f"/>
                <w10:anchorlock/>
              </v:group>
            </w:pict>
          </mc:Fallback>
        </mc:AlternateContent>
      </w:r>
    </w:p>
    <w:p w:rsidR="0053684C" w:rsidRDefault="0053684C" w:rsidP="0053684C">
      <w:pPr>
        <w:pStyle w:val="ListParagraph"/>
        <w:numPr>
          <w:ilvl w:val="0"/>
          <w:numId w:val="1"/>
        </w:numPr>
        <w:tabs>
          <w:tab w:val="left" w:pos="461"/>
        </w:tabs>
        <w:spacing w:before="1"/>
        <w:ind w:left="460" w:hanging="361"/>
        <w:jc w:val="left"/>
        <w:rPr>
          <w:color w:val="000009"/>
        </w:rPr>
      </w:pPr>
      <w:r>
        <w:rPr>
          <w:color w:val="000009"/>
        </w:rPr>
        <w:t>Detailed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Syllabus</w:t>
      </w:r>
    </w:p>
    <w:p w:rsidR="0053684C" w:rsidRDefault="0053684C" w:rsidP="0053684C">
      <w:pPr>
        <w:pStyle w:val="BodyText"/>
        <w:rPr>
          <w:sz w:val="20"/>
        </w:rPr>
      </w:pPr>
    </w:p>
    <w:p w:rsidR="0053684C" w:rsidRDefault="0053684C" w:rsidP="0053684C">
      <w:pPr>
        <w:pStyle w:val="BodyText"/>
        <w:spacing w:before="3"/>
        <w:rPr>
          <w:sz w:val="2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6820"/>
        <w:gridCol w:w="960"/>
      </w:tblGrid>
      <w:tr w:rsidR="0053684C" w:rsidTr="00C16161">
        <w:trPr>
          <w:trHeight w:val="460"/>
        </w:trPr>
        <w:tc>
          <w:tcPr>
            <w:tcW w:w="1572" w:type="dxa"/>
          </w:tcPr>
          <w:p w:rsidR="0053684C" w:rsidRDefault="0053684C" w:rsidP="00C16161">
            <w:pPr>
              <w:pStyle w:val="TableParagraph"/>
              <w:spacing w:before="110"/>
              <w:ind w:left="530" w:right="5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UNIT</w:t>
            </w:r>
          </w:p>
        </w:tc>
        <w:tc>
          <w:tcPr>
            <w:tcW w:w="6820" w:type="dxa"/>
          </w:tcPr>
          <w:p w:rsidR="0053684C" w:rsidRDefault="0053684C" w:rsidP="00C16161">
            <w:pPr>
              <w:pStyle w:val="TableParagraph"/>
              <w:spacing w:before="110"/>
              <w:ind w:left="2839" w:right="283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CONTENTS</w:t>
            </w:r>
          </w:p>
        </w:tc>
        <w:tc>
          <w:tcPr>
            <w:tcW w:w="960" w:type="dxa"/>
          </w:tcPr>
          <w:p w:rsidR="0053684C" w:rsidRDefault="0053684C" w:rsidP="00C16161">
            <w:pPr>
              <w:pStyle w:val="TableParagraph"/>
              <w:spacing w:line="225" w:lineRule="exact"/>
              <w:ind w:left="82" w:right="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Contact</w:t>
            </w:r>
          </w:p>
          <w:p w:rsidR="0053684C" w:rsidRDefault="0053684C" w:rsidP="00C16161">
            <w:pPr>
              <w:pStyle w:val="TableParagraph"/>
              <w:spacing w:line="215" w:lineRule="exact"/>
              <w:ind w:left="80" w:right="80"/>
              <w:jc w:val="center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Hrs</w:t>
            </w:r>
            <w:proofErr w:type="spellEnd"/>
          </w:p>
        </w:tc>
      </w:tr>
      <w:tr w:rsidR="0053684C" w:rsidTr="00C16161">
        <w:trPr>
          <w:trHeight w:val="1610"/>
        </w:trPr>
        <w:tc>
          <w:tcPr>
            <w:tcW w:w="1572" w:type="dxa"/>
          </w:tcPr>
          <w:p w:rsidR="0053684C" w:rsidRDefault="0053684C" w:rsidP="00C16161">
            <w:pPr>
              <w:pStyle w:val="TableParagraph"/>
            </w:pPr>
          </w:p>
          <w:p w:rsidR="0053684C" w:rsidRDefault="0053684C" w:rsidP="00C16161">
            <w:pPr>
              <w:pStyle w:val="TableParagraph"/>
            </w:pPr>
          </w:p>
          <w:p w:rsidR="0053684C" w:rsidRDefault="0053684C" w:rsidP="00C16161">
            <w:pPr>
              <w:pStyle w:val="TableParagraph"/>
              <w:spacing w:before="185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Unit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</w:t>
            </w:r>
          </w:p>
        </w:tc>
        <w:tc>
          <w:tcPr>
            <w:tcW w:w="6820" w:type="dxa"/>
          </w:tcPr>
          <w:p w:rsidR="0053684C" w:rsidRDefault="0053684C" w:rsidP="00C16161">
            <w:pPr>
              <w:pStyle w:val="TableParagraph"/>
              <w:spacing w:line="244" w:lineRule="auto"/>
              <w:ind w:left="107" w:right="129"/>
              <w:jc w:val="bot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Introduction: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DBMS;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Advantages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DBMS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approach; Database systems vs File Systems, Database system concepts</w:t>
            </w:r>
            <w:r>
              <w:rPr>
                <w:spacing w:val="-5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</w:p>
          <w:p w:rsidR="0053684C" w:rsidRDefault="0053684C" w:rsidP="00C16161">
            <w:pPr>
              <w:pStyle w:val="TableParagraph"/>
              <w:spacing w:line="244" w:lineRule="auto"/>
              <w:ind w:left="107" w:right="124"/>
              <w:jc w:val="bot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models,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schemas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instances;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Three-schema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architecture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1"/>
                <w:sz w:val="20"/>
              </w:rPr>
              <w:t xml:space="preserve"> </w:t>
            </w:r>
            <w:r>
              <w:rPr>
                <w:sz w:val="20"/>
              </w:rPr>
              <w:t>independence; Database languages and interfaces; The database system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environment;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Centralized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client-server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architectures;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Classification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53684C" w:rsidRDefault="0053684C" w:rsidP="00C16161">
            <w:pPr>
              <w:pStyle w:val="TableParagraph"/>
              <w:spacing w:line="208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Database Management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systems.</w:t>
            </w:r>
          </w:p>
        </w:tc>
        <w:tc>
          <w:tcPr>
            <w:tcW w:w="960" w:type="dxa"/>
          </w:tcPr>
          <w:p w:rsidR="0053684C" w:rsidRDefault="0053684C" w:rsidP="00C16161">
            <w:pPr>
              <w:pStyle w:val="TableParagraph"/>
            </w:pPr>
          </w:p>
          <w:p w:rsidR="0053684C" w:rsidRDefault="0053684C" w:rsidP="00C16161">
            <w:pPr>
              <w:pStyle w:val="TableParagraph"/>
            </w:pPr>
          </w:p>
          <w:p w:rsidR="0053684C" w:rsidRDefault="0053684C" w:rsidP="00C16161">
            <w:pPr>
              <w:pStyle w:val="TableParagraph"/>
              <w:spacing w:before="185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9</w:t>
            </w:r>
          </w:p>
        </w:tc>
      </w:tr>
      <w:tr w:rsidR="0053684C" w:rsidTr="00C16161">
        <w:trPr>
          <w:trHeight w:val="1380"/>
        </w:trPr>
        <w:tc>
          <w:tcPr>
            <w:tcW w:w="1572" w:type="dxa"/>
          </w:tcPr>
          <w:p w:rsidR="0053684C" w:rsidRDefault="0053684C" w:rsidP="00C16161">
            <w:pPr>
              <w:pStyle w:val="TableParagraph"/>
            </w:pPr>
          </w:p>
          <w:p w:rsidR="0053684C" w:rsidRDefault="0053684C" w:rsidP="00C16161">
            <w:pPr>
              <w:pStyle w:val="TableParagraph"/>
              <w:spacing w:before="2"/>
              <w:rPr>
                <w:sz w:val="28"/>
              </w:rPr>
            </w:pPr>
          </w:p>
          <w:p w:rsidR="0053684C" w:rsidRDefault="0053684C" w:rsidP="00C16161">
            <w:pPr>
              <w:pStyle w:val="TableParagraph"/>
              <w:spacing w:before="1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Unit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II</w:t>
            </w:r>
          </w:p>
        </w:tc>
        <w:tc>
          <w:tcPr>
            <w:tcW w:w="6820" w:type="dxa"/>
          </w:tcPr>
          <w:p w:rsidR="0053684C" w:rsidRDefault="0053684C" w:rsidP="00C16161">
            <w:pPr>
              <w:pStyle w:val="TableParagraph"/>
              <w:spacing w:line="244" w:lineRule="auto"/>
              <w:ind w:left="107" w:right="125"/>
              <w:jc w:val="bot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Entity-Relationship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Model: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High-Level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Conceptual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1"/>
                <w:sz w:val="20"/>
              </w:rPr>
              <w:t xml:space="preserve"> </w:t>
            </w:r>
            <w:r>
              <w:rPr>
                <w:sz w:val="20"/>
              </w:rPr>
              <w:t>Database Design; An Example Database Application; Entity Types, Entity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Sets,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Attributes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Keys;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Relationship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types,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Relationship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Sets,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Roles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1"/>
                <w:sz w:val="20"/>
              </w:rPr>
              <w:t xml:space="preserve"> </w:t>
            </w:r>
            <w:r>
              <w:rPr>
                <w:sz w:val="20"/>
              </w:rPr>
              <w:t>Structural Constraints; Weak Entity Types; Refining the ER Design; 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Diagrams,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Naming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Conventions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Issues;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Relationship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53684C" w:rsidRDefault="0053684C" w:rsidP="00C16161">
            <w:pPr>
              <w:pStyle w:val="TableParagraph"/>
              <w:spacing w:line="207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degree higher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two.</w:t>
            </w:r>
          </w:p>
        </w:tc>
        <w:tc>
          <w:tcPr>
            <w:tcW w:w="960" w:type="dxa"/>
          </w:tcPr>
          <w:p w:rsidR="0053684C" w:rsidRDefault="0053684C" w:rsidP="00C16161">
            <w:pPr>
              <w:pStyle w:val="TableParagraph"/>
            </w:pPr>
          </w:p>
          <w:p w:rsidR="0053684C" w:rsidRDefault="0053684C" w:rsidP="00C16161">
            <w:pPr>
              <w:pStyle w:val="TableParagraph"/>
              <w:spacing w:before="2"/>
              <w:rPr>
                <w:sz w:val="28"/>
              </w:rPr>
            </w:pPr>
          </w:p>
          <w:p w:rsidR="0053684C" w:rsidRDefault="0053684C" w:rsidP="00C16161">
            <w:pPr>
              <w:pStyle w:val="TableParagraph"/>
              <w:spacing w:before="1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9</w:t>
            </w:r>
          </w:p>
        </w:tc>
      </w:tr>
      <w:tr w:rsidR="0053684C" w:rsidTr="00C16161">
        <w:trPr>
          <w:trHeight w:val="1379"/>
        </w:trPr>
        <w:tc>
          <w:tcPr>
            <w:tcW w:w="1572" w:type="dxa"/>
          </w:tcPr>
          <w:p w:rsidR="0053684C" w:rsidRDefault="0053684C" w:rsidP="00C16161">
            <w:pPr>
              <w:pStyle w:val="TableParagraph"/>
            </w:pPr>
          </w:p>
          <w:p w:rsidR="0053684C" w:rsidRDefault="0053684C" w:rsidP="00C16161">
            <w:pPr>
              <w:pStyle w:val="TableParagraph"/>
              <w:spacing w:before="4"/>
              <w:rPr>
                <w:sz w:val="28"/>
              </w:rPr>
            </w:pPr>
          </w:p>
          <w:p w:rsidR="0053684C" w:rsidRDefault="0053684C" w:rsidP="00C16161"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Unit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III</w:t>
            </w:r>
          </w:p>
        </w:tc>
        <w:tc>
          <w:tcPr>
            <w:tcW w:w="6820" w:type="dxa"/>
          </w:tcPr>
          <w:p w:rsidR="0053684C" w:rsidRDefault="0053684C" w:rsidP="00C16161">
            <w:pPr>
              <w:pStyle w:val="TableParagraph"/>
              <w:spacing w:line="244" w:lineRule="auto"/>
              <w:ind w:left="107" w:right="125"/>
              <w:jc w:val="bot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Relational Model and Relational </w:t>
            </w:r>
            <w:proofErr w:type="gramStart"/>
            <w:r>
              <w:rPr>
                <w:rFonts w:ascii="Arial"/>
                <w:b/>
                <w:sz w:val="20"/>
              </w:rPr>
              <w:t>Algebra</w:t>
            </w:r>
            <w:r>
              <w:rPr>
                <w:rFonts w:ascii="Arial"/>
                <w:b/>
                <w:spacing w:val="5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:</w:t>
            </w:r>
            <w:proofErr w:type="gramEnd"/>
            <w:r>
              <w:rPr>
                <w:rFonts w:ascii="Arial"/>
                <w:b/>
                <w:spacing w:val="56"/>
                <w:sz w:val="20"/>
              </w:rPr>
              <w:t xml:space="preserve"> </w:t>
            </w:r>
            <w:r>
              <w:rPr>
                <w:sz w:val="20"/>
              </w:rPr>
              <w:t xml:space="preserve">Relational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Concepts;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Constraints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Schemas; Update Operations, Transactions and dealing with constraint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violations;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Operations: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PROJECT;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Relational  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 xml:space="preserve">Algebra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Operations  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 xml:space="preserve">from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Set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Theory;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Binary 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Relational</w:t>
            </w:r>
          </w:p>
          <w:p w:rsidR="0053684C" w:rsidRDefault="0053684C" w:rsidP="00C16161">
            <w:pPr>
              <w:pStyle w:val="TableParagraph"/>
              <w:spacing w:line="207" w:lineRule="exact"/>
              <w:ind w:left="107"/>
              <w:jc w:val="both"/>
              <w:rPr>
                <w:sz w:val="20"/>
              </w:rPr>
            </w:pPr>
            <w:r>
              <w:rPr>
                <w:sz w:val="20"/>
              </w:rPr>
              <w:t>Operations</w:t>
            </w:r>
            <w:r>
              <w:rPr>
                <w:spacing w:val="8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89"/>
                <w:sz w:val="20"/>
              </w:rPr>
              <w:t xml:space="preserve"> </w:t>
            </w:r>
            <w:r>
              <w:rPr>
                <w:sz w:val="20"/>
              </w:rPr>
              <w:t>JOIN</w:t>
            </w:r>
            <w:r>
              <w:rPr>
                <w:spacing w:val="8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91"/>
                <w:sz w:val="20"/>
              </w:rPr>
              <w:t xml:space="preserve"> </w:t>
            </w:r>
            <w:r>
              <w:rPr>
                <w:sz w:val="20"/>
              </w:rPr>
              <w:t>DIVISION;</w:t>
            </w:r>
            <w:r>
              <w:rPr>
                <w:spacing w:val="88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Relational</w:t>
            </w:r>
            <w:r>
              <w:rPr>
                <w:spacing w:val="86"/>
                <w:sz w:val="20"/>
              </w:rPr>
              <w:t xml:space="preserve"> </w:t>
            </w:r>
            <w:r>
              <w:rPr>
                <w:sz w:val="20"/>
              </w:rPr>
              <w:t>Operations;</w:t>
            </w:r>
          </w:p>
        </w:tc>
        <w:tc>
          <w:tcPr>
            <w:tcW w:w="960" w:type="dxa"/>
          </w:tcPr>
          <w:p w:rsidR="0053684C" w:rsidRDefault="0053684C" w:rsidP="00C16161">
            <w:pPr>
              <w:pStyle w:val="TableParagraph"/>
            </w:pPr>
          </w:p>
          <w:p w:rsidR="0053684C" w:rsidRDefault="0053684C" w:rsidP="00C16161">
            <w:pPr>
              <w:pStyle w:val="TableParagraph"/>
              <w:spacing w:before="4"/>
              <w:rPr>
                <w:sz w:val="28"/>
              </w:rPr>
            </w:pPr>
          </w:p>
          <w:p w:rsidR="0053684C" w:rsidRDefault="0053684C" w:rsidP="00C16161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11</w:t>
            </w:r>
          </w:p>
        </w:tc>
      </w:tr>
    </w:tbl>
    <w:p w:rsidR="0053684C" w:rsidRDefault="0053684C" w:rsidP="0053684C">
      <w:pPr>
        <w:rPr>
          <w:rFonts w:ascii="Arial"/>
          <w:sz w:val="20"/>
        </w:rPr>
        <w:sectPr w:rsidR="0053684C">
          <w:type w:val="continuous"/>
          <w:pgSz w:w="12240" w:h="15840"/>
          <w:pgMar w:top="1360" w:right="440" w:bottom="280" w:left="980" w:header="720" w:footer="720" w:gutter="0"/>
          <w:cols w:space="720"/>
        </w:sect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2"/>
        <w:gridCol w:w="6820"/>
        <w:gridCol w:w="960"/>
      </w:tblGrid>
      <w:tr w:rsidR="0053684C" w:rsidTr="00C16161">
        <w:trPr>
          <w:trHeight w:val="2299"/>
        </w:trPr>
        <w:tc>
          <w:tcPr>
            <w:tcW w:w="1572" w:type="dxa"/>
          </w:tcPr>
          <w:p w:rsidR="0053684C" w:rsidRDefault="0053684C" w:rsidP="00C1616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820" w:type="dxa"/>
          </w:tcPr>
          <w:p w:rsidR="0053684C" w:rsidRDefault="0053684C" w:rsidP="00C16161">
            <w:pPr>
              <w:pStyle w:val="TableParagraph"/>
              <w:spacing w:line="244" w:lineRule="auto"/>
              <w:ind w:left="107" w:right="131"/>
              <w:jc w:val="both"/>
              <w:rPr>
                <w:sz w:val="20"/>
              </w:rPr>
            </w:pPr>
            <w:r>
              <w:rPr>
                <w:sz w:val="20"/>
              </w:rPr>
              <w:t>Examples of Queries in Relational Algebra; Relational Database Design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ER-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to-Relational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Mapping.</w:t>
            </w:r>
          </w:p>
          <w:p w:rsidR="0053684C" w:rsidRDefault="0053684C" w:rsidP="00C16161">
            <w:pPr>
              <w:pStyle w:val="TableParagraph"/>
              <w:spacing w:line="244" w:lineRule="auto"/>
              <w:ind w:left="107" w:right="125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SQL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1:</w:t>
            </w:r>
            <w:r>
              <w:rPr>
                <w:rFonts w:ascii="Arial" w:hAnsi="Arial"/>
                <w:b/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Definition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Types;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Specifying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constraints</w:t>
            </w:r>
            <w:r>
              <w:rPr>
                <w:spacing w:val="-50"/>
                <w:sz w:val="20"/>
              </w:rPr>
              <w:t xml:space="preserve"> </w:t>
            </w:r>
            <w:r>
              <w:rPr>
                <w:sz w:val="20"/>
              </w:rPr>
              <w:t>in SQL; Schema change statements in SQL; Basic queries in SQL; More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complex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Queries.</w:t>
            </w:r>
          </w:p>
          <w:p w:rsidR="0053684C" w:rsidRDefault="0053684C" w:rsidP="00C16161">
            <w:pPr>
              <w:pStyle w:val="TableParagraph"/>
              <w:spacing w:before="8"/>
              <w:rPr>
                <w:sz w:val="17"/>
              </w:rPr>
            </w:pPr>
          </w:p>
          <w:p w:rsidR="0053684C" w:rsidRDefault="0053684C" w:rsidP="00C16161">
            <w:pPr>
              <w:pStyle w:val="TableParagraph"/>
              <w:spacing w:line="230" w:lineRule="atLeast"/>
              <w:ind w:left="107" w:right="131"/>
              <w:jc w:val="both"/>
              <w:rPr>
                <w:sz w:val="20"/>
              </w:rPr>
            </w:pPr>
            <w:r>
              <w:rPr>
                <w:sz w:val="20"/>
              </w:rPr>
              <w:t>Insert, Delete and Update statements in SQL; Specifying constraints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Assertion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Trigger;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Views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(Virtual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Tables)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SQL;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1"/>
                <w:sz w:val="20"/>
              </w:rPr>
              <w:t xml:space="preserve"> </w:t>
            </w:r>
            <w:r>
              <w:rPr>
                <w:sz w:val="20"/>
              </w:rPr>
              <w:t>SQL; Database programming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techniques; Embedded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SQL,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Dynamic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SQL;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procedures.</w:t>
            </w:r>
          </w:p>
        </w:tc>
        <w:tc>
          <w:tcPr>
            <w:tcW w:w="960" w:type="dxa"/>
          </w:tcPr>
          <w:p w:rsidR="0053684C" w:rsidRDefault="0053684C" w:rsidP="00C1616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3684C" w:rsidTr="00C16161">
        <w:trPr>
          <w:trHeight w:val="1840"/>
        </w:trPr>
        <w:tc>
          <w:tcPr>
            <w:tcW w:w="1572" w:type="dxa"/>
          </w:tcPr>
          <w:p w:rsidR="0053684C" w:rsidRDefault="0053684C" w:rsidP="00C16161">
            <w:pPr>
              <w:pStyle w:val="TableParagraph"/>
            </w:pPr>
          </w:p>
          <w:p w:rsidR="0053684C" w:rsidRDefault="0053684C" w:rsidP="00C16161">
            <w:pPr>
              <w:pStyle w:val="TableParagraph"/>
            </w:pPr>
          </w:p>
          <w:p w:rsidR="0053684C" w:rsidRDefault="0053684C" w:rsidP="00C16161">
            <w:pPr>
              <w:pStyle w:val="TableParagraph"/>
              <w:spacing w:before="8"/>
              <w:rPr>
                <w:sz w:val="26"/>
              </w:rPr>
            </w:pPr>
          </w:p>
          <w:p w:rsidR="0053684C" w:rsidRDefault="0053684C" w:rsidP="00C16161"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Unit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IV</w:t>
            </w:r>
          </w:p>
        </w:tc>
        <w:tc>
          <w:tcPr>
            <w:tcW w:w="6820" w:type="dxa"/>
          </w:tcPr>
          <w:p w:rsidR="0053684C" w:rsidRDefault="0053684C" w:rsidP="00C16161">
            <w:pPr>
              <w:pStyle w:val="TableParagraph"/>
              <w:spacing w:line="244" w:lineRule="auto"/>
              <w:ind w:left="107" w:right="125"/>
              <w:jc w:val="bot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Database Design – 1: </w:t>
            </w:r>
            <w:r>
              <w:rPr>
                <w:sz w:val="20"/>
              </w:rPr>
              <w:t>Informal Design Guidelines for Relation Schemas;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Dependencies;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Primary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Keys;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-50"/>
                <w:sz w:val="20"/>
              </w:rPr>
              <w:t xml:space="preserve"> </w:t>
            </w:r>
            <w:r>
              <w:rPr>
                <w:sz w:val="20"/>
              </w:rPr>
              <w:t>Definitions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Third Normal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Forms; Boyce-</w:t>
            </w:r>
            <w:proofErr w:type="spellStart"/>
            <w:r>
              <w:rPr>
                <w:sz w:val="20"/>
              </w:rPr>
              <w:t>Codd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  <w:p w:rsidR="0053684C" w:rsidRDefault="0053684C" w:rsidP="00C16161">
            <w:pPr>
              <w:pStyle w:val="TableParagraph"/>
              <w:spacing w:before="10"/>
              <w:rPr>
                <w:sz w:val="19"/>
              </w:rPr>
            </w:pPr>
          </w:p>
          <w:p w:rsidR="0053684C" w:rsidRDefault="0053684C" w:rsidP="00C16161">
            <w:pPr>
              <w:pStyle w:val="TableParagraph"/>
              <w:spacing w:line="244" w:lineRule="auto"/>
              <w:ind w:left="107" w:right="128"/>
              <w:jc w:val="both"/>
              <w:rPr>
                <w:sz w:val="20"/>
              </w:rPr>
            </w:pPr>
            <w:r>
              <w:rPr>
                <w:sz w:val="20"/>
              </w:rPr>
              <w:t>Properties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Decompositions;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Relational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Database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Schema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Design;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Multivalued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Dependencies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Fourth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</w:p>
          <w:p w:rsidR="0053684C" w:rsidRDefault="0053684C" w:rsidP="00C16161">
            <w:pPr>
              <w:pStyle w:val="TableParagraph"/>
              <w:spacing w:line="228" w:lineRule="exact"/>
              <w:ind w:left="107" w:right="132"/>
              <w:jc w:val="both"/>
              <w:rPr>
                <w:sz w:val="20"/>
              </w:rPr>
            </w:pPr>
            <w:r>
              <w:rPr>
                <w:sz w:val="20"/>
              </w:rPr>
              <w:t>Form;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Join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Dependencies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Fifth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Form;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Inclusion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Dependencies;</w:t>
            </w:r>
            <w:r>
              <w:rPr>
                <w:spacing w:val="-50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Dependencies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Normal Forms</w:t>
            </w:r>
          </w:p>
        </w:tc>
        <w:tc>
          <w:tcPr>
            <w:tcW w:w="960" w:type="dxa"/>
          </w:tcPr>
          <w:p w:rsidR="0053684C" w:rsidRDefault="0053684C" w:rsidP="00C16161">
            <w:pPr>
              <w:pStyle w:val="TableParagraph"/>
            </w:pPr>
          </w:p>
          <w:p w:rsidR="0053684C" w:rsidRDefault="0053684C" w:rsidP="00C16161">
            <w:pPr>
              <w:pStyle w:val="TableParagraph"/>
            </w:pPr>
          </w:p>
          <w:p w:rsidR="0053684C" w:rsidRDefault="0053684C" w:rsidP="00C16161">
            <w:pPr>
              <w:pStyle w:val="TableParagraph"/>
              <w:spacing w:before="8"/>
              <w:rPr>
                <w:sz w:val="26"/>
              </w:rPr>
            </w:pPr>
          </w:p>
          <w:p w:rsidR="0053684C" w:rsidRDefault="0053684C" w:rsidP="00C16161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9</w:t>
            </w:r>
          </w:p>
        </w:tc>
      </w:tr>
      <w:tr w:rsidR="0053684C" w:rsidTr="00C16161">
        <w:trPr>
          <w:trHeight w:val="1379"/>
        </w:trPr>
        <w:tc>
          <w:tcPr>
            <w:tcW w:w="1572" w:type="dxa"/>
          </w:tcPr>
          <w:p w:rsidR="0053684C" w:rsidRDefault="0053684C" w:rsidP="00C16161">
            <w:pPr>
              <w:pStyle w:val="TableParagraph"/>
            </w:pPr>
          </w:p>
          <w:p w:rsidR="0053684C" w:rsidRDefault="0053684C" w:rsidP="00C16161">
            <w:pPr>
              <w:pStyle w:val="TableParagraph"/>
              <w:spacing w:before="4"/>
              <w:rPr>
                <w:sz w:val="28"/>
              </w:rPr>
            </w:pPr>
          </w:p>
          <w:p w:rsidR="0053684C" w:rsidRDefault="0053684C" w:rsidP="00C16161"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Unit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–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V</w:t>
            </w:r>
          </w:p>
        </w:tc>
        <w:tc>
          <w:tcPr>
            <w:tcW w:w="6820" w:type="dxa"/>
          </w:tcPr>
          <w:p w:rsidR="0053684C" w:rsidRDefault="0053684C" w:rsidP="00C16161">
            <w:pPr>
              <w:pStyle w:val="TableParagraph"/>
              <w:spacing w:line="244" w:lineRule="auto"/>
              <w:ind w:left="107" w:right="95"/>
              <w:jc w:val="both"/>
              <w:rPr>
                <w:sz w:val="20"/>
              </w:rPr>
            </w:pPr>
            <w:r>
              <w:rPr>
                <w:rFonts w:ascii="Arial"/>
                <w:b/>
                <w:sz w:val="20"/>
              </w:rPr>
              <w:t>Transaction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Management: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Properties;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Schedules;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Concurrent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Execution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Transactions;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Lock-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51"/>
                <w:sz w:val="20"/>
              </w:rPr>
              <w:t xml:space="preserve"> </w:t>
            </w:r>
            <w:r>
              <w:rPr>
                <w:sz w:val="20"/>
              </w:rPr>
              <w:t>Concurrency Control; Performance of locking; Transaction support in SQL;</w:t>
            </w:r>
            <w:r>
              <w:rPr>
                <w:spacing w:val="-51"/>
                <w:sz w:val="20"/>
              </w:rPr>
              <w:t xml:space="preserve"> </w:t>
            </w:r>
            <w:r>
              <w:rPr>
                <w:sz w:val="20"/>
              </w:rPr>
              <w:t>Introduction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crash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recovery;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2PL,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Serializability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Recoverability;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Lock</w:t>
            </w:r>
          </w:p>
          <w:p w:rsidR="0053684C" w:rsidRDefault="0053684C" w:rsidP="00C16161">
            <w:pPr>
              <w:pStyle w:val="TableParagraph"/>
              <w:spacing w:line="228" w:lineRule="exact"/>
              <w:ind w:left="107" w:right="9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9Management;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Log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Files;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Checkpointing</w:t>
            </w:r>
            <w:proofErr w:type="spellEnd"/>
            <w:r>
              <w:rPr>
                <w:sz w:val="20"/>
              </w:rPr>
              <w:t>;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Recovering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Crash;</w:t>
            </w:r>
            <w:r>
              <w:rPr>
                <w:spacing w:val="-50"/>
                <w:sz w:val="20"/>
              </w:rPr>
              <w:t xml:space="preserve"> </w:t>
            </w:r>
            <w:r>
              <w:rPr>
                <w:sz w:val="20"/>
              </w:rPr>
              <w:t>Media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Recovery</w:t>
            </w:r>
          </w:p>
        </w:tc>
        <w:tc>
          <w:tcPr>
            <w:tcW w:w="960" w:type="dxa"/>
          </w:tcPr>
          <w:p w:rsidR="0053684C" w:rsidRDefault="0053684C" w:rsidP="00C16161">
            <w:pPr>
              <w:pStyle w:val="TableParagraph"/>
            </w:pPr>
          </w:p>
          <w:p w:rsidR="0053684C" w:rsidRDefault="0053684C" w:rsidP="00C16161">
            <w:pPr>
              <w:pStyle w:val="TableParagraph"/>
              <w:spacing w:before="4"/>
              <w:rPr>
                <w:sz w:val="28"/>
              </w:rPr>
            </w:pPr>
          </w:p>
          <w:p w:rsidR="0053684C" w:rsidRDefault="0053684C" w:rsidP="00C16161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9</w:t>
            </w:r>
          </w:p>
        </w:tc>
      </w:tr>
      <w:tr w:rsidR="0053684C" w:rsidTr="00C16161">
        <w:trPr>
          <w:trHeight w:val="226"/>
        </w:trPr>
        <w:tc>
          <w:tcPr>
            <w:tcW w:w="1572" w:type="dxa"/>
          </w:tcPr>
          <w:p w:rsidR="0053684C" w:rsidRDefault="0053684C" w:rsidP="00C1616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20" w:type="dxa"/>
          </w:tcPr>
          <w:p w:rsidR="0053684C" w:rsidRDefault="0053684C" w:rsidP="00C16161">
            <w:pPr>
              <w:pStyle w:val="TableParagraph"/>
              <w:spacing w:line="206" w:lineRule="exact"/>
              <w:ind w:right="9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</w:p>
        </w:tc>
        <w:tc>
          <w:tcPr>
            <w:tcW w:w="960" w:type="dxa"/>
          </w:tcPr>
          <w:p w:rsidR="0053684C" w:rsidRDefault="0053684C" w:rsidP="00C16161">
            <w:pPr>
              <w:pStyle w:val="TableParagraph"/>
              <w:spacing w:line="206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47</w:t>
            </w:r>
          </w:p>
        </w:tc>
      </w:tr>
    </w:tbl>
    <w:p w:rsidR="0053684C" w:rsidRDefault="0053684C" w:rsidP="0053684C">
      <w:pPr>
        <w:pStyle w:val="BodyText"/>
        <w:spacing w:before="8"/>
        <w:rPr>
          <w:sz w:val="13"/>
        </w:rPr>
      </w:pPr>
    </w:p>
    <w:p w:rsidR="0053684C" w:rsidRDefault="0053684C" w:rsidP="0053684C">
      <w:pPr>
        <w:pStyle w:val="Heading3"/>
        <w:spacing w:before="94"/>
      </w:pPr>
      <w:r>
        <w:t>Text</w:t>
      </w:r>
      <w:r>
        <w:rPr>
          <w:spacing w:val="-2"/>
        </w:rPr>
        <w:t xml:space="preserve"> </w:t>
      </w:r>
      <w:r>
        <w:t>Books:</w:t>
      </w:r>
    </w:p>
    <w:p w:rsidR="0053684C" w:rsidRDefault="0053684C" w:rsidP="0053684C">
      <w:pPr>
        <w:pStyle w:val="ListParagraph"/>
        <w:numPr>
          <w:ilvl w:val="1"/>
          <w:numId w:val="1"/>
        </w:numPr>
        <w:tabs>
          <w:tab w:val="left" w:pos="1181"/>
        </w:tabs>
        <w:spacing w:before="5" w:line="244" w:lineRule="auto"/>
        <w:ind w:right="1713"/>
      </w:pPr>
      <w:proofErr w:type="spellStart"/>
      <w:r>
        <w:t>Elmasri</w:t>
      </w:r>
      <w:proofErr w:type="spellEnd"/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proofErr w:type="spellStart"/>
      <w:r>
        <w:t>Navathe</w:t>
      </w:r>
      <w:proofErr w:type="spellEnd"/>
      <w:r>
        <w:t>:</w:t>
      </w:r>
      <w:r>
        <w:rPr>
          <w:spacing w:val="3"/>
        </w:rPr>
        <w:t xml:space="preserve"> </w:t>
      </w:r>
      <w:r>
        <w:t>“Fundamentals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Database</w:t>
      </w:r>
      <w:r>
        <w:rPr>
          <w:spacing w:val="3"/>
        </w:rPr>
        <w:t xml:space="preserve"> </w:t>
      </w:r>
      <w:r>
        <w:t>Systems”,</w:t>
      </w:r>
      <w:r>
        <w:rPr>
          <w:spacing w:val="3"/>
        </w:rPr>
        <w:t xml:space="preserve"> </w:t>
      </w:r>
      <w:r>
        <w:t>5</w:t>
      </w:r>
      <w:r>
        <w:rPr>
          <w:vertAlign w:val="superscript"/>
        </w:rPr>
        <w:t>th</w:t>
      </w:r>
      <w:r>
        <w:rPr>
          <w:spacing w:val="3"/>
        </w:rPr>
        <w:t xml:space="preserve"> </w:t>
      </w:r>
      <w:r>
        <w:t>Edition,</w:t>
      </w:r>
      <w:r>
        <w:rPr>
          <w:spacing w:val="1"/>
        </w:rPr>
        <w:t xml:space="preserve"> </w:t>
      </w:r>
      <w:r>
        <w:t>Pearson</w:t>
      </w:r>
      <w:r>
        <w:rPr>
          <w:spacing w:val="-55"/>
        </w:rPr>
        <w:t xml:space="preserve"> </w:t>
      </w:r>
      <w:r>
        <w:t>Education,</w:t>
      </w:r>
      <w:r>
        <w:rPr>
          <w:spacing w:val="3"/>
        </w:rPr>
        <w:t xml:space="preserve"> </w:t>
      </w:r>
      <w:r>
        <w:t>2007.</w:t>
      </w:r>
    </w:p>
    <w:p w:rsidR="0053684C" w:rsidRDefault="0053684C" w:rsidP="0053684C">
      <w:pPr>
        <w:pStyle w:val="ListParagraph"/>
        <w:numPr>
          <w:ilvl w:val="1"/>
          <w:numId w:val="1"/>
        </w:numPr>
        <w:tabs>
          <w:tab w:val="left" w:pos="1181"/>
        </w:tabs>
        <w:spacing w:line="244" w:lineRule="auto"/>
        <w:ind w:right="1714"/>
      </w:pPr>
      <w:r>
        <w:t xml:space="preserve">Raghu </w:t>
      </w:r>
      <w:proofErr w:type="spellStart"/>
      <w:r>
        <w:t>Ramakrishnan</w:t>
      </w:r>
      <w:proofErr w:type="spellEnd"/>
      <w:r>
        <w:t xml:space="preserve"> and Johannes </w:t>
      </w:r>
      <w:proofErr w:type="spellStart"/>
      <w:r>
        <w:t>Gehrke</w:t>
      </w:r>
      <w:proofErr w:type="spellEnd"/>
      <w:r>
        <w:t xml:space="preserve">: </w:t>
      </w:r>
      <w:proofErr w:type="gramStart"/>
      <w:r>
        <w:t>“ Database</w:t>
      </w:r>
      <w:proofErr w:type="gramEnd"/>
      <w:r>
        <w:t xml:space="preserve"> Management Systems”,</w:t>
      </w:r>
      <w:r>
        <w:rPr>
          <w:spacing w:val="-56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2"/>
        </w:rPr>
        <w:t xml:space="preserve"> </w:t>
      </w:r>
      <w:r>
        <w:t>Edition,</w:t>
      </w:r>
      <w:r>
        <w:rPr>
          <w:spacing w:val="4"/>
        </w:rPr>
        <w:t xml:space="preserve"> </w:t>
      </w:r>
      <w:r>
        <w:t>McGraw-Hill,</w:t>
      </w:r>
      <w:r>
        <w:rPr>
          <w:spacing w:val="4"/>
        </w:rPr>
        <w:t xml:space="preserve"> </w:t>
      </w:r>
      <w:r>
        <w:t>2003.</w:t>
      </w:r>
    </w:p>
    <w:p w:rsidR="004725DC" w:rsidRDefault="004725DC">
      <w:bookmarkStart w:id="0" w:name="_GoBack"/>
      <w:bookmarkEnd w:id="0"/>
    </w:p>
    <w:sectPr w:rsidR="00472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F61E1"/>
    <w:multiLevelType w:val="hybridMultilevel"/>
    <w:tmpl w:val="89A4F7E4"/>
    <w:lvl w:ilvl="0" w:tplc="A0705A7A">
      <w:start w:val="1"/>
      <w:numFmt w:val="decimal"/>
      <w:lvlText w:val="%1."/>
      <w:lvlJc w:val="left"/>
      <w:pPr>
        <w:ind w:left="1180" w:hanging="72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7686836E">
      <w:start w:val="1"/>
      <w:numFmt w:val="decimal"/>
      <w:lvlText w:val="%2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7686919C">
      <w:numFmt w:val="bullet"/>
      <w:lvlText w:val="•"/>
      <w:lvlJc w:val="left"/>
      <w:pPr>
        <w:ind w:left="2084" w:hanging="360"/>
      </w:pPr>
      <w:rPr>
        <w:rFonts w:hint="default"/>
        <w:lang w:val="en-US" w:eastAsia="en-US" w:bidi="ar-SA"/>
      </w:rPr>
    </w:lvl>
    <w:lvl w:ilvl="3" w:tplc="8222D95E">
      <w:numFmt w:val="bullet"/>
      <w:lvlText w:val="•"/>
      <w:lvlJc w:val="left"/>
      <w:pPr>
        <w:ind w:left="2269" w:hanging="360"/>
      </w:pPr>
      <w:rPr>
        <w:rFonts w:hint="default"/>
        <w:lang w:val="en-US" w:eastAsia="en-US" w:bidi="ar-SA"/>
      </w:rPr>
    </w:lvl>
    <w:lvl w:ilvl="4" w:tplc="A942EBFE">
      <w:numFmt w:val="bullet"/>
      <w:lvlText w:val="•"/>
      <w:lvlJc w:val="left"/>
      <w:pPr>
        <w:ind w:left="2454" w:hanging="360"/>
      </w:pPr>
      <w:rPr>
        <w:rFonts w:hint="default"/>
        <w:lang w:val="en-US" w:eastAsia="en-US" w:bidi="ar-SA"/>
      </w:rPr>
    </w:lvl>
    <w:lvl w:ilvl="5" w:tplc="ED2A058C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6" w:tplc="0DF267C6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7" w:tplc="ACDCF8B2">
      <w:numFmt w:val="bullet"/>
      <w:lvlText w:val="•"/>
      <w:lvlJc w:val="left"/>
      <w:pPr>
        <w:ind w:left="3009" w:hanging="360"/>
      </w:pPr>
      <w:rPr>
        <w:rFonts w:hint="default"/>
        <w:lang w:val="en-US" w:eastAsia="en-US" w:bidi="ar-SA"/>
      </w:rPr>
    </w:lvl>
    <w:lvl w:ilvl="8" w:tplc="5E820044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4C"/>
    <w:rsid w:val="004725DC"/>
    <w:rsid w:val="0052065E"/>
    <w:rsid w:val="0053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C05D5-C534-45A8-A6FC-EE9845EF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3684C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Heading3">
    <w:name w:val="heading 3"/>
    <w:basedOn w:val="Normal"/>
    <w:link w:val="Heading3Char"/>
    <w:uiPriority w:val="1"/>
    <w:qFormat/>
    <w:rsid w:val="0053684C"/>
    <w:pPr>
      <w:spacing w:before="75"/>
      <w:ind w:left="46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53684C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53684C"/>
  </w:style>
  <w:style w:type="character" w:customStyle="1" w:styleId="BodyTextChar">
    <w:name w:val="Body Text Char"/>
    <w:basedOn w:val="DefaultParagraphFont"/>
    <w:link w:val="BodyText"/>
    <w:uiPriority w:val="1"/>
    <w:rsid w:val="0053684C"/>
    <w:rPr>
      <w:rFonts w:ascii="Microsoft Sans Serif" w:eastAsia="Microsoft Sans Serif" w:hAnsi="Microsoft Sans Serif" w:cs="Microsoft Sans Serif"/>
    </w:rPr>
  </w:style>
  <w:style w:type="paragraph" w:styleId="ListParagraph">
    <w:name w:val="List Paragraph"/>
    <w:basedOn w:val="Normal"/>
    <w:uiPriority w:val="1"/>
    <w:qFormat/>
    <w:rsid w:val="0053684C"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rsid w:val="0053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2021-07-04T10:39:00Z</dcterms:created>
  <dcterms:modified xsi:type="dcterms:W3CDTF">2021-07-04T10:39:00Z</dcterms:modified>
</cp:coreProperties>
</file>