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0B8A0" w14:textId="536B38B6" w:rsidR="00EF49CB" w:rsidRDefault="00530014"/>
    <w:p w14:paraId="536B7615" w14:textId="5C9DE6E8" w:rsidR="00C97A31" w:rsidRDefault="00C97A31"/>
    <w:p w14:paraId="30B045F9" w14:textId="75792650" w:rsidR="00C97A31" w:rsidRDefault="00C97A31"/>
    <w:p w14:paraId="43BFC87E" w14:textId="2F7B6650" w:rsidR="00C97A31" w:rsidRDefault="00C97A31"/>
    <w:p w14:paraId="2C10CB0E" w14:textId="1B4A9036" w:rsidR="00C97A31" w:rsidRDefault="00C97A31"/>
    <w:p w14:paraId="6950ECEB" w14:textId="6575A108" w:rsidR="00E64E3F" w:rsidRDefault="006C780E" w:rsidP="006B1C20">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Module </w:t>
      </w:r>
      <w:r w:rsidR="00BD6C02">
        <w:rPr>
          <w:rFonts w:ascii="Times New Roman" w:hAnsi="Times New Roman" w:cs="Times New Roman"/>
          <w:sz w:val="24"/>
          <w:szCs w:val="24"/>
        </w:rPr>
        <w:t>8</w:t>
      </w:r>
      <w:r>
        <w:rPr>
          <w:rFonts w:ascii="Times New Roman" w:hAnsi="Times New Roman" w:cs="Times New Roman"/>
          <w:sz w:val="24"/>
          <w:szCs w:val="24"/>
        </w:rPr>
        <w:t xml:space="preserve"> </w:t>
      </w:r>
      <w:r w:rsidR="000144DA">
        <w:rPr>
          <w:rFonts w:ascii="Times New Roman" w:hAnsi="Times New Roman" w:cs="Times New Roman"/>
          <w:sz w:val="24"/>
          <w:szCs w:val="24"/>
        </w:rPr>
        <w:t>Journal</w:t>
      </w:r>
    </w:p>
    <w:p w14:paraId="3B4B584A" w14:textId="042E418D" w:rsidR="00C97A31" w:rsidRDefault="00C97A31" w:rsidP="006B1C20">
      <w:pPr>
        <w:spacing w:line="480" w:lineRule="auto"/>
        <w:jc w:val="center"/>
        <w:rPr>
          <w:rFonts w:ascii="Times New Roman" w:hAnsi="Times New Roman" w:cs="Times New Roman"/>
          <w:sz w:val="24"/>
          <w:szCs w:val="24"/>
        </w:rPr>
      </w:pPr>
      <w:r w:rsidRPr="00C9492D">
        <w:rPr>
          <w:rFonts w:ascii="Times New Roman" w:hAnsi="Times New Roman" w:cs="Times New Roman"/>
          <w:sz w:val="24"/>
          <w:szCs w:val="24"/>
        </w:rPr>
        <w:t>Abby Farnsworth</w:t>
      </w:r>
    </w:p>
    <w:p w14:paraId="7D9571C5" w14:textId="270D909B" w:rsidR="00176499" w:rsidRDefault="00A705BB" w:rsidP="006B1C20">
      <w:pPr>
        <w:spacing w:line="480" w:lineRule="auto"/>
        <w:jc w:val="center"/>
        <w:rPr>
          <w:rFonts w:ascii="Times New Roman" w:hAnsi="Times New Roman" w:cs="Times New Roman"/>
          <w:sz w:val="24"/>
          <w:szCs w:val="24"/>
        </w:rPr>
      </w:pPr>
      <w:r>
        <w:rPr>
          <w:rFonts w:ascii="Times New Roman" w:hAnsi="Times New Roman" w:cs="Times New Roman"/>
          <w:sz w:val="24"/>
          <w:szCs w:val="24"/>
        </w:rPr>
        <w:t>CS</w:t>
      </w:r>
      <w:r w:rsidR="00AB4DEE">
        <w:rPr>
          <w:rFonts w:ascii="Times New Roman" w:hAnsi="Times New Roman" w:cs="Times New Roman"/>
          <w:sz w:val="24"/>
          <w:szCs w:val="24"/>
        </w:rPr>
        <w:t>405</w:t>
      </w:r>
      <w:r w:rsidR="00176499">
        <w:rPr>
          <w:rFonts w:ascii="Times New Roman" w:hAnsi="Times New Roman" w:cs="Times New Roman"/>
          <w:sz w:val="24"/>
          <w:szCs w:val="24"/>
        </w:rPr>
        <w:t xml:space="preserve">- </w:t>
      </w:r>
      <w:r w:rsidR="007C0C2E">
        <w:rPr>
          <w:rFonts w:ascii="Times New Roman" w:hAnsi="Times New Roman" w:cs="Times New Roman"/>
          <w:sz w:val="24"/>
          <w:szCs w:val="24"/>
        </w:rPr>
        <w:t>S</w:t>
      </w:r>
      <w:r w:rsidR="002A48EB">
        <w:rPr>
          <w:rFonts w:ascii="Times New Roman" w:hAnsi="Times New Roman" w:cs="Times New Roman"/>
          <w:sz w:val="24"/>
          <w:szCs w:val="24"/>
        </w:rPr>
        <w:t>ecure Coding</w:t>
      </w:r>
    </w:p>
    <w:p w14:paraId="168B1CF8" w14:textId="0436A9D4" w:rsidR="00C97A31" w:rsidRDefault="006C780E" w:rsidP="006B1C20">
      <w:pPr>
        <w:jc w:val="center"/>
        <w:rPr>
          <w:rFonts w:ascii="Times New Roman" w:hAnsi="Times New Roman" w:cs="Times New Roman"/>
          <w:sz w:val="24"/>
          <w:szCs w:val="24"/>
        </w:rPr>
      </w:pPr>
      <w:r>
        <w:rPr>
          <w:rFonts w:ascii="Times New Roman" w:hAnsi="Times New Roman" w:cs="Times New Roman"/>
          <w:sz w:val="24"/>
          <w:szCs w:val="24"/>
        </w:rPr>
        <w:t xml:space="preserve">October </w:t>
      </w:r>
      <w:r w:rsidR="00BD6C02">
        <w:rPr>
          <w:rFonts w:ascii="Times New Roman" w:hAnsi="Times New Roman" w:cs="Times New Roman"/>
          <w:sz w:val="24"/>
          <w:szCs w:val="24"/>
        </w:rPr>
        <w:t>22</w:t>
      </w:r>
      <w:r w:rsidR="00E64E3F">
        <w:rPr>
          <w:rFonts w:ascii="Times New Roman" w:hAnsi="Times New Roman" w:cs="Times New Roman"/>
          <w:sz w:val="24"/>
          <w:szCs w:val="24"/>
        </w:rPr>
        <w:t>,</w:t>
      </w:r>
      <w:r w:rsidR="00C97A31" w:rsidRPr="00C9492D">
        <w:rPr>
          <w:rFonts w:ascii="Times New Roman" w:hAnsi="Times New Roman" w:cs="Times New Roman"/>
          <w:sz w:val="24"/>
          <w:szCs w:val="24"/>
        </w:rPr>
        <w:t xml:space="preserve"> 202</w:t>
      </w:r>
      <w:r w:rsidR="00E64E3F">
        <w:rPr>
          <w:rFonts w:ascii="Times New Roman" w:hAnsi="Times New Roman" w:cs="Times New Roman"/>
          <w:sz w:val="24"/>
          <w:szCs w:val="24"/>
        </w:rPr>
        <w:t>1</w:t>
      </w:r>
    </w:p>
    <w:p w14:paraId="0BF4025A" w14:textId="2B0AE1B5" w:rsidR="00C97A31" w:rsidRDefault="00C97A31" w:rsidP="00C97A31">
      <w:pPr>
        <w:ind w:left="3600"/>
        <w:rPr>
          <w:rFonts w:ascii="Times New Roman" w:hAnsi="Times New Roman" w:cs="Times New Roman"/>
          <w:sz w:val="24"/>
          <w:szCs w:val="24"/>
        </w:rPr>
      </w:pPr>
    </w:p>
    <w:p w14:paraId="5B819A45" w14:textId="160827C7" w:rsidR="00C97A31" w:rsidRDefault="00C97A31" w:rsidP="00C97A31">
      <w:pPr>
        <w:ind w:left="3600"/>
        <w:rPr>
          <w:rFonts w:ascii="Times New Roman" w:hAnsi="Times New Roman" w:cs="Times New Roman"/>
          <w:sz w:val="24"/>
          <w:szCs w:val="24"/>
        </w:rPr>
      </w:pPr>
    </w:p>
    <w:p w14:paraId="51EAC78C" w14:textId="36F61FED" w:rsidR="00C97A31" w:rsidRDefault="00C97A31" w:rsidP="00C97A31">
      <w:pPr>
        <w:ind w:left="3600"/>
        <w:rPr>
          <w:rFonts w:ascii="Times New Roman" w:hAnsi="Times New Roman" w:cs="Times New Roman"/>
          <w:sz w:val="24"/>
          <w:szCs w:val="24"/>
        </w:rPr>
      </w:pPr>
    </w:p>
    <w:p w14:paraId="1B338750" w14:textId="22DAD517" w:rsidR="00C97A31" w:rsidRDefault="00C97A31" w:rsidP="00C97A31">
      <w:pPr>
        <w:ind w:left="3600"/>
        <w:rPr>
          <w:rFonts w:ascii="Times New Roman" w:hAnsi="Times New Roman" w:cs="Times New Roman"/>
          <w:sz w:val="24"/>
          <w:szCs w:val="24"/>
        </w:rPr>
      </w:pPr>
    </w:p>
    <w:p w14:paraId="402DA2B4" w14:textId="31C7BAF1" w:rsidR="00C97A31" w:rsidRDefault="00C97A31" w:rsidP="00C97A31">
      <w:pPr>
        <w:ind w:left="3600"/>
        <w:rPr>
          <w:rFonts w:ascii="Times New Roman" w:hAnsi="Times New Roman" w:cs="Times New Roman"/>
          <w:sz w:val="24"/>
          <w:szCs w:val="24"/>
        </w:rPr>
      </w:pPr>
    </w:p>
    <w:p w14:paraId="565B8A70" w14:textId="10DAD131" w:rsidR="00C97A31" w:rsidRDefault="00C97A31" w:rsidP="00C97A31">
      <w:pPr>
        <w:ind w:left="3600"/>
        <w:rPr>
          <w:rFonts w:ascii="Times New Roman" w:hAnsi="Times New Roman" w:cs="Times New Roman"/>
          <w:sz w:val="24"/>
          <w:szCs w:val="24"/>
        </w:rPr>
      </w:pPr>
    </w:p>
    <w:p w14:paraId="35980ADC" w14:textId="24E56D65" w:rsidR="00C97A31" w:rsidRDefault="00C97A31" w:rsidP="00C97A31">
      <w:pPr>
        <w:ind w:left="3600"/>
        <w:rPr>
          <w:rFonts w:ascii="Times New Roman" w:hAnsi="Times New Roman" w:cs="Times New Roman"/>
          <w:sz w:val="24"/>
          <w:szCs w:val="24"/>
        </w:rPr>
      </w:pPr>
    </w:p>
    <w:p w14:paraId="10A27C82" w14:textId="448F3F46" w:rsidR="00C97A31" w:rsidRDefault="00C97A31" w:rsidP="00C97A31">
      <w:pPr>
        <w:ind w:left="3600"/>
        <w:rPr>
          <w:rFonts w:ascii="Times New Roman" w:hAnsi="Times New Roman" w:cs="Times New Roman"/>
          <w:sz w:val="24"/>
          <w:szCs w:val="24"/>
        </w:rPr>
      </w:pPr>
    </w:p>
    <w:p w14:paraId="467B352C" w14:textId="7FB3C387" w:rsidR="00C97A31" w:rsidRDefault="00C97A31" w:rsidP="00C97A31">
      <w:pPr>
        <w:ind w:left="3600"/>
        <w:rPr>
          <w:rFonts w:ascii="Times New Roman" w:hAnsi="Times New Roman" w:cs="Times New Roman"/>
          <w:sz w:val="24"/>
          <w:szCs w:val="24"/>
        </w:rPr>
      </w:pPr>
    </w:p>
    <w:p w14:paraId="2E611D7C" w14:textId="5EB4F93C" w:rsidR="00C97A31" w:rsidRDefault="00C97A31" w:rsidP="00C97A31">
      <w:pPr>
        <w:ind w:left="3600"/>
        <w:rPr>
          <w:rFonts w:ascii="Times New Roman" w:hAnsi="Times New Roman" w:cs="Times New Roman"/>
          <w:sz w:val="24"/>
          <w:szCs w:val="24"/>
        </w:rPr>
      </w:pPr>
    </w:p>
    <w:p w14:paraId="5FCA4ECF" w14:textId="6F3E3722" w:rsidR="00C97A31" w:rsidRDefault="00C97A31" w:rsidP="00C97A31">
      <w:pPr>
        <w:ind w:left="3600"/>
        <w:rPr>
          <w:rFonts w:ascii="Times New Roman" w:hAnsi="Times New Roman" w:cs="Times New Roman"/>
          <w:sz w:val="24"/>
          <w:szCs w:val="24"/>
        </w:rPr>
      </w:pPr>
    </w:p>
    <w:p w14:paraId="40D60EAF" w14:textId="6EFE28D0" w:rsidR="00C97A31" w:rsidRDefault="00C97A31" w:rsidP="00C97A31">
      <w:pPr>
        <w:ind w:left="3600"/>
        <w:rPr>
          <w:rFonts w:ascii="Times New Roman" w:hAnsi="Times New Roman" w:cs="Times New Roman"/>
          <w:sz w:val="24"/>
          <w:szCs w:val="24"/>
        </w:rPr>
      </w:pPr>
    </w:p>
    <w:p w14:paraId="27709A37" w14:textId="25D90420" w:rsidR="00C97A31" w:rsidRDefault="00C97A31" w:rsidP="00C97A31">
      <w:pPr>
        <w:ind w:left="3600"/>
        <w:rPr>
          <w:rFonts w:ascii="Times New Roman" w:hAnsi="Times New Roman" w:cs="Times New Roman"/>
          <w:sz w:val="24"/>
          <w:szCs w:val="24"/>
        </w:rPr>
      </w:pPr>
    </w:p>
    <w:p w14:paraId="118018CB" w14:textId="7A43DD10" w:rsidR="00C97A31" w:rsidRDefault="00C97A31" w:rsidP="00C97A31">
      <w:pPr>
        <w:ind w:left="3600"/>
        <w:rPr>
          <w:rFonts w:ascii="Times New Roman" w:hAnsi="Times New Roman" w:cs="Times New Roman"/>
          <w:sz w:val="24"/>
          <w:szCs w:val="24"/>
        </w:rPr>
      </w:pPr>
    </w:p>
    <w:p w14:paraId="6FF5CB4C" w14:textId="777ADEDA" w:rsidR="00DB41CC" w:rsidRPr="00DB41CC" w:rsidRDefault="00DB41CC" w:rsidP="00DB41CC">
      <w:pPr>
        <w:spacing w:after="100" w:line="480" w:lineRule="auto"/>
        <w:ind w:firstLine="720"/>
        <w:rPr>
          <w:rFonts w:ascii="Times New Roman" w:hAnsi="Times New Roman" w:cs="Times New Roman"/>
          <w:sz w:val="24"/>
          <w:szCs w:val="24"/>
        </w:rPr>
      </w:pPr>
    </w:p>
    <w:p w14:paraId="0DDFF28F" w14:textId="77BBEFA3" w:rsidR="00D0323E" w:rsidRDefault="00D0323E" w:rsidP="003E068D">
      <w:pPr>
        <w:spacing w:after="100" w:line="480" w:lineRule="auto"/>
        <w:ind w:firstLine="720"/>
        <w:rPr>
          <w:rFonts w:ascii="Times New Roman" w:hAnsi="Times New Roman" w:cs="Times New Roman"/>
          <w:sz w:val="24"/>
          <w:szCs w:val="24"/>
        </w:rPr>
      </w:pPr>
    </w:p>
    <w:p w14:paraId="145702AB" w14:textId="77777777" w:rsidR="00AB4DEE" w:rsidRDefault="00AB4DEE" w:rsidP="00AB4DEE">
      <w:pPr>
        <w:spacing w:after="100" w:line="480" w:lineRule="auto"/>
        <w:ind w:firstLine="720"/>
        <w:rPr>
          <w:rFonts w:ascii="Times New Roman" w:hAnsi="Times New Roman" w:cs="Times New Roman"/>
          <w:b/>
          <w:bCs/>
          <w:sz w:val="24"/>
          <w:szCs w:val="24"/>
        </w:rPr>
      </w:pPr>
    </w:p>
    <w:p w14:paraId="0CABC311" w14:textId="6A3DAD1A" w:rsidR="00936372" w:rsidRDefault="002E4936" w:rsidP="009776F4">
      <w:pPr>
        <w:spacing w:after="10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Adoption of a secure coding standard is a must-have for every development team.</w:t>
      </w:r>
      <w:r w:rsidR="00905824">
        <w:rPr>
          <w:rFonts w:ascii="Times New Roman" w:hAnsi="Times New Roman" w:cs="Times New Roman"/>
          <w:sz w:val="24"/>
          <w:szCs w:val="24"/>
        </w:rPr>
        <w:t xml:space="preserve"> Foster (2020) explains, “</w:t>
      </w:r>
      <w:r w:rsidR="00584618" w:rsidRPr="00584618">
        <w:rPr>
          <w:rFonts w:ascii="Times New Roman" w:hAnsi="Times New Roman" w:cs="Times New Roman"/>
          <w:sz w:val="24"/>
          <w:szCs w:val="24"/>
        </w:rPr>
        <w:t>Secure coding standards are rules and guidelines used to prevent security vulnerabilities. Used effectively, these security standards prevent, detect, and eliminate errors that could compromise software security</w:t>
      </w:r>
      <w:r w:rsidR="00584618">
        <w:rPr>
          <w:rFonts w:ascii="Times New Roman" w:hAnsi="Times New Roman" w:cs="Times New Roman"/>
          <w:sz w:val="24"/>
          <w:szCs w:val="24"/>
        </w:rPr>
        <w:t>”</w:t>
      </w:r>
      <w:r w:rsidR="00584618" w:rsidRPr="00584618">
        <w:rPr>
          <w:rFonts w:ascii="Times New Roman" w:hAnsi="Times New Roman" w:cs="Times New Roman"/>
          <w:sz w:val="24"/>
          <w:szCs w:val="24"/>
        </w:rPr>
        <w:t>.</w:t>
      </w:r>
      <w:r w:rsidR="00584618">
        <w:rPr>
          <w:rFonts w:ascii="Times New Roman" w:hAnsi="Times New Roman" w:cs="Times New Roman"/>
          <w:sz w:val="24"/>
          <w:szCs w:val="24"/>
        </w:rPr>
        <w:t xml:space="preserve"> </w:t>
      </w:r>
      <w:r>
        <w:rPr>
          <w:rFonts w:ascii="Times New Roman" w:hAnsi="Times New Roman" w:cs="Times New Roman"/>
          <w:sz w:val="24"/>
          <w:szCs w:val="24"/>
        </w:rPr>
        <w:t>S</w:t>
      </w:r>
      <w:r w:rsidR="004674B2">
        <w:rPr>
          <w:rFonts w:ascii="Times New Roman" w:hAnsi="Times New Roman" w:cs="Times New Roman"/>
          <w:sz w:val="24"/>
          <w:szCs w:val="24"/>
        </w:rPr>
        <w:t>oftware s</w:t>
      </w:r>
      <w:r>
        <w:rPr>
          <w:rFonts w:ascii="Times New Roman" w:hAnsi="Times New Roman" w:cs="Times New Roman"/>
          <w:sz w:val="24"/>
          <w:szCs w:val="24"/>
        </w:rPr>
        <w:t xml:space="preserve">ecurity is not something </w:t>
      </w:r>
      <w:r w:rsidR="00A63CEB">
        <w:rPr>
          <w:rFonts w:ascii="Times New Roman" w:hAnsi="Times New Roman" w:cs="Times New Roman"/>
          <w:sz w:val="24"/>
          <w:szCs w:val="24"/>
        </w:rPr>
        <w:t>that can be left</w:t>
      </w:r>
      <w:r>
        <w:rPr>
          <w:rFonts w:ascii="Times New Roman" w:hAnsi="Times New Roman" w:cs="Times New Roman"/>
          <w:sz w:val="24"/>
          <w:szCs w:val="24"/>
        </w:rPr>
        <w:t xml:space="preserve"> </w:t>
      </w:r>
      <w:r w:rsidR="00A63CEB">
        <w:rPr>
          <w:rFonts w:ascii="Times New Roman" w:hAnsi="Times New Roman" w:cs="Times New Roman"/>
          <w:sz w:val="24"/>
          <w:szCs w:val="24"/>
        </w:rPr>
        <w:t>for</w:t>
      </w:r>
      <w:r>
        <w:rPr>
          <w:rFonts w:ascii="Times New Roman" w:hAnsi="Times New Roman" w:cs="Times New Roman"/>
          <w:sz w:val="24"/>
          <w:szCs w:val="24"/>
        </w:rPr>
        <w:t xml:space="preserve"> the very end of a project.</w:t>
      </w:r>
      <w:r w:rsidR="00FE6A56" w:rsidRPr="00FE6A56">
        <w:rPr>
          <w:rFonts w:ascii="Times New Roman" w:hAnsi="Times New Roman" w:cs="Times New Roman"/>
          <w:sz w:val="24"/>
          <w:szCs w:val="24"/>
        </w:rPr>
        <w:t xml:space="preserve"> </w:t>
      </w:r>
      <w:r w:rsidR="007A61F9">
        <w:rPr>
          <w:rFonts w:ascii="Times New Roman" w:hAnsi="Times New Roman" w:cs="Times New Roman"/>
          <w:sz w:val="24"/>
          <w:szCs w:val="24"/>
        </w:rPr>
        <w:t>It</w:t>
      </w:r>
      <w:r w:rsidR="00FE6A56" w:rsidRPr="00FE6A56">
        <w:rPr>
          <w:rFonts w:ascii="Times New Roman" w:hAnsi="Times New Roman" w:cs="Times New Roman"/>
          <w:sz w:val="24"/>
          <w:szCs w:val="24"/>
        </w:rPr>
        <w:t xml:space="preserve"> might not even be </w:t>
      </w:r>
      <w:r w:rsidR="007A61F9">
        <w:rPr>
          <w:rFonts w:ascii="Times New Roman" w:hAnsi="Times New Roman" w:cs="Times New Roman"/>
          <w:sz w:val="24"/>
          <w:szCs w:val="24"/>
        </w:rPr>
        <w:t>possible</w:t>
      </w:r>
      <w:r w:rsidR="00FE6A56" w:rsidRPr="00FE6A56">
        <w:rPr>
          <w:rFonts w:ascii="Times New Roman" w:hAnsi="Times New Roman" w:cs="Times New Roman"/>
          <w:sz w:val="24"/>
          <w:szCs w:val="24"/>
        </w:rPr>
        <w:t xml:space="preserve"> </w:t>
      </w:r>
      <w:r w:rsidR="007A61F9">
        <w:rPr>
          <w:rFonts w:ascii="Times New Roman" w:hAnsi="Times New Roman" w:cs="Times New Roman"/>
          <w:sz w:val="24"/>
          <w:szCs w:val="24"/>
        </w:rPr>
        <w:t>to fix all errors</w:t>
      </w:r>
      <w:r w:rsidR="00FE6A56" w:rsidRPr="00FE6A56">
        <w:rPr>
          <w:rFonts w:ascii="Times New Roman" w:hAnsi="Times New Roman" w:cs="Times New Roman"/>
          <w:sz w:val="24"/>
          <w:szCs w:val="24"/>
        </w:rPr>
        <w:t xml:space="preserve"> if an entire project is finished, then found to contain large amounts of insecure code. Bellairs (2019) writes, “Don't leave security until the end of development. Adding a deadbolt to a door made out of cardboard won’t make it more secure. In the same way, an insecure device or application may require extensive redesign to become secure”. </w:t>
      </w:r>
      <w:r w:rsidR="00807A4D">
        <w:rPr>
          <w:rFonts w:ascii="Times New Roman" w:hAnsi="Times New Roman" w:cs="Times New Roman"/>
          <w:sz w:val="24"/>
          <w:szCs w:val="24"/>
        </w:rPr>
        <w:t>I</w:t>
      </w:r>
      <w:r w:rsidR="00FE6A56" w:rsidRPr="00FE6A56">
        <w:rPr>
          <w:rFonts w:ascii="Times New Roman" w:hAnsi="Times New Roman" w:cs="Times New Roman"/>
          <w:sz w:val="24"/>
          <w:szCs w:val="24"/>
        </w:rPr>
        <w:t xml:space="preserve">nsecure code is not something that can be </w:t>
      </w:r>
      <w:r w:rsidR="00807A4D">
        <w:rPr>
          <w:rFonts w:ascii="Times New Roman" w:hAnsi="Times New Roman" w:cs="Times New Roman"/>
          <w:sz w:val="24"/>
          <w:szCs w:val="24"/>
        </w:rPr>
        <w:t>overlooked</w:t>
      </w:r>
      <w:r w:rsidR="00FE6A56" w:rsidRPr="00FE6A56">
        <w:rPr>
          <w:rFonts w:ascii="Times New Roman" w:hAnsi="Times New Roman" w:cs="Times New Roman"/>
          <w:sz w:val="24"/>
          <w:szCs w:val="24"/>
        </w:rPr>
        <w:t xml:space="preserve">. It is a gateway for hackers to enter your system and steal data, release malware, trigger a </w:t>
      </w:r>
      <w:r w:rsidR="00054EED" w:rsidRPr="00FE6A56">
        <w:rPr>
          <w:rFonts w:ascii="Times New Roman" w:hAnsi="Times New Roman" w:cs="Times New Roman"/>
          <w:sz w:val="24"/>
          <w:szCs w:val="24"/>
        </w:rPr>
        <w:t>denial-of-service</w:t>
      </w:r>
      <w:r w:rsidR="00FE6A56" w:rsidRPr="00FE6A56">
        <w:rPr>
          <w:rFonts w:ascii="Times New Roman" w:hAnsi="Times New Roman" w:cs="Times New Roman"/>
          <w:sz w:val="24"/>
          <w:szCs w:val="24"/>
        </w:rPr>
        <w:t xml:space="preserve"> attack, and more.</w:t>
      </w:r>
    </w:p>
    <w:p w14:paraId="66D43039" w14:textId="77777777" w:rsidR="00DB3305" w:rsidRDefault="00C84F5F" w:rsidP="00B36B6C">
      <w:pPr>
        <w:spacing w:after="100" w:line="480" w:lineRule="auto"/>
        <w:ind w:firstLine="720"/>
        <w:rPr>
          <w:rFonts w:ascii="Times New Roman" w:hAnsi="Times New Roman" w:cs="Times New Roman"/>
          <w:sz w:val="24"/>
          <w:szCs w:val="24"/>
        </w:rPr>
      </w:pPr>
      <w:r w:rsidRPr="00C84F5F">
        <w:rPr>
          <w:rFonts w:ascii="Times New Roman" w:hAnsi="Times New Roman" w:cs="Times New Roman"/>
          <w:sz w:val="24"/>
          <w:szCs w:val="24"/>
        </w:rPr>
        <w:t xml:space="preserve">Security breaches can be extremely damaging for businesses. A breach is likely to be an expensive event for the company. As of 2020, the average cost of a cyber breach in the US was $3.86 million (4 Serious, 2021). Part of this financial loss comes in because the business may have to shut down while the situation is being straightened out. </w:t>
      </w:r>
      <w:r w:rsidR="009776F4">
        <w:rPr>
          <w:rFonts w:ascii="Times New Roman" w:hAnsi="Times New Roman" w:cs="Times New Roman"/>
          <w:sz w:val="24"/>
          <w:szCs w:val="24"/>
        </w:rPr>
        <w:t xml:space="preserve">It is therefore in a company’s best interests </w:t>
      </w:r>
      <w:r w:rsidR="00DB3305">
        <w:rPr>
          <w:rFonts w:ascii="Times New Roman" w:hAnsi="Times New Roman" w:cs="Times New Roman"/>
          <w:sz w:val="24"/>
          <w:szCs w:val="24"/>
        </w:rPr>
        <w:t>evaluate</w:t>
      </w:r>
      <w:r w:rsidR="009776F4">
        <w:rPr>
          <w:rFonts w:ascii="Times New Roman" w:hAnsi="Times New Roman" w:cs="Times New Roman"/>
          <w:sz w:val="24"/>
          <w:szCs w:val="24"/>
        </w:rPr>
        <w:t xml:space="preserve"> risks and address them before something happens.</w:t>
      </w:r>
      <w:r w:rsidR="00CC4DC5">
        <w:rPr>
          <w:rFonts w:ascii="Times New Roman" w:hAnsi="Times New Roman" w:cs="Times New Roman"/>
          <w:sz w:val="24"/>
          <w:szCs w:val="24"/>
        </w:rPr>
        <w:t xml:space="preserve"> </w:t>
      </w:r>
    </w:p>
    <w:p w14:paraId="077EFDC5" w14:textId="77777777" w:rsidR="00542190" w:rsidRDefault="00B36B6C" w:rsidP="00936372">
      <w:pPr>
        <w:spacing w:after="10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There are four steps to the risk evaluation process: </w:t>
      </w:r>
      <w:r w:rsidR="001550D0">
        <w:rPr>
          <w:rFonts w:ascii="Times New Roman" w:hAnsi="Times New Roman" w:cs="Times New Roman"/>
          <w:sz w:val="24"/>
          <w:szCs w:val="24"/>
        </w:rPr>
        <w:t>i</w:t>
      </w:r>
      <w:r w:rsidRPr="00B36B6C">
        <w:rPr>
          <w:rFonts w:ascii="Times New Roman" w:hAnsi="Times New Roman" w:cs="Times New Roman"/>
          <w:sz w:val="24"/>
          <w:szCs w:val="24"/>
        </w:rPr>
        <w:t>dentification</w:t>
      </w:r>
      <w:r w:rsidR="001550D0">
        <w:rPr>
          <w:rFonts w:ascii="Times New Roman" w:hAnsi="Times New Roman" w:cs="Times New Roman"/>
          <w:sz w:val="24"/>
          <w:szCs w:val="24"/>
        </w:rPr>
        <w:t>, assessment, mitigation, and prevention</w:t>
      </w:r>
      <w:r w:rsidR="000B524F">
        <w:rPr>
          <w:rFonts w:ascii="Times New Roman" w:hAnsi="Times New Roman" w:cs="Times New Roman"/>
          <w:sz w:val="24"/>
          <w:szCs w:val="24"/>
        </w:rPr>
        <w:t xml:space="preserve"> (Security Risk, n.d.)</w:t>
      </w:r>
      <w:r w:rsidR="001550D0">
        <w:rPr>
          <w:rFonts w:ascii="Times New Roman" w:hAnsi="Times New Roman" w:cs="Times New Roman"/>
          <w:sz w:val="24"/>
          <w:szCs w:val="24"/>
        </w:rPr>
        <w:t>.</w:t>
      </w:r>
      <w:r w:rsidRPr="00B36B6C">
        <w:rPr>
          <w:rFonts w:ascii="Times New Roman" w:hAnsi="Times New Roman" w:cs="Times New Roman"/>
          <w:sz w:val="24"/>
          <w:szCs w:val="24"/>
        </w:rPr>
        <w:t xml:space="preserve"> </w:t>
      </w:r>
      <w:r w:rsidR="00DB3305">
        <w:rPr>
          <w:rFonts w:ascii="Times New Roman" w:hAnsi="Times New Roman" w:cs="Times New Roman"/>
          <w:sz w:val="24"/>
          <w:szCs w:val="24"/>
        </w:rPr>
        <w:t xml:space="preserve">First, identify </w:t>
      </w:r>
      <w:r w:rsidR="00950970">
        <w:rPr>
          <w:rFonts w:ascii="Times New Roman" w:hAnsi="Times New Roman" w:cs="Times New Roman"/>
          <w:sz w:val="24"/>
          <w:szCs w:val="24"/>
        </w:rPr>
        <w:t xml:space="preserve">your critical assets and consider what sensitive data is associated with those assets. </w:t>
      </w:r>
      <w:r w:rsidR="000B524F">
        <w:rPr>
          <w:rFonts w:ascii="Times New Roman" w:hAnsi="Times New Roman" w:cs="Times New Roman"/>
          <w:sz w:val="24"/>
          <w:szCs w:val="24"/>
        </w:rPr>
        <w:t xml:space="preserve">Assess the risks presented by your assets and </w:t>
      </w:r>
      <w:r w:rsidR="007C481B">
        <w:rPr>
          <w:rFonts w:ascii="Times New Roman" w:hAnsi="Times New Roman" w:cs="Times New Roman"/>
          <w:sz w:val="24"/>
          <w:szCs w:val="24"/>
        </w:rPr>
        <w:t xml:space="preserve">think about the resources needed to mitigate those risks. Determine your mitigation approach and </w:t>
      </w:r>
      <w:r w:rsidR="00950182">
        <w:rPr>
          <w:rFonts w:ascii="Times New Roman" w:hAnsi="Times New Roman" w:cs="Times New Roman"/>
          <w:sz w:val="24"/>
          <w:szCs w:val="24"/>
        </w:rPr>
        <w:t xml:space="preserve">what the security controls will be. </w:t>
      </w:r>
      <w:r w:rsidRPr="00B36B6C">
        <w:rPr>
          <w:rFonts w:ascii="Times New Roman" w:hAnsi="Times New Roman" w:cs="Times New Roman"/>
          <w:sz w:val="24"/>
          <w:szCs w:val="24"/>
        </w:rPr>
        <w:t xml:space="preserve">Implement </w:t>
      </w:r>
      <w:r w:rsidR="00950182">
        <w:rPr>
          <w:rFonts w:ascii="Times New Roman" w:hAnsi="Times New Roman" w:cs="Times New Roman"/>
          <w:sz w:val="24"/>
          <w:szCs w:val="24"/>
        </w:rPr>
        <w:t xml:space="preserve">the chosen </w:t>
      </w:r>
      <w:r w:rsidRPr="00B36B6C">
        <w:rPr>
          <w:rFonts w:ascii="Times New Roman" w:hAnsi="Times New Roman" w:cs="Times New Roman"/>
          <w:sz w:val="24"/>
          <w:szCs w:val="24"/>
        </w:rPr>
        <w:t xml:space="preserve">tools and </w:t>
      </w:r>
      <w:r w:rsidR="00950182">
        <w:rPr>
          <w:rFonts w:ascii="Times New Roman" w:hAnsi="Times New Roman" w:cs="Times New Roman"/>
          <w:sz w:val="24"/>
          <w:szCs w:val="24"/>
        </w:rPr>
        <w:t>controls</w:t>
      </w:r>
      <w:r w:rsidRPr="00B36B6C">
        <w:rPr>
          <w:rFonts w:ascii="Times New Roman" w:hAnsi="Times New Roman" w:cs="Times New Roman"/>
          <w:sz w:val="24"/>
          <w:szCs w:val="24"/>
        </w:rPr>
        <w:t xml:space="preserve"> to </w:t>
      </w:r>
      <w:r w:rsidR="0053123A">
        <w:rPr>
          <w:rFonts w:ascii="Times New Roman" w:hAnsi="Times New Roman" w:cs="Times New Roman"/>
          <w:sz w:val="24"/>
          <w:szCs w:val="24"/>
        </w:rPr>
        <w:t>prevent the risk of threats and vulnerabilities compromising your company’s security.</w:t>
      </w:r>
    </w:p>
    <w:p w14:paraId="28CAF697" w14:textId="5BEDC6BA" w:rsidR="007913AD" w:rsidRPr="00936372" w:rsidRDefault="00542190" w:rsidP="00936372">
      <w:pPr>
        <w:spacing w:after="10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Raina (2021) </w:t>
      </w:r>
      <w:r w:rsidR="00E705E8">
        <w:rPr>
          <w:rFonts w:ascii="Times New Roman" w:hAnsi="Times New Roman" w:cs="Times New Roman"/>
          <w:sz w:val="24"/>
          <w:szCs w:val="24"/>
        </w:rPr>
        <w:t>explains, “</w:t>
      </w:r>
      <w:r w:rsidR="00E705E8" w:rsidRPr="00E705E8">
        <w:rPr>
          <w:rFonts w:ascii="Times New Roman" w:hAnsi="Times New Roman" w:cs="Times New Roman"/>
          <w:sz w:val="24"/>
          <w:szCs w:val="24"/>
        </w:rPr>
        <w:t>Zero Trust is a security framework requiring all users, whether in or outside the organization’s network, to be authenticated, authorized, and continuously validated for security configuration and posture before being granted or keeping access to applications and data</w:t>
      </w:r>
      <w:r w:rsidR="00E705E8">
        <w:rPr>
          <w:rFonts w:ascii="Times New Roman" w:hAnsi="Times New Roman" w:cs="Times New Roman"/>
          <w:sz w:val="24"/>
          <w:szCs w:val="24"/>
        </w:rPr>
        <w:t>”</w:t>
      </w:r>
      <w:r w:rsidR="00E705E8" w:rsidRPr="00E705E8">
        <w:rPr>
          <w:rFonts w:ascii="Times New Roman" w:hAnsi="Times New Roman" w:cs="Times New Roman"/>
          <w:sz w:val="24"/>
          <w:szCs w:val="24"/>
        </w:rPr>
        <w:t xml:space="preserve">. </w:t>
      </w:r>
      <w:r w:rsidR="007913AD" w:rsidRPr="007913AD">
        <w:rPr>
          <w:rFonts w:ascii="Times New Roman" w:hAnsi="Times New Roman" w:cs="Times New Roman"/>
          <w:sz w:val="24"/>
          <w:szCs w:val="24"/>
        </w:rPr>
        <w:t xml:space="preserve">The five pillars </w:t>
      </w:r>
      <w:r w:rsidR="00D74649">
        <w:rPr>
          <w:rFonts w:ascii="Times New Roman" w:hAnsi="Times New Roman" w:cs="Times New Roman"/>
          <w:sz w:val="24"/>
          <w:szCs w:val="24"/>
        </w:rPr>
        <w:t xml:space="preserve">of zero trust </w:t>
      </w:r>
      <w:r w:rsidR="007913AD" w:rsidRPr="007913AD">
        <w:rPr>
          <w:rFonts w:ascii="Times New Roman" w:hAnsi="Times New Roman" w:cs="Times New Roman"/>
          <w:sz w:val="24"/>
          <w:szCs w:val="24"/>
        </w:rPr>
        <w:t>are device trust, user trust, transport/session trust, application trust, and data trust</w:t>
      </w:r>
      <w:r w:rsidR="00530014">
        <w:rPr>
          <w:rFonts w:ascii="Times New Roman" w:hAnsi="Times New Roman" w:cs="Times New Roman"/>
          <w:sz w:val="24"/>
          <w:szCs w:val="24"/>
        </w:rPr>
        <w:t xml:space="preserve"> (Keoh, 2020)</w:t>
      </w:r>
      <w:r w:rsidR="007913AD" w:rsidRPr="007913AD">
        <w:rPr>
          <w:rFonts w:ascii="Times New Roman" w:hAnsi="Times New Roman" w:cs="Times New Roman"/>
          <w:sz w:val="24"/>
          <w:szCs w:val="24"/>
        </w:rPr>
        <w:t>. Device</w:t>
      </w:r>
      <w:r w:rsidR="00022485">
        <w:rPr>
          <w:rFonts w:ascii="Times New Roman" w:hAnsi="Times New Roman" w:cs="Times New Roman"/>
          <w:sz w:val="24"/>
          <w:szCs w:val="24"/>
        </w:rPr>
        <w:t xml:space="preserve"> trust means that de</w:t>
      </w:r>
      <w:r w:rsidR="00CE463D">
        <w:rPr>
          <w:rFonts w:ascii="Times New Roman" w:hAnsi="Times New Roman" w:cs="Times New Roman"/>
          <w:sz w:val="24"/>
          <w:szCs w:val="24"/>
        </w:rPr>
        <w:t>vices</w:t>
      </w:r>
      <w:r w:rsidR="007913AD" w:rsidRPr="007913AD">
        <w:rPr>
          <w:rFonts w:ascii="Times New Roman" w:hAnsi="Times New Roman" w:cs="Times New Roman"/>
          <w:sz w:val="24"/>
          <w:szCs w:val="24"/>
        </w:rPr>
        <w:t xml:space="preserve"> </w:t>
      </w:r>
      <w:r w:rsidR="00CE463D">
        <w:rPr>
          <w:rFonts w:ascii="Times New Roman" w:hAnsi="Times New Roman" w:cs="Times New Roman"/>
          <w:sz w:val="24"/>
          <w:szCs w:val="24"/>
        </w:rPr>
        <w:t>are</w:t>
      </w:r>
      <w:r w:rsidR="007913AD" w:rsidRPr="007913AD">
        <w:rPr>
          <w:rFonts w:ascii="Times New Roman" w:hAnsi="Times New Roman" w:cs="Times New Roman"/>
          <w:sz w:val="24"/>
          <w:szCs w:val="24"/>
        </w:rPr>
        <w:t xml:space="preserve"> inventoried, managed, and monitored by IT. User </w:t>
      </w:r>
      <w:r w:rsidR="00CE463D">
        <w:rPr>
          <w:rFonts w:ascii="Times New Roman" w:hAnsi="Times New Roman" w:cs="Times New Roman"/>
          <w:sz w:val="24"/>
          <w:szCs w:val="24"/>
        </w:rPr>
        <w:t xml:space="preserve">trust says that user </w:t>
      </w:r>
      <w:r w:rsidR="007913AD" w:rsidRPr="007913AD">
        <w:rPr>
          <w:rFonts w:ascii="Times New Roman" w:hAnsi="Times New Roman" w:cs="Times New Roman"/>
          <w:sz w:val="24"/>
          <w:szCs w:val="24"/>
        </w:rPr>
        <w:t xml:space="preserve">authentication can involve a username and password, but it should have another component to it, such as MFA. Transport trust means that users can only access internal apps if certain conditions are met. </w:t>
      </w:r>
      <w:r w:rsidR="00470CAB">
        <w:rPr>
          <w:rFonts w:ascii="Times New Roman" w:hAnsi="Times New Roman" w:cs="Times New Roman"/>
          <w:sz w:val="24"/>
          <w:szCs w:val="24"/>
        </w:rPr>
        <w:t xml:space="preserve">Session trust uses the principle of least privilege to ensure that users do not have too much access. </w:t>
      </w:r>
      <w:r w:rsidR="007913AD" w:rsidRPr="007913AD">
        <w:rPr>
          <w:rFonts w:ascii="Times New Roman" w:hAnsi="Times New Roman" w:cs="Times New Roman"/>
          <w:sz w:val="24"/>
          <w:szCs w:val="24"/>
        </w:rPr>
        <w:t>When users need to access multiple applications, it can be useful to isolate the apps to a virtual desktop</w:t>
      </w:r>
      <w:r w:rsidR="00F379E7">
        <w:rPr>
          <w:rFonts w:ascii="Times New Roman" w:hAnsi="Times New Roman" w:cs="Times New Roman"/>
          <w:sz w:val="24"/>
          <w:szCs w:val="24"/>
        </w:rPr>
        <w:t>, which is where application trust comes in</w:t>
      </w:r>
      <w:r w:rsidR="007913AD" w:rsidRPr="007913AD">
        <w:rPr>
          <w:rFonts w:ascii="Times New Roman" w:hAnsi="Times New Roman" w:cs="Times New Roman"/>
          <w:sz w:val="24"/>
          <w:szCs w:val="24"/>
        </w:rPr>
        <w:t>. For data</w:t>
      </w:r>
      <w:r w:rsidR="003723E2">
        <w:rPr>
          <w:rFonts w:ascii="Times New Roman" w:hAnsi="Times New Roman" w:cs="Times New Roman"/>
          <w:sz w:val="24"/>
          <w:szCs w:val="24"/>
        </w:rPr>
        <w:t xml:space="preserve"> trust</w:t>
      </w:r>
      <w:r w:rsidR="007913AD" w:rsidRPr="007913AD">
        <w:rPr>
          <w:rFonts w:ascii="Times New Roman" w:hAnsi="Times New Roman" w:cs="Times New Roman"/>
          <w:sz w:val="24"/>
          <w:szCs w:val="24"/>
        </w:rPr>
        <w:t>, Keoh (2020) writes, "Technologies such as data loss prevention (DLP) ensure unwanted exfiltration or destruction of sensitive data. Although data classification and integrity are, for the most part, handled by the application itself, we should enhance the trust level wherever we can when building a zero-trust architecture".</w:t>
      </w:r>
    </w:p>
    <w:p w14:paraId="0C44499D" w14:textId="7649500F" w:rsidR="00451E0F" w:rsidRDefault="00451E0F" w:rsidP="00936372">
      <w:pPr>
        <w:spacing w:after="10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Having a strong security policy is a good first step, but a company must </w:t>
      </w:r>
      <w:r w:rsidR="00022485">
        <w:rPr>
          <w:rFonts w:ascii="Times New Roman" w:hAnsi="Times New Roman" w:cs="Times New Roman"/>
          <w:sz w:val="24"/>
          <w:szCs w:val="24"/>
        </w:rPr>
        <w:t>actually follow its own recommendations and implement the necessary security controls.</w:t>
      </w:r>
      <w:r w:rsidR="00D93752">
        <w:rPr>
          <w:rFonts w:ascii="Times New Roman" w:hAnsi="Times New Roman" w:cs="Times New Roman"/>
          <w:sz w:val="24"/>
          <w:szCs w:val="24"/>
        </w:rPr>
        <w:t xml:space="preserve"> It is not enough to just have good intentions around security</w:t>
      </w:r>
      <w:r w:rsidR="00113740">
        <w:rPr>
          <w:rFonts w:ascii="Times New Roman" w:hAnsi="Times New Roman" w:cs="Times New Roman"/>
          <w:sz w:val="24"/>
          <w:szCs w:val="24"/>
        </w:rPr>
        <w:t>--</w:t>
      </w:r>
      <w:r w:rsidR="00D93752">
        <w:rPr>
          <w:rFonts w:ascii="Times New Roman" w:hAnsi="Times New Roman" w:cs="Times New Roman"/>
          <w:sz w:val="24"/>
          <w:szCs w:val="24"/>
        </w:rPr>
        <w:t>there must be follow-through.</w:t>
      </w:r>
      <w:r w:rsidR="009E2E01">
        <w:rPr>
          <w:rFonts w:ascii="Times New Roman" w:hAnsi="Times New Roman" w:cs="Times New Roman"/>
          <w:sz w:val="24"/>
          <w:szCs w:val="24"/>
        </w:rPr>
        <w:t xml:space="preserve"> If a business is having trouble figuring out </w:t>
      </w:r>
      <w:r w:rsidR="0089210D">
        <w:rPr>
          <w:rFonts w:ascii="Times New Roman" w:hAnsi="Times New Roman" w:cs="Times New Roman"/>
          <w:sz w:val="24"/>
          <w:szCs w:val="24"/>
        </w:rPr>
        <w:t>how to create</w:t>
      </w:r>
      <w:r w:rsidR="009E2E01">
        <w:rPr>
          <w:rFonts w:ascii="Times New Roman" w:hAnsi="Times New Roman" w:cs="Times New Roman"/>
          <w:sz w:val="24"/>
          <w:szCs w:val="24"/>
        </w:rPr>
        <w:t xml:space="preserve"> </w:t>
      </w:r>
      <w:r w:rsidR="0089210D">
        <w:rPr>
          <w:rFonts w:ascii="Times New Roman" w:hAnsi="Times New Roman" w:cs="Times New Roman"/>
          <w:sz w:val="24"/>
          <w:szCs w:val="24"/>
        </w:rPr>
        <w:t>a more secure environment,</w:t>
      </w:r>
      <w:r w:rsidR="009E2E01">
        <w:rPr>
          <w:rFonts w:ascii="Times New Roman" w:hAnsi="Times New Roman" w:cs="Times New Roman"/>
          <w:sz w:val="24"/>
          <w:szCs w:val="24"/>
        </w:rPr>
        <w:t xml:space="preserve"> they can hire a security expert to come in, do an evaluation, and </w:t>
      </w:r>
      <w:r w:rsidR="00EB267F">
        <w:rPr>
          <w:rFonts w:ascii="Times New Roman" w:hAnsi="Times New Roman" w:cs="Times New Roman"/>
          <w:sz w:val="24"/>
          <w:szCs w:val="24"/>
        </w:rPr>
        <w:t xml:space="preserve">provide their recommendations. </w:t>
      </w:r>
      <w:r w:rsidR="002D1E43">
        <w:rPr>
          <w:rFonts w:ascii="Times New Roman" w:hAnsi="Times New Roman" w:cs="Times New Roman"/>
          <w:sz w:val="24"/>
          <w:szCs w:val="24"/>
        </w:rPr>
        <w:t xml:space="preserve">The important thing is for a company to </w:t>
      </w:r>
      <w:r w:rsidR="0089210D">
        <w:rPr>
          <w:rFonts w:ascii="Times New Roman" w:hAnsi="Times New Roman" w:cs="Times New Roman"/>
          <w:sz w:val="24"/>
          <w:szCs w:val="24"/>
        </w:rPr>
        <w:t xml:space="preserve">take consistent steps towards </w:t>
      </w:r>
      <w:r w:rsidR="005750FA">
        <w:rPr>
          <w:rFonts w:ascii="Times New Roman" w:hAnsi="Times New Roman" w:cs="Times New Roman"/>
          <w:sz w:val="24"/>
          <w:szCs w:val="24"/>
        </w:rPr>
        <w:t>stronger security.</w:t>
      </w:r>
    </w:p>
    <w:p w14:paraId="6008E9AD" w14:textId="77777777" w:rsidR="005750FA" w:rsidRDefault="00054EED" w:rsidP="00054EED">
      <w:pPr>
        <w:spacing w:after="100" w:line="480" w:lineRule="auto"/>
        <w:ind w:firstLine="720"/>
        <w:rPr>
          <w:rFonts w:ascii="Times New Roman" w:hAnsi="Times New Roman" w:cs="Times New Roman"/>
          <w:sz w:val="24"/>
          <w:szCs w:val="24"/>
        </w:rPr>
      </w:pPr>
      <w:r w:rsidRPr="00054EED">
        <w:rPr>
          <w:rFonts w:ascii="Times New Roman" w:hAnsi="Times New Roman" w:cs="Times New Roman"/>
          <w:sz w:val="24"/>
          <w:szCs w:val="24"/>
        </w:rPr>
        <w:tab/>
      </w:r>
    </w:p>
    <w:p w14:paraId="0D6B3C2E" w14:textId="77777777" w:rsidR="005750FA" w:rsidRDefault="005750FA" w:rsidP="00054EED">
      <w:pPr>
        <w:spacing w:after="100" w:line="480" w:lineRule="auto"/>
        <w:ind w:firstLine="720"/>
        <w:rPr>
          <w:rFonts w:ascii="Times New Roman" w:hAnsi="Times New Roman" w:cs="Times New Roman"/>
          <w:sz w:val="24"/>
          <w:szCs w:val="24"/>
        </w:rPr>
      </w:pPr>
    </w:p>
    <w:p w14:paraId="52575613" w14:textId="77777777" w:rsidR="005750FA" w:rsidRDefault="005750FA" w:rsidP="00054EED">
      <w:pPr>
        <w:spacing w:after="100" w:line="480" w:lineRule="auto"/>
        <w:ind w:firstLine="720"/>
        <w:rPr>
          <w:rFonts w:ascii="Times New Roman" w:hAnsi="Times New Roman" w:cs="Times New Roman"/>
          <w:sz w:val="24"/>
          <w:szCs w:val="24"/>
        </w:rPr>
      </w:pPr>
    </w:p>
    <w:p w14:paraId="28D8187F" w14:textId="524E0CB1" w:rsidR="00054EED" w:rsidRPr="00054EED" w:rsidRDefault="005750FA" w:rsidP="00054EED">
      <w:pPr>
        <w:spacing w:after="10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054EED" w:rsidRPr="00054EED">
        <w:rPr>
          <w:rFonts w:ascii="Times New Roman" w:hAnsi="Times New Roman" w:cs="Times New Roman"/>
          <w:sz w:val="24"/>
          <w:szCs w:val="24"/>
        </w:rPr>
        <w:t>References</w:t>
      </w:r>
    </w:p>
    <w:p w14:paraId="3AC736A3" w14:textId="1E96B0A4" w:rsidR="00107DE0" w:rsidRDefault="00054EED" w:rsidP="005750FA">
      <w:pPr>
        <w:spacing w:after="100" w:line="240" w:lineRule="auto"/>
        <w:ind w:left="720" w:hanging="720"/>
        <w:rPr>
          <w:rFonts w:ascii="Times New Roman" w:hAnsi="Times New Roman" w:cs="Times New Roman"/>
          <w:sz w:val="24"/>
          <w:szCs w:val="24"/>
        </w:rPr>
      </w:pPr>
      <w:r w:rsidRPr="00054EED">
        <w:rPr>
          <w:rFonts w:ascii="Times New Roman" w:hAnsi="Times New Roman" w:cs="Times New Roman"/>
          <w:sz w:val="24"/>
          <w:szCs w:val="24"/>
        </w:rPr>
        <w:t xml:space="preserve">Bellairs, R. (Jul 2019). What Is Secure Coding?. Retrieved from </w:t>
      </w:r>
      <w:hyperlink r:id="rId6" w:history="1">
        <w:r w:rsidRPr="00F8494D">
          <w:rPr>
            <w:rStyle w:val="Hyperlink"/>
            <w:rFonts w:ascii="Times New Roman" w:hAnsi="Times New Roman" w:cs="Times New Roman"/>
            <w:sz w:val="24"/>
            <w:szCs w:val="24"/>
          </w:rPr>
          <w:t>https://www.perforce.com/blog/sca/what-secure-coding</w:t>
        </w:r>
      </w:hyperlink>
      <w:r>
        <w:rPr>
          <w:rFonts w:ascii="Times New Roman" w:hAnsi="Times New Roman" w:cs="Times New Roman"/>
          <w:sz w:val="24"/>
          <w:szCs w:val="24"/>
        </w:rPr>
        <w:t xml:space="preserve"> </w:t>
      </w:r>
    </w:p>
    <w:p w14:paraId="16035388" w14:textId="4A4B2CED" w:rsidR="00584618" w:rsidRDefault="00584618" w:rsidP="005750FA">
      <w:pPr>
        <w:spacing w:after="100" w:line="240" w:lineRule="auto"/>
        <w:ind w:left="720" w:hanging="720"/>
        <w:rPr>
          <w:rFonts w:ascii="Times New Roman" w:hAnsi="Times New Roman" w:cs="Times New Roman"/>
          <w:sz w:val="24"/>
          <w:szCs w:val="24"/>
        </w:rPr>
      </w:pPr>
      <w:r>
        <w:rPr>
          <w:rFonts w:ascii="Times New Roman" w:hAnsi="Times New Roman" w:cs="Times New Roman"/>
          <w:sz w:val="24"/>
          <w:szCs w:val="24"/>
        </w:rPr>
        <w:t>Foster, S. (</w:t>
      </w:r>
      <w:r w:rsidR="00743557">
        <w:rPr>
          <w:rFonts w:ascii="Times New Roman" w:hAnsi="Times New Roman" w:cs="Times New Roman"/>
          <w:sz w:val="24"/>
          <w:szCs w:val="24"/>
        </w:rPr>
        <w:t>Oct 2020). W</w:t>
      </w:r>
      <w:r w:rsidR="00743557" w:rsidRPr="00743557">
        <w:rPr>
          <w:rFonts w:ascii="Times New Roman" w:hAnsi="Times New Roman" w:cs="Times New Roman"/>
          <w:sz w:val="24"/>
          <w:szCs w:val="24"/>
        </w:rPr>
        <w:t>hat Are Security Standards? Secure Coding Standards Overview</w:t>
      </w:r>
      <w:r w:rsidR="00743557">
        <w:rPr>
          <w:rFonts w:ascii="Times New Roman" w:hAnsi="Times New Roman" w:cs="Times New Roman"/>
          <w:sz w:val="24"/>
          <w:szCs w:val="24"/>
        </w:rPr>
        <w:t xml:space="preserve">. Retrieved from </w:t>
      </w:r>
      <w:hyperlink r:id="rId7" w:history="1">
        <w:r w:rsidR="004674B2" w:rsidRPr="00F8494D">
          <w:rPr>
            <w:rStyle w:val="Hyperlink"/>
            <w:rFonts w:ascii="Times New Roman" w:hAnsi="Times New Roman" w:cs="Times New Roman"/>
            <w:sz w:val="24"/>
            <w:szCs w:val="24"/>
          </w:rPr>
          <w:t>https://www.perforce.com/blog/qac/secure-coding-standards</w:t>
        </w:r>
      </w:hyperlink>
      <w:r w:rsidR="004674B2">
        <w:rPr>
          <w:rFonts w:ascii="Times New Roman" w:hAnsi="Times New Roman" w:cs="Times New Roman"/>
          <w:sz w:val="24"/>
          <w:szCs w:val="24"/>
        </w:rPr>
        <w:t xml:space="preserve"> </w:t>
      </w:r>
    </w:p>
    <w:p w14:paraId="41076C72" w14:textId="2DD77B0F" w:rsidR="000E6D18" w:rsidRDefault="000E6D18" w:rsidP="005750FA">
      <w:pPr>
        <w:spacing w:after="100" w:line="240" w:lineRule="auto"/>
        <w:ind w:left="720" w:hanging="720"/>
        <w:rPr>
          <w:rFonts w:ascii="Times New Roman" w:hAnsi="Times New Roman" w:cs="Times New Roman"/>
          <w:sz w:val="24"/>
          <w:szCs w:val="24"/>
        </w:rPr>
      </w:pPr>
      <w:r w:rsidRPr="000E6D18">
        <w:rPr>
          <w:rFonts w:ascii="Times New Roman" w:hAnsi="Times New Roman" w:cs="Times New Roman"/>
          <w:sz w:val="24"/>
          <w:szCs w:val="24"/>
        </w:rPr>
        <w:t xml:space="preserve">4 Serious and Damaging Consequences of Data Breach. (Mar 2021). Retrieved from </w:t>
      </w:r>
      <w:hyperlink r:id="rId8" w:history="1">
        <w:r w:rsidRPr="00F8494D">
          <w:rPr>
            <w:rStyle w:val="Hyperlink"/>
            <w:rFonts w:ascii="Times New Roman" w:hAnsi="Times New Roman" w:cs="Times New Roman"/>
            <w:sz w:val="24"/>
            <w:szCs w:val="24"/>
          </w:rPr>
          <w:t>https://triadanet.com/consequences-of-data-breach/</w:t>
        </w:r>
      </w:hyperlink>
      <w:r>
        <w:rPr>
          <w:rFonts w:ascii="Times New Roman" w:hAnsi="Times New Roman" w:cs="Times New Roman"/>
          <w:sz w:val="24"/>
          <w:szCs w:val="24"/>
        </w:rPr>
        <w:t xml:space="preserve"> </w:t>
      </w:r>
    </w:p>
    <w:p w14:paraId="3E98C13F" w14:textId="3A497934" w:rsidR="007352C6" w:rsidRDefault="007352C6" w:rsidP="005750FA">
      <w:pPr>
        <w:spacing w:after="100" w:line="240" w:lineRule="auto"/>
        <w:ind w:left="720" w:hanging="720"/>
        <w:rPr>
          <w:rFonts w:ascii="Times New Roman" w:hAnsi="Times New Roman" w:cs="Times New Roman"/>
          <w:sz w:val="24"/>
          <w:szCs w:val="24"/>
        </w:rPr>
      </w:pPr>
      <w:r w:rsidRPr="007352C6">
        <w:rPr>
          <w:rFonts w:ascii="Times New Roman" w:hAnsi="Times New Roman" w:cs="Times New Roman"/>
          <w:sz w:val="24"/>
          <w:szCs w:val="24"/>
        </w:rPr>
        <w:t xml:space="preserve">Kueh, T. (Jan 2020). A Practical Guide to Zero-Trust Security. Retrieved from </w:t>
      </w:r>
      <w:hyperlink r:id="rId9" w:history="1">
        <w:r w:rsidRPr="00F8494D">
          <w:rPr>
            <w:rStyle w:val="Hyperlink"/>
            <w:rFonts w:ascii="Times New Roman" w:hAnsi="Times New Roman" w:cs="Times New Roman"/>
            <w:sz w:val="24"/>
            <w:szCs w:val="24"/>
          </w:rPr>
          <w:t>https://threatpost.com/practical-guide-zero-trust-security/151912/</w:t>
        </w:r>
      </w:hyperlink>
      <w:r>
        <w:rPr>
          <w:rFonts w:ascii="Times New Roman" w:hAnsi="Times New Roman" w:cs="Times New Roman"/>
          <w:sz w:val="24"/>
          <w:szCs w:val="24"/>
        </w:rPr>
        <w:t xml:space="preserve"> </w:t>
      </w:r>
    </w:p>
    <w:p w14:paraId="2FBB9FCD" w14:textId="23121475" w:rsidR="00E705E8" w:rsidRDefault="00E705E8" w:rsidP="005750FA">
      <w:pPr>
        <w:spacing w:after="100"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Raina, K. (May 2021). </w:t>
      </w:r>
      <w:r w:rsidR="000F4F89" w:rsidRPr="000F4F89">
        <w:rPr>
          <w:rFonts w:ascii="Times New Roman" w:hAnsi="Times New Roman" w:cs="Times New Roman"/>
          <w:sz w:val="24"/>
          <w:szCs w:val="24"/>
        </w:rPr>
        <w:t>Z</w:t>
      </w:r>
      <w:r w:rsidR="000F4F89">
        <w:rPr>
          <w:rFonts w:ascii="Times New Roman" w:hAnsi="Times New Roman" w:cs="Times New Roman"/>
          <w:sz w:val="24"/>
          <w:szCs w:val="24"/>
        </w:rPr>
        <w:t>ero</w:t>
      </w:r>
      <w:r w:rsidR="000F4F89" w:rsidRPr="000F4F89">
        <w:rPr>
          <w:rFonts w:ascii="Times New Roman" w:hAnsi="Times New Roman" w:cs="Times New Roman"/>
          <w:sz w:val="24"/>
          <w:szCs w:val="24"/>
        </w:rPr>
        <w:t xml:space="preserve"> T</w:t>
      </w:r>
      <w:r w:rsidR="000F4F89">
        <w:rPr>
          <w:rFonts w:ascii="Times New Roman" w:hAnsi="Times New Roman" w:cs="Times New Roman"/>
          <w:sz w:val="24"/>
          <w:szCs w:val="24"/>
        </w:rPr>
        <w:t>rust</w:t>
      </w:r>
      <w:r w:rsidR="000F4F89" w:rsidRPr="000F4F89">
        <w:rPr>
          <w:rFonts w:ascii="Times New Roman" w:hAnsi="Times New Roman" w:cs="Times New Roman"/>
          <w:sz w:val="24"/>
          <w:szCs w:val="24"/>
        </w:rPr>
        <w:t xml:space="preserve"> S</w:t>
      </w:r>
      <w:r w:rsidR="000F4F89">
        <w:rPr>
          <w:rFonts w:ascii="Times New Roman" w:hAnsi="Times New Roman" w:cs="Times New Roman"/>
          <w:sz w:val="24"/>
          <w:szCs w:val="24"/>
        </w:rPr>
        <w:t xml:space="preserve">ecurity. Retrieved from </w:t>
      </w:r>
      <w:hyperlink r:id="rId10" w:history="1">
        <w:r w:rsidR="000F4F89" w:rsidRPr="00F8494D">
          <w:rPr>
            <w:rStyle w:val="Hyperlink"/>
            <w:rFonts w:ascii="Times New Roman" w:hAnsi="Times New Roman" w:cs="Times New Roman"/>
            <w:sz w:val="24"/>
            <w:szCs w:val="24"/>
          </w:rPr>
          <w:t>https://www.crowdstrike.com/cybersecurity-101/zero-trust-security/</w:t>
        </w:r>
      </w:hyperlink>
      <w:r w:rsidR="000F4F89">
        <w:rPr>
          <w:rFonts w:ascii="Times New Roman" w:hAnsi="Times New Roman" w:cs="Times New Roman"/>
          <w:sz w:val="24"/>
          <w:szCs w:val="24"/>
        </w:rPr>
        <w:t xml:space="preserve"> </w:t>
      </w:r>
    </w:p>
    <w:p w14:paraId="4A40A4B7" w14:textId="46DFDD0D" w:rsidR="0085644A" w:rsidRDefault="0085644A" w:rsidP="005750FA">
      <w:pPr>
        <w:spacing w:after="100" w:line="240" w:lineRule="auto"/>
        <w:ind w:left="720" w:hanging="720"/>
        <w:rPr>
          <w:rFonts w:ascii="Times New Roman" w:hAnsi="Times New Roman" w:cs="Times New Roman"/>
          <w:sz w:val="24"/>
          <w:szCs w:val="24"/>
        </w:rPr>
      </w:pPr>
      <w:r w:rsidRPr="0085644A">
        <w:rPr>
          <w:rFonts w:ascii="Times New Roman" w:hAnsi="Times New Roman" w:cs="Times New Roman"/>
          <w:sz w:val="24"/>
          <w:szCs w:val="24"/>
        </w:rPr>
        <w:t>Security Risk Assessment</w:t>
      </w:r>
      <w:r>
        <w:rPr>
          <w:rFonts w:ascii="Times New Roman" w:hAnsi="Times New Roman" w:cs="Times New Roman"/>
          <w:sz w:val="24"/>
          <w:szCs w:val="24"/>
        </w:rPr>
        <w:t xml:space="preserve">. (n.d.). Retrieved from </w:t>
      </w:r>
      <w:hyperlink r:id="rId11" w:history="1">
        <w:r w:rsidRPr="00F8494D">
          <w:rPr>
            <w:rStyle w:val="Hyperlink"/>
            <w:rFonts w:ascii="Times New Roman" w:hAnsi="Times New Roman" w:cs="Times New Roman"/>
            <w:sz w:val="24"/>
            <w:szCs w:val="24"/>
          </w:rPr>
          <w:t>https://www.synopsys.com/glossary/what-is-security-risk-assessment.html</w:t>
        </w:r>
      </w:hyperlink>
      <w:r>
        <w:rPr>
          <w:rFonts w:ascii="Times New Roman" w:hAnsi="Times New Roman" w:cs="Times New Roman"/>
          <w:sz w:val="24"/>
          <w:szCs w:val="24"/>
        </w:rPr>
        <w:t xml:space="preserve"> </w:t>
      </w:r>
    </w:p>
    <w:p w14:paraId="10A6C59A" w14:textId="77777777" w:rsidR="004F4925" w:rsidRDefault="004F4925" w:rsidP="005C50F5">
      <w:pPr>
        <w:spacing w:after="100" w:line="480" w:lineRule="auto"/>
        <w:ind w:firstLine="720"/>
        <w:rPr>
          <w:rFonts w:ascii="Times New Roman" w:hAnsi="Times New Roman" w:cs="Times New Roman"/>
          <w:sz w:val="24"/>
          <w:szCs w:val="24"/>
        </w:rPr>
      </w:pPr>
    </w:p>
    <w:p w14:paraId="75106D01" w14:textId="77777777" w:rsidR="004F4925" w:rsidRDefault="004F4925" w:rsidP="005C50F5">
      <w:pPr>
        <w:spacing w:after="100" w:line="480" w:lineRule="auto"/>
        <w:ind w:firstLine="720"/>
        <w:rPr>
          <w:rFonts w:ascii="Times New Roman" w:hAnsi="Times New Roman" w:cs="Times New Roman"/>
          <w:sz w:val="24"/>
          <w:szCs w:val="24"/>
        </w:rPr>
      </w:pPr>
    </w:p>
    <w:p w14:paraId="40872870" w14:textId="77777777" w:rsidR="004F4925" w:rsidRDefault="004F4925" w:rsidP="005C50F5">
      <w:pPr>
        <w:spacing w:after="100" w:line="480" w:lineRule="auto"/>
        <w:ind w:firstLine="720"/>
        <w:rPr>
          <w:rFonts w:ascii="Times New Roman" w:hAnsi="Times New Roman" w:cs="Times New Roman"/>
          <w:sz w:val="24"/>
          <w:szCs w:val="24"/>
        </w:rPr>
      </w:pPr>
    </w:p>
    <w:p w14:paraId="27B69646" w14:textId="77777777" w:rsidR="004F4925" w:rsidRDefault="004F4925" w:rsidP="005C50F5">
      <w:pPr>
        <w:spacing w:after="100" w:line="480" w:lineRule="auto"/>
        <w:ind w:firstLine="720"/>
        <w:rPr>
          <w:rFonts w:ascii="Times New Roman" w:hAnsi="Times New Roman" w:cs="Times New Roman"/>
          <w:sz w:val="24"/>
          <w:szCs w:val="24"/>
        </w:rPr>
      </w:pPr>
    </w:p>
    <w:p w14:paraId="4CC6BE8F" w14:textId="77777777" w:rsidR="004F4925" w:rsidRDefault="004F4925" w:rsidP="005C50F5">
      <w:pPr>
        <w:spacing w:after="100" w:line="480" w:lineRule="auto"/>
        <w:ind w:firstLine="720"/>
        <w:rPr>
          <w:rFonts w:ascii="Times New Roman" w:hAnsi="Times New Roman" w:cs="Times New Roman"/>
          <w:sz w:val="24"/>
          <w:szCs w:val="24"/>
        </w:rPr>
      </w:pPr>
    </w:p>
    <w:p w14:paraId="531ADD4D" w14:textId="77777777" w:rsidR="004F4925" w:rsidRDefault="004F4925" w:rsidP="005C50F5">
      <w:pPr>
        <w:spacing w:after="100" w:line="480" w:lineRule="auto"/>
        <w:ind w:firstLine="720"/>
        <w:rPr>
          <w:rFonts w:ascii="Times New Roman" w:hAnsi="Times New Roman" w:cs="Times New Roman"/>
          <w:sz w:val="24"/>
          <w:szCs w:val="24"/>
        </w:rPr>
      </w:pPr>
    </w:p>
    <w:p w14:paraId="0C5BDDD2" w14:textId="77777777" w:rsidR="004F4925" w:rsidRDefault="004F4925" w:rsidP="005C50F5">
      <w:pPr>
        <w:spacing w:after="100" w:line="480" w:lineRule="auto"/>
        <w:ind w:firstLine="720"/>
        <w:rPr>
          <w:rFonts w:ascii="Times New Roman" w:hAnsi="Times New Roman" w:cs="Times New Roman"/>
          <w:sz w:val="24"/>
          <w:szCs w:val="24"/>
        </w:rPr>
      </w:pPr>
    </w:p>
    <w:p w14:paraId="731D86A5" w14:textId="77777777" w:rsidR="004F4925" w:rsidRDefault="004F4925" w:rsidP="005C50F5">
      <w:pPr>
        <w:spacing w:after="100" w:line="480" w:lineRule="auto"/>
        <w:ind w:firstLine="720"/>
        <w:rPr>
          <w:rFonts w:ascii="Times New Roman" w:hAnsi="Times New Roman" w:cs="Times New Roman"/>
          <w:sz w:val="24"/>
          <w:szCs w:val="24"/>
        </w:rPr>
      </w:pPr>
    </w:p>
    <w:p w14:paraId="3A7C19CF" w14:textId="77777777" w:rsidR="004F4925" w:rsidRDefault="004F4925" w:rsidP="005C50F5">
      <w:pPr>
        <w:spacing w:after="100" w:line="480" w:lineRule="auto"/>
        <w:ind w:firstLine="720"/>
        <w:rPr>
          <w:rFonts w:ascii="Times New Roman" w:hAnsi="Times New Roman" w:cs="Times New Roman"/>
          <w:sz w:val="24"/>
          <w:szCs w:val="24"/>
        </w:rPr>
      </w:pPr>
    </w:p>
    <w:p w14:paraId="2C5C280F" w14:textId="77777777" w:rsidR="004F4925" w:rsidRDefault="004F4925" w:rsidP="005C50F5">
      <w:pPr>
        <w:spacing w:after="100" w:line="480" w:lineRule="auto"/>
        <w:ind w:firstLine="720"/>
        <w:rPr>
          <w:rFonts w:ascii="Times New Roman" w:hAnsi="Times New Roman" w:cs="Times New Roman"/>
          <w:sz w:val="24"/>
          <w:szCs w:val="24"/>
        </w:rPr>
      </w:pPr>
    </w:p>
    <w:p w14:paraId="60AC6265" w14:textId="77777777" w:rsidR="004F4925" w:rsidRDefault="004F4925" w:rsidP="005C50F5">
      <w:pPr>
        <w:spacing w:after="100" w:line="480" w:lineRule="auto"/>
        <w:ind w:firstLine="720"/>
        <w:rPr>
          <w:rFonts w:ascii="Times New Roman" w:hAnsi="Times New Roman" w:cs="Times New Roman"/>
          <w:sz w:val="24"/>
          <w:szCs w:val="24"/>
        </w:rPr>
      </w:pPr>
    </w:p>
    <w:p w14:paraId="651354D4" w14:textId="77777777" w:rsidR="004F4925" w:rsidRDefault="004F4925" w:rsidP="005C50F5">
      <w:pPr>
        <w:spacing w:after="100" w:line="480" w:lineRule="auto"/>
        <w:ind w:firstLine="720"/>
        <w:rPr>
          <w:rFonts w:ascii="Times New Roman" w:hAnsi="Times New Roman" w:cs="Times New Roman"/>
          <w:sz w:val="24"/>
          <w:szCs w:val="24"/>
        </w:rPr>
      </w:pPr>
    </w:p>
    <w:p w14:paraId="7CFF3A79" w14:textId="3E6E3D8B" w:rsidR="00CF3DB6" w:rsidRPr="007C0C2E" w:rsidRDefault="00CF3DB6" w:rsidP="005750FA">
      <w:pPr>
        <w:spacing w:after="100" w:line="480" w:lineRule="auto"/>
        <w:ind w:firstLine="720"/>
        <w:rPr>
          <w:rFonts w:ascii="Times New Roman" w:hAnsi="Times New Roman" w:cs="Times New Roman"/>
          <w:sz w:val="24"/>
          <w:szCs w:val="24"/>
        </w:rPr>
      </w:pPr>
    </w:p>
    <w:sectPr w:rsidR="00CF3DB6" w:rsidRPr="007C0C2E" w:rsidSect="00C97A31">
      <w:headerReference w:type="default" r:id="rId12"/>
      <w:head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6BD23" w14:textId="77777777" w:rsidR="00806101" w:rsidRDefault="00806101" w:rsidP="00C97A31">
      <w:pPr>
        <w:spacing w:after="0" w:line="240" w:lineRule="auto"/>
      </w:pPr>
      <w:r>
        <w:separator/>
      </w:r>
    </w:p>
  </w:endnote>
  <w:endnote w:type="continuationSeparator" w:id="0">
    <w:p w14:paraId="102DD4E5" w14:textId="77777777" w:rsidR="00806101" w:rsidRDefault="00806101" w:rsidP="00C97A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78F230" w14:textId="77777777" w:rsidR="00806101" w:rsidRDefault="00806101" w:rsidP="00C97A31">
      <w:pPr>
        <w:spacing w:after="0" w:line="240" w:lineRule="auto"/>
      </w:pPr>
      <w:r>
        <w:separator/>
      </w:r>
    </w:p>
  </w:footnote>
  <w:footnote w:type="continuationSeparator" w:id="0">
    <w:p w14:paraId="3ECFCB6A" w14:textId="77777777" w:rsidR="00806101" w:rsidRDefault="00806101" w:rsidP="00C97A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4C79F" w14:textId="3470652B" w:rsidR="00C97A31" w:rsidRPr="00C97A31" w:rsidRDefault="00EE50BF" w:rsidP="00C97A31">
    <w:pPr>
      <w:pStyle w:val="Header"/>
      <w:rPr>
        <w:rFonts w:ascii="Times New Roman" w:hAnsi="Times New Roman" w:cs="Times New Roman"/>
        <w:sz w:val="24"/>
        <w:szCs w:val="24"/>
      </w:rPr>
    </w:pPr>
    <w:r>
      <w:rPr>
        <w:rFonts w:ascii="Times New Roman" w:hAnsi="Times New Roman" w:cs="Times New Roman"/>
        <w:sz w:val="24"/>
        <w:szCs w:val="24"/>
      </w:rPr>
      <w:t xml:space="preserve">MODULE </w:t>
    </w:r>
    <w:r w:rsidR="00BD6C02">
      <w:rPr>
        <w:rFonts w:ascii="Times New Roman" w:hAnsi="Times New Roman" w:cs="Times New Roman"/>
        <w:sz w:val="24"/>
        <w:szCs w:val="24"/>
      </w:rPr>
      <w:t>8</w:t>
    </w:r>
    <w:r w:rsidR="006C780E">
      <w:rPr>
        <w:rFonts w:ascii="Times New Roman" w:hAnsi="Times New Roman" w:cs="Times New Roman"/>
        <w:sz w:val="24"/>
        <w:szCs w:val="24"/>
      </w:rPr>
      <w:t xml:space="preserve"> </w:t>
    </w:r>
    <w:r w:rsidR="000144DA">
      <w:rPr>
        <w:rFonts w:ascii="Times New Roman" w:hAnsi="Times New Roman" w:cs="Times New Roman"/>
        <w:sz w:val="24"/>
        <w:szCs w:val="24"/>
      </w:rPr>
      <w:t>JOURNAL</w:t>
    </w:r>
    <w:r w:rsidR="00C97A31">
      <w:rPr>
        <w:rFonts w:ascii="Times New Roman" w:hAnsi="Times New Roman" w:cs="Times New Roman"/>
        <w:sz w:val="24"/>
        <w:szCs w:val="24"/>
      </w:rPr>
      <w:tab/>
    </w:r>
    <w:r w:rsidR="00C97A31">
      <w:rPr>
        <w:rFonts w:ascii="Times New Roman" w:hAnsi="Times New Roman" w:cs="Times New Roman"/>
        <w:sz w:val="24"/>
        <w:szCs w:val="24"/>
      </w:rPr>
      <w:tab/>
    </w:r>
    <w:sdt>
      <w:sdtPr>
        <w:id w:val="27768152"/>
        <w:docPartObj>
          <w:docPartGallery w:val="Page Numbers (Top of Page)"/>
          <w:docPartUnique/>
        </w:docPartObj>
      </w:sdtPr>
      <w:sdtEndPr>
        <w:rPr>
          <w:noProof/>
        </w:rPr>
      </w:sdtEndPr>
      <w:sdtContent>
        <w:r w:rsidR="00C97A31">
          <w:fldChar w:fldCharType="begin"/>
        </w:r>
        <w:r w:rsidR="00C97A31">
          <w:instrText xml:space="preserve"> PAGE   \* MERGEFORMAT </w:instrText>
        </w:r>
        <w:r w:rsidR="00C97A31">
          <w:fldChar w:fldCharType="separate"/>
        </w:r>
        <w:r w:rsidR="00C97A31">
          <w:rPr>
            <w:noProof/>
          </w:rPr>
          <w:t>2</w:t>
        </w:r>
        <w:r w:rsidR="00C97A31">
          <w:rPr>
            <w:noProof/>
          </w:rPr>
          <w:fldChar w:fldCharType="end"/>
        </w:r>
      </w:sdtContent>
    </w:sdt>
  </w:p>
  <w:p w14:paraId="53F4B370" w14:textId="7B0475F0" w:rsidR="00C97A31" w:rsidRPr="00C97A31" w:rsidRDefault="00C97A31">
    <w:pPr>
      <w:pStyle w:val="Header"/>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1626D" w14:textId="3941EC9D" w:rsidR="00C97A31" w:rsidRPr="00C97A31" w:rsidRDefault="00C97A31" w:rsidP="00C97A31">
    <w:pPr>
      <w:pStyle w:val="Header"/>
      <w:rPr>
        <w:rFonts w:ascii="Times New Roman" w:hAnsi="Times New Roman" w:cs="Times New Roman"/>
        <w:sz w:val="24"/>
        <w:szCs w:val="24"/>
      </w:rPr>
    </w:pPr>
    <w:r w:rsidRPr="00C97A31">
      <w:rPr>
        <w:rFonts w:ascii="Times New Roman" w:hAnsi="Times New Roman" w:cs="Times New Roman"/>
        <w:sz w:val="24"/>
        <w:szCs w:val="24"/>
      </w:rPr>
      <w:t xml:space="preserve">RUNNING HEAD: </w:t>
    </w:r>
    <w:r w:rsidR="006C780E">
      <w:rPr>
        <w:rFonts w:ascii="Times New Roman" w:hAnsi="Times New Roman" w:cs="Times New Roman"/>
        <w:sz w:val="24"/>
        <w:szCs w:val="24"/>
      </w:rPr>
      <w:t xml:space="preserve">MODULE </w:t>
    </w:r>
    <w:r w:rsidR="00BD6C02">
      <w:rPr>
        <w:rFonts w:ascii="Times New Roman" w:hAnsi="Times New Roman" w:cs="Times New Roman"/>
        <w:sz w:val="24"/>
        <w:szCs w:val="24"/>
      </w:rPr>
      <w:t>8</w:t>
    </w:r>
    <w:r>
      <w:rPr>
        <w:rFonts w:ascii="Times New Roman" w:hAnsi="Times New Roman" w:cs="Times New Roman"/>
        <w:sz w:val="24"/>
        <w:szCs w:val="24"/>
      </w:rPr>
      <w:tab/>
    </w:r>
    <w:r>
      <w:rPr>
        <w:rFonts w:ascii="Times New Roman" w:hAnsi="Times New Roman" w:cs="Times New Roman"/>
        <w:sz w:val="24"/>
        <w:szCs w:val="24"/>
      </w:rPr>
      <w:tab/>
    </w:r>
    <w:sdt>
      <w:sdtPr>
        <w:rPr>
          <w:rFonts w:ascii="Times New Roman" w:hAnsi="Times New Roman" w:cs="Times New Roman"/>
          <w:sz w:val="24"/>
          <w:szCs w:val="24"/>
        </w:rPr>
        <w:id w:val="-1227835784"/>
        <w:docPartObj>
          <w:docPartGallery w:val="Page Numbers (Top of Page)"/>
          <w:docPartUnique/>
        </w:docPartObj>
      </w:sdtPr>
      <w:sdtEndPr>
        <w:rPr>
          <w:noProof/>
        </w:rPr>
      </w:sdtEndPr>
      <w:sdtContent>
        <w:r w:rsidRPr="00C97A31">
          <w:rPr>
            <w:rFonts w:ascii="Times New Roman" w:hAnsi="Times New Roman" w:cs="Times New Roman"/>
            <w:sz w:val="24"/>
            <w:szCs w:val="24"/>
          </w:rPr>
          <w:fldChar w:fldCharType="begin"/>
        </w:r>
        <w:r w:rsidRPr="00C97A31">
          <w:rPr>
            <w:rFonts w:ascii="Times New Roman" w:hAnsi="Times New Roman" w:cs="Times New Roman"/>
            <w:sz w:val="24"/>
            <w:szCs w:val="24"/>
          </w:rPr>
          <w:instrText xml:space="preserve"> PAGE   \* MERGEFORMAT </w:instrText>
        </w:r>
        <w:r w:rsidRPr="00C97A31">
          <w:rPr>
            <w:rFonts w:ascii="Times New Roman" w:hAnsi="Times New Roman" w:cs="Times New Roman"/>
            <w:sz w:val="24"/>
            <w:szCs w:val="24"/>
          </w:rPr>
          <w:fldChar w:fldCharType="separate"/>
        </w:r>
        <w:r w:rsidRPr="00C97A31">
          <w:rPr>
            <w:rFonts w:ascii="Times New Roman" w:hAnsi="Times New Roman" w:cs="Times New Roman"/>
            <w:noProof/>
            <w:sz w:val="24"/>
            <w:szCs w:val="24"/>
          </w:rPr>
          <w:t>2</w:t>
        </w:r>
        <w:r w:rsidRPr="00C97A31">
          <w:rPr>
            <w:rFonts w:ascii="Times New Roman" w:hAnsi="Times New Roman" w:cs="Times New Roman"/>
            <w:noProof/>
            <w:sz w:val="24"/>
            <w:szCs w:val="24"/>
          </w:rPr>
          <w:fldChar w:fldCharType="end"/>
        </w:r>
      </w:sdtContent>
    </w:sdt>
  </w:p>
  <w:p w14:paraId="1AE788BD" w14:textId="542C8C6F" w:rsidR="00C97A31" w:rsidRPr="00C97A31" w:rsidRDefault="00C97A31">
    <w:pPr>
      <w:pStyle w:val="Header"/>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A31"/>
    <w:rsid w:val="00003C5C"/>
    <w:rsid w:val="00003C7B"/>
    <w:rsid w:val="00004C84"/>
    <w:rsid w:val="0000567B"/>
    <w:rsid w:val="00010622"/>
    <w:rsid w:val="00010D65"/>
    <w:rsid w:val="0001388D"/>
    <w:rsid w:val="000144DA"/>
    <w:rsid w:val="00017EBA"/>
    <w:rsid w:val="000211D9"/>
    <w:rsid w:val="0002206A"/>
    <w:rsid w:val="000223F1"/>
    <w:rsid w:val="00022485"/>
    <w:rsid w:val="00024170"/>
    <w:rsid w:val="00027784"/>
    <w:rsid w:val="0002799A"/>
    <w:rsid w:val="0003017F"/>
    <w:rsid w:val="0003162E"/>
    <w:rsid w:val="00031F10"/>
    <w:rsid w:val="00032227"/>
    <w:rsid w:val="00032368"/>
    <w:rsid w:val="0003489B"/>
    <w:rsid w:val="000354D7"/>
    <w:rsid w:val="000362CE"/>
    <w:rsid w:val="000369F3"/>
    <w:rsid w:val="00037C2E"/>
    <w:rsid w:val="000403BA"/>
    <w:rsid w:val="00041A86"/>
    <w:rsid w:val="000437A8"/>
    <w:rsid w:val="00043BC6"/>
    <w:rsid w:val="000460EC"/>
    <w:rsid w:val="00046C41"/>
    <w:rsid w:val="00046FF5"/>
    <w:rsid w:val="000475C8"/>
    <w:rsid w:val="000537D4"/>
    <w:rsid w:val="00053E68"/>
    <w:rsid w:val="00054EED"/>
    <w:rsid w:val="0005555B"/>
    <w:rsid w:val="00056333"/>
    <w:rsid w:val="00056AD8"/>
    <w:rsid w:val="00057F39"/>
    <w:rsid w:val="00060579"/>
    <w:rsid w:val="00060583"/>
    <w:rsid w:val="0006089B"/>
    <w:rsid w:val="00062AF5"/>
    <w:rsid w:val="000647D6"/>
    <w:rsid w:val="000663B2"/>
    <w:rsid w:val="00066877"/>
    <w:rsid w:val="00067E37"/>
    <w:rsid w:val="0007076F"/>
    <w:rsid w:val="0007121E"/>
    <w:rsid w:val="000731E6"/>
    <w:rsid w:val="0007335A"/>
    <w:rsid w:val="00074BCE"/>
    <w:rsid w:val="00074F63"/>
    <w:rsid w:val="00075965"/>
    <w:rsid w:val="000770AE"/>
    <w:rsid w:val="00077FAC"/>
    <w:rsid w:val="00080DF4"/>
    <w:rsid w:val="00082ED4"/>
    <w:rsid w:val="00083333"/>
    <w:rsid w:val="00083D6C"/>
    <w:rsid w:val="00086CC9"/>
    <w:rsid w:val="0009054F"/>
    <w:rsid w:val="00090C36"/>
    <w:rsid w:val="00091B3C"/>
    <w:rsid w:val="00095D6B"/>
    <w:rsid w:val="000961FF"/>
    <w:rsid w:val="00096234"/>
    <w:rsid w:val="000A1715"/>
    <w:rsid w:val="000A5FB7"/>
    <w:rsid w:val="000A719D"/>
    <w:rsid w:val="000B0FA4"/>
    <w:rsid w:val="000B2826"/>
    <w:rsid w:val="000B2ED9"/>
    <w:rsid w:val="000B405B"/>
    <w:rsid w:val="000B524F"/>
    <w:rsid w:val="000B55C2"/>
    <w:rsid w:val="000B5BE0"/>
    <w:rsid w:val="000B6A76"/>
    <w:rsid w:val="000B6F25"/>
    <w:rsid w:val="000B76DE"/>
    <w:rsid w:val="000C151D"/>
    <w:rsid w:val="000C1EF9"/>
    <w:rsid w:val="000C2605"/>
    <w:rsid w:val="000C4B0C"/>
    <w:rsid w:val="000C4DE3"/>
    <w:rsid w:val="000C6B55"/>
    <w:rsid w:val="000C727A"/>
    <w:rsid w:val="000C72F2"/>
    <w:rsid w:val="000D034F"/>
    <w:rsid w:val="000D4230"/>
    <w:rsid w:val="000D4599"/>
    <w:rsid w:val="000D5DE1"/>
    <w:rsid w:val="000E1A21"/>
    <w:rsid w:val="000E4E14"/>
    <w:rsid w:val="000E51D2"/>
    <w:rsid w:val="000E5B2B"/>
    <w:rsid w:val="000E5D0D"/>
    <w:rsid w:val="000E6863"/>
    <w:rsid w:val="000E6D18"/>
    <w:rsid w:val="000E7B3D"/>
    <w:rsid w:val="000F0DD0"/>
    <w:rsid w:val="000F1CCD"/>
    <w:rsid w:val="000F1D47"/>
    <w:rsid w:val="000F3D3E"/>
    <w:rsid w:val="000F4605"/>
    <w:rsid w:val="000F4BAE"/>
    <w:rsid w:val="000F4F89"/>
    <w:rsid w:val="000F5C3C"/>
    <w:rsid w:val="000F70A1"/>
    <w:rsid w:val="000F7DB6"/>
    <w:rsid w:val="000F7F76"/>
    <w:rsid w:val="00102152"/>
    <w:rsid w:val="0010216B"/>
    <w:rsid w:val="00102DBC"/>
    <w:rsid w:val="00103B90"/>
    <w:rsid w:val="001065B9"/>
    <w:rsid w:val="00106883"/>
    <w:rsid w:val="00107A37"/>
    <w:rsid w:val="00107DE0"/>
    <w:rsid w:val="001100B0"/>
    <w:rsid w:val="00110454"/>
    <w:rsid w:val="00110EF8"/>
    <w:rsid w:val="001123AD"/>
    <w:rsid w:val="00112715"/>
    <w:rsid w:val="00113740"/>
    <w:rsid w:val="00114885"/>
    <w:rsid w:val="00114F4F"/>
    <w:rsid w:val="00115A75"/>
    <w:rsid w:val="001169F5"/>
    <w:rsid w:val="00120226"/>
    <w:rsid w:val="00121880"/>
    <w:rsid w:val="00123BCC"/>
    <w:rsid w:val="00123C05"/>
    <w:rsid w:val="001248A2"/>
    <w:rsid w:val="001262A4"/>
    <w:rsid w:val="00127015"/>
    <w:rsid w:val="00127088"/>
    <w:rsid w:val="00127AE2"/>
    <w:rsid w:val="00130805"/>
    <w:rsid w:val="00131696"/>
    <w:rsid w:val="001317D8"/>
    <w:rsid w:val="00133055"/>
    <w:rsid w:val="00133944"/>
    <w:rsid w:val="00133F5B"/>
    <w:rsid w:val="00134536"/>
    <w:rsid w:val="001407DE"/>
    <w:rsid w:val="0014208D"/>
    <w:rsid w:val="001433EB"/>
    <w:rsid w:val="00143CE3"/>
    <w:rsid w:val="001440FA"/>
    <w:rsid w:val="00145740"/>
    <w:rsid w:val="00146455"/>
    <w:rsid w:val="00146736"/>
    <w:rsid w:val="00147110"/>
    <w:rsid w:val="00152FE6"/>
    <w:rsid w:val="0015347C"/>
    <w:rsid w:val="00154613"/>
    <w:rsid w:val="001550D0"/>
    <w:rsid w:val="00155C46"/>
    <w:rsid w:val="00156C16"/>
    <w:rsid w:val="00156F49"/>
    <w:rsid w:val="0016231E"/>
    <w:rsid w:val="00162E47"/>
    <w:rsid w:val="00165796"/>
    <w:rsid w:val="00165EA3"/>
    <w:rsid w:val="001671A1"/>
    <w:rsid w:val="00167815"/>
    <w:rsid w:val="00173387"/>
    <w:rsid w:val="001740CC"/>
    <w:rsid w:val="001760C5"/>
    <w:rsid w:val="00176499"/>
    <w:rsid w:val="0017653D"/>
    <w:rsid w:val="00176D9F"/>
    <w:rsid w:val="00176F3E"/>
    <w:rsid w:val="0018206A"/>
    <w:rsid w:val="00184240"/>
    <w:rsid w:val="001878CA"/>
    <w:rsid w:val="00187C9D"/>
    <w:rsid w:val="00192E64"/>
    <w:rsid w:val="001942A4"/>
    <w:rsid w:val="001A0A43"/>
    <w:rsid w:val="001A16ED"/>
    <w:rsid w:val="001A5A0F"/>
    <w:rsid w:val="001A5C8E"/>
    <w:rsid w:val="001B3588"/>
    <w:rsid w:val="001B5AA6"/>
    <w:rsid w:val="001B60D2"/>
    <w:rsid w:val="001C04AF"/>
    <w:rsid w:val="001C33AB"/>
    <w:rsid w:val="001C3987"/>
    <w:rsid w:val="001C42A1"/>
    <w:rsid w:val="001C48E2"/>
    <w:rsid w:val="001C5A5D"/>
    <w:rsid w:val="001C5E68"/>
    <w:rsid w:val="001C74C3"/>
    <w:rsid w:val="001C7846"/>
    <w:rsid w:val="001C7A07"/>
    <w:rsid w:val="001D3AAD"/>
    <w:rsid w:val="001D529D"/>
    <w:rsid w:val="001D65F1"/>
    <w:rsid w:val="001E07E3"/>
    <w:rsid w:val="001E0979"/>
    <w:rsid w:val="001E448F"/>
    <w:rsid w:val="001F0672"/>
    <w:rsid w:val="001F0DBD"/>
    <w:rsid w:val="001F536A"/>
    <w:rsid w:val="001F5F03"/>
    <w:rsid w:val="001F6966"/>
    <w:rsid w:val="001F7E85"/>
    <w:rsid w:val="002040D7"/>
    <w:rsid w:val="00204FEA"/>
    <w:rsid w:val="00206066"/>
    <w:rsid w:val="00206897"/>
    <w:rsid w:val="00210B2F"/>
    <w:rsid w:val="002114D5"/>
    <w:rsid w:val="00214CE9"/>
    <w:rsid w:val="002162D8"/>
    <w:rsid w:val="00216CC7"/>
    <w:rsid w:val="00216ED7"/>
    <w:rsid w:val="0021784F"/>
    <w:rsid w:val="00217A8F"/>
    <w:rsid w:val="00220A38"/>
    <w:rsid w:val="002224DF"/>
    <w:rsid w:val="00223404"/>
    <w:rsid w:val="002240E4"/>
    <w:rsid w:val="002267EE"/>
    <w:rsid w:val="00227465"/>
    <w:rsid w:val="0022789D"/>
    <w:rsid w:val="002279BA"/>
    <w:rsid w:val="00233A8E"/>
    <w:rsid w:val="00234C36"/>
    <w:rsid w:val="00234ECF"/>
    <w:rsid w:val="00235E48"/>
    <w:rsid w:val="00236586"/>
    <w:rsid w:val="00237855"/>
    <w:rsid w:val="00240335"/>
    <w:rsid w:val="00240D3C"/>
    <w:rsid w:val="0024308D"/>
    <w:rsid w:val="002448C4"/>
    <w:rsid w:val="00244ABD"/>
    <w:rsid w:val="00250613"/>
    <w:rsid w:val="00251FF2"/>
    <w:rsid w:val="00260EBE"/>
    <w:rsid w:val="0026374D"/>
    <w:rsid w:val="00263844"/>
    <w:rsid w:val="00264812"/>
    <w:rsid w:val="00265BA4"/>
    <w:rsid w:val="00266A7B"/>
    <w:rsid w:val="00271209"/>
    <w:rsid w:val="00274867"/>
    <w:rsid w:val="0027512D"/>
    <w:rsid w:val="00275A5A"/>
    <w:rsid w:val="00276083"/>
    <w:rsid w:val="002779D1"/>
    <w:rsid w:val="002801B7"/>
    <w:rsid w:val="00280508"/>
    <w:rsid w:val="0028191E"/>
    <w:rsid w:val="002843C0"/>
    <w:rsid w:val="002861C4"/>
    <w:rsid w:val="002862F0"/>
    <w:rsid w:val="0029081F"/>
    <w:rsid w:val="002915AF"/>
    <w:rsid w:val="00292B95"/>
    <w:rsid w:val="00293E31"/>
    <w:rsid w:val="00293F28"/>
    <w:rsid w:val="002940B9"/>
    <w:rsid w:val="002958AE"/>
    <w:rsid w:val="00297CC7"/>
    <w:rsid w:val="002A21A0"/>
    <w:rsid w:val="002A2910"/>
    <w:rsid w:val="002A2C46"/>
    <w:rsid w:val="002A48EB"/>
    <w:rsid w:val="002B08BC"/>
    <w:rsid w:val="002B0C4F"/>
    <w:rsid w:val="002B2D1A"/>
    <w:rsid w:val="002B2E8F"/>
    <w:rsid w:val="002B3FFE"/>
    <w:rsid w:val="002B53DE"/>
    <w:rsid w:val="002B5F9A"/>
    <w:rsid w:val="002B6CF1"/>
    <w:rsid w:val="002B7317"/>
    <w:rsid w:val="002C0544"/>
    <w:rsid w:val="002C0758"/>
    <w:rsid w:val="002C0EC5"/>
    <w:rsid w:val="002C2149"/>
    <w:rsid w:val="002C2352"/>
    <w:rsid w:val="002C5266"/>
    <w:rsid w:val="002C5BA0"/>
    <w:rsid w:val="002C658F"/>
    <w:rsid w:val="002C6E2B"/>
    <w:rsid w:val="002C726D"/>
    <w:rsid w:val="002C764E"/>
    <w:rsid w:val="002D0000"/>
    <w:rsid w:val="002D1D6D"/>
    <w:rsid w:val="002D1E43"/>
    <w:rsid w:val="002D220E"/>
    <w:rsid w:val="002D2CAD"/>
    <w:rsid w:val="002D3F11"/>
    <w:rsid w:val="002D5EC8"/>
    <w:rsid w:val="002D7A05"/>
    <w:rsid w:val="002D7E83"/>
    <w:rsid w:val="002E1A6B"/>
    <w:rsid w:val="002E255A"/>
    <w:rsid w:val="002E2B14"/>
    <w:rsid w:val="002E3610"/>
    <w:rsid w:val="002E3DB7"/>
    <w:rsid w:val="002E4936"/>
    <w:rsid w:val="002F0663"/>
    <w:rsid w:val="002F1B1E"/>
    <w:rsid w:val="002F38D5"/>
    <w:rsid w:val="002F4A90"/>
    <w:rsid w:val="002F5644"/>
    <w:rsid w:val="002F5DF9"/>
    <w:rsid w:val="002F5EB8"/>
    <w:rsid w:val="002F608F"/>
    <w:rsid w:val="002F6398"/>
    <w:rsid w:val="002F7783"/>
    <w:rsid w:val="00301108"/>
    <w:rsid w:val="0030163D"/>
    <w:rsid w:val="003018EB"/>
    <w:rsid w:val="003028CF"/>
    <w:rsid w:val="00303396"/>
    <w:rsid w:val="00304358"/>
    <w:rsid w:val="00304C50"/>
    <w:rsid w:val="00310BE3"/>
    <w:rsid w:val="00311D7C"/>
    <w:rsid w:val="003132B3"/>
    <w:rsid w:val="00314737"/>
    <w:rsid w:val="003155DD"/>
    <w:rsid w:val="003214D7"/>
    <w:rsid w:val="003268A0"/>
    <w:rsid w:val="003268EF"/>
    <w:rsid w:val="00326C48"/>
    <w:rsid w:val="00330809"/>
    <w:rsid w:val="00330B6F"/>
    <w:rsid w:val="00330D7F"/>
    <w:rsid w:val="003312A0"/>
    <w:rsid w:val="003347E5"/>
    <w:rsid w:val="00335188"/>
    <w:rsid w:val="0033581E"/>
    <w:rsid w:val="00336C2A"/>
    <w:rsid w:val="0034305B"/>
    <w:rsid w:val="00343F6F"/>
    <w:rsid w:val="0034667A"/>
    <w:rsid w:val="00346874"/>
    <w:rsid w:val="00346D60"/>
    <w:rsid w:val="00347BCB"/>
    <w:rsid w:val="00350EF3"/>
    <w:rsid w:val="00352275"/>
    <w:rsid w:val="00353E56"/>
    <w:rsid w:val="0035402D"/>
    <w:rsid w:val="00354E98"/>
    <w:rsid w:val="003556BA"/>
    <w:rsid w:val="00360158"/>
    <w:rsid w:val="0036060E"/>
    <w:rsid w:val="00361483"/>
    <w:rsid w:val="00362228"/>
    <w:rsid w:val="00363F86"/>
    <w:rsid w:val="003643BD"/>
    <w:rsid w:val="0036530C"/>
    <w:rsid w:val="00365C89"/>
    <w:rsid w:val="00366B8C"/>
    <w:rsid w:val="00370C5B"/>
    <w:rsid w:val="003723E2"/>
    <w:rsid w:val="00380517"/>
    <w:rsid w:val="0038091E"/>
    <w:rsid w:val="00380AAE"/>
    <w:rsid w:val="00383740"/>
    <w:rsid w:val="003841BF"/>
    <w:rsid w:val="003848ED"/>
    <w:rsid w:val="00384DB3"/>
    <w:rsid w:val="00387C06"/>
    <w:rsid w:val="00390C45"/>
    <w:rsid w:val="00391D54"/>
    <w:rsid w:val="0039267B"/>
    <w:rsid w:val="0039363E"/>
    <w:rsid w:val="00394127"/>
    <w:rsid w:val="00394661"/>
    <w:rsid w:val="0039665D"/>
    <w:rsid w:val="00397D17"/>
    <w:rsid w:val="00397DAE"/>
    <w:rsid w:val="003A0946"/>
    <w:rsid w:val="003A0EA3"/>
    <w:rsid w:val="003A124D"/>
    <w:rsid w:val="003A25B4"/>
    <w:rsid w:val="003A3555"/>
    <w:rsid w:val="003A4FC4"/>
    <w:rsid w:val="003A53E9"/>
    <w:rsid w:val="003A5944"/>
    <w:rsid w:val="003A5CF9"/>
    <w:rsid w:val="003A703A"/>
    <w:rsid w:val="003B0942"/>
    <w:rsid w:val="003B12B5"/>
    <w:rsid w:val="003B1B6F"/>
    <w:rsid w:val="003B4168"/>
    <w:rsid w:val="003B60F3"/>
    <w:rsid w:val="003B63D7"/>
    <w:rsid w:val="003C0A31"/>
    <w:rsid w:val="003C10CA"/>
    <w:rsid w:val="003C1750"/>
    <w:rsid w:val="003C28AB"/>
    <w:rsid w:val="003C2AA1"/>
    <w:rsid w:val="003C2C18"/>
    <w:rsid w:val="003C418F"/>
    <w:rsid w:val="003C41AD"/>
    <w:rsid w:val="003C4481"/>
    <w:rsid w:val="003C4AA1"/>
    <w:rsid w:val="003C4BF9"/>
    <w:rsid w:val="003C4F37"/>
    <w:rsid w:val="003D07C2"/>
    <w:rsid w:val="003D4884"/>
    <w:rsid w:val="003D513E"/>
    <w:rsid w:val="003D52A5"/>
    <w:rsid w:val="003D5769"/>
    <w:rsid w:val="003D6C02"/>
    <w:rsid w:val="003E068D"/>
    <w:rsid w:val="003E0B6A"/>
    <w:rsid w:val="003E159F"/>
    <w:rsid w:val="003E5817"/>
    <w:rsid w:val="003E5DBA"/>
    <w:rsid w:val="003F18F3"/>
    <w:rsid w:val="003F2B1A"/>
    <w:rsid w:val="003F34A5"/>
    <w:rsid w:val="003F5ADF"/>
    <w:rsid w:val="003F5FA0"/>
    <w:rsid w:val="003F6C1F"/>
    <w:rsid w:val="003F79B8"/>
    <w:rsid w:val="003F7ECA"/>
    <w:rsid w:val="0040144E"/>
    <w:rsid w:val="00402B2A"/>
    <w:rsid w:val="00403346"/>
    <w:rsid w:val="004041D2"/>
    <w:rsid w:val="004050CF"/>
    <w:rsid w:val="004061FE"/>
    <w:rsid w:val="004068BA"/>
    <w:rsid w:val="00406C78"/>
    <w:rsid w:val="004077FA"/>
    <w:rsid w:val="00407972"/>
    <w:rsid w:val="00410AB3"/>
    <w:rsid w:val="00414E1C"/>
    <w:rsid w:val="00416ED6"/>
    <w:rsid w:val="0042032D"/>
    <w:rsid w:val="004211A3"/>
    <w:rsid w:val="00421374"/>
    <w:rsid w:val="00421E10"/>
    <w:rsid w:val="00422FCC"/>
    <w:rsid w:val="00423021"/>
    <w:rsid w:val="00424099"/>
    <w:rsid w:val="00424659"/>
    <w:rsid w:val="00425C9A"/>
    <w:rsid w:val="00426E14"/>
    <w:rsid w:val="00430104"/>
    <w:rsid w:val="00430F45"/>
    <w:rsid w:val="00431F4D"/>
    <w:rsid w:val="004345D7"/>
    <w:rsid w:val="00435B11"/>
    <w:rsid w:val="00436474"/>
    <w:rsid w:val="00436C50"/>
    <w:rsid w:val="004370F1"/>
    <w:rsid w:val="0044036C"/>
    <w:rsid w:val="0044125A"/>
    <w:rsid w:val="00445ABA"/>
    <w:rsid w:val="00446A4C"/>
    <w:rsid w:val="00446EC7"/>
    <w:rsid w:val="00447B31"/>
    <w:rsid w:val="0045005F"/>
    <w:rsid w:val="0045197D"/>
    <w:rsid w:val="004519A0"/>
    <w:rsid w:val="00451E0F"/>
    <w:rsid w:val="004534FD"/>
    <w:rsid w:val="00453F39"/>
    <w:rsid w:val="00456AD0"/>
    <w:rsid w:val="00456E03"/>
    <w:rsid w:val="004577D5"/>
    <w:rsid w:val="00460769"/>
    <w:rsid w:val="004608A3"/>
    <w:rsid w:val="004619D5"/>
    <w:rsid w:val="00461E00"/>
    <w:rsid w:val="00462A9A"/>
    <w:rsid w:val="00465BC5"/>
    <w:rsid w:val="00465F53"/>
    <w:rsid w:val="004674B2"/>
    <w:rsid w:val="00470CAB"/>
    <w:rsid w:val="0047213F"/>
    <w:rsid w:val="00472717"/>
    <w:rsid w:val="00473AAB"/>
    <w:rsid w:val="00474633"/>
    <w:rsid w:val="004747B2"/>
    <w:rsid w:val="0047552A"/>
    <w:rsid w:val="00475C16"/>
    <w:rsid w:val="00476D57"/>
    <w:rsid w:val="0048133F"/>
    <w:rsid w:val="004878CD"/>
    <w:rsid w:val="0049002C"/>
    <w:rsid w:val="00490E5D"/>
    <w:rsid w:val="004913F1"/>
    <w:rsid w:val="004918A1"/>
    <w:rsid w:val="00492F97"/>
    <w:rsid w:val="004935BF"/>
    <w:rsid w:val="00495026"/>
    <w:rsid w:val="004954AC"/>
    <w:rsid w:val="00497B54"/>
    <w:rsid w:val="004A0320"/>
    <w:rsid w:val="004A0437"/>
    <w:rsid w:val="004A198B"/>
    <w:rsid w:val="004A247C"/>
    <w:rsid w:val="004A2C81"/>
    <w:rsid w:val="004A2E4B"/>
    <w:rsid w:val="004A5700"/>
    <w:rsid w:val="004A6A6B"/>
    <w:rsid w:val="004A7E91"/>
    <w:rsid w:val="004B3918"/>
    <w:rsid w:val="004B4CD7"/>
    <w:rsid w:val="004B700E"/>
    <w:rsid w:val="004C1F43"/>
    <w:rsid w:val="004C2D84"/>
    <w:rsid w:val="004C37B2"/>
    <w:rsid w:val="004C4159"/>
    <w:rsid w:val="004C4166"/>
    <w:rsid w:val="004C659A"/>
    <w:rsid w:val="004D06E8"/>
    <w:rsid w:val="004D1261"/>
    <w:rsid w:val="004D26D4"/>
    <w:rsid w:val="004D4783"/>
    <w:rsid w:val="004D75DD"/>
    <w:rsid w:val="004D77E0"/>
    <w:rsid w:val="004E0788"/>
    <w:rsid w:val="004E080F"/>
    <w:rsid w:val="004E0A18"/>
    <w:rsid w:val="004E18DD"/>
    <w:rsid w:val="004E2011"/>
    <w:rsid w:val="004E7421"/>
    <w:rsid w:val="004F158E"/>
    <w:rsid w:val="004F1843"/>
    <w:rsid w:val="004F2AF4"/>
    <w:rsid w:val="004F2CA4"/>
    <w:rsid w:val="004F4518"/>
    <w:rsid w:val="004F4925"/>
    <w:rsid w:val="004F5CA2"/>
    <w:rsid w:val="004F667F"/>
    <w:rsid w:val="004F789C"/>
    <w:rsid w:val="004F7957"/>
    <w:rsid w:val="00503BD8"/>
    <w:rsid w:val="00504075"/>
    <w:rsid w:val="00505281"/>
    <w:rsid w:val="005053E2"/>
    <w:rsid w:val="005057D4"/>
    <w:rsid w:val="005068C3"/>
    <w:rsid w:val="00507F31"/>
    <w:rsid w:val="00511669"/>
    <w:rsid w:val="00513735"/>
    <w:rsid w:val="005139A0"/>
    <w:rsid w:val="0052021A"/>
    <w:rsid w:val="00522C83"/>
    <w:rsid w:val="00524480"/>
    <w:rsid w:val="0052460F"/>
    <w:rsid w:val="00524E21"/>
    <w:rsid w:val="00525903"/>
    <w:rsid w:val="00527B33"/>
    <w:rsid w:val="00530014"/>
    <w:rsid w:val="00531169"/>
    <w:rsid w:val="0053123A"/>
    <w:rsid w:val="00531D6F"/>
    <w:rsid w:val="00532D6A"/>
    <w:rsid w:val="005369FD"/>
    <w:rsid w:val="00537AF9"/>
    <w:rsid w:val="00540F0A"/>
    <w:rsid w:val="00542190"/>
    <w:rsid w:val="0054548C"/>
    <w:rsid w:val="00546167"/>
    <w:rsid w:val="00546187"/>
    <w:rsid w:val="00547DAD"/>
    <w:rsid w:val="00550936"/>
    <w:rsid w:val="00551B52"/>
    <w:rsid w:val="0055267D"/>
    <w:rsid w:val="0055304F"/>
    <w:rsid w:val="0055308B"/>
    <w:rsid w:val="00553B87"/>
    <w:rsid w:val="005601B4"/>
    <w:rsid w:val="00561FAF"/>
    <w:rsid w:val="005620B1"/>
    <w:rsid w:val="005626CF"/>
    <w:rsid w:val="00562B89"/>
    <w:rsid w:val="005632AB"/>
    <w:rsid w:val="00563FF2"/>
    <w:rsid w:val="00564301"/>
    <w:rsid w:val="00564A8D"/>
    <w:rsid w:val="00565755"/>
    <w:rsid w:val="00566262"/>
    <w:rsid w:val="00566421"/>
    <w:rsid w:val="005664CB"/>
    <w:rsid w:val="005705FE"/>
    <w:rsid w:val="005717B1"/>
    <w:rsid w:val="00571A88"/>
    <w:rsid w:val="00573354"/>
    <w:rsid w:val="00573398"/>
    <w:rsid w:val="005735D8"/>
    <w:rsid w:val="005750FA"/>
    <w:rsid w:val="0057635B"/>
    <w:rsid w:val="0057640A"/>
    <w:rsid w:val="00582D14"/>
    <w:rsid w:val="00584618"/>
    <w:rsid w:val="00584739"/>
    <w:rsid w:val="00585345"/>
    <w:rsid w:val="00587723"/>
    <w:rsid w:val="00590B2F"/>
    <w:rsid w:val="00590BE8"/>
    <w:rsid w:val="00591212"/>
    <w:rsid w:val="0059188D"/>
    <w:rsid w:val="00593283"/>
    <w:rsid w:val="005939DB"/>
    <w:rsid w:val="005A0E7A"/>
    <w:rsid w:val="005A1116"/>
    <w:rsid w:val="005A1775"/>
    <w:rsid w:val="005A28DA"/>
    <w:rsid w:val="005A3499"/>
    <w:rsid w:val="005A43BE"/>
    <w:rsid w:val="005A5EAD"/>
    <w:rsid w:val="005A7B47"/>
    <w:rsid w:val="005A7ED9"/>
    <w:rsid w:val="005B0EDE"/>
    <w:rsid w:val="005B2262"/>
    <w:rsid w:val="005B59EE"/>
    <w:rsid w:val="005B7027"/>
    <w:rsid w:val="005B719E"/>
    <w:rsid w:val="005C080A"/>
    <w:rsid w:val="005C317D"/>
    <w:rsid w:val="005C3902"/>
    <w:rsid w:val="005C48DF"/>
    <w:rsid w:val="005C4DC6"/>
    <w:rsid w:val="005C50F5"/>
    <w:rsid w:val="005C57D0"/>
    <w:rsid w:val="005C62E0"/>
    <w:rsid w:val="005C6486"/>
    <w:rsid w:val="005C6865"/>
    <w:rsid w:val="005C6B6F"/>
    <w:rsid w:val="005C794E"/>
    <w:rsid w:val="005C7E7A"/>
    <w:rsid w:val="005D53DF"/>
    <w:rsid w:val="005D6A6E"/>
    <w:rsid w:val="005E1450"/>
    <w:rsid w:val="005E1510"/>
    <w:rsid w:val="005E1926"/>
    <w:rsid w:val="005E2D43"/>
    <w:rsid w:val="005E5B10"/>
    <w:rsid w:val="005E5B9B"/>
    <w:rsid w:val="005E5C1C"/>
    <w:rsid w:val="005E6AC9"/>
    <w:rsid w:val="005E7C50"/>
    <w:rsid w:val="005F0DEB"/>
    <w:rsid w:val="005F1D8B"/>
    <w:rsid w:val="005F253C"/>
    <w:rsid w:val="005F4987"/>
    <w:rsid w:val="005F749D"/>
    <w:rsid w:val="005F753D"/>
    <w:rsid w:val="00604243"/>
    <w:rsid w:val="00605A79"/>
    <w:rsid w:val="00605C0A"/>
    <w:rsid w:val="00605C30"/>
    <w:rsid w:val="006079FD"/>
    <w:rsid w:val="00607C63"/>
    <w:rsid w:val="00610B56"/>
    <w:rsid w:val="00612017"/>
    <w:rsid w:val="00612DB1"/>
    <w:rsid w:val="006138D5"/>
    <w:rsid w:val="0061398B"/>
    <w:rsid w:val="00614ADF"/>
    <w:rsid w:val="00615144"/>
    <w:rsid w:val="00615C76"/>
    <w:rsid w:val="006172A7"/>
    <w:rsid w:val="006210EB"/>
    <w:rsid w:val="00621B5D"/>
    <w:rsid w:val="00622EFD"/>
    <w:rsid w:val="006231F4"/>
    <w:rsid w:val="006251AB"/>
    <w:rsid w:val="00625C4C"/>
    <w:rsid w:val="006271DC"/>
    <w:rsid w:val="006276FA"/>
    <w:rsid w:val="00627B39"/>
    <w:rsid w:val="00630068"/>
    <w:rsid w:val="00631AAC"/>
    <w:rsid w:val="006335CC"/>
    <w:rsid w:val="006336C6"/>
    <w:rsid w:val="006347CF"/>
    <w:rsid w:val="006403A9"/>
    <w:rsid w:val="00641337"/>
    <w:rsid w:val="00642671"/>
    <w:rsid w:val="0064406A"/>
    <w:rsid w:val="00644805"/>
    <w:rsid w:val="00645A4F"/>
    <w:rsid w:val="006477A5"/>
    <w:rsid w:val="006508B1"/>
    <w:rsid w:val="00654645"/>
    <w:rsid w:val="00656850"/>
    <w:rsid w:val="0066267C"/>
    <w:rsid w:val="006629D3"/>
    <w:rsid w:val="00664368"/>
    <w:rsid w:val="00664490"/>
    <w:rsid w:val="00666A8D"/>
    <w:rsid w:val="006673B5"/>
    <w:rsid w:val="00667A1C"/>
    <w:rsid w:val="00671457"/>
    <w:rsid w:val="00671D5D"/>
    <w:rsid w:val="006773A2"/>
    <w:rsid w:val="006806EB"/>
    <w:rsid w:val="0068195F"/>
    <w:rsid w:val="006819EA"/>
    <w:rsid w:val="006830F2"/>
    <w:rsid w:val="0068474E"/>
    <w:rsid w:val="006856A9"/>
    <w:rsid w:val="006859C0"/>
    <w:rsid w:val="00687DAF"/>
    <w:rsid w:val="006908E5"/>
    <w:rsid w:val="0069097B"/>
    <w:rsid w:val="006932ED"/>
    <w:rsid w:val="00693639"/>
    <w:rsid w:val="00695130"/>
    <w:rsid w:val="00696093"/>
    <w:rsid w:val="006A0E33"/>
    <w:rsid w:val="006A159F"/>
    <w:rsid w:val="006A19E4"/>
    <w:rsid w:val="006A22F8"/>
    <w:rsid w:val="006A23DB"/>
    <w:rsid w:val="006A24A9"/>
    <w:rsid w:val="006A2742"/>
    <w:rsid w:val="006A3462"/>
    <w:rsid w:val="006A4338"/>
    <w:rsid w:val="006A4AF1"/>
    <w:rsid w:val="006A6C30"/>
    <w:rsid w:val="006A782C"/>
    <w:rsid w:val="006B14D8"/>
    <w:rsid w:val="006B1B90"/>
    <w:rsid w:val="006B1C20"/>
    <w:rsid w:val="006B520D"/>
    <w:rsid w:val="006B5EFB"/>
    <w:rsid w:val="006B5F9D"/>
    <w:rsid w:val="006B6A4B"/>
    <w:rsid w:val="006B7094"/>
    <w:rsid w:val="006B76F7"/>
    <w:rsid w:val="006C4DEA"/>
    <w:rsid w:val="006C780E"/>
    <w:rsid w:val="006C7B0D"/>
    <w:rsid w:val="006D0404"/>
    <w:rsid w:val="006D04F2"/>
    <w:rsid w:val="006D420A"/>
    <w:rsid w:val="006D61D3"/>
    <w:rsid w:val="006D6C86"/>
    <w:rsid w:val="006E0919"/>
    <w:rsid w:val="006E0C32"/>
    <w:rsid w:val="006E2F60"/>
    <w:rsid w:val="006E4C7D"/>
    <w:rsid w:val="006E4C94"/>
    <w:rsid w:val="006E7CC6"/>
    <w:rsid w:val="006F0320"/>
    <w:rsid w:val="006F32D8"/>
    <w:rsid w:val="006F337E"/>
    <w:rsid w:val="006F471F"/>
    <w:rsid w:val="006F5322"/>
    <w:rsid w:val="006F5A8C"/>
    <w:rsid w:val="006F7B01"/>
    <w:rsid w:val="00701587"/>
    <w:rsid w:val="00701CE2"/>
    <w:rsid w:val="00704681"/>
    <w:rsid w:val="007064F5"/>
    <w:rsid w:val="00707035"/>
    <w:rsid w:val="00710BDD"/>
    <w:rsid w:val="0071329C"/>
    <w:rsid w:val="00713DC5"/>
    <w:rsid w:val="0071540B"/>
    <w:rsid w:val="00715B08"/>
    <w:rsid w:val="00715CFC"/>
    <w:rsid w:val="00715DF4"/>
    <w:rsid w:val="007175B4"/>
    <w:rsid w:val="007179E3"/>
    <w:rsid w:val="00717EF5"/>
    <w:rsid w:val="00720C92"/>
    <w:rsid w:val="007245C4"/>
    <w:rsid w:val="0072562C"/>
    <w:rsid w:val="00726A11"/>
    <w:rsid w:val="0073252C"/>
    <w:rsid w:val="007325AC"/>
    <w:rsid w:val="00732AD1"/>
    <w:rsid w:val="00733ECF"/>
    <w:rsid w:val="00734A06"/>
    <w:rsid w:val="007351FE"/>
    <w:rsid w:val="007352C6"/>
    <w:rsid w:val="007355EA"/>
    <w:rsid w:val="007406AE"/>
    <w:rsid w:val="0074077C"/>
    <w:rsid w:val="00741CCA"/>
    <w:rsid w:val="007424A6"/>
    <w:rsid w:val="00743160"/>
    <w:rsid w:val="00743314"/>
    <w:rsid w:val="00743557"/>
    <w:rsid w:val="00743B27"/>
    <w:rsid w:val="007449DF"/>
    <w:rsid w:val="007463EB"/>
    <w:rsid w:val="00746A96"/>
    <w:rsid w:val="00750545"/>
    <w:rsid w:val="00751A55"/>
    <w:rsid w:val="007543F6"/>
    <w:rsid w:val="00754805"/>
    <w:rsid w:val="00757DAA"/>
    <w:rsid w:val="007615CE"/>
    <w:rsid w:val="0076331A"/>
    <w:rsid w:val="00765F24"/>
    <w:rsid w:val="00766E3A"/>
    <w:rsid w:val="00770028"/>
    <w:rsid w:val="00773631"/>
    <w:rsid w:val="0077495D"/>
    <w:rsid w:val="0077521A"/>
    <w:rsid w:val="007754C7"/>
    <w:rsid w:val="00776FFA"/>
    <w:rsid w:val="007770FF"/>
    <w:rsid w:val="00777178"/>
    <w:rsid w:val="007827CE"/>
    <w:rsid w:val="00784E04"/>
    <w:rsid w:val="00786F80"/>
    <w:rsid w:val="007913AD"/>
    <w:rsid w:val="00791786"/>
    <w:rsid w:val="007920DD"/>
    <w:rsid w:val="007926FB"/>
    <w:rsid w:val="00792CB4"/>
    <w:rsid w:val="007938C7"/>
    <w:rsid w:val="00794538"/>
    <w:rsid w:val="007957FD"/>
    <w:rsid w:val="00796E0F"/>
    <w:rsid w:val="00796E44"/>
    <w:rsid w:val="00797093"/>
    <w:rsid w:val="007979A2"/>
    <w:rsid w:val="00797E35"/>
    <w:rsid w:val="007A0FA5"/>
    <w:rsid w:val="007A1899"/>
    <w:rsid w:val="007A1D02"/>
    <w:rsid w:val="007A3510"/>
    <w:rsid w:val="007A4787"/>
    <w:rsid w:val="007A4BA6"/>
    <w:rsid w:val="007A61F9"/>
    <w:rsid w:val="007A72CF"/>
    <w:rsid w:val="007A7F18"/>
    <w:rsid w:val="007B0A08"/>
    <w:rsid w:val="007B260F"/>
    <w:rsid w:val="007B2F44"/>
    <w:rsid w:val="007B3D5B"/>
    <w:rsid w:val="007B52B8"/>
    <w:rsid w:val="007B6D58"/>
    <w:rsid w:val="007B7A72"/>
    <w:rsid w:val="007C0C2E"/>
    <w:rsid w:val="007C0E3C"/>
    <w:rsid w:val="007C1095"/>
    <w:rsid w:val="007C2BB3"/>
    <w:rsid w:val="007C2FB0"/>
    <w:rsid w:val="007C481B"/>
    <w:rsid w:val="007C4901"/>
    <w:rsid w:val="007C4D22"/>
    <w:rsid w:val="007C633B"/>
    <w:rsid w:val="007D0D81"/>
    <w:rsid w:val="007D10FB"/>
    <w:rsid w:val="007D18E1"/>
    <w:rsid w:val="007D35F9"/>
    <w:rsid w:val="007D43AE"/>
    <w:rsid w:val="007D5B16"/>
    <w:rsid w:val="007D7F3C"/>
    <w:rsid w:val="007E06A2"/>
    <w:rsid w:val="007E5A59"/>
    <w:rsid w:val="007E5AC4"/>
    <w:rsid w:val="007F17C9"/>
    <w:rsid w:val="007F3DE1"/>
    <w:rsid w:val="007F42C2"/>
    <w:rsid w:val="007F45A7"/>
    <w:rsid w:val="007F5676"/>
    <w:rsid w:val="007F70EE"/>
    <w:rsid w:val="007F7A32"/>
    <w:rsid w:val="0080024B"/>
    <w:rsid w:val="008030D2"/>
    <w:rsid w:val="00803297"/>
    <w:rsid w:val="008041B4"/>
    <w:rsid w:val="00806101"/>
    <w:rsid w:val="008074C6"/>
    <w:rsid w:val="008075AC"/>
    <w:rsid w:val="00807A4D"/>
    <w:rsid w:val="00807CEC"/>
    <w:rsid w:val="00807E85"/>
    <w:rsid w:val="00810980"/>
    <w:rsid w:val="008150DF"/>
    <w:rsid w:val="0081638E"/>
    <w:rsid w:val="00820EA3"/>
    <w:rsid w:val="00822A3E"/>
    <w:rsid w:val="00825274"/>
    <w:rsid w:val="008253FF"/>
    <w:rsid w:val="00826370"/>
    <w:rsid w:val="00826B57"/>
    <w:rsid w:val="0082709D"/>
    <w:rsid w:val="00827E9B"/>
    <w:rsid w:val="0083011D"/>
    <w:rsid w:val="008308CB"/>
    <w:rsid w:val="00831527"/>
    <w:rsid w:val="008317CC"/>
    <w:rsid w:val="0083285B"/>
    <w:rsid w:val="0083507C"/>
    <w:rsid w:val="008352BE"/>
    <w:rsid w:val="008363A5"/>
    <w:rsid w:val="0083724B"/>
    <w:rsid w:val="00840EC8"/>
    <w:rsid w:val="008421CC"/>
    <w:rsid w:val="00842DFC"/>
    <w:rsid w:val="008441C5"/>
    <w:rsid w:val="0084717E"/>
    <w:rsid w:val="00850187"/>
    <w:rsid w:val="008502D3"/>
    <w:rsid w:val="00852D88"/>
    <w:rsid w:val="00852DF4"/>
    <w:rsid w:val="00853CCB"/>
    <w:rsid w:val="008545FF"/>
    <w:rsid w:val="0085644A"/>
    <w:rsid w:val="008628AF"/>
    <w:rsid w:val="00863515"/>
    <w:rsid w:val="0086523A"/>
    <w:rsid w:val="00867571"/>
    <w:rsid w:val="00867F9D"/>
    <w:rsid w:val="00872CE0"/>
    <w:rsid w:val="00872F10"/>
    <w:rsid w:val="008745F5"/>
    <w:rsid w:val="00874644"/>
    <w:rsid w:val="008770C6"/>
    <w:rsid w:val="00884E01"/>
    <w:rsid w:val="0088731D"/>
    <w:rsid w:val="00887530"/>
    <w:rsid w:val="00887663"/>
    <w:rsid w:val="00887A52"/>
    <w:rsid w:val="00890EE6"/>
    <w:rsid w:val="0089210D"/>
    <w:rsid w:val="008932F1"/>
    <w:rsid w:val="008952B1"/>
    <w:rsid w:val="008953F1"/>
    <w:rsid w:val="00895534"/>
    <w:rsid w:val="00896B78"/>
    <w:rsid w:val="008A0EBD"/>
    <w:rsid w:val="008A4C77"/>
    <w:rsid w:val="008A58D4"/>
    <w:rsid w:val="008A6502"/>
    <w:rsid w:val="008B2CDA"/>
    <w:rsid w:val="008B4BFC"/>
    <w:rsid w:val="008B6229"/>
    <w:rsid w:val="008B7457"/>
    <w:rsid w:val="008B7B3E"/>
    <w:rsid w:val="008C0BD9"/>
    <w:rsid w:val="008C50F6"/>
    <w:rsid w:val="008C62B4"/>
    <w:rsid w:val="008C7644"/>
    <w:rsid w:val="008D150B"/>
    <w:rsid w:val="008D1C9C"/>
    <w:rsid w:val="008D2525"/>
    <w:rsid w:val="008D2F62"/>
    <w:rsid w:val="008D34F8"/>
    <w:rsid w:val="008D3991"/>
    <w:rsid w:val="008D5B0C"/>
    <w:rsid w:val="008D6D2E"/>
    <w:rsid w:val="008D78AB"/>
    <w:rsid w:val="008D7E74"/>
    <w:rsid w:val="008E2627"/>
    <w:rsid w:val="008E5E05"/>
    <w:rsid w:val="008E63D7"/>
    <w:rsid w:val="008E6C08"/>
    <w:rsid w:val="008F1C00"/>
    <w:rsid w:val="008F33F8"/>
    <w:rsid w:val="008F4338"/>
    <w:rsid w:val="008F7D62"/>
    <w:rsid w:val="009037C1"/>
    <w:rsid w:val="00905824"/>
    <w:rsid w:val="00917899"/>
    <w:rsid w:val="00921D88"/>
    <w:rsid w:val="0092593C"/>
    <w:rsid w:val="009270FE"/>
    <w:rsid w:val="00934D97"/>
    <w:rsid w:val="00936372"/>
    <w:rsid w:val="00937007"/>
    <w:rsid w:val="00937307"/>
    <w:rsid w:val="00937766"/>
    <w:rsid w:val="009401B0"/>
    <w:rsid w:val="0094063E"/>
    <w:rsid w:val="00940998"/>
    <w:rsid w:val="00941A37"/>
    <w:rsid w:val="00942737"/>
    <w:rsid w:val="00942A7B"/>
    <w:rsid w:val="00942DCC"/>
    <w:rsid w:val="00943017"/>
    <w:rsid w:val="00943996"/>
    <w:rsid w:val="009443B2"/>
    <w:rsid w:val="00944ACD"/>
    <w:rsid w:val="0094533C"/>
    <w:rsid w:val="00945B3E"/>
    <w:rsid w:val="00947587"/>
    <w:rsid w:val="00950182"/>
    <w:rsid w:val="00950970"/>
    <w:rsid w:val="00951F27"/>
    <w:rsid w:val="00952DD6"/>
    <w:rsid w:val="00952F01"/>
    <w:rsid w:val="00953199"/>
    <w:rsid w:val="009541A5"/>
    <w:rsid w:val="00956413"/>
    <w:rsid w:val="009576E6"/>
    <w:rsid w:val="009617A1"/>
    <w:rsid w:val="0096197F"/>
    <w:rsid w:val="009622D9"/>
    <w:rsid w:val="00962450"/>
    <w:rsid w:val="00963248"/>
    <w:rsid w:val="00963483"/>
    <w:rsid w:val="00963CE8"/>
    <w:rsid w:val="00964E9D"/>
    <w:rsid w:val="00967EF6"/>
    <w:rsid w:val="00970168"/>
    <w:rsid w:val="009707D7"/>
    <w:rsid w:val="00971F42"/>
    <w:rsid w:val="00972495"/>
    <w:rsid w:val="009728B6"/>
    <w:rsid w:val="0097309E"/>
    <w:rsid w:val="00975163"/>
    <w:rsid w:val="00975B87"/>
    <w:rsid w:val="00976131"/>
    <w:rsid w:val="009776F4"/>
    <w:rsid w:val="00977E9B"/>
    <w:rsid w:val="00981394"/>
    <w:rsid w:val="009818E4"/>
    <w:rsid w:val="00981FA3"/>
    <w:rsid w:val="00982158"/>
    <w:rsid w:val="00982A88"/>
    <w:rsid w:val="009834EF"/>
    <w:rsid w:val="00983C12"/>
    <w:rsid w:val="00983D97"/>
    <w:rsid w:val="009855E6"/>
    <w:rsid w:val="0099085A"/>
    <w:rsid w:val="00990A5C"/>
    <w:rsid w:val="00990CDA"/>
    <w:rsid w:val="00992B7A"/>
    <w:rsid w:val="00993F3E"/>
    <w:rsid w:val="00994429"/>
    <w:rsid w:val="009945F4"/>
    <w:rsid w:val="00994B47"/>
    <w:rsid w:val="00994B78"/>
    <w:rsid w:val="00995389"/>
    <w:rsid w:val="009A30CD"/>
    <w:rsid w:val="009A3923"/>
    <w:rsid w:val="009A3B39"/>
    <w:rsid w:val="009A47BF"/>
    <w:rsid w:val="009A5DEE"/>
    <w:rsid w:val="009A7388"/>
    <w:rsid w:val="009A77DF"/>
    <w:rsid w:val="009A7DB5"/>
    <w:rsid w:val="009B14CE"/>
    <w:rsid w:val="009B201F"/>
    <w:rsid w:val="009B2B0A"/>
    <w:rsid w:val="009B5155"/>
    <w:rsid w:val="009B6B36"/>
    <w:rsid w:val="009C02FC"/>
    <w:rsid w:val="009C0301"/>
    <w:rsid w:val="009C0832"/>
    <w:rsid w:val="009C0B87"/>
    <w:rsid w:val="009C1268"/>
    <w:rsid w:val="009C4105"/>
    <w:rsid w:val="009C4338"/>
    <w:rsid w:val="009C4F2B"/>
    <w:rsid w:val="009C5301"/>
    <w:rsid w:val="009C6407"/>
    <w:rsid w:val="009C64E8"/>
    <w:rsid w:val="009C7F70"/>
    <w:rsid w:val="009D26B1"/>
    <w:rsid w:val="009D7DA3"/>
    <w:rsid w:val="009E21B8"/>
    <w:rsid w:val="009E2973"/>
    <w:rsid w:val="009E2E01"/>
    <w:rsid w:val="009E40F4"/>
    <w:rsid w:val="009E5CCE"/>
    <w:rsid w:val="009E79D5"/>
    <w:rsid w:val="009E7A2F"/>
    <w:rsid w:val="009F1620"/>
    <w:rsid w:val="009F199B"/>
    <w:rsid w:val="009F1B5E"/>
    <w:rsid w:val="009F2E11"/>
    <w:rsid w:val="009F75C5"/>
    <w:rsid w:val="00A05182"/>
    <w:rsid w:val="00A05B49"/>
    <w:rsid w:val="00A07484"/>
    <w:rsid w:val="00A111A9"/>
    <w:rsid w:val="00A113B6"/>
    <w:rsid w:val="00A120DF"/>
    <w:rsid w:val="00A120E4"/>
    <w:rsid w:val="00A1393E"/>
    <w:rsid w:val="00A13BC2"/>
    <w:rsid w:val="00A154F1"/>
    <w:rsid w:val="00A15CB7"/>
    <w:rsid w:val="00A22177"/>
    <w:rsid w:val="00A2421D"/>
    <w:rsid w:val="00A31010"/>
    <w:rsid w:val="00A32C58"/>
    <w:rsid w:val="00A34AC6"/>
    <w:rsid w:val="00A35C01"/>
    <w:rsid w:val="00A366FA"/>
    <w:rsid w:val="00A37FE2"/>
    <w:rsid w:val="00A40AFA"/>
    <w:rsid w:val="00A43014"/>
    <w:rsid w:val="00A43277"/>
    <w:rsid w:val="00A44020"/>
    <w:rsid w:val="00A4442D"/>
    <w:rsid w:val="00A45247"/>
    <w:rsid w:val="00A454B5"/>
    <w:rsid w:val="00A45FA1"/>
    <w:rsid w:val="00A47FD7"/>
    <w:rsid w:val="00A52064"/>
    <w:rsid w:val="00A528D7"/>
    <w:rsid w:val="00A52AA1"/>
    <w:rsid w:val="00A55F9F"/>
    <w:rsid w:val="00A56675"/>
    <w:rsid w:val="00A60673"/>
    <w:rsid w:val="00A617D9"/>
    <w:rsid w:val="00A621D4"/>
    <w:rsid w:val="00A6246D"/>
    <w:rsid w:val="00A62FEE"/>
    <w:rsid w:val="00A63CEB"/>
    <w:rsid w:val="00A705BB"/>
    <w:rsid w:val="00A710FF"/>
    <w:rsid w:val="00A725CA"/>
    <w:rsid w:val="00A72EFA"/>
    <w:rsid w:val="00A738DB"/>
    <w:rsid w:val="00A75744"/>
    <w:rsid w:val="00A763A7"/>
    <w:rsid w:val="00A77C04"/>
    <w:rsid w:val="00A77DDB"/>
    <w:rsid w:val="00A81FED"/>
    <w:rsid w:val="00A83F02"/>
    <w:rsid w:val="00A847D8"/>
    <w:rsid w:val="00A850FF"/>
    <w:rsid w:val="00A87312"/>
    <w:rsid w:val="00A87863"/>
    <w:rsid w:val="00A87A03"/>
    <w:rsid w:val="00A90294"/>
    <w:rsid w:val="00A90A42"/>
    <w:rsid w:val="00A926E3"/>
    <w:rsid w:val="00A928BC"/>
    <w:rsid w:val="00A93125"/>
    <w:rsid w:val="00A94A98"/>
    <w:rsid w:val="00A94B37"/>
    <w:rsid w:val="00A96160"/>
    <w:rsid w:val="00A97390"/>
    <w:rsid w:val="00AA223E"/>
    <w:rsid w:val="00AA2306"/>
    <w:rsid w:val="00AA5188"/>
    <w:rsid w:val="00AA552A"/>
    <w:rsid w:val="00AA75EE"/>
    <w:rsid w:val="00AA79B1"/>
    <w:rsid w:val="00AB0355"/>
    <w:rsid w:val="00AB09A5"/>
    <w:rsid w:val="00AB0BB7"/>
    <w:rsid w:val="00AB40A9"/>
    <w:rsid w:val="00AB4DB1"/>
    <w:rsid w:val="00AB4DEE"/>
    <w:rsid w:val="00AB518B"/>
    <w:rsid w:val="00AB7820"/>
    <w:rsid w:val="00AC06FC"/>
    <w:rsid w:val="00AC1F66"/>
    <w:rsid w:val="00AC2AB7"/>
    <w:rsid w:val="00AC3939"/>
    <w:rsid w:val="00AC47BE"/>
    <w:rsid w:val="00AC56A6"/>
    <w:rsid w:val="00AC7D46"/>
    <w:rsid w:val="00AD09E2"/>
    <w:rsid w:val="00AD25F8"/>
    <w:rsid w:val="00AD4216"/>
    <w:rsid w:val="00AD4D12"/>
    <w:rsid w:val="00AD58FF"/>
    <w:rsid w:val="00AD5C81"/>
    <w:rsid w:val="00AE0787"/>
    <w:rsid w:val="00AE206A"/>
    <w:rsid w:val="00AE6D83"/>
    <w:rsid w:val="00AF22F6"/>
    <w:rsid w:val="00AF47FC"/>
    <w:rsid w:val="00AF4881"/>
    <w:rsid w:val="00AF723F"/>
    <w:rsid w:val="00B002DC"/>
    <w:rsid w:val="00B008BE"/>
    <w:rsid w:val="00B010BF"/>
    <w:rsid w:val="00B023D3"/>
    <w:rsid w:val="00B02650"/>
    <w:rsid w:val="00B039F6"/>
    <w:rsid w:val="00B04C01"/>
    <w:rsid w:val="00B067E7"/>
    <w:rsid w:val="00B06A6C"/>
    <w:rsid w:val="00B073C1"/>
    <w:rsid w:val="00B07487"/>
    <w:rsid w:val="00B075EF"/>
    <w:rsid w:val="00B1040C"/>
    <w:rsid w:val="00B11647"/>
    <w:rsid w:val="00B1206C"/>
    <w:rsid w:val="00B12180"/>
    <w:rsid w:val="00B12944"/>
    <w:rsid w:val="00B12FE7"/>
    <w:rsid w:val="00B1307D"/>
    <w:rsid w:val="00B136C7"/>
    <w:rsid w:val="00B1389D"/>
    <w:rsid w:val="00B14B76"/>
    <w:rsid w:val="00B1506E"/>
    <w:rsid w:val="00B15406"/>
    <w:rsid w:val="00B21E3B"/>
    <w:rsid w:val="00B252A4"/>
    <w:rsid w:val="00B259B9"/>
    <w:rsid w:val="00B26723"/>
    <w:rsid w:val="00B2688F"/>
    <w:rsid w:val="00B274C4"/>
    <w:rsid w:val="00B27C75"/>
    <w:rsid w:val="00B33645"/>
    <w:rsid w:val="00B34136"/>
    <w:rsid w:val="00B3676D"/>
    <w:rsid w:val="00B36B6C"/>
    <w:rsid w:val="00B411D2"/>
    <w:rsid w:val="00B42585"/>
    <w:rsid w:val="00B425DF"/>
    <w:rsid w:val="00B42824"/>
    <w:rsid w:val="00B42DC2"/>
    <w:rsid w:val="00B432D4"/>
    <w:rsid w:val="00B4466F"/>
    <w:rsid w:val="00B44FA6"/>
    <w:rsid w:val="00B467BD"/>
    <w:rsid w:val="00B50CB7"/>
    <w:rsid w:val="00B52903"/>
    <w:rsid w:val="00B52CC8"/>
    <w:rsid w:val="00B5367B"/>
    <w:rsid w:val="00B545EC"/>
    <w:rsid w:val="00B55640"/>
    <w:rsid w:val="00B55976"/>
    <w:rsid w:val="00B5774D"/>
    <w:rsid w:val="00B57DD5"/>
    <w:rsid w:val="00B61EC1"/>
    <w:rsid w:val="00B62E98"/>
    <w:rsid w:val="00B637EF"/>
    <w:rsid w:val="00B639B7"/>
    <w:rsid w:val="00B67B03"/>
    <w:rsid w:val="00B67F56"/>
    <w:rsid w:val="00B7009B"/>
    <w:rsid w:val="00B71073"/>
    <w:rsid w:val="00B73E10"/>
    <w:rsid w:val="00B74F1E"/>
    <w:rsid w:val="00B75C41"/>
    <w:rsid w:val="00B77AA7"/>
    <w:rsid w:val="00B81AB0"/>
    <w:rsid w:val="00B83806"/>
    <w:rsid w:val="00B850E0"/>
    <w:rsid w:val="00B861A0"/>
    <w:rsid w:val="00B906FB"/>
    <w:rsid w:val="00B913D4"/>
    <w:rsid w:val="00B93B93"/>
    <w:rsid w:val="00B94E39"/>
    <w:rsid w:val="00B973D8"/>
    <w:rsid w:val="00B973ED"/>
    <w:rsid w:val="00B97923"/>
    <w:rsid w:val="00BA063C"/>
    <w:rsid w:val="00BA21C1"/>
    <w:rsid w:val="00BA22BD"/>
    <w:rsid w:val="00BA2DBA"/>
    <w:rsid w:val="00BA3B73"/>
    <w:rsid w:val="00BA4719"/>
    <w:rsid w:val="00BA485B"/>
    <w:rsid w:val="00BA6B2A"/>
    <w:rsid w:val="00BA72CF"/>
    <w:rsid w:val="00BB0958"/>
    <w:rsid w:val="00BB104B"/>
    <w:rsid w:val="00BB28B4"/>
    <w:rsid w:val="00BB5277"/>
    <w:rsid w:val="00BB63CB"/>
    <w:rsid w:val="00BB660F"/>
    <w:rsid w:val="00BB7AEA"/>
    <w:rsid w:val="00BC202A"/>
    <w:rsid w:val="00BC4E24"/>
    <w:rsid w:val="00BC5647"/>
    <w:rsid w:val="00BC5B99"/>
    <w:rsid w:val="00BC7068"/>
    <w:rsid w:val="00BD05FE"/>
    <w:rsid w:val="00BD0A20"/>
    <w:rsid w:val="00BD0BFD"/>
    <w:rsid w:val="00BD1EF6"/>
    <w:rsid w:val="00BD2B8B"/>
    <w:rsid w:val="00BD430C"/>
    <w:rsid w:val="00BD4E18"/>
    <w:rsid w:val="00BD500C"/>
    <w:rsid w:val="00BD6C02"/>
    <w:rsid w:val="00BD75B1"/>
    <w:rsid w:val="00BE2FA4"/>
    <w:rsid w:val="00BE5421"/>
    <w:rsid w:val="00BE71CC"/>
    <w:rsid w:val="00BF1160"/>
    <w:rsid w:val="00BF22B8"/>
    <w:rsid w:val="00BF42E3"/>
    <w:rsid w:val="00BF4823"/>
    <w:rsid w:val="00BF6DFC"/>
    <w:rsid w:val="00BF7E25"/>
    <w:rsid w:val="00C0082A"/>
    <w:rsid w:val="00C00BEC"/>
    <w:rsid w:val="00C01A43"/>
    <w:rsid w:val="00C020E0"/>
    <w:rsid w:val="00C02110"/>
    <w:rsid w:val="00C03DD2"/>
    <w:rsid w:val="00C05A4D"/>
    <w:rsid w:val="00C071A0"/>
    <w:rsid w:val="00C07C7A"/>
    <w:rsid w:val="00C1018F"/>
    <w:rsid w:val="00C1297A"/>
    <w:rsid w:val="00C130C9"/>
    <w:rsid w:val="00C1553F"/>
    <w:rsid w:val="00C2059E"/>
    <w:rsid w:val="00C206EF"/>
    <w:rsid w:val="00C24E2D"/>
    <w:rsid w:val="00C269DA"/>
    <w:rsid w:val="00C31873"/>
    <w:rsid w:val="00C32DA3"/>
    <w:rsid w:val="00C35E20"/>
    <w:rsid w:val="00C375D1"/>
    <w:rsid w:val="00C37B6C"/>
    <w:rsid w:val="00C414A8"/>
    <w:rsid w:val="00C41AA6"/>
    <w:rsid w:val="00C4375B"/>
    <w:rsid w:val="00C437E3"/>
    <w:rsid w:val="00C467F4"/>
    <w:rsid w:val="00C476A1"/>
    <w:rsid w:val="00C47969"/>
    <w:rsid w:val="00C50D75"/>
    <w:rsid w:val="00C52261"/>
    <w:rsid w:val="00C52473"/>
    <w:rsid w:val="00C5306D"/>
    <w:rsid w:val="00C53283"/>
    <w:rsid w:val="00C53F04"/>
    <w:rsid w:val="00C53F83"/>
    <w:rsid w:val="00C55AED"/>
    <w:rsid w:val="00C565C7"/>
    <w:rsid w:val="00C57803"/>
    <w:rsid w:val="00C61C02"/>
    <w:rsid w:val="00C62055"/>
    <w:rsid w:val="00C63A9B"/>
    <w:rsid w:val="00C64A6A"/>
    <w:rsid w:val="00C65464"/>
    <w:rsid w:val="00C65669"/>
    <w:rsid w:val="00C72128"/>
    <w:rsid w:val="00C74D33"/>
    <w:rsid w:val="00C7514F"/>
    <w:rsid w:val="00C7584F"/>
    <w:rsid w:val="00C765FF"/>
    <w:rsid w:val="00C76F80"/>
    <w:rsid w:val="00C77638"/>
    <w:rsid w:val="00C77729"/>
    <w:rsid w:val="00C80BE0"/>
    <w:rsid w:val="00C815B4"/>
    <w:rsid w:val="00C84030"/>
    <w:rsid w:val="00C84F5F"/>
    <w:rsid w:val="00C850D6"/>
    <w:rsid w:val="00C8517C"/>
    <w:rsid w:val="00C868AB"/>
    <w:rsid w:val="00C87E85"/>
    <w:rsid w:val="00C904E7"/>
    <w:rsid w:val="00C91468"/>
    <w:rsid w:val="00C9166F"/>
    <w:rsid w:val="00C91B2A"/>
    <w:rsid w:val="00C92B49"/>
    <w:rsid w:val="00C933E7"/>
    <w:rsid w:val="00C934F7"/>
    <w:rsid w:val="00C971B7"/>
    <w:rsid w:val="00C97A16"/>
    <w:rsid w:val="00C97A31"/>
    <w:rsid w:val="00C97AB5"/>
    <w:rsid w:val="00CA02DB"/>
    <w:rsid w:val="00CA1486"/>
    <w:rsid w:val="00CA1D35"/>
    <w:rsid w:val="00CA2F9C"/>
    <w:rsid w:val="00CA3E13"/>
    <w:rsid w:val="00CA4381"/>
    <w:rsid w:val="00CA49B2"/>
    <w:rsid w:val="00CA4A15"/>
    <w:rsid w:val="00CA4C14"/>
    <w:rsid w:val="00CA5767"/>
    <w:rsid w:val="00CA5BE7"/>
    <w:rsid w:val="00CA5DDE"/>
    <w:rsid w:val="00CA634F"/>
    <w:rsid w:val="00CA6F4C"/>
    <w:rsid w:val="00CB011A"/>
    <w:rsid w:val="00CB0A2F"/>
    <w:rsid w:val="00CB1D86"/>
    <w:rsid w:val="00CB5D83"/>
    <w:rsid w:val="00CC1137"/>
    <w:rsid w:val="00CC183B"/>
    <w:rsid w:val="00CC3B10"/>
    <w:rsid w:val="00CC4DC5"/>
    <w:rsid w:val="00CC638D"/>
    <w:rsid w:val="00CC6446"/>
    <w:rsid w:val="00CC6882"/>
    <w:rsid w:val="00CC71A1"/>
    <w:rsid w:val="00CD3B65"/>
    <w:rsid w:val="00CD57D0"/>
    <w:rsid w:val="00CD7176"/>
    <w:rsid w:val="00CE012B"/>
    <w:rsid w:val="00CE0BAE"/>
    <w:rsid w:val="00CE3387"/>
    <w:rsid w:val="00CE35A7"/>
    <w:rsid w:val="00CE3E48"/>
    <w:rsid w:val="00CE43E8"/>
    <w:rsid w:val="00CE463D"/>
    <w:rsid w:val="00CE4F5F"/>
    <w:rsid w:val="00CE61A1"/>
    <w:rsid w:val="00CE61F4"/>
    <w:rsid w:val="00CF0601"/>
    <w:rsid w:val="00CF3DB6"/>
    <w:rsid w:val="00D00350"/>
    <w:rsid w:val="00D022CA"/>
    <w:rsid w:val="00D0323E"/>
    <w:rsid w:val="00D04EA4"/>
    <w:rsid w:val="00D05045"/>
    <w:rsid w:val="00D065FE"/>
    <w:rsid w:val="00D07416"/>
    <w:rsid w:val="00D078EB"/>
    <w:rsid w:val="00D07B03"/>
    <w:rsid w:val="00D1269B"/>
    <w:rsid w:val="00D12BF6"/>
    <w:rsid w:val="00D13A53"/>
    <w:rsid w:val="00D156B9"/>
    <w:rsid w:val="00D16595"/>
    <w:rsid w:val="00D1690D"/>
    <w:rsid w:val="00D172F9"/>
    <w:rsid w:val="00D20BFF"/>
    <w:rsid w:val="00D222D1"/>
    <w:rsid w:val="00D237F5"/>
    <w:rsid w:val="00D240A1"/>
    <w:rsid w:val="00D25B69"/>
    <w:rsid w:val="00D266EC"/>
    <w:rsid w:val="00D26BFB"/>
    <w:rsid w:val="00D30E46"/>
    <w:rsid w:val="00D31A5F"/>
    <w:rsid w:val="00D31CB8"/>
    <w:rsid w:val="00D33CB1"/>
    <w:rsid w:val="00D3466C"/>
    <w:rsid w:val="00D35800"/>
    <w:rsid w:val="00D35FF6"/>
    <w:rsid w:val="00D35FFF"/>
    <w:rsid w:val="00D362B5"/>
    <w:rsid w:val="00D36998"/>
    <w:rsid w:val="00D411D2"/>
    <w:rsid w:val="00D41315"/>
    <w:rsid w:val="00D42941"/>
    <w:rsid w:val="00D42E57"/>
    <w:rsid w:val="00D43EF9"/>
    <w:rsid w:val="00D45850"/>
    <w:rsid w:val="00D47578"/>
    <w:rsid w:val="00D50236"/>
    <w:rsid w:val="00D51884"/>
    <w:rsid w:val="00D51E2A"/>
    <w:rsid w:val="00D53464"/>
    <w:rsid w:val="00D53BEC"/>
    <w:rsid w:val="00D53F2A"/>
    <w:rsid w:val="00D55912"/>
    <w:rsid w:val="00D5768B"/>
    <w:rsid w:val="00D60D47"/>
    <w:rsid w:val="00D61625"/>
    <w:rsid w:val="00D619E2"/>
    <w:rsid w:val="00D61B06"/>
    <w:rsid w:val="00D6222F"/>
    <w:rsid w:val="00D623DD"/>
    <w:rsid w:val="00D63609"/>
    <w:rsid w:val="00D638DA"/>
    <w:rsid w:val="00D65AC6"/>
    <w:rsid w:val="00D65B84"/>
    <w:rsid w:val="00D6691B"/>
    <w:rsid w:val="00D67580"/>
    <w:rsid w:val="00D67BBF"/>
    <w:rsid w:val="00D7382F"/>
    <w:rsid w:val="00D74649"/>
    <w:rsid w:val="00D756A9"/>
    <w:rsid w:val="00D83A71"/>
    <w:rsid w:val="00D845F7"/>
    <w:rsid w:val="00D85801"/>
    <w:rsid w:val="00D85A8A"/>
    <w:rsid w:val="00D85F72"/>
    <w:rsid w:val="00D870CA"/>
    <w:rsid w:val="00D870D1"/>
    <w:rsid w:val="00D90563"/>
    <w:rsid w:val="00D924E6"/>
    <w:rsid w:val="00D93752"/>
    <w:rsid w:val="00D9387C"/>
    <w:rsid w:val="00D93E61"/>
    <w:rsid w:val="00D94EB4"/>
    <w:rsid w:val="00D9753F"/>
    <w:rsid w:val="00D97998"/>
    <w:rsid w:val="00DA25A5"/>
    <w:rsid w:val="00DA3E6D"/>
    <w:rsid w:val="00DA500C"/>
    <w:rsid w:val="00DA69CE"/>
    <w:rsid w:val="00DA6B9F"/>
    <w:rsid w:val="00DA6FA5"/>
    <w:rsid w:val="00DB0775"/>
    <w:rsid w:val="00DB120A"/>
    <w:rsid w:val="00DB1583"/>
    <w:rsid w:val="00DB1DCD"/>
    <w:rsid w:val="00DB2200"/>
    <w:rsid w:val="00DB3305"/>
    <w:rsid w:val="00DB3B3F"/>
    <w:rsid w:val="00DB41CC"/>
    <w:rsid w:val="00DB43EA"/>
    <w:rsid w:val="00DB4F88"/>
    <w:rsid w:val="00DB6454"/>
    <w:rsid w:val="00DB6994"/>
    <w:rsid w:val="00DB7185"/>
    <w:rsid w:val="00DC1F2E"/>
    <w:rsid w:val="00DC1F45"/>
    <w:rsid w:val="00DC301E"/>
    <w:rsid w:val="00DC4933"/>
    <w:rsid w:val="00DC5964"/>
    <w:rsid w:val="00DC5A95"/>
    <w:rsid w:val="00DD0EE5"/>
    <w:rsid w:val="00DD4C26"/>
    <w:rsid w:val="00DD521D"/>
    <w:rsid w:val="00DD74C3"/>
    <w:rsid w:val="00DE2B0A"/>
    <w:rsid w:val="00DE2EAA"/>
    <w:rsid w:val="00DE3F44"/>
    <w:rsid w:val="00DE4046"/>
    <w:rsid w:val="00DE42F7"/>
    <w:rsid w:val="00DE47A0"/>
    <w:rsid w:val="00DE547E"/>
    <w:rsid w:val="00DE718B"/>
    <w:rsid w:val="00DE763E"/>
    <w:rsid w:val="00DF02D3"/>
    <w:rsid w:val="00DF0911"/>
    <w:rsid w:val="00DF099F"/>
    <w:rsid w:val="00DF2311"/>
    <w:rsid w:val="00DF2B2D"/>
    <w:rsid w:val="00DF30DF"/>
    <w:rsid w:val="00E039F6"/>
    <w:rsid w:val="00E04B28"/>
    <w:rsid w:val="00E055F5"/>
    <w:rsid w:val="00E05EBE"/>
    <w:rsid w:val="00E07511"/>
    <w:rsid w:val="00E11002"/>
    <w:rsid w:val="00E115B0"/>
    <w:rsid w:val="00E115BD"/>
    <w:rsid w:val="00E1162D"/>
    <w:rsid w:val="00E126B8"/>
    <w:rsid w:val="00E14099"/>
    <w:rsid w:val="00E15CC3"/>
    <w:rsid w:val="00E17021"/>
    <w:rsid w:val="00E201E8"/>
    <w:rsid w:val="00E2083A"/>
    <w:rsid w:val="00E20EC6"/>
    <w:rsid w:val="00E214AA"/>
    <w:rsid w:val="00E22DAC"/>
    <w:rsid w:val="00E23AF0"/>
    <w:rsid w:val="00E250D3"/>
    <w:rsid w:val="00E26770"/>
    <w:rsid w:val="00E309AA"/>
    <w:rsid w:val="00E31392"/>
    <w:rsid w:val="00E318CC"/>
    <w:rsid w:val="00E33E62"/>
    <w:rsid w:val="00E344F1"/>
    <w:rsid w:val="00E34561"/>
    <w:rsid w:val="00E34904"/>
    <w:rsid w:val="00E35EFB"/>
    <w:rsid w:val="00E367E8"/>
    <w:rsid w:val="00E37C26"/>
    <w:rsid w:val="00E41093"/>
    <w:rsid w:val="00E4249A"/>
    <w:rsid w:val="00E4261F"/>
    <w:rsid w:val="00E44F44"/>
    <w:rsid w:val="00E46EA0"/>
    <w:rsid w:val="00E50F86"/>
    <w:rsid w:val="00E535A3"/>
    <w:rsid w:val="00E55510"/>
    <w:rsid w:val="00E563B3"/>
    <w:rsid w:val="00E57BF3"/>
    <w:rsid w:val="00E604FB"/>
    <w:rsid w:val="00E60F94"/>
    <w:rsid w:val="00E61587"/>
    <w:rsid w:val="00E6277F"/>
    <w:rsid w:val="00E62CAF"/>
    <w:rsid w:val="00E64E3F"/>
    <w:rsid w:val="00E661DE"/>
    <w:rsid w:val="00E6673D"/>
    <w:rsid w:val="00E67BD4"/>
    <w:rsid w:val="00E67FA2"/>
    <w:rsid w:val="00E70155"/>
    <w:rsid w:val="00E705BD"/>
    <w:rsid w:val="00E705E8"/>
    <w:rsid w:val="00E724FD"/>
    <w:rsid w:val="00E73CE5"/>
    <w:rsid w:val="00E7645F"/>
    <w:rsid w:val="00E765B1"/>
    <w:rsid w:val="00E80449"/>
    <w:rsid w:val="00E80FC8"/>
    <w:rsid w:val="00E8128A"/>
    <w:rsid w:val="00E817CD"/>
    <w:rsid w:val="00E83539"/>
    <w:rsid w:val="00E83CF5"/>
    <w:rsid w:val="00E83F23"/>
    <w:rsid w:val="00E87244"/>
    <w:rsid w:val="00E875F7"/>
    <w:rsid w:val="00E91898"/>
    <w:rsid w:val="00E92C3F"/>
    <w:rsid w:val="00E94FDA"/>
    <w:rsid w:val="00E97CB4"/>
    <w:rsid w:val="00E97CCA"/>
    <w:rsid w:val="00EA16AE"/>
    <w:rsid w:val="00EA2318"/>
    <w:rsid w:val="00EA7742"/>
    <w:rsid w:val="00EA7BE7"/>
    <w:rsid w:val="00EB25F4"/>
    <w:rsid w:val="00EB267F"/>
    <w:rsid w:val="00EB52DE"/>
    <w:rsid w:val="00EB7BD6"/>
    <w:rsid w:val="00EC08F1"/>
    <w:rsid w:val="00EC1330"/>
    <w:rsid w:val="00EC3C0D"/>
    <w:rsid w:val="00EC57A2"/>
    <w:rsid w:val="00EC71DE"/>
    <w:rsid w:val="00ED012C"/>
    <w:rsid w:val="00ED06AC"/>
    <w:rsid w:val="00ED2139"/>
    <w:rsid w:val="00ED3633"/>
    <w:rsid w:val="00ED3916"/>
    <w:rsid w:val="00ED4C1F"/>
    <w:rsid w:val="00ED4ED4"/>
    <w:rsid w:val="00ED57CB"/>
    <w:rsid w:val="00EE1250"/>
    <w:rsid w:val="00EE2CE3"/>
    <w:rsid w:val="00EE38EA"/>
    <w:rsid w:val="00EE50BF"/>
    <w:rsid w:val="00EE5589"/>
    <w:rsid w:val="00EF1906"/>
    <w:rsid w:val="00EF275B"/>
    <w:rsid w:val="00EF374A"/>
    <w:rsid w:val="00EF4941"/>
    <w:rsid w:val="00EF5718"/>
    <w:rsid w:val="00EF6A75"/>
    <w:rsid w:val="00EF7A3F"/>
    <w:rsid w:val="00F00821"/>
    <w:rsid w:val="00F013C5"/>
    <w:rsid w:val="00F01828"/>
    <w:rsid w:val="00F01F3D"/>
    <w:rsid w:val="00F02162"/>
    <w:rsid w:val="00F02A14"/>
    <w:rsid w:val="00F05FF4"/>
    <w:rsid w:val="00F07114"/>
    <w:rsid w:val="00F11E2B"/>
    <w:rsid w:val="00F12123"/>
    <w:rsid w:val="00F1357C"/>
    <w:rsid w:val="00F145DA"/>
    <w:rsid w:val="00F16D70"/>
    <w:rsid w:val="00F170F2"/>
    <w:rsid w:val="00F17AAE"/>
    <w:rsid w:val="00F216EF"/>
    <w:rsid w:val="00F2313E"/>
    <w:rsid w:val="00F23431"/>
    <w:rsid w:val="00F236A9"/>
    <w:rsid w:val="00F24BEA"/>
    <w:rsid w:val="00F2595A"/>
    <w:rsid w:val="00F27F66"/>
    <w:rsid w:val="00F30429"/>
    <w:rsid w:val="00F31179"/>
    <w:rsid w:val="00F31E3C"/>
    <w:rsid w:val="00F31E61"/>
    <w:rsid w:val="00F31EB9"/>
    <w:rsid w:val="00F32BD4"/>
    <w:rsid w:val="00F32E1C"/>
    <w:rsid w:val="00F340AF"/>
    <w:rsid w:val="00F379E7"/>
    <w:rsid w:val="00F41CD2"/>
    <w:rsid w:val="00F4221F"/>
    <w:rsid w:val="00F434A1"/>
    <w:rsid w:val="00F45D07"/>
    <w:rsid w:val="00F46FF3"/>
    <w:rsid w:val="00F5033C"/>
    <w:rsid w:val="00F533A5"/>
    <w:rsid w:val="00F54ADF"/>
    <w:rsid w:val="00F54C31"/>
    <w:rsid w:val="00F54E75"/>
    <w:rsid w:val="00F555E2"/>
    <w:rsid w:val="00F56005"/>
    <w:rsid w:val="00F56D20"/>
    <w:rsid w:val="00F57E18"/>
    <w:rsid w:val="00F60648"/>
    <w:rsid w:val="00F60D94"/>
    <w:rsid w:val="00F614A0"/>
    <w:rsid w:val="00F63680"/>
    <w:rsid w:val="00F641E5"/>
    <w:rsid w:val="00F65D3E"/>
    <w:rsid w:val="00F707FE"/>
    <w:rsid w:val="00F70943"/>
    <w:rsid w:val="00F713CB"/>
    <w:rsid w:val="00F71BDF"/>
    <w:rsid w:val="00F73C89"/>
    <w:rsid w:val="00F741A0"/>
    <w:rsid w:val="00F751BE"/>
    <w:rsid w:val="00F8000A"/>
    <w:rsid w:val="00F80ED6"/>
    <w:rsid w:val="00F8229A"/>
    <w:rsid w:val="00F839A2"/>
    <w:rsid w:val="00F86D02"/>
    <w:rsid w:val="00F877D2"/>
    <w:rsid w:val="00F91F41"/>
    <w:rsid w:val="00F926EA"/>
    <w:rsid w:val="00F93EAE"/>
    <w:rsid w:val="00F94B85"/>
    <w:rsid w:val="00FA1EBD"/>
    <w:rsid w:val="00FA2358"/>
    <w:rsid w:val="00FA26D3"/>
    <w:rsid w:val="00FA3349"/>
    <w:rsid w:val="00FA466C"/>
    <w:rsid w:val="00FA5368"/>
    <w:rsid w:val="00FA5A06"/>
    <w:rsid w:val="00FA7100"/>
    <w:rsid w:val="00FB0F6C"/>
    <w:rsid w:val="00FB184E"/>
    <w:rsid w:val="00FB30EF"/>
    <w:rsid w:val="00FB78A1"/>
    <w:rsid w:val="00FC082B"/>
    <w:rsid w:val="00FC0EFE"/>
    <w:rsid w:val="00FC0FC5"/>
    <w:rsid w:val="00FC1859"/>
    <w:rsid w:val="00FC3CCD"/>
    <w:rsid w:val="00FC4334"/>
    <w:rsid w:val="00FC758E"/>
    <w:rsid w:val="00FC7DD9"/>
    <w:rsid w:val="00FD0164"/>
    <w:rsid w:val="00FD1354"/>
    <w:rsid w:val="00FD32C1"/>
    <w:rsid w:val="00FD3E4B"/>
    <w:rsid w:val="00FD4BCB"/>
    <w:rsid w:val="00FD4F87"/>
    <w:rsid w:val="00FD6AE1"/>
    <w:rsid w:val="00FE0FF4"/>
    <w:rsid w:val="00FE1983"/>
    <w:rsid w:val="00FE25C0"/>
    <w:rsid w:val="00FE2614"/>
    <w:rsid w:val="00FE3654"/>
    <w:rsid w:val="00FE3CA0"/>
    <w:rsid w:val="00FE5222"/>
    <w:rsid w:val="00FE6994"/>
    <w:rsid w:val="00FE6A56"/>
    <w:rsid w:val="00FE6F96"/>
    <w:rsid w:val="00FF16A4"/>
    <w:rsid w:val="00FF18FF"/>
    <w:rsid w:val="00FF349B"/>
    <w:rsid w:val="00FF389E"/>
    <w:rsid w:val="00FF7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888C4"/>
  <w15:chartTrackingRefBased/>
  <w15:docId w15:val="{4CB181CE-2F4C-41E4-975D-23B9FFE8F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A3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7A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7A31"/>
  </w:style>
  <w:style w:type="paragraph" w:styleId="Footer">
    <w:name w:val="footer"/>
    <w:basedOn w:val="Normal"/>
    <w:link w:val="FooterChar"/>
    <w:uiPriority w:val="99"/>
    <w:unhideWhenUsed/>
    <w:rsid w:val="00C97A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7A31"/>
  </w:style>
  <w:style w:type="character" w:styleId="Hyperlink">
    <w:name w:val="Hyperlink"/>
    <w:basedOn w:val="DefaultParagraphFont"/>
    <w:uiPriority w:val="99"/>
    <w:unhideWhenUsed/>
    <w:rsid w:val="00F11E2B"/>
    <w:rPr>
      <w:color w:val="0563C1" w:themeColor="hyperlink"/>
      <w:u w:val="single"/>
    </w:rPr>
  </w:style>
  <w:style w:type="character" w:styleId="UnresolvedMention">
    <w:name w:val="Unresolved Mention"/>
    <w:basedOn w:val="DefaultParagraphFont"/>
    <w:uiPriority w:val="99"/>
    <w:semiHidden/>
    <w:unhideWhenUsed/>
    <w:rsid w:val="00F11E2B"/>
    <w:rPr>
      <w:color w:val="605E5C"/>
      <w:shd w:val="clear" w:color="auto" w:fill="E1DFDD"/>
    </w:rPr>
  </w:style>
  <w:style w:type="character" w:styleId="Emphasis">
    <w:name w:val="Emphasis"/>
    <w:basedOn w:val="DefaultParagraphFont"/>
    <w:uiPriority w:val="20"/>
    <w:qFormat/>
    <w:rsid w:val="00D1269B"/>
    <w:rPr>
      <w:i/>
      <w:iCs/>
    </w:rPr>
  </w:style>
  <w:style w:type="character" w:customStyle="1" w:styleId="retrieved-from">
    <w:name w:val="retrieved-from"/>
    <w:basedOn w:val="DefaultParagraphFont"/>
    <w:rsid w:val="00D1269B"/>
  </w:style>
  <w:style w:type="character" w:styleId="FollowedHyperlink">
    <w:name w:val="FollowedHyperlink"/>
    <w:basedOn w:val="DefaultParagraphFont"/>
    <w:uiPriority w:val="99"/>
    <w:semiHidden/>
    <w:unhideWhenUsed/>
    <w:rsid w:val="00D362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5090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iadanet.com/consequences-of-data-breach/"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s://www.perforce.com/blog/qac/secure-coding-standards"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perforce.com/blog/sca/what-secure-coding" TargetMode="External"/><Relationship Id="rId11" Type="http://schemas.openxmlformats.org/officeDocument/2006/relationships/hyperlink" Target="https://www.synopsys.com/glossary/what-is-security-risk-assessment.html"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crowdstrike.com/cybersecurity-101/zero-trust-security/" TargetMode="External"/><Relationship Id="rId4" Type="http://schemas.openxmlformats.org/officeDocument/2006/relationships/footnotes" Target="footnotes.xml"/><Relationship Id="rId9" Type="http://schemas.openxmlformats.org/officeDocument/2006/relationships/hyperlink" Target="https://threatpost.com/practical-guide-zero-trust-security/15191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4</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 Farnsworth</dc:creator>
  <cp:keywords/>
  <dc:description/>
  <cp:lastModifiedBy>Abby Farnsworth</cp:lastModifiedBy>
  <cp:revision>49</cp:revision>
  <dcterms:created xsi:type="dcterms:W3CDTF">2021-10-22T22:03:00Z</dcterms:created>
  <dcterms:modified xsi:type="dcterms:W3CDTF">2021-10-22T22:44:00Z</dcterms:modified>
</cp:coreProperties>
</file>