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DDFDB" w14:textId="2D30025F" w:rsidR="001421D2" w:rsidRDefault="0079646F" w:rsidP="0079646F">
      <w:pPr>
        <w:pStyle w:val="Title"/>
      </w:pPr>
      <w:r>
        <w:t>Summaries</w:t>
      </w:r>
    </w:p>
    <w:p w14:paraId="60FC99E9" w14:textId="25FE9294" w:rsidR="0079646F" w:rsidRDefault="0079646F" w:rsidP="0079646F">
      <w:r>
        <w:t>All summaries were generated using ChatGPT</w:t>
      </w:r>
      <w:r w:rsidR="00340568">
        <w:t xml:space="preserve"> with the prompt “Summarize this file”. </w:t>
      </w:r>
    </w:p>
    <w:p w14:paraId="3F9B13D0" w14:textId="77777777" w:rsidR="001421D2" w:rsidRDefault="001421D2"/>
    <w:sdt>
      <w:sdtPr>
        <w:id w:val="4068901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5EE1858" w14:textId="4F18F94A" w:rsidR="00340568" w:rsidRDefault="00340568">
          <w:pPr>
            <w:pStyle w:val="TOCHeading"/>
          </w:pPr>
          <w:r>
            <w:t>Contents</w:t>
          </w:r>
        </w:p>
        <w:p w14:paraId="16000216" w14:textId="71DD1D7E" w:rsidR="00340568" w:rsidRDefault="0034056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50202" w:history="1">
            <w:r w:rsidRPr="005D381F">
              <w:rPr>
                <w:rStyle w:val="Hyperlink"/>
                <w:noProof/>
              </w:rPr>
              <w:t>ProctorU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_Toc194950202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CCEAD" w14:textId="25F8A5DA" w:rsidR="00340568" w:rsidRDefault="003405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950203" w:history="1">
            <w:r w:rsidRPr="005D381F">
              <w:rPr>
                <w:rStyle w:val="Hyperlink"/>
                <w:noProof/>
              </w:rPr>
              <w:t>Siemens Healthineers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_Toc194950203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7DAB" w14:textId="4A28947F" w:rsidR="00340568" w:rsidRDefault="003405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950204" w:history="1">
            <w:r w:rsidRPr="005D381F">
              <w:rPr>
                <w:rStyle w:val="Hyperlink"/>
                <w:noProof/>
              </w:rPr>
              <w:t>Vanderbilt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_Toc194950204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89273" w14:textId="11D5B8A3" w:rsidR="00340568" w:rsidRDefault="00340568">
          <w:r>
            <w:rPr>
              <w:b/>
              <w:bCs/>
              <w:noProof/>
            </w:rPr>
            <w:fldChar w:fldCharType="end"/>
          </w:r>
        </w:p>
      </w:sdtContent>
    </w:sdt>
    <w:p w14:paraId="31141180" w14:textId="77777777" w:rsidR="00340568" w:rsidRDefault="00340568"/>
    <w:p w14:paraId="1387C3B7" w14:textId="77777777" w:rsidR="0079646F" w:rsidRDefault="0079646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1E9E848" w14:textId="1D319E04" w:rsidR="0079646F" w:rsidRDefault="0079646F" w:rsidP="0079646F">
      <w:pPr>
        <w:pStyle w:val="Heading1"/>
      </w:pPr>
      <w:bookmarkStart w:id="0" w:name="_Toc194950202"/>
      <w:proofErr w:type="spellStart"/>
      <w:r>
        <w:lastRenderedPageBreak/>
        <w:t>ProctorU</w:t>
      </w:r>
      <w:bookmarkEnd w:id="0"/>
      <w:proofErr w:type="spellEnd"/>
    </w:p>
    <w:p w14:paraId="7F29EB4E" w14:textId="77777777" w:rsidR="00D852E2" w:rsidRPr="00D852E2" w:rsidRDefault="00D852E2" w:rsidP="00D852E2">
      <w:r w:rsidRPr="00D852E2">
        <w:t xml:space="preserve">The </w:t>
      </w:r>
      <w:proofErr w:type="spellStart"/>
      <w:r w:rsidRPr="00D852E2">
        <w:rPr>
          <w:b/>
          <w:bCs/>
        </w:rPr>
        <w:t>ProctorU</w:t>
      </w:r>
      <w:proofErr w:type="spellEnd"/>
      <w:r w:rsidRPr="00D852E2">
        <w:rPr>
          <w:b/>
          <w:bCs/>
        </w:rPr>
        <w:t xml:space="preserve"> Privacy Policy</w:t>
      </w:r>
      <w:r w:rsidRPr="00D852E2">
        <w:t xml:space="preserve"> outlines how </w:t>
      </w:r>
      <w:proofErr w:type="spellStart"/>
      <w:r w:rsidRPr="00D852E2">
        <w:t>ProctorU</w:t>
      </w:r>
      <w:proofErr w:type="spellEnd"/>
      <w:r w:rsidRPr="00D852E2">
        <w:t xml:space="preserve"> collects, uses, and protects users' personal data. Here's a summary of the key points:</w:t>
      </w:r>
    </w:p>
    <w:p w14:paraId="06351097" w14:textId="77777777" w:rsidR="00D852E2" w:rsidRPr="00D852E2" w:rsidRDefault="00D852E2" w:rsidP="00D852E2">
      <w:r w:rsidRPr="00D852E2">
        <w:pict w14:anchorId="7376BF09">
          <v:rect id="_x0000_i1079" style="width:0;height:1.5pt" o:hralign="center" o:hrstd="t" o:hr="t" fillcolor="#a0a0a0" stroked="f"/>
        </w:pict>
      </w:r>
    </w:p>
    <w:p w14:paraId="3CCA3112" w14:textId="77777777" w:rsidR="00D852E2" w:rsidRPr="00D852E2" w:rsidRDefault="00D852E2" w:rsidP="00D852E2">
      <w:pPr>
        <w:rPr>
          <w:b/>
          <w:bCs/>
        </w:rPr>
      </w:pPr>
      <w:r w:rsidRPr="00D852E2">
        <w:rPr>
          <w:b/>
          <w:bCs/>
        </w:rPr>
        <w:t>1. Information Collection</w:t>
      </w:r>
    </w:p>
    <w:p w14:paraId="33C94C91" w14:textId="77777777" w:rsidR="00D852E2" w:rsidRPr="00D852E2" w:rsidRDefault="00D852E2" w:rsidP="00D852E2">
      <w:proofErr w:type="spellStart"/>
      <w:r w:rsidRPr="00D852E2">
        <w:t>ProctorU</w:t>
      </w:r>
      <w:proofErr w:type="spellEnd"/>
      <w:r w:rsidRPr="00D852E2">
        <w:t xml:space="preserve"> collects the following types of data:</w:t>
      </w:r>
    </w:p>
    <w:p w14:paraId="4C8B2606" w14:textId="77777777" w:rsidR="00D852E2" w:rsidRPr="00D852E2" w:rsidRDefault="00D852E2" w:rsidP="00D852E2">
      <w:pPr>
        <w:numPr>
          <w:ilvl w:val="0"/>
          <w:numId w:val="1"/>
        </w:numPr>
      </w:pPr>
      <w:r w:rsidRPr="00D852E2">
        <w:rPr>
          <w:b/>
          <w:bCs/>
        </w:rPr>
        <w:t>Personal information:</w:t>
      </w:r>
      <w:r w:rsidRPr="00D852E2">
        <w:t xml:space="preserve"> Name, email, phone number, address.</w:t>
      </w:r>
    </w:p>
    <w:p w14:paraId="113E9BBC" w14:textId="77777777" w:rsidR="00D852E2" w:rsidRPr="00D852E2" w:rsidRDefault="00D852E2" w:rsidP="00D852E2">
      <w:pPr>
        <w:numPr>
          <w:ilvl w:val="0"/>
          <w:numId w:val="1"/>
        </w:numPr>
      </w:pPr>
      <w:r w:rsidRPr="00D852E2">
        <w:rPr>
          <w:b/>
          <w:bCs/>
        </w:rPr>
        <w:t>Device information:</w:t>
      </w:r>
      <w:r w:rsidRPr="00D852E2">
        <w:t xml:space="preserve"> IP address, browser type, operating system, etc.</w:t>
      </w:r>
    </w:p>
    <w:p w14:paraId="29E92FD3" w14:textId="77777777" w:rsidR="00D852E2" w:rsidRPr="00D852E2" w:rsidRDefault="00D852E2" w:rsidP="00D852E2">
      <w:pPr>
        <w:numPr>
          <w:ilvl w:val="0"/>
          <w:numId w:val="1"/>
        </w:numPr>
      </w:pPr>
      <w:r w:rsidRPr="00D852E2">
        <w:rPr>
          <w:b/>
          <w:bCs/>
        </w:rPr>
        <w:t>Exam session data:</w:t>
      </w:r>
      <w:r w:rsidRPr="00D852E2">
        <w:t xml:space="preserve"> Video/audio recordings, screen activity, ID verification.</w:t>
      </w:r>
    </w:p>
    <w:p w14:paraId="71DC71CA" w14:textId="77777777" w:rsidR="00D852E2" w:rsidRPr="00D852E2" w:rsidRDefault="00D852E2" w:rsidP="00D852E2">
      <w:pPr>
        <w:numPr>
          <w:ilvl w:val="0"/>
          <w:numId w:val="1"/>
        </w:numPr>
      </w:pPr>
      <w:r w:rsidRPr="00D852E2">
        <w:rPr>
          <w:b/>
          <w:bCs/>
        </w:rPr>
        <w:t>Usage data:</w:t>
      </w:r>
      <w:r w:rsidRPr="00D852E2">
        <w:t xml:space="preserve"> Log data about interactions with </w:t>
      </w:r>
      <w:proofErr w:type="spellStart"/>
      <w:r w:rsidRPr="00D852E2">
        <w:t>ProctorU</w:t>
      </w:r>
      <w:proofErr w:type="spellEnd"/>
      <w:r w:rsidRPr="00D852E2">
        <w:t xml:space="preserve"> services.</w:t>
      </w:r>
    </w:p>
    <w:p w14:paraId="31063ECE" w14:textId="77777777" w:rsidR="00D852E2" w:rsidRPr="00D852E2" w:rsidRDefault="00D852E2" w:rsidP="00D852E2">
      <w:r w:rsidRPr="00D852E2">
        <w:pict w14:anchorId="2D8BA1CC">
          <v:rect id="_x0000_i1080" style="width:0;height:1.5pt" o:hralign="center" o:hrstd="t" o:hr="t" fillcolor="#a0a0a0" stroked="f"/>
        </w:pict>
      </w:r>
    </w:p>
    <w:p w14:paraId="57A43861" w14:textId="77777777" w:rsidR="00D852E2" w:rsidRPr="00D852E2" w:rsidRDefault="00D852E2" w:rsidP="00D852E2">
      <w:pPr>
        <w:rPr>
          <w:b/>
          <w:bCs/>
        </w:rPr>
      </w:pPr>
      <w:r w:rsidRPr="00D852E2">
        <w:rPr>
          <w:b/>
          <w:bCs/>
        </w:rPr>
        <w:t>2. Use of Information</w:t>
      </w:r>
    </w:p>
    <w:p w14:paraId="5213CF62" w14:textId="77777777" w:rsidR="00D852E2" w:rsidRPr="00D852E2" w:rsidRDefault="00D852E2" w:rsidP="00D852E2">
      <w:r w:rsidRPr="00D852E2">
        <w:t>Collected data is used to:</w:t>
      </w:r>
    </w:p>
    <w:p w14:paraId="5D07BCE4" w14:textId="77777777" w:rsidR="00D852E2" w:rsidRPr="00D852E2" w:rsidRDefault="00D852E2" w:rsidP="00D852E2">
      <w:pPr>
        <w:numPr>
          <w:ilvl w:val="0"/>
          <w:numId w:val="2"/>
        </w:numPr>
      </w:pPr>
      <w:r w:rsidRPr="00D852E2">
        <w:t>Verify identity and monitor exam integrity.</w:t>
      </w:r>
    </w:p>
    <w:p w14:paraId="0CE64BF3" w14:textId="77777777" w:rsidR="00D852E2" w:rsidRPr="00D852E2" w:rsidRDefault="00D852E2" w:rsidP="00D852E2">
      <w:pPr>
        <w:numPr>
          <w:ilvl w:val="0"/>
          <w:numId w:val="2"/>
        </w:numPr>
      </w:pPr>
      <w:r w:rsidRPr="00D852E2">
        <w:t>Provide support and improve services.</w:t>
      </w:r>
    </w:p>
    <w:p w14:paraId="79FC69F0" w14:textId="77777777" w:rsidR="00D852E2" w:rsidRPr="00D852E2" w:rsidRDefault="00D852E2" w:rsidP="00D852E2">
      <w:pPr>
        <w:numPr>
          <w:ilvl w:val="0"/>
          <w:numId w:val="2"/>
        </w:numPr>
      </w:pPr>
      <w:r w:rsidRPr="00D852E2">
        <w:t>Comply with legal obligations and policies of educational institutions.</w:t>
      </w:r>
    </w:p>
    <w:p w14:paraId="63791306" w14:textId="77777777" w:rsidR="00D852E2" w:rsidRPr="00D852E2" w:rsidRDefault="00D852E2" w:rsidP="00D852E2">
      <w:pPr>
        <w:numPr>
          <w:ilvl w:val="0"/>
          <w:numId w:val="2"/>
        </w:numPr>
      </w:pPr>
      <w:r w:rsidRPr="00D852E2">
        <w:t>Conduct analytics and detect security issues.</w:t>
      </w:r>
    </w:p>
    <w:p w14:paraId="36DBAA51" w14:textId="77777777" w:rsidR="00D852E2" w:rsidRPr="00D852E2" w:rsidRDefault="00D852E2" w:rsidP="00D852E2">
      <w:r w:rsidRPr="00D852E2">
        <w:pict w14:anchorId="60CAEDBE">
          <v:rect id="_x0000_i1081" style="width:0;height:1.5pt" o:hralign="center" o:hrstd="t" o:hr="t" fillcolor="#a0a0a0" stroked="f"/>
        </w:pict>
      </w:r>
    </w:p>
    <w:p w14:paraId="2421B6CD" w14:textId="77777777" w:rsidR="00D852E2" w:rsidRPr="00D852E2" w:rsidRDefault="00D852E2" w:rsidP="00D852E2">
      <w:pPr>
        <w:rPr>
          <w:b/>
          <w:bCs/>
        </w:rPr>
      </w:pPr>
      <w:r w:rsidRPr="00D852E2">
        <w:rPr>
          <w:b/>
          <w:bCs/>
        </w:rPr>
        <w:t>3. Information Sharing</w:t>
      </w:r>
    </w:p>
    <w:p w14:paraId="3C6E93FD" w14:textId="77777777" w:rsidR="00D852E2" w:rsidRPr="00D852E2" w:rsidRDefault="00D852E2" w:rsidP="00D852E2">
      <w:proofErr w:type="spellStart"/>
      <w:r w:rsidRPr="00D852E2">
        <w:t>ProctorU</w:t>
      </w:r>
      <w:proofErr w:type="spellEnd"/>
      <w:r w:rsidRPr="00D852E2">
        <w:t xml:space="preserve"> may share data with:</w:t>
      </w:r>
    </w:p>
    <w:p w14:paraId="79302F9E" w14:textId="77777777" w:rsidR="00D852E2" w:rsidRPr="00D852E2" w:rsidRDefault="00D852E2" w:rsidP="00D852E2">
      <w:pPr>
        <w:numPr>
          <w:ilvl w:val="0"/>
          <w:numId w:val="3"/>
        </w:numPr>
      </w:pPr>
      <w:r w:rsidRPr="00D852E2">
        <w:rPr>
          <w:b/>
          <w:bCs/>
        </w:rPr>
        <w:t>Educational institutions</w:t>
      </w:r>
      <w:r w:rsidRPr="00D852E2">
        <w:t xml:space="preserve"> that require exam monitoring.</w:t>
      </w:r>
    </w:p>
    <w:p w14:paraId="489FB104" w14:textId="77777777" w:rsidR="00D852E2" w:rsidRPr="00D852E2" w:rsidRDefault="00D852E2" w:rsidP="00D852E2">
      <w:pPr>
        <w:numPr>
          <w:ilvl w:val="0"/>
          <w:numId w:val="3"/>
        </w:numPr>
      </w:pPr>
      <w:r w:rsidRPr="00D852E2">
        <w:rPr>
          <w:b/>
          <w:bCs/>
        </w:rPr>
        <w:t>Service providers</w:t>
      </w:r>
      <w:r w:rsidRPr="00D852E2">
        <w:t xml:space="preserve"> supporting the platform (e.g., data storage, analytics).</w:t>
      </w:r>
    </w:p>
    <w:p w14:paraId="3156C098" w14:textId="77777777" w:rsidR="00D852E2" w:rsidRPr="00D852E2" w:rsidRDefault="00D852E2" w:rsidP="00D852E2">
      <w:pPr>
        <w:numPr>
          <w:ilvl w:val="0"/>
          <w:numId w:val="3"/>
        </w:numPr>
      </w:pPr>
      <w:r w:rsidRPr="00D852E2">
        <w:rPr>
          <w:b/>
          <w:bCs/>
        </w:rPr>
        <w:t>Law enforcement or legal entities</w:t>
      </w:r>
      <w:r w:rsidRPr="00D852E2">
        <w:t xml:space="preserve"> if legally obligated.</w:t>
      </w:r>
    </w:p>
    <w:p w14:paraId="68274E66" w14:textId="77777777" w:rsidR="00D852E2" w:rsidRPr="00D852E2" w:rsidRDefault="00D852E2" w:rsidP="00D852E2">
      <w:pPr>
        <w:numPr>
          <w:ilvl w:val="0"/>
          <w:numId w:val="3"/>
        </w:numPr>
      </w:pPr>
      <w:r w:rsidRPr="00D852E2">
        <w:rPr>
          <w:b/>
          <w:bCs/>
        </w:rPr>
        <w:t>Business transfers</w:t>
      </w:r>
      <w:r w:rsidRPr="00D852E2">
        <w:t xml:space="preserve"> in the event of a merger or acquisition.</w:t>
      </w:r>
    </w:p>
    <w:p w14:paraId="46F78E53" w14:textId="77777777" w:rsidR="00D852E2" w:rsidRPr="00D852E2" w:rsidRDefault="00D852E2" w:rsidP="00D852E2">
      <w:r w:rsidRPr="00D852E2">
        <w:pict w14:anchorId="640F7BAC">
          <v:rect id="_x0000_i1082" style="width:0;height:1.5pt" o:hralign="center" o:hrstd="t" o:hr="t" fillcolor="#a0a0a0" stroked="f"/>
        </w:pict>
      </w:r>
    </w:p>
    <w:p w14:paraId="221BD5E1" w14:textId="77777777" w:rsidR="00D852E2" w:rsidRPr="00D852E2" w:rsidRDefault="00D852E2" w:rsidP="00D852E2">
      <w:pPr>
        <w:rPr>
          <w:b/>
          <w:bCs/>
        </w:rPr>
      </w:pPr>
      <w:r w:rsidRPr="00D852E2">
        <w:rPr>
          <w:b/>
          <w:bCs/>
        </w:rPr>
        <w:t>4. Data Security</w:t>
      </w:r>
    </w:p>
    <w:p w14:paraId="20E8D668" w14:textId="77777777" w:rsidR="00D852E2" w:rsidRPr="00D852E2" w:rsidRDefault="00D852E2" w:rsidP="00D852E2">
      <w:pPr>
        <w:numPr>
          <w:ilvl w:val="0"/>
          <w:numId w:val="4"/>
        </w:numPr>
      </w:pPr>
      <w:proofErr w:type="gramStart"/>
      <w:r w:rsidRPr="00D852E2">
        <w:lastRenderedPageBreak/>
        <w:t>Uses</w:t>
      </w:r>
      <w:proofErr w:type="gramEnd"/>
      <w:r w:rsidRPr="00D852E2">
        <w:t xml:space="preserve"> encryption, access controls, and other safeguards.</w:t>
      </w:r>
    </w:p>
    <w:p w14:paraId="1F761A11" w14:textId="77777777" w:rsidR="00D852E2" w:rsidRPr="00D852E2" w:rsidRDefault="00D852E2" w:rsidP="00D852E2">
      <w:pPr>
        <w:numPr>
          <w:ilvl w:val="0"/>
          <w:numId w:val="4"/>
        </w:numPr>
      </w:pPr>
      <w:r w:rsidRPr="00D852E2">
        <w:t>Users are encouraged to also protect their login credentials.</w:t>
      </w:r>
    </w:p>
    <w:p w14:paraId="10D2C031" w14:textId="77777777" w:rsidR="00D852E2" w:rsidRPr="00D852E2" w:rsidRDefault="00D852E2" w:rsidP="00D852E2">
      <w:r w:rsidRPr="00D852E2">
        <w:pict w14:anchorId="410853AB">
          <v:rect id="_x0000_i1083" style="width:0;height:1.5pt" o:hralign="center" o:hrstd="t" o:hr="t" fillcolor="#a0a0a0" stroked="f"/>
        </w:pict>
      </w:r>
    </w:p>
    <w:p w14:paraId="0023CC41" w14:textId="77777777" w:rsidR="00D852E2" w:rsidRPr="00D852E2" w:rsidRDefault="00D852E2" w:rsidP="00D852E2">
      <w:pPr>
        <w:rPr>
          <w:b/>
          <w:bCs/>
        </w:rPr>
      </w:pPr>
      <w:r w:rsidRPr="00D852E2">
        <w:rPr>
          <w:b/>
          <w:bCs/>
        </w:rPr>
        <w:t>5. User Rights</w:t>
      </w:r>
    </w:p>
    <w:p w14:paraId="785F92C8" w14:textId="77777777" w:rsidR="00D852E2" w:rsidRPr="00D852E2" w:rsidRDefault="00D852E2" w:rsidP="00D852E2">
      <w:r w:rsidRPr="00D852E2">
        <w:t>Depending on jurisdiction, users may have rights to:</w:t>
      </w:r>
    </w:p>
    <w:p w14:paraId="058EF334" w14:textId="77777777" w:rsidR="00D852E2" w:rsidRPr="00D852E2" w:rsidRDefault="00D852E2" w:rsidP="00D852E2">
      <w:pPr>
        <w:numPr>
          <w:ilvl w:val="0"/>
          <w:numId w:val="5"/>
        </w:numPr>
      </w:pPr>
      <w:r w:rsidRPr="00D852E2">
        <w:t>Access, update, or delete their data.</w:t>
      </w:r>
    </w:p>
    <w:p w14:paraId="5814CD02" w14:textId="77777777" w:rsidR="00D852E2" w:rsidRPr="00D852E2" w:rsidRDefault="00D852E2" w:rsidP="00D852E2">
      <w:pPr>
        <w:numPr>
          <w:ilvl w:val="0"/>
          <w:numId w:val="5"/>
        </w:numPr>
      </w:pPr>
      <w:r w:rsidRPr="00D852E2">
        <w:t>Restrict or object to processing.</w:t>
      </w:r>
    </w:p>
    <w:p w14:paraId="3109ABA1" w14:textId="77777777" w:rsidR="00D852E2" w:rsidRPr="00D852E2" w:rsidRDefault="00D852E2" w:rsidP="00D852E2">
      <w:pPr>
        <w:numPr>
          <w:ilvl w:val="0"/>
          <w:numId w:val="5"/>
        </w:numPr>
      </w:pPr>
      <w:r w:rsidRPr="00D852E2">
        <w:t>File complaints with regulatory authorities.</w:t>
      </w:r>
    </w:p>
    <w:p w14:paraId="5B0A1A86" w14:textId="77777777" w:rsidR="00D852E2" w:rsidRPr="00D852E2" w:rsidRDefault="00D852E2" w:rsidP="00D852E2">
      <w:r w:rsidRPr="00D852E2">
        <w:pict w14:anchorId="777EAD52">
          <v:rect id="_x0000_i1084" style="width:0;height:1.5pt" o:hralign="center" o:hrstd="t" o:hr="t" fillcolor="#a0a0a0" stroked="f"/>
        </w:pict>
      </w:r>
    </w:p>
    <w:p w14:paraId="2DA87B1F" w14:textId="77777777" w:rsidR="00D852E2" w:rsidRPr="00D852E2" w:rsidRDefault="00D852E2" w:rsidP="00D852E2">
      <w:pPr>
        <w:rPr>
          <w:b/>
          <w:bCs/>
        </w:rPr>
      </w:pPr>
      <w:r w:rsidRPr="00D852E2">
        <w:rPr>
          <w:b/>
          <w:bCs/>
        </w:rPr>
        <w:t>6. Retention</w:t>
      </w:r>
    </w:p>
    <w:p w14:paraId="33881214" w14:textId="77777777" w:rsidR="00D852E2" w:rsidRPr="00D852E2" w:rsidRDefault="00D852E2" w:rsidP="00D852E2">
      <w:pPr>
        <w:numPr>
          <w:ilvl w:val="0"/>
          <w:numId w:val="6"/>
        </w:numPr>
      </w:pPr>
      <w:r w:rsidRPr="00D852E2">
        <w:t xml:space="preserve">Data is retained only as long as necessary to fulfill </w:t>
      </w:r>
      <w:proofErr w:type="gramStart"/>
      <w:r w:rsidRPr="00D852E2">
        <w:t>purposes</w:t>
      </w:r>
      <w:proofErr w:type="gramEnd"/>
      <w:r w:rsidRPr="00D852E2">
        <w:t xml:space="preserve"> stated in the policy.</w:t>
      </w:r>
    </w:p>
    <w:p w14:paraId="062A5D7D" w14:textId="77777777" w:rsidR="00D852E2" w:rsidRPr="00D852E2" w:rsidRDefault="00D852E2" w:rsidP="00D852E2">
      <w:pPr>
        <w:numPr>
          <w:ilvl w:val="0"/>
          <w:numId w:val="6"/>
        </w:numPr>
      </w:pPr>
      <w:r w:rsidRPr="00D852E2">
        <w:t>May vary depending on contractual obligations with institutions.</w:t>
      </w:r>
    </w:p>
    <w:p w14:paraId="22513E2F" w14:textId="77777777" w:rsidR="00D852E2" w:rsidRPr="00D852E2" w:rsidRDefault="00D852E2" w:rsidP="00D852E2">
      <w:r w:rsidRPr="00D852E2">
        <w:pict w14:anchorId="51CC19B3">
          <v:rect id="_x0000_i1085" style="width:0;height:1.5pt" o:hralign="center" o:hrstd="t" o:hr="t" fillcolor="#a0a0a0" stroked="f"/>
        </w:pict>
      </w:r>
    </w:p>
    <w:p w14:paraId="21CB4647" w14:textId="77777777" w:rsidR="00D852E2" w:rsidRPr="00D852E2" w:rsidRDefault="00D852E2" w:rsidP="00D852E2">
      <w:pPr>
        <w:rPr>
          <w:b/>
          <w:bCs/>
        </w:rPr>
      </w:pPr>
      <w:r w:rsidRPr="00D852E2">
        <w:rPr>
          <w:b/>
          <w:bCs/>
        </w:rPr>
        <w:t>7. International Data Transfers</w:t>
      </w:r>
    </w:p>
    <w:p w14:paraId="0E53C3EC" w14:textId="77777777" w:rsidR="00D852E2" w:rsidRPr="00D852E2" w:rsidRDefault="00D852E2" w:rsidP="00D852E2">
      <w:r w:rsidRPr="00D852E2">
        <w:t>Data may be transferred to and stored in countries with different data protection laws, including the United States.</w:t>
      </w:r>
    </w:p>
    <w:p w14:paraId="3E8FFC11" w14:textId="77777777" w:rsidR="00D852E2" w:rsidRPr="00D852E2" w:rsidRDefault="00D852E2" w:rsidP="00D852E2">
      <w:r w:rsidRPr="00D852E2">
        <w:pict w14:anchorId="1E02CC0F">
          <v:rect id="_x0000_i1086" style="width:0;height:1.5pt" o:hralign="center" o:hrstd="t" o:hr="t" fillcolor="#a0a0a0" stroked="f"/>
        </w:pict>
      </w:r>
    </w:p>
    <w:p w14:paraId="34C5EF05" w14:textId="77777777" w:rsidR="00D852E2" w:rsidRPr="00D852E2" w:rsidRDefault="00D852E2" w:rsidP="00D852E2">
      <w:pPr>
        <w:rPr>
          <w:b/>
          <w:bCs/>
        </w:rPr>
      </w:pPr>
      <w:r w:rsidRPr="00D852E2">
        <w:rPr>
          <w:b/>
          <w:bCs/>
        </w:rPr>
        <w:t>8. Policy Changes</w:t>
      </w:r>
    </w:p>
    <w:p w14:paraId="286F5A4D" w14:textId="77777777" w:rsidR="00D852E2" w:rsidRPr="00D852E2" w:rsidRDefault="00D852E2" w:rsidP="00D852E2">
      <w:proofErr w:type="spellStart"/>
      <w:r w:rsidRPr="00D852E2">
        <w:t>ProctorU</w:t>
      </w:r>
      <w:proofErr w:type="spellEnd"/>
      <w:r w:rsidRPr="00D852E2">
        <w:t xml:space="preserve"> may update the privacy policy periodically and will notify users of significant changes.</w:t>
      </w:r>
    </w:p>
    <w:p w14:paraId="52E7FA63" w14:textId="77777777" w:rsidR="00D852E2" w:rsidRPr="00D852E2" w:rsidRDefault="00D852E2" w:rsidP="00D852E2">
      <w:r w:rsidRPr="00D852E2">
        <w:pict w14:anchorId="6C5B21BB">
          <v:rect id="_x0000_i1087" style="width:0;height:1.5pt" o:hralign="center" o:hrstd="t" o:hr="t" fillcolor="#a0a0a0" stroked="f"/>
        </w:pict>
      </w:r>
    </w:p>
    <w:p w14:paraId="287D8D92" w14:textId="77777777" w:rsidR="00D852E2" w:rsidRDefault="00D852E2" w:rsidP="00D852E2">
      <w:r w:rsidRPr="00D852E2">
        <w:t>Let me know if you'd like a more detailed breakdown of a specific section or if you need this in a different format.</w:t>
      </w:r>
    </w:p>
    <w:p w14:paraId="7DA8673F" w14:textId="408DD7AB" w:rsidR="0079646F" w:rsidRDefault="0079646F">
      <w:r>
        <w:br w:type="page"/>
      </w:r>
    </w:p>
    <w:p w14:paraId="1C9797A9" w14:textId="3AD4046E" w:rsidR="0079646F" w:rsidRDefault="00890A42" w:rsidP="00890A42">
      <w:pPr>
        <w:pStyle w:val="Heading1"/>
      </w:pPr>
      <w:bookmarkStart w:id="1" w:name="_Toc194950203"/>
      <w:r>
        <w:lastRenderedPageBreak/>
        <w:t xml:space="preserve">Siemens </w:t>
      </w:r>
      <w:proofErr w:type="spellStart"/>
      <w:r>
        <w:t>Healthineers</w:t>
      </w:r>
      <w:bookmarkEnd w:id="1"/>
      <w:proofErr w:type="spellEnd"/>
    </w:p>
    <w:p w14:paraId="354AB719" w14:textId="77777777" w:rsidR="00BA6F49" w:rsidRPr="00BA6F49" w:rsidRDefault="00BA6F49" w:rsidP="00BA6F49">
      <w:r w:rsidRPr="00BA6F49">
        <w:t xml:space="preserve">The document </w:t>
      </w:r>
      <w:r w:rsidRPr="00BA6F49">
        <w:rPr>
          <w:b/>
          <w:bCs/>
        </w:rPr>
        <w:t xml:space="preserve">"Siemens </w:t>
      </w:r>
      <w:proofErr w:type="spellStart"/>
      <w:r w:rsidRPr="00BA6F49">
        <w:rPr>
          <w:b/>
          <w:bCs/>
        </w:rPr>
        <w:t>Healthineers</w:t>
      </w:r>
      <w:proofErr w:type="spellEnd"/>
      <w:r w:rsidRPr="00BA6F49">
        <w:rPr>
          <w:b/>
          <w:bCs/>
        </w:rPr>
        <w:t xml:space="preserve"> Privacy Notice"</w:t>
      </w:r>
      <w:r w:rsidRPr="00BA6F49">
        <w:t xml:space="preserve"> outlines how Siemens </w:t>
      </w:r>
      <w:proofErr w:type="spellStart"/>
      <w:r w:rsidRPr="00BA6F49">
        <w:t>Healthineers</w:t>
      </w:r>
      <w:proofErr w:type="spellEnd"/>
      <w:r w:rsidRPr="00BA6F49">
        <w:t xml:space="preserve"> handles personal data in compliance with data protection laws. Here's a concise summary:</w:t>
      </w:r>
    </w:p>
    <w:p w14:paraId="0E5F0D68" w14:textId="77777777" w:rsidR="00BA6F49" w:rsidRPr="00BA6F49" w:rsidRDefault="00BA6F49" w:rsidP="00BA6F49">
      <w:r w:rsidRPr="00BA6F49">
        <w:pict w14:anchorId="4CE04C9E">
          <v:rect id="_x0000_i1163" style="width:0;height:1.5pt" o:hralign="center" o:hrstd="t" o:hr="t" fillcolor="#a0a0a0" stroked="f"/>
        </w:pict>
      </w:r>
    </w:p>
    <w:p w14:paraId="6F9201A8" w14:textId="77777777" w:rsidR="00BA6F49" w:rsidRPr="00BA6F49" w:rsidRDefault="00BA6F49" w:rsidP="00BA6F49">
      <w:pPr>
        <w:rPr>
          <w:b/>
          <w:bCs/>
        </w:rPr>
      </w:pPr>
      <w:r w:rsidRPr="00BA6F49">
        <w:rPr>
          <w:b/>
          <w:bCs/>
        </w:rPr>
        <w:t>1. Purpose and Scope</w:t>
      </w:r>
    </w:p>
    <w:p w14:paraId="4F5670AF" w14:textId="77777777" w:rsidR="00BA6F49" w:rsidRPr="00BA6F49" w:rsidRDefault="00BA6F49" w:rsidP="00BA6F49">
      <w:pPr>
        <w:numPr>
          <w:ilvl w:val="0"/>
          <w:numId w:val="7"/>
        </w:numPr>
      </w:pPr>
      <w:r w:rsidRPr="00BA6F49">
        <w:t xml:space="preserve">Describes how Siemens </w:t>
      </w:r>
      <w:proofErr w:type="spellStart"/>
      <w:r w:rsidRPr="00BA6F49">
        <w:t>Healthineers</w:t>
      </w:r>
      <w:proofErr w:type="spellEnd"/>
      <w:r w:rsidRPr="00BA6F49">
        <w:t xml:space="preserve"> and affiliates collect, process, and protect personal data.</w:t>
      </w:r>
    </w:p>
    <w:p w14:paraId="422DBDB8" w14:textId="77777777" w:rsidR="00BA6F49" w:rsidRPr="00BA6F49" w:rsidRDefault="00BA6F49" w:rsidP="00BA6F49">
      <w:pPr>
        <w:numPr>
          <w:ilvl w:val="0"/>
          <w:numId w:val="7"/>
        </w:numPr>
      </w:pPr>
      <w:r w:rsidRPr="00BA6F49">
        <w:t>Applies to data collected through websites, applications, and other digital services.</w:t>
      </w:r>
    </w:p>
    <w:p w14:paraId="6FD41501" w14:textId="77777777" w:rsidR="00BA6F49" w:rsidRPr="00BA6F49" w:rsidRDefault="00BA6F49" w:rsidP="00BA6F49">
      <w:r w:rsidRPr="00BA6F49">
        <w:pict w14:anchorId="53E82050">
          <v:rect id="_x0000_i1164" style="width:0;height:1.5pt" o:hralign="center" o:hrstd="t" o:hr="t" fillcolor="#a0a0a0" stroked="f"/>
        </w:pict>
      </w:r>
    </w:p>
    <w:p w14:paraId="3636CD69" w14:textId="77777777" w:rsidR="00BA6F49" w:rsidRPr="00BA6F49" w:rsidRDefault="00BA6F49" w:rsidP="00BA6F49">
      <w:pPr>
        <w:rPr>
          <w:b/>
          <w:bCs/>
        </w:rPr>
      </w:pPr>
      <w:r w:rsidRPr="00BA6F49">
        <w:rPr>
          <w:b/>
          <w:bCs/>
        </w:rPr>
        <w:t>2. Categories of Data Collected</w:t>
      </w:r>
    </w:p>
    <w:p w14:paraId="6F730D55" w14:textId="77777777" w:rsidR="00BA6F49" w:rsidRPr="00BA6F49" w:rsidRDefault="00BA6F49" w:rsidP="00BA6F49">
      <w:pPr>
        <w:numPr>
          <w:ilvl w:val="0"/>
          <w:numId w:val="8"/>
        </w:numPr>
      </w:pPr>
      <w:r w:rsidRPr="00BA6F49">
        <w:rPr>
          <w:b/>
          <w:bCs/>
        </w:rPr>
        <w:t>Direct Identifiers:</w:t>
      </w:r>
      <w:r w:rsidRPr="00BA6F49">
        <w:t xml:space="preserve"> Name, email, phone number.</w:t>
      </w:r>
    </w:p>
    <w:p w14:paraId="2BD36E11" w14:textId="77777777" w:rsidR="00BA6F49" w:rsidRPr="00BA6F49" w:rsidRDefault="00BA6F49" w:rsidP="00BA6F49">
      <w:pPr>
        <w:numPr>
          <w:ilvl w:val="0"/>
          <w:numId w:val="8"/>
        </w:numPr>
      </w:pPr>
      <w:r w:rsidRPr="00BA6F49">
        <w:rPr>
          <w:b/>
          <w:bCs/>
        </w:rPr>
        <w:t>Device Data:</w:t>
      </w:r>
      <w:r w:rsidRPr="00BA6F49">
        <w:t xml:space="preserve"> IP address, browser type, operating system.</w:t>
      </w:r>
    </w:p>
    <w:p w14:paraId="69324323" w14:textId="77777777" w:rsidR="00BA6F49" w:rsidRPr="00BA6F49" w:rsidRDefault="00BA6F49" w:rsidP="00BA6F49">
      <w:pPr>
        <w:numPr>
          <w:ilvl w:val="0"/>
          <w:numId w:val="8"/>
        </w:numPr>
      </w:pPr>
      <w:r w:rsidRPr="00BA6F49">
        <w:rPr>
          <w:b/>
          <w:bCs/>
        </w:rPr>
        <w:t>Usage Data:</w:t>
      </w:r>
      <w:r w:rsidRPr="00BA6F49">
        <w:t xml:space="preserve"> Website/app usage, navigation behavior.</w:t>
      </w:r>
    </w:p>
    <w:p w14:paraId="48468210" w14:textId="77777777" w:rsidR="00BA6F49" w:rsidRPr="00BA6F49" w:rsidRDefault="00BA6F49" w:rsidP="00BA6F49">
      <w:pPr>
        <w:numPr>
          <w:ilvl w:val="0"/>
          <w:numId w:val="8"/>
        </w:numPr>
      </w:pPr>
      <w:r w:rsidRPr="00BA6F49">
        <w:rPr>
          <w:b/>
          <w:bCs/>
        </w:rPr>
        <w:t>Business Data:</w:t>
      </w:r>
      <w:r w:rsidRPr="00BA6F49">
        <w:t xml:space="preserve"> Job title, company, preferences.</w:t>
      </w:r>
    </w:p>
    <w:p w14:paraId="53F86C50" w14:textId="77777777" w:rsidR="00BA6F49" w:rsidRPr="00BA6F49" w:rsidRDefault="00BA6F49" w:rsidP="00BA6F49">
      <w:pPr>
        <w:numPr>
          <w:ilvl w:val="0"/>
          <w:numId w:val="8"/>
        </w:numPr>
      </w:pPr>
      <w:r w:rsidRPr="00BA6F49">
        <w:rPr>
          <w:b/>
          <w:bCs/>
        </w:rPr>
        <w:t>Health Data:</w:t>
      </w:r>
      <w:r w:rsidRPr="00BA6F49">
        <w:t xml:space="preserve"> Only if explicitly provided for specific services.</w:t>
      </w:r>
    </w:p>
    <w:p w14:paraId="7C60245B" w14:textId="77777777" w:rsidR="00BA6F49" w:rsidRPr="00BA6F49" w:rsidRDefault="00BA6F49" w:rsidP="00BA6F49">
      <w:r w:rsidRPr="00BA6F49">
        <w:pict w14:anchorId="0B2C91E1">
          <v:rect id="_x0000_i1165" style="width:0;height:1.5pt" o:hralign="center" o:hrstd="t" o:hr="t" fillcolor="#a0a0a0" stroked="f"/>
        </w:pict>
      </w:r>
    </w:p>
    <w:p w14:paraId="0F5FBB76" w14:textId="77777777" w:rsidR="00BA6F49" w:rsidRPr="00BA6F49" w:rsidRDefault="00BA6F49" w:rsidP="00BA6F49">
      <w:pPr>
        <w:rPr>
          <w:b/>
          <w:bCs/>
        </w:rPr>
      </w:pPr>
      <w:r w:rsidRPr="00BA6F49">
        <w:rPr>
          <w:b/>
          <w:bCs/>
        </w:rPr>
        <w:t>3. Data Collection Methods</w:t>
      </w:r>
    </w:p>
    <w:p w14:paraId="66A74FD8" w14:textId="77777777" w:rsidR="00BA6F49" w:rsidRPr="00BA6F49" w:rsidRDefault="00BA6F49" w:rsidP="00BA6F49">
      <w:pPr>
        <w:numPr>
          <w:ilvl w:val="0"/>
          <w:numId w:val="9"/>
        </w:numPr>
      </w:pPr>
      <w:r w:rsidRPr="00BA6F49">
        <w:t>Through forms, website interactions, service registrations, or direct communication.</w:t>
      </w:r>
    </w:p>
    <w:p w14:paraId="3BAEF13A" w14:textId="77777777" w:rsidR="00BA6F49" w:rsidRPr="00BA6F49" w:rsidRDefault="00BA6F49" w:rsidP="00BA6F49">
      <w:pPr>
        <w:numPr>
          <w:ilvl w:val="0"/>
          <w:numId w:val="9"/>
        </w:numPr>
      </w:pPr>
      <w:r w:rsidRPr="00BA6F49">
        <w:t>From third parties like business partners or public sources.</w:t>
      </w:r>
    </w:p>
    <w:p w14:paraId="41691D28" w14:textId="77777777" w:rsidR="00BA6F49" w:rsidRPr="00BA6F49" w:rsidRDefault="00BA6F49" w:rsidP="00BA6F49">
      <w:r w:rsidRPr="00BA6F49">
        <w:pict w14:anchorId="47E51F08">
          <v:rect id="_x0000_i1166" style="width:0;height:1.5pt" o:hralign="center" o:hrstd="t" o:hr="t" fillcolor="#a0a0a0" stroked="f"/>
        </w:pict>
      </w:r>
    </w:p>
    <w:p w14:paraId="78904E43" w14:textId="77777777" w:rsidR="00BA6F49" w:rsidRPr="00BA6F49" w:rsidRDefault="00BA6F49" w:rsidP="00BA6F49">
      <w:pPr>
        <w:rPr>
          <w:b/>
          <w:bCs/>
        </w:rPr>
      </w:pPr>
      <w:r w:rsidRPr="00BA6F49">
        <w:rPr>
          <w:b/>
          <w:bCs/>
        </w:rPr>
        <w:t>4. Use of Personal Data</w:t>
      </w:r>
    </w:p>
    <w:p w14:paraId="53174C29" w14:textId="77777777" w:rsidR="00BA6F49" w:rsidRPr="00BA6F49" w:rsidRDefault="00BA6F49" w:rsidP="00BA6F49">
      <w:pPr>
        <w:numPr>
          <w:ilvl w:val="0"/>
          <w:numId w:val="10"/>
        </w:numPr>
      </w:pPr>
      <w:r w:rsidRPr="00BA6F49">
        <w:t>For communication, marketing, contract fulfillment, improving services, complying with legal obligations, and recruitment.</w:t>
      </w:r>
    </w:p>
    <w:p w14:paraId="3FD1A96B" w14:textId="77777777" w:rsidR="00BA6F49" w:rsidRPr="00BA6F49" w:rsidRDefault="00BA6F49" w:rsidP="00BA6F49">
      <w:r w:rsidRPr="00BA6F49">
        <w:pict w14:anchorId="3BE45BE2">
          <v:rect id="_x0000_i1167" style="width:0;height:1.5pt" o:hralign="center" o:hrstd="t" o:hr="t" fillcolor="#a0a0a0" stroked="f"/>
        </w:pict>
      </w:r>
    </w:p>
    <w:p w14:paraId="695D569E" w14:textId="77777777" w:rsidR="00BA6F49" w:rsidRPr="00BA6F49" w:rsidRDefault="00BA6F49" w:rsidP="00BA6F49">
      <w:pPr>
        <w:rPr>
          <w:b/>
          <w:bCs/>
        </w:rPr>
      </w:pPr>
      <w:r w:rsidRPr="00BA6F49">
        <w:rPr>
          <w:b/>
          <w:bCs/>
        </w:rPr>
        <w:t>5. Sharing and Transfer</w:t>
      </w:r>
    </w:p>
    <w:p w14:paraId="3CD0E90E" w14:textId="77777777" w:rsidR="00BA6F49" w:rsidRPr="00BA6F49" w:rsidRDefault="00BA6F49" w:rsidP="00BA6F49">
      <w:pPr>
        <w:numPr>
          <w:ilvl w:val="0"/>
          <w:numId w:val="11"/>
        </w:numPr>
      </w:pPr>
      <w:r w:rsidRPr="00BA6F49">
        <w:lastRenderedPageBreak/>
        <w:t>Shared with affiliates, service providers, partners, or authorities where legally required.</w:t>
      </w:r>
    </w:p>
    <w:p w14:paraId="35898904" w14:textId="77777777" w:rsidR="00BA6F49" w:rsidRPr="00BA6F49" w:rsidRDefault="00BA6F49" w:rsidP="00BA6F49">
      <w:pPr>
        <w:numPr>
          <w:ilvl w:val="0"/>
          <w:numId w:val="11"/>
        </w:numPr>
      </w:pPr>
      <w:r w:rsidRPr="00BA6F49">
        <w:t>May transfer data internationally with safeguards (e.g., EU Standard Contractual Clauses).</w:t>
      </w:r>
    </w:p>
    <w:p w14:paraId="785A2A81" w14:textId="77777777" w:rsidR="00BA6F49" w:rsidRPr="00BA6F49" w:rsidRDefault="00BA6F49" w:rsidP="00BA6F49">
      <w:r w:rsidRPr="00BA6F49">
        <w:pict w14:anchorId="42A5CF1C">
          <v:rect id="_x0000_i1168" style="width:0;height:1.5pt" o:hralign="center" o:hrstd="t" o:hr="t" fillcolor="#a0a0a0" stroked="f"/>
        </w:pict>
      </w:r>
    </w:p>
    <w:p w14:paraId="361D7EB7" w14:textId="77777777" w:rsidR="00BA6F49" w:rsidRPr="00BA6F49" w:rsidRDefault="00BA6F49" w:rsidP="00BA6F49">
      <w:pPr>
        <w:rPr>
          <w:b/>
          <w:bCs/>
        </w:rPr>
      </w:pPr>
      <w:r w:rsidRPr="00BA6F49">
        <w:rPr>
          <w:b/>
          <w:bCs/>
        </w:rPr>
        <w:t>6. Cookies and Tracking</w:t>
      </w:r>
    </w:p>
    <w:p w14:paraId="24930308" w14:textId="77777777" w:rsidR="00BA6F49" w:rsidRPr="00BA6F49" w:rsidRDefault="00BA6F49" w:rsidP="00BA6F49">
      <w:pPr>
        <w:numPr>
          <w:ilvl w:val="0"/>
          <w:numId w:val="12"/>
        </w:numPr>
      </w:pPr>
      <w:r w:rsidRPr="00BA6F49">
        <w:t>Uses cookies and similar technologies for user experience, analytics, and advertising.</w:t>
      </w:r>
    </w:p>
    <w:p w14:paraId="36E80780" w14:textId="77777777" w:rsidR="00BA6F49" w:rsidRPr="00BA6F49" w:rsidRDefault="00BA6F49" w:rsidP="00BA6F49">
      <w:pPr>
        <w:numPr>
          <w:ilvl w:val="0"/>
          <w:numId w:val="12"/>
        </w:numPr>
      </w:pPr>
      <w:r w:rsidRPr="00BA6F49">
        <w:t>Provides options for cookie preferences and consent management.</w:t>
      </w:r>
    </w:p>
    <w:p w14:paraId="7E7478D0" w14:textId="77777777" w:rsidR="00BA6F49" w:rsidRPr="00BA6F49" w:rsidRDefault="00BA6F49" w:rsidP="00BA6F49">
      <w:r w:rsidRPr="00BA6F49">
        <w:pict w14:anchorId="6E072F20">
          <v:rect id="_x0000_i1169" style="width:0;height:1.5pt" o:hralign="center" o:hrstd="t" o:hr="t" fillcolor="#a0a0a0" stroked="f"/>
        </w:pict>
      </w:r>
    </w:p>
    <w:p w14:paraId="554BB00F" w14:textId="77777777" w:rsidR="00BA6F49" w:rsidRPr="00BA6F49" w:rsidRDefault="00BA6F49" w:rsidP="00BA6F49">
      <w:pPr>
        <w:rPr>
          <w:b/>
          <w:bCs/>
        </w:rPr>
      </w:pPr>
      <w:r w:rsidRPr="00BA6F49">
        <w:rPr>
          <w:b/>
          <w:bCs/>
        </w:rPr>
        <w:t>7. Data Security</w:t>
      </w:r>
    </w:p>
    <w:p w14:paraId="53AE09E3" w14:textId="77777777" w:rsidR="00BA6F49" w:rsidRPr="00BA6F49" w:rsidRDefault="00BA6F49" w:rsidP="00BA6F49">
      <w:pPr>
        <w:numPr>
          <w:ilvl w:val="0"/>
          <w:numId w:val="13"/>
        </w:numPr>
      </w:pPr>
      <w:r w:rsidRPr="00BA6F49">
        <w:t>Implements technical and organizational measures to protect data.</w:t>
      </w:r>
    </w:p>
    <w:p w14:paraId="56BE2C85" w14:textId="77777777" w:rsidR="00BA6F49" w:rsidRPr="00BA6F49" w:rsidRDefault="00BA6F49" w:rsidP="00BA6F49">
      <w:pPr>
        <w:numPr>
          <w:ilvl w:val="0"/>
          <w:numId w:val="13"/>
        </w:numPr>
      </w:pPr>
      <w:r w:rsidRPr="00BA6F49">
        <w:t>Regular assessments and security updates in place.</w:t>
      </w:r>
    </w:p>
    <w:p w14:paraId="58BEC919" w14:textId="77777777" w:rsidR="00BA6F49" w:rsidRPr="00BA6F49" w:rsidRDefault="00BA6F49" w:rsidP="00BA6F49">
      <w:r w:rsidRPr="00BA6F49">
        <w:pict w14:anchorId="24A7C32E">
          <v:rect id="_x0000_i1170" style="width:0;height:1.5pt" o:hralign="center" o:hrstd="t" o:hr="t" fillcolor="#a0a0a0" stroked="f"/>
        </w:pict>
      </w:r>
    </w:p>
    <w:p w14:paraId="2A35BBAB" w14:textId="77777777" w:rsidR="00BA6F49" w:rsidRPr="00BA6F49" w:rsidRDefault="00BA6F49" w:rsidP="00BA6F49">
      <w:pPr>
        <w:rPr>
          <w:b/>
          <w:bCs/>
        </w:rPr>
      </w:pPr>
      <w:r w:rsidRPr="00BA6F49">
        <w:rPr>
          <w:b/>
          <w:bCs/>
        </w:rPr>
        <w:t>8. Data Retention</w:t>
      </w:r>
    </w:p>
    <w:p w14:paraId="6A6D6510" w14:textId="77777777" w:rsidR="00BA6F49" w:rsidRPr="00BA6F49" w:rsidRDefault="00BA6F49" w:rsidP="00BA6F49">
      <w:pPr>
        <w:numPr>
          <w:ilvl w:val="0"/>
          <w:numId w:val="14"/>
        </w:numPr>
      </w:pPr>
      <w:r w:rsidRPr="00BA6F49">
        <w:t>Retains personal data as long as necessary for its purpose or legal requirements.</w:t>
      </w:r>
    </w:p>
    <w:p w14:paraId="01CAFDC5" w14:textId="77777777" w:rsidR="00BA6F49" w:rsidRPr="00BA6F49" w:rsidRDefault="00BA6F49" w:rsidP="00BA6F49">
      <w:r w:rsidRPr="00BA6F49">
        <w:pict w14:anchorId="52F78C8F">
          <v:rect id="_x0000_i1171" style="width:0;height:1.5pt" o:hralign="center" o:hrstd="t" o:hr="t" fillcolor="#a0a0a0" stroked="f"/>
        </w:pict>
      </w:r>
    </w:p>
    <w:p w14:paraId="637611B5" w14:textId="77777777" w:rsidR="00BA6F49" w:rsidRPr="00BA6F49" w:rsidRDefault="00BA6F49" w:rsidP="00BA6F49">
      <w:pPr>
        <w:rPr>
          <w:b/>
          <w:bCs/>
        </w:rPr>
      </w:pPr>
      <w:r w:rsidRPr="00BA6F49">
        <w:rPr>
          <w:b/>
          <w:bCs/>
        </w:rPr>
        <w:t>9. Rights of Data Subjects</w:t>
      </w:r>
    </w:p>
    <w:p w14:paraId="43922DDD" w14:textId="77777777" w:rsidR="00BA6F49" w:rsidRPr="00BA6F49" w:rsidRDefault="00BA6F49" w:rsidP="00BA6F49">
      <w:pPr>
        <w:numPr>
          <w:ilvl w:val="0"/>
          <w:numId w:val="15"/>
        </w:numPr>
      </w:pPr>
      <w:r w:rsidRPr="00BA6F49">
        <w:t xml:space="preserve">Individuals have </w:t>
      </w:r>
      <w:proofErr w:type="gramStart"/>
      <w:r w:rsidRPr="00BA6F49">
        <w:t>rights</w:t>
      </w:r>
      <w:proofErr w:type="gramEnd"/>
      <w:r w:rsidRPr="00BA6F49">
        <w:t xml:space="preserve"> to access, correct, delete, or restrict processing of their data.</w:t>
      </w:r>
    </w:p>
    <w:p w14:paraId="59F65159" w14:textId="77777777" w:rsidR="00BA6F49" w:rsidRPr="00BA6F49" w:rsidRDefault="00BA6F49" w:rsidP="00BA6F49">
      <w:pPr>
        <w:numPr>
          <w:ilvl w:val="0"/>
          <w:numId w:val="15"/>
        </w:numPr>
      </w:pPr>
      <w:r w:rsidRPr="00BA6F49">
        <w:t>May also object to data use or request data portability.</w:t>
      </w:r>
    </w:p>
    <w:p w14:paraId="599BA9E8" w14:textId="77777777" w:rsidR="00BA6F49" w:rsidRPr="00BA6F49" w:rsidRDefault="00BA6F49" w:rsidP="00BA6F49">
      <w:r w:rsidRPr="00BA6F49">
        <w:pict w14:anchorId="7DD82369">
          <v:rect id="_x0000_i1172" style="width:0;height:1.5pt" o:hralign="center" o:hrstd="t" o:hr="t" fillcolor="#a0a0a0" stroked="f"/>
        </w:pict>
      </w:r>
    </w:p>
    <w:p w14:paraId="43D21CAC" w14:textId="77777777" w:rsidR="00BA6F49" w:rsidRPr="00BA6F49" w:rsidRDefault="00BA6F49" w:rsidP="00BA6F49">
      <w:pPr>
        <w:rPr>
          <w:b/>
          <w:bCs/>
        </w:rPr>
      </w:pPr>
      <w:r w:rsidRPr="00BA6F49">
        <w:rPr>
          <w:b/>
          <w:bCs/>
        </w:rPr>
        <w:t>10. Contact Information</w:t>
      </w:r>
    </w:p>
    <w:p w14:paraId="6EA2C1D5" w14:textId="77777777" w:rsidR="00BA6F49" w:rsidRPr="00BA6F49" w:rsidRDefault="00BA6F49" w:rsidP="00BA6F49">
      <w:pPr>
        <w:numPr>
          <w:ilvl w:val="0"/>
          <w:numId w:val="16"/>
        </w:numPr>
      </w:pPr>
      <w:r w:rsidRPr="00BA6F49">
        <w:t>Data Protection Officer contact provided.</w:t>
      </w:r>
    </w:p>
    <w:p w14:paraId="74F2EFED" w14:textId="77777777" w:rsidR="00BA6F49" w:rsidRPr="00BA6F49" w:rsidRDefault="00BA6F49" w:rsidP="00BA6F49">
      <w:pPr>
        <w:numPr>
          <w:ilvl w:val="0"/>
          <w:numId w:val="16"/>
        </w:numPr>
      </w:pPr>
      <w:r w:rsidRPr="00BA6F49">
        <w:t>Region-specific contact details for exercising rights or raising concerns.</w:t>
      </w:r>
    </w:p>
    <w:p w14:paraId="26EB5880" w14:textId="77777777" w:rsidR="00BA6F49" w:rsidRPr="00BA6F49" w:rsidRDefault="00BA6F49" w:rsidP="00BA6F49">
      <w:r w:rsidRPr="00BA6F49">
        <w:pict w14:anchorId="67D36EB3">
          <v:rect id="_x0000_i1173" style="width:0;height:1.5pt" o:hralign="center" o:hrstd="t" o:hr="t" fillcolor="#a0a0a0" stroked="f"/>
        </w:pict>
      </w:r>
    </w:p>
    <w:p w14:paraId="2DAEF4A7" w14:textId="77777777" w:rsidR="00BA6F49" w:rsidRPr="00BA6F49" w:rsidRDefault="00BA6F49" w:rsidP="00BA6F49">
      <w:r w:rsidRPr="00BA6F49">
        <w:t>Let me know if you want a version tailored for employees, customers, or another audience—or if you need a more visual or simplified breakdown.</w:t>
      </w:r>
    </w:p>
    <w:p w14:paraId="00A648A0" w14:textId="104D7702" w:rsidR="00890A42" w:rsidRDefault="00BA6F49" w:rsidP="00BA6F49">
      <w:pPr>
        <w:pStyle w:val="Heading1"/>
      </w:pPr>
      <w:bookmarkStart w:id="2" w:name="_Toc194950204"/>
      <w:r>
        <w:lastRenderedPageBreak/>
        <w:t>Vanderbilt</w:t>
      </w:r>
      <w:bookmarkEnd w:id="2"/>
    </w:p>
    <w:p w14:paraId="1075F4FD" w14:textId="77777777" w:rsidR="00340568" w:rsidRPr="00340568" w:rsidRDefault="00340568" w:rsidP="00340568">
      <w:r w:rsidRPr="00340568">
        <w:t xml:space="preserve">The document titled </w:t>
      </w:r>
      <w:r w:rsidRPr="00340568">
        <w:rPr>
          <w:b/>
          <w:bCs/>
        </w:rPr>
        <w:t>"Vanderbilt University Medical Center Privacy Notice"</w:t>
      </w:r>
      <w:r w:rsidRPr="00340568">
        <w:t xml:space="preserve"> outlines how the medical center handles personal and health information. Here's a summary of the key points:</w:t>
      </w:r>
    </w:p>
    <w:p w14:paraId="184441FD" w14:textId="77777777" w:rsidR="00340568" w:rsidRPr="00340568" w:rsidRDefault="00340568" w:rsidP="00340568">
      <w:r w:rsidRPr="00340568">
        <w:pict w14:anchorId="7F4D8E5C">
          <v:rect id="_x0000_i1227" style="width:0;height:1.5pt" o:hralign="center" o:hrstd="t" o:hr="t" fillcolor="#a0a0a0" stroked="f"/>
        </w:pict>
      </w:r>
    </w:p>
    <w:p w14:paraId="0DA4439B" w14:textId="77777777" w:rsidR="00340568" w:rsidRPr="00340568" w:rsidRDefault="00340568" w:rsidP="00340568">
      <w:pPr>
        <w:rPr>
          <w:b/>
          <w:bCs/>
        </w:rPr>
      </w:pPr>
      <w:r w:rsidRPr="00340568">
        <w:rPr>
          <w:rFonts w:ascii="Segoe UI Emoji" w:hAnsi="Segoe UI Emoji" w:cs="Segoe UI Emoji"/>
          <w:b/>
          <w:bCs/>
        </w:rPr>
        <w:t>🔐</w:t>
      </w:r>
      <w:r w:rsidRPr="00340568">
        <w:rPr>
          <w:b/>
          <w:bCs/>
        </w:rPr>
        <w:t xml:space="preserve"> Purpose of the Notice</w:t>
      </w:r>
    </w:p>
    <w:p w14:paraId="71C249BA" w14:textId="77777777" w:rsidR="00340568" w:rsidRPr="00340568" w:rsidRDefault="00340568" w:rsidP="00340568">
      <w:pPr>
        <w:numPr>
          <w:ilvl w:val="0"/>
          <w:numId w:val="17"/>
        </w:numPr>
      </w:pPr>
      <w:proofErr w:type="gramStart"/>
      <w:r w:rsidRPr="00340568">
        <w:t>Explains</w:t>
      </w:r>
      <w:proofErr w:type="gramEnd"/>
      <w:r w:rsidRPr="00340568">
        <w:t xml:space="preserve"> how Vanderbilt University Medical Center (VUMC) may use and share your health information.</w:t>
      </w:r>
    </w:p>
    <w:p w14:paraId="45935C28" w14:textId="77777777" w:rsidR="00340568" w:rsidRPr="00340568" w:rsidRDefault="00340568" w:rsidP="00340568">
      <w:pPr>
        <w:numPr>
          <w:ilvl w:val="0"/>
          <w:numId w:val="17"/>
        </w:numPr>
      </w:pPr>
      <w:r w:rsidRPr="00340568">
        <w:t>Describes your rights regarding your health information.</w:t>
      </w:r>
    </w:p>
    <w:p w14:paraId="41434079" w14:textId="77777777" w:rsidR="00340568" w:rsidRPr="00340568" w:rsidRDefault="00340568" w:rsidP="00340568">
      <w:r w:rsidRPr="00340568">
        <w:pict w14:anchorId="5D5B49E5">
          <v:rect id="_x0000_i1228" style="width:0;height:1.5pt" o:hralign="center" o:hrstd="t" o:hr="t" fillcolor="#a0a0a0" stroked="f"/>
        </w:pict>
      </w:r>
    </w:p>
    <w:p w14:paraId="4C0D48E8" w14:textId="77777777" w:rsidR="00340568" w:rsidRPr="00340568" w:rsidRDefault="00340568" w:rsidP="00340568">
      <w:pPr>
        <w:rPr>
          <w:b/>
          <w:bCs/>
        </w:rPr>
      </w:pPr>
      <w:r w:rsidRPr="00340568">
        <w:rPr>
          <w:rFonts w:ascii="Segoe UI Emoji" w:hAnsi="Segoe UI Emoji" w:cs="Segoe UI Emoji"/>
          <w:b/>
          <w:bCs/>
        </w:rPr>
        <w:t>📄</w:t>
      </w:r>
      <w:r w:rsidRPr="00340568">
        <w:rPr>
          <w:b/>
          <w:bCs/>
        </w:rPr>
        <w:t xml:space="preserve"> Information Covered</w:t>
      </w:r>
    </w:p>
    <w:p w14:paraId="34B2DC26" w14:textId="77777777" w:rsidR="00340568" w:rsidRPr="00340568" w:rsidRDefault="00340568" w:rsidP="00340568">
      <w:pPr>
        <w:numPr>
          <w:ilvl w:val="0"/>
          <w:numId w:val="18"/>
        </w:numPr>
      </w:pPr>
      <w:r w:rsidRPr="00340568">
        <w:t>Information from medical records, billing, appointments, and communications with health professionals.</w:t>
      </w:r>
    </w:p>
    <w:p w14:paraId="4CB47EE9" w14:textId="77777777" w:rsidR="00340568" w:rsidRPr="00340568" w:rsidRDefault="00340568" w:rsidP="00340568">
      <w:r w:rsidRPr="00340568">
        <w:pict w14:anchorId="122EB461">
          <v:rect id="_x0000_i1229" style="width:0;height:1.5pt" o:hralign="center" o:hrstd="t" o:hr="t" fillcolor="#a0a0a0" stroked="f"/>
        </w:pict>
      </w:r>
    </w:p>
    <w:p w14:paraId="43759A12" w14:textId="77777777" w:rsidR="00340568" w:rsidRPr="00340568" w:rsidRDefault="00340568" w:rsidP="00340568">
      <w:pPr>
        <w:rPr>
          <w:b/>
          <w:bCs/>
        </w:rPr>
      </w:pPr>
      <w:r w:rsidRPr="00340568">
        <w:rPr>
          <w:rFonts w:ascii="Segoe UI Emoji" w:hAnsi="Segoe UI Emoji" w:cs="Segoe UI Emoji"/>
          <w:b/>
          <w:bCs/>
        </w:rPr>
        <w:t>📤</w:t>
      </w:r>
      <w:r w:rsidRPr="00340568">
        <w:rPr>
          <w:b/>
          <w:bCs/>
        </w:rPr>
        <w:t xml:space="preserve"> How Your Information May Be Used or Shared</w:t>
      </w:r>
    </w:p>
    <w:p w14:paraId="11A46DD2" w14:textId="77777777" w:rsidR="00340568" w:rsidRPr="00340568" w:rsidRDefault="00340568" w:rsidP="00340568">
      <w:r w:rsidRPr="00340568">
        <w:t>VUMC may use or disclose your health information for:</w:t>
      </w:r>
    </w:p>
    <w:p w14:paraId="6C15DD7D" w14:textId="77777777" w:rsidR="00340568" w:rsidRPr="00340568" w:rsidRDefault="00340568" w:rsidP="00340568">
      <w:pPr>
        <w:numPr>
          <w:ilvl w:val="0"/>
          <w:numId w:val="19"/>
        </w:numPr>
      </w:pPr>
      <w:r w:rsidRPr="00340568">
        <w:rPr>
          <w:b/>
          <w:bCs/>
        </w:rPr>
        <w:t>Treatment</w:t>
      </w:r>
      <w:r w:rsidRPr="00340568">
        <w:t xml:space="preserve"> (e.g., sharing with other providers for your care).</w:t>
      </w:r>
    </w:p>
    <w:p w14:paraId="1DDEFA33" w14:textId="77777777" w:rsidR="00340568" w:rsidRPr="00340568" w:rsidRDefault="00340568" w:rsidP="00340568">
      <w:pPr>
        <w:numPr>
          <w:ilvl w:val="0"/>
          <w:numId w:val="19"/>
        </w:numPr>
      </w:pPr>
      <w:r w:rsidRPr="00340568">
        <w:rPr>
          <w:b/>
          <w:bCs/>
        </w:rPr>
        <w:t>Payment</w:t>
      </w:r>
      <w:r w:rsidRPr="00340568">
        <w:t xml:space="preserve"> (e.g., insurance billing).</w:t>
      </w:r>
    </w:p>
    <w:p w14:paraId="0E313EB0" w14:textId="77777777" w:rsidR="00340568" w:rsidRPr="00340568" w:rsidRDefault="00340568" w:rsidP="00340568">
      <w:pPr>
        <w:numPr>
          <w:ilvl w:val="0"/>
          <w:numId w:val="19"/>
        </w:numPr>
      </w:pPr>
      <w:r w:rsidRPr="00340568">
        <w:rPr>
          <w:b/>
          <w:bCs/>
        </w:rPr>
        <w:t>Healthcare operations</w:t>
      </w:r>
      <w:r w:rsidRPr="00340568">
        <w:t xml:space="preserve"> (e.g., quality assessments, training, audits).</w:t>
      </w:r>
    </w:p>
    <w:p w14:paraId="123E9658" w14:textId="77777777" w:rsidR="00340568" w:rsidRPr="00340568" w:rsidRDefault="00340568" w:rsidP="00340568">
      <w:pPr>
        <w:numPr>
          <w:ilvl w:val="0"/>
          <w:numId w:val="19"/>
        </w:numPr>
      </w:pPr>
      <w:r w:rsidRPr="00340568">
        <w:rPr>
          <w:b/>
          <w:bCs/>
        </w:rPr>
        <w:t>Public health activities</w:t>
      </w:r>
      <w:r w:rsidRPr="00340568">
        <w:t xml:space="preserve"> (e.g., disease prevention, reporting abuse).</w:t>
      </w:r>
    </w:p>
    <w:p w14:paraId="061A6E7C" w14:textId="77777777" w:rsidR="00340568" w:rsidRPr="00340568" w:rsidRDefault="00340568" w:rsidP="00340568">
      <w:pPr>
        <w:numPr>
          <w:ilvl w:val="0"/>
          <w:numId w:val="19"/>
        </w:numPr>
      </w:pPr>
      <w:r w:rsidRPr="00340568">
        <w:rPr>
          <w:b/>
          <w:bCs/>
        </w:rPr>
        <w:t>Legal requirements</w:t>
      </w:r>
      <w:r w:rsidRPr="00340568">
        <w:t xml:space="preserve"> (e.g., subpoenas, law enforcement).</w:t>
      </w:r>
    </w:p>
    <w:p w14:paraId="3F0D4D95" w14:textId="77777777" w:rsidR="00340568" w:rsidRPr="00340568" w:rsidRDefault="00340568" w:rsidP="00340568">
      <w:pPr>
        <w:numPr>
          <w:ilvl w:val="0"/>
          <w:numId w:val="19"/>
        </w:numPr>
      </w:pPr>
      <w:r w:rsidRPr="00340568">
        <w:rPr>
          <w:b/>
          <w:bCs/>
        </w:rPr>
        <w:t>Research</w:t>
      </w:r>
      <w:r w:rsidRPr="00340568">
        <w:t>, with proper oversight or consent.</w:t>
      </w:r>
    </w:p>
    <w:p w14:paraId="7C66325B" w14:textId="77777777" w:rsidR="00340568" w:rsidRPr="00340568" w:rsidRDefault="00340568" w:rsidP="00340568">
      <w:pPr>
        <w:numPr>
          <w:ilvl w:val="0"/>
          <w:numId w:val="19"/>
        </w:numPr>
      </w:pPr>
      <w:r w:rsidRPr="00340568">
        <w:rPr>
          <w:b/>
          <w:bCs/>
        </w:rPr>
        <w:t>Organ/tissue donation</w:t>
      </w:r>
      <w:r w:rsidRPr="00340568">
        <w:t xml:space="preserve">, </w:t>
      </w:r>
      <w:r w:rsidRPr="00340568">
        <w:rPr>
          <w:b/>
          <w:bCs/>
        </w:rPr>
        <w:t>coroners</w:t>
      </w:r>
      <w:r w:rsidRPr="00340568">
        <w:t xml:space="preserve">, and </w:t>
      </w:r>
      <w:r w:rsidRPr="00340568">
        <w:rPr>
          <w:b/>
          <w:bCs/>
        </w:rPr>
        <w:t>funeral directors</w:t>
      </w:r>
      <w:r w:rsidRPr="00340568">
        <w:t>.</w:t>
      </w:r>
    </w:p>
    <w:p w14:paraId="77A6B61B" w14:textId="77777777" w:rsidR="00340568" w:rsidRPr="00340568" w:rsidRDefault="00340568" w:rsidP="00340568">
      <w:pPr>
        <w:numPr>
          <w:ilvl w:val="0"/>
          <w:numId w:val="19"/>
        </w:numPr>
      </w:pPr>
      <w:r w:rsidRPr="00340568">
        <w:rPr>
          <w:b/>
          <w:bCs/>
        </w:rPr>
        <w:t>Military and national security</w:t>
      </w:r>
      <w:r w:rsidRPr="00340568">
        <w:t>, when applicable.</w:t>
      </w:r>
    </w:p>
    <w:p w14:paraId="51A51D1F" w14:textId="77777777" w:rsidR="00340568" w:rsidRPr="00340568" w:rsidRDefault="00340568" w:rsidP="00340568">
      <w:pPr>
        <w:numPr>
          <w:ilvl w:val="0"/>
          <w:numId w:val="19"/>
        </w:numPr>
      </w:pPr>
      <w:r w:rsidRPr="00340568">
        <w:rPr>
          <w:b/>
          <w:bCs/>
        </w:rPr>
        <w:t>Workers’ compensation</w:t>
      </w:r>
      <w:r w:rsidRPr="00340568">
        <w:t xml:space="preserve"> purposes.</w:t>
      </w:r>
    </w:p>
    <w:p w14:paraId="465B1D15" w14:textId="77777777" w:rsidR="00340568" w:rsidRPr="00340568" w:rsidRDefault="00340568" w:rsidP="00340568">
      <w:r w:rsidRPr="00340568">
        <w:pict w14:anchorId="24CAAD14">
          <v:rect id="_x0000_i1230" style="width:0;height:1.5pt" o:hralign="center" o:hrstd="t" o:hr="t" fillcolor="#a0a0a0" stroked="f"/>
        </w:pict>
      </w:r>
    </w:p>
    <w:p w14:paraId="30777AE8" w14:textId="77777777" w:rsidR="00340568" w:rsidRPr="00340568" w:rsidRDefault="00340568" w:rsidP="00340568">
      <w:pPr>
        <w:rPr>
          <w:b/>
          <w:bCs/>
        </w:rPr>
      </w:pPr>
      <w:r w:rsidRPr="00340568">
        <w:rPr>
          <w:rFonts w:ascii="Segoe UI Emoji" w:hAnsi="Segoe UI Emoji" w:cs="Segoe UI Emoji"/>
          <w:b/>
          <w:bCs/>
        </w:rPr>
        <w:t>✅</w:t>
      </w:r>
      <w:r w:rsidRPr="00340568">
        <w:rPr>
          <w:b/>
          <w:bCs/>
        </w:rPr>
        <w:t xml:space="preserve"> Your Rights</w:t>
      </w:r>
    </w:p>
    <w:p w14:paraId="72B2ECAC" w14:textId="77777777" w:rsidR="00340568" w:rsidRPr="00340568" w:rsidRDefault="00340568" w:rsidP="00340568">
      <w:r w:rsidRPr="00340568">
        <w:lastRenderedPageBreak/>
        <w:t>You have the right to:</w:t>
      </w:r>
    </w:p>
    <w:p w14:paraId="552E6CE2" w14:textId="77777777" w:rsidR="00340568" w:rsidRPr="00340568" w:rsidRDefault="00340568" w:rsidP="00340568">
      <w:pPr>
        <w:numPr>
          <w:ilvl w:val="0"/>
          <w:numId w:val="20"/>
        </w:numPr>
      </w:pPr>
      <w:proofErr w:type="gramStart"/>
      <w:r w:rsidRPr="00340568">
        <w:rPr>
          <w:b/>
          <w:bCs/>
        </w:rPr>
        <w:t>Access</w:t>
      </w:r>
      <w:proofErr w:type="gramEnd"/>
      <w:r w:rsidRPr="00340568">
        <w:t xml:space="preserve"> your health information.</w:t>
      </w:r>
    </w:p>
    <w:p w14:paraId="7113F13E" w14:textId="77777777" w:rsidR="00340568" w:rsidRPr="00340568" w:rsidRDefault="00340568" w:rsidP="00340568">
      <w:pPr>
        <w:numPr>
          <w:ilvl w:val="0"/>
          <w:numId w:val="20"/>
        </w:numPr>
      </w:pPr>
      <w:r w:rsidRPr="00340568">
        <w:rPr>
          <w:b/>
          <w:bCs/>
        </w:rPr>
        <w:t>Request corrections</w:t>
      </w:r>
      <w:r w:rsidRPr="00340568">
        <w:t xml:space="preserve"> to your records.</w:t>
      </w:r>
    </w:p>
    <w:p w14:paraId="251ABAE1" w14:textId="77777777" w:rsidR="00340568" w:rsidRPr="00340568" w:rsidRDefault="00340568" w:rsidP="00340568">
      <w:pPr>
        <w:numPr>
          <w:ilvl w:val="0"/>
          <w:numId w:val="20"/>
        </w:numPr>
      </w:pPr>
      <w:r w:rsidRPr="00340568">
        <w:rPr>
          <w:b/>
          <w:bCs/>
        </w:rPr>
        <w:t>Request confidential communication</w:t>
      </w:r>
      <w:r w:rsidRPr="00340568">
        <w:t xml:space="preserve"> methods.</w:t>
      </w:r>
    </w:p>
    <w:p w14:paraId="0D801E30" w14:textId="77777777" w:rsidR="00340568" w:rsidRPr="00340568" w:rsidRDefault="00340568" w:rsidP="00340568">
      <w:pPr>
        <w:numPr>
          <w:ilvl w:val="0"/>
          <w:numId w:val="20"/>
        </w:numPr>
      </w:pPr>
      <w:r w:rsidRPr="00340568">
        <w:rPr>
          <w:b/>
          <w:bCs/>
        </w:rPr>
        <w:t>Restrict disclosures</w:t>
      </w:r>
      <w:r w:rsidRPr="00340568">
        <w:t>, though VUMC may not be required to comply.</w:t>
      </w:r>
    </w:p>
    <w:p w14:paraId="0712BFC1" w14:textId="77777777" w:rsidR="00340568" w:rsidRPr="00340568" w:rsidRDefault="00340568" w:rsidP="00340568">
      <w:pPr>
        <w:numPr>
          <w:ilvl w:val="0"/>
          <w:numId w:val="20"/>
        </w:numPr>
      </w:pPr>
      <w:r w:rsidRPr="00340568">
        <w:rPr>
          <w:b/>
          <w:bCs/>
        </w:rPr>
        <w:t>Get a list of disclosures</w:t>
      </w:r>
      <w:r w:rsidRPr="00340568">
        <w:t xml:space="preserve"> made (excluding treatment, payment, operations).</w:t>
      </w:r>
    </w:p>
    <w:p w14:paraId="7552F7F2" w14:textId="77777777" w:rsidR="00340568" w:rsidRPr="00340568" w:rsidRDefault="00340568" w:rsidP="00340568">
      <w:pPr>
        <w:numPr>
          <w:ilvl w:val="0"/>
          <w:numId w:val="20"/>
        </w:numPr>
      </w:pPr>
      <w:r w:rsidRPr="00340568">
        <w:rPr>
          <w:b/>
          <w:bCs/>
        </w:rPr>
        <w:t>Receive a paper copy</w:t>
      </w:r>
      <w:r w:rsidRPr="00340568">
        <w:t xml:space="preserve"> of the notice.</w:t>
      </w:r>
    </w:p>
    <w:p w14:paraId="0AFEFEE5" w14:textId="77777777" w:rsidR="00340568" w:rsidRPr="00340568" w:rsidRDefault="00340568" w:rsidP="00340568">
      <w:pPr>
        <w:numPr>
          <w:ilvl w:val="0"/>
          <w:numId w:val="20"/>
        </w:numPr>
      </w:pPr>
      <w:r w:rsidRPr="00340568">
        <w:rPr>
          <w:b/>
          <w:bCs/>
        </w:rPr>
        <w:t>File a complaint</w:t>
      </w:r>
      <w:r w:rsidRPr="00340568">
        <w:t xml:space="preserve"> if you believe your rights were violated.</w:t>
      </w:r>
    </w:p>
    <w:p w14:paraId="738553F5" w14:textId="77777777" w:rsidR="00340568" w:rsidRPr="00340568" w:rsidRDefault="00340568" w:rsidP="00340568">
      <w:r w:rsidRPr="00340568">
        <w:pict w14:anchorId="0E5EA8D1">
          <v:rect id="_x0000_i1231" style="width:0;height:1.5pt" o:hralign="center" o:hrstd="t" o:hr="t" fillcolor="#a0a0a0" stroked="f"/>
        </w:pict>
      </w:r>
    </w:p>
    <w:p w14:paraId="5CF2C3C1" w14:textId="77777777" w:rsidR="00340568" w:rsidRPr="00340568" w:rsidRDefault="00340568" w:rsidP="00340568">
      <w:pPr>
        <w:rPr>
          <w:b/>
          <w:bCs/>
        </w:rPr>
      </w:pPr>
      <w:r w:rsidRPr="00340568">
        <w:rPr>
          <w:rFonts w:ascii="Segoe UI Emoji" w:hAnsi="Segoe UI Emoji" w:cs="Segoe UI Emoji"/>
          <w:b/>
          <w:bCs/>
        </w:rPr>
        <w:t>⚙️</w:t>
      </w:r>
      <w:r w:rsidRPr="00340568">
        <w:rPr>
          <w:b/>
          <w:bCs/>
        </w:rPr>
        <w:t xml:space="preserve"> Special Cases</w:t>
      </w:r>
    </w:p>
    <w:p w14:paraId="684CB6BA" w14:textId="77777777" w:rsidR="00340568" w:rsidRPr="00340568" w:rsidRDefault="00340568" w:rsidP="00340568">
      <w:pPr>
        <w:numPr>
          <w:ilvl w:val="0"/>
          <w:numId w:val="21"/>
        </w:numPr>
      </w:pPr>
      <w:r w:rsidRPr="00340568">
        <w:rPr>
          <w:b/>
          <w:bCs/>
        </w:rPr>
        <w:t>Marketing and fundraising</w:t>
      </w:r>
      <w:r w:rsidRPr="00340568">
        <w:t xml:space="preserve">: Your information won't be used for </w:t>
      </w:r>
      <w:proofErr w:type="gramStart"/>
      <w:r w:rsidRPr="00340568">
        <w:t>these</w:t>
      </w:r>
      <w:proofErr w:type="gramEnd"/>
      <w:r w:rsidRPr="00340568">
        <w:t xml:space="preserve"> without written permission.</w:t>
      </w:r>
    </w:p>
    <w:p w14:paraId="620AE1D3" w14:textId="77777777" w:rsidR="00340568" w:rsidRPr="00340568" w:rsidRDefault="00340568" w:rsidP="00340568">
      <w:pPr>
        <w:numPr>
          <w:ilvl w:val="0"/>
          <w:numId w:val="21"/>
        </w:numPr>
      </w:pPr>
      <w:r w:rsidRPr="00340568">
        <w:rPr>
          <w:b/>
          <w:bCs/>
        </w:rPr>
        <w:t>Psychotherapy notes</w:t>
      </w:r>
      <w:r w:rsidRPr="00340568">
        <w:t xml:space="preserve"> and </w:t>
      </w:r>
      <w:r w:rsidRPr="00340568">
        <w:rPr>
          <w:b/>
          <w:bCs/>
        </w:rPr>
        <w:t>substance abuse treatment records</w:t>
      </w:r>
      <w:r w:rsidRPr="00340568">
        <w:t xml:space="preserve"> have extra </w:t>
      </w:r>
      <w:proofErr w:type="gramStart"/>
      <w:r w:rsidRPr="00340568">
        <w:t>protections</w:t>
      </w:r>
      <w:proofErr w:type="gramEnd"/>
      <w:r w:rsidRPr="00340568">
        <w:t>.</w:t>
      </w:r>
    </w:p>
    <w:p w14:paraId="568636D7" w14:textId="77777777" w:rsidR="00340568" w:rsidRPr="00340568" w:rsidRDefault="00340568" w:rsidP="00340568">
      <w:r w:rsidRPr="00340568">
        <w:pict w14:anchorId="607F1784">
          <v:rect id="_x0000_i1232" style="width:0;height:1.5pt" o:hralign="center" o:hrstd="t" o:hr="t" fillcolor="#a0a0a0" stroked="f"/>
        </w:pict>
      </w:r>
    </w:p>
    <w:p w14:paraId="75F2B21D" w14:textId="77777777" w:rsidR="00340568" w:rsidRPr="00340568" w:rsidRDefault="00340568" w:rsidP="00340568">
      <w:pPr>
        <w:rPr>
          <w:b/>
          <w:bCs/>
        </w:rPr>
      </w:pPr>
      <w:r w:rsidRPr="00340568">
        <w:rPr>
          <w:rFonts w:ascii="Segoe UI Emoji" w:hAnsi="Segoe UI Emoji" w:cs="Segoe UI Emoji"/>
          <w:b/>
          <w:bCs/>
        </w:rPr>
        <w:t>📬</w:t>
      </w:r>
      <w:r w:rsidRPr="00340568">
        <w:rPr>
          <w:b/>
          <w:bCs/>
        </w:rPr>
        <w:t xml:space="preserve"> Contact for Questions or Complaints</w:t>
      </w:r>
    </w:p>
    <w:p w14:paraId="7AA804D5" w14:textId="77777777" w:rsidR="00340568" w:rsidRPr="00340568" w:rsidRDefault="00340568" w:rsidP="00340568">
      <w:pPr>
        <w:numPr>
          <w:ilvl w:val="0"/>
          <w:numId w:val="22"/>
        </w:numPr>
      </w:pPr>
      <w:r w:rsidRPr="00340568">
        <w:t>Privacy Office contact details are included for any concerns or rights requests.</w:t>
      </w:r>
    </w:p>
    <w:p w14:paraId="1ACE5ACA" w14:textId="77777777" w:rsidR="00340568" w:rsidRPr="00340568" w:rsidRDefault="00340568" w:rsidP="00340568">
      <w:r w:rsidRPr="00340568">
        <w:pict w14:anchorId="06B608A2">
          <v:rect id="_x0000_i1233" style="width:0;height:1.5pt" o:hralign="center" o:hrstd="t" o:hr="t" fillcolor="#a0a0a0" stroked="f"/>
        </w:pict>
      </w:r>
    </w:p>
    <w:p w14:paraId="797DB126" w14:textId="77777777" w:rsidR="00340568" w:rsidRPr="00340568" w:rsidRDefault="00340568" w:rsidP="00340568">
      <w:r w:rsidRPr="00340568">
        <w:t xml:space="preserve">Let me know if you’d like this </w:t>
      </w:r>
      <w:proofErr w:type="gramStart"/>
      <w:r w:rsidRPr="00340568">
        <w:t>turned</w:t>
      </w:r>
      <w:proofErr w:type="gramEnd"/>
      <w:r w:rsidRPr="00340568">
        <w:t xml:space="preserve"> into a simpler version, translated, or made into a visual summary!</w:t>
      </w:r>
    </w:p>
    <w:p w14:paraId="23868B0C" w14:textId="77777777" w:rsidR="00BA6F49" w:rsidRPr="00BA6F49" w:rsidRDefault="00BA6F49" w:rsidP="00BA6F49"/>
    <w:p w14:paraId="1D871E42" w14:textId="77777777" w:rsidR="001421D2" w:rsidRDefault="001421D2"/>
    <w:sectPr w:rsidR="0014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62E1"/>
    <w:multiLevelType w:val="multilevel"/>
    <w:tmpl w:val="3698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F1833"/>
    <w:multiLevelType w:val="multilevel"/>
    <w:tmpl w:val="052C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2285A"/>
    <w:multiLevelType w:val="multilevel"/>
    <w:tmpl w:val="949A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B51E2"/>
    <w:multiLevelType w:val="multilevel"/>
    <w:tmpl w:val="06AE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B65BC"/>
    <w:multiLevelType w:val="multilevel"/>
    <w:tmpl w:val="5466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F6CEF"/>
    <w:multiLevelType w:val="multilevel"/>
    <w:tmpl w:val="B72A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5356E"/>
    <w:multiLevelType w:val="multilevel"/>
    <w:tmpl w:val="DBD6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943AC"/>
    <w:multiLevelType w:val="multilevel"/>
    <w:tmpl w:val="BB58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730D9"/>
    <w:multiLevelType w:val="multilevel"/>
    <w:tmpl w:val="7B58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53569"/>
    <w:multiLevelType w:val="multilevel"/>
    <w:tmpl w:val="855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C4528"/>
    <w:multiLevelType w:val="multilevel"/>
    <w:tmpl w:val="7F5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440BF"/>
    <w:multiLevelType w:val="multilevel"/>
    <w:tmpl w:val="5438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06370"/>
    <w:multiLevelType w:val="multilevel"/>
    <w:tmpl w:val="2978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E4A8A"/>
    <w:multiLevelType w:val="multilevel"/>
    <w:tmpl w:val="89F0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B9117A"/>
    <w:multiLevelType w:val="multilevel"/>
    <w:tmpl w:val="61B4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9639F"/>
    <w:multiLevelType w:val="multilevel"/>
    <w:tmpl w:val="1614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6B3BF0"/>
    <w:multiLevelType w:val="multilevel"/>
    <w:tmpl w:val="2B74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D0558"/>
    <w:multiLevelType w:val="multilevel"/>
    <w:tmpl w:val="3FD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B1815"/>
    <w:multiLevelType w:val="multilevel"/>
    <w:tmpl w:val="0AD4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A131B"/>
    <w:multiLevelType w:val="multilevel"/>
    <w:tmpl w:val="6EA8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1633EE"/>
    <w:multiLevelType w:val="multilevel"/>
    <w:tmpl w:val="F36C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2E3C7C"/>
    <w:multiLevelType w:val="multilevel"/>
    <w:tmpl w:val="64D2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794138">
    <w:abstractNumId w:val="11"/>
  </w:num>
  <w:num w:numId="2" w16cid:durableId="1136873246">
    <w:abstractNumId w:val="4"/>
  </w:num>
  <w:num w:numId="3" w16cid:durableId="824127797">
    <w:abstractNumId w:val="16"/>
  </w:num>
  <w:num w:numId="4" w16cid:durableId="2128891238">
    <w:abstractNumId w:val="18"/>
  </w:num>
  <w:num w:numId="5" w16cid:durableId="1802843713">
    <w:abstractNumId w:val="2"/>
  </w:num>
  <w:num w:numId="6" w16cid:durableId="775369246">
    <w:abstractNumId w:val="6"/>
  </w:num>
  <w:num w:numId="7" w16cid:durableId="360515690">
    <w:abstractNumId w:val="1"/>
  </w:num>
  <w:num w:numId="8" w16cid:durableId="2091613281">
    <w:abstractNumId w:val="3"/>
  </w:num>
  <w:num w:numId="9" w16cid:durableId="1514420095">
    <w:abstractNumId w:val="20"/>
  </w:num>
  <w:num w:numId="10" w16cid:durableId="244150465">
    <w:abstractNumId w:val="13"/>
  </w:num>
  <w:num w:numId="11" w16cid:durableId="1624731809">
    <w:abstractNumId w:val="15"/>
  </w:num>
  <w:num w:numId="12" w16cid:durableId="2070033865">
    <w:abstractNumId w:val="7"/>
  </w:num>
  <w:num w:numId="13" w16cid:durableId="824201202">
    <w:abstractNumId w:val="10"/>
  </w:num>
  <w:num w:numId="14" w16cid:durableId="1924337850">
    <w:abstractNumId w:val="9"/>
  </w:num>
  <w:num w:numId="15" w16cid:durableId="1438596743">
    <w:abstractNumId w:val="21"/>
  </w:num>
  <w:num w:numId="16" w16cid:durableId="1177959531">
    <w:abstractNumId w:val="19"/>
  </w:num>
  <w:num w:numId="17" w16cid:durableId="706444843">
    <w:abstractNumId w:val="17"/>
  </w:num>
  <w:num w:numId="18" w16cid:durableId="609895121">
    <w:abstractNumId w:val="5"/>
  </w:num>
  <w:num w:numId="19" w16cid:durableId="1421828977">
    <w:abstractNumId w:val="0"/>
  </w:num>
  <w:num w:numId="20" w16cid:durableId="1083376875">
    <w:abstractNumId w:val="8"/>
  </w:num>
  <w:num w:numId="21" w16cid:durableId="1902642237">
    <w:abstractNumId w:val="14"/>
  </w:num>
  <w:num w:numId="22" w16cid:durableId="9913710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11"/>
    <w:rsid w:val="00122577"/>
    <w:rsid w:val="001421D2"/>
    <w:rsid w:val="00340568"/>
    <w:rsid w:val="00347011"/>
    <w:rsid w:val="00403F27"/>
    <w:rsid w:val="0054073D"/>
    <w:rsid w:val="0059619C"/>
    <w:rsid w:val="0079646F"/>
    <w:rsid w:val="00890A42"/>
    <w:rsid w:val="008D7562"/>
    <w:rsid w:val="00BA6F49"/>
    <w:rsid w:val="00C539CE"/>
    <w:rsid w:val="00D852E2"/>
    <w:rsid w:val="00FD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ED84"/>
  <w15:chartTrackingRefBased/>
  <w15:docId w15:val="{59BB2327-48A1-49B5-B358-7730788D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01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4056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405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056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44BEC-8339-492B-BA4C-16AA7D9B6A9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2ebf40-80b2-40ba-86fe-6dd409acb499}" enabled="0" method="" siteId="{762ebf40-80b2-40ba-86fe-6dd409acb49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Roberts</dc:creator>
  <cp:keywords/>
  <dc:description/>
  <cp:lastModifiedBy>Abby Roberts</cp:lastModifiedBy>
  <cp:revision>7</cp:revision>
  <dcterms:created xsi:type="dcterms:W3CDTF">2025-04-08T01:25:00Z</dcterms:created>
  <dcterms:modified xsi:type="dcterms:W3CDTF">2025-04-08T01:30:00Z</dcterms:modified>
</cp:coreProperties>
</file>