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B07B1" w14:textId="68DDD3BE" w:rsidR="00334BA4" w:rsidRDefault="00334BA4" w:rsidP="00DF6690">
      <w:pPr>
        <w:spacing w:after="120"/>
        <w:rPr>
          <w:rFonts w:ascii="Times New Roman" w:hAnsi="Times New Roman" w:cs="Times New Roman"/>
          <w:i/>
          <w:iCs/>
        </w:rPr>
      </w:pPr>
      <w:r w:rsidRPr="00334BA4">
        <w:rPr>
          <w:rFonts w:ascii="Times New Roman" w:hAnsi="Times New Roman" w:cs="Times New Roman"/>
        </w:rPr>
        <w:t xml:space="preserve">Lewis, A. S. L., W. M. </w:t>
      </w:r>
      <w:proofErr w:type="spellStart"/>
      <w:r w:rsidRPr="00334BA4">
        <w:rPr>
          <w:rFonts w:ascii="Times New Roman" w:hAnsi="Times New Roman" w:cs="Times New Roman"/>
        </w:rPr>
        <w:t>Woelmer</w:t>
      </w:r>
      <w:proofErr w:type="spellEnd"/>
      <w:r w:rsidRPr="00334BA4">
        <w:rPr>
          <w:rFonts w:ascii="Times New Roman" w:hAnsi="Times New Roman" w:cs="Times New Roman"/>
        </w:rPr>
        <w:t xml:space="preserve">, H. L. Wander, D. W. Howard, J. W. Smith, R. P. McClure, M. E. Lofton, N. W. Hammond, R. S. Corrigan, R. Q. Thomas, </w:t>
      </w:r>
      <w:r w:rsidR="00AE310A">
        <w:rPr>
          <w:rFonts w:ascii="Times New Roman" w:hAnsi="Times New Roman" w:cs="Times New Roman"/>
        </w:rPr>
        <w:t xml:space="preserve">and </w:t>
      </w:r>
      <w:r w:rsidRPr="00334BA4">
        <w:rPr>
          <w:rFonts w:ascii="Times New Roman" w:hAnsi="Times New Roman" w:cs="Times New Roman"/>
        </w:rPr>
        <w:t xml:space="preserve">C. C. Carey. 2021. Increased adoption of best practices in ecological forecasting enables comparisons of forecastability. </w:t>
      </w:r>
      <w:r w:rsidRPr="00334BA4">
        <w:rPr>
          <w:rFonts w:ascii="Times New Roman" w:hAnsi="Times New Roman" w:cs="Times New Roman"/>
          <w:i/>
          <w:iCs/>
        </w:rPr>
        <w:t>Ecological Applications.</w:t>
      </w:r>
    </w:p>
    <w:p w14:paraId="02E20931" w14:textId="77777777" w:rsidR="00334BA4" w:rsidRPr="00334BA4" w:rsidRDefault="00334BA4" w:rsidP="00DF6690">
      <w:pPr>
        <w:spacing w:after="120"/>
        <w:rPr>
          <w:rFonts w:ascii="Times New Roman" w:hAnsi="Times New Roman" w:cs="Times New Roman"/>
        </w:rPr>
      </w:pPr>
    </w:p>
    <w:p w14:paraId="4381C39A" w14:textId="24905679" w:rsidR="00334BA4" w:rsidRPr="00273A0B" w:rsidRDefault="00334BA4" w:rsidP="00DF6690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334BA4">
        <w:rPr>
          <w:rFonts w:ascii="Times New Roman" w:hAnsi="Times New Roman" w:cs="Times New Roman"/>
          <w:b/>
          <w:bCs/>
          <w:sz w:val="28"/>
          <w:szCs w:val="28"/>
        </w:rPr>
        <w:t xml:space="preserve">Appendix </w:t>
      </w:r>
      <w:r w:rsidR="00DF6690" w:rsidRPr="00334BA4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CA326A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DF6690" w:rsidRPr="00334BA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9024CC" w:rsidRPr="00334BA4">
        <w:rPr>
          <w:rFonts w:ascii="Times New Roman" w:hAnsi="Times New Roman" w:cs="Times New Roman"/>
          <w:b/>
          <w:bCs/>
          <w:sz w:val="28"/>
          <w:szCs w:val="28"/>
        </w:rPr>
        <w:t>List of standardized criteria used to assess each paper</w:t>
      </w:r>
    </w:p>
    <w:p w14:paraId="0EE24DBB" w14:textId="44A06506" w:rsidR="00DF6690" w:rsidRPr="00AE310A" w:rsidRDefault="00DF6690" w:rsidP="00AE310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AE310A">
        <w:rPr>
          <w:rFonts w:ascii="Times New Roman" w:hAnsi="Times New Roman" w:cs="Times New Roman"/>
        </w:rPr>
        <w:t>Paper title</w:t>
      </w:r>
    </w:p>
    <w:p w14:paraId="1ACCC5D1" w14:textId="0736186A" w:rsidR="00DF6690" w:rsidRPr="00AE310A" w:rsidRDefault="00DF6690" w:rsidP="00AE310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AE310A">
        <w:rPr>
          <w:rFonts w:ascii="Times New Roman" w:hAnsi="Times New Roman" w:cs="Times New Roman"/>
        </w:rPr>
        <w:t>Digital object identifier (</w:t>
      </w:r>
      <w:proofErr w:type="spellStart"/>
      <w:r w:rsidRPr="00AE310A">
        <w:rPr>
          <w:rFonts w:ascii="Times New Roman" w:hAnsi="Times New Roman" w:cs="Times New Roman"/>
        </w:rPr>
        <w:t>doi</w:t>
      </w:r>
      <w:proofErr w:type="spellEnd"/>
      <w:r w:rsidRPr="00AE310A">
        <w:rPr>
          <w:rFonts w:ascii="Times New Roman" w:hAnsi="Times New Roman" w:cs="Times New Roman"/>
        </w:rPr>
        <w:t>)</w:t>
      </w:r>
    </w:p>
    <w:p w14:paraId="3CCDB652" w14:textId="77777777" w:rsidR="00DF6690" w:rsidRPr="00AE310A" w:rsidRDefault="00DF6690" w:rsidP="00AE310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AE310A">
        <w:rPr>
          <w:rFonts w:ascii="Times New Roman" w:hAnsi="Times New Roman" w:cs="Times New Roman"/>
        </w:rPr>
        <w:t>Author list</w:t>
      </w:r>
    </w:p>
    <w:p w14:paraId="3AD847FF" w14:textId="77777777" w:rsidR="00DF6690" w:rsidRPr="00AE310A" w:rsidRDefault="00DF6690" w:rsidP="00AE310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AE310A">
        <w:rPr>
          <w:rFonts w:ascii="Times New Roman" w:hAnsi="Times New Roman" w:cs="Times New Roman"/>
        </w:rPr>
        <w:t>Year of publication</w:t>
      </w:r>
    </w:p>
    <w:p w14:paraId="164EE42C" w14:textId="77777777" w:rsidR="00DF6690" w:rsidRPr="00AE310A" w:rsidRDefault="00DF6690" w:rsidP="00AE310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AE310A">
        <w:rPr>
          <w:rFonts w:ascii="Times New Roman" w:hAnsi="Times New Roman" w:cs="Times New Roman"/>
        </w:rPr>
        <w:t>Journal or conference in which the paper was published</w:t>
      </w:r>
    </w:p>
    <w:p w14:paraId="6B9419FD" w14:textId="77777777" w:rsidR="00DF6690" w:rsidRPr="00AE310A" w:rsidRDefault="00DF6690" w:rsidP="00AE310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AE310A">
        <w:rPr>
          <w:rFonts w:ascii="Times New Roman" w:hAnsi="Times New Roman" w:cs="Times New Roman"/>
        </w:rPr>
        <w:t>Forecast spatial scale, classified into five categories</w:t>
      </w:r>
    </w:p>
    <w:p w14:paraId="2BB5ECFB" w14:textId="41533CFA" w:rsidR="00DF6690" w:rsidRPr="00AE310A" w:rsidRDefault="00DF6690" w:rsidP="00AE310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AE310A">
        <w:rPr>
          <w:rFonts w:ascii="Times New Roman" w:hAnsi="Times New Roman" w:cs="Times New Roman"/>
        </w:rPr>
        <w:t>Geographic coordinates of the forecast site using decimal degrees. Locations for regional and national forecasts are approximately the center of the forecast area</w:t>
      </w:r>
    </w:p>
    <w:p w14:paraId="7D512C93" w14:textId="77777777" w:rsidR="00DF6690" w:rsidRPr="00AE310A" w:rsidRDefault="00DF6690" w:rsidP="00AE310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AE310A">
        <w:rPr>
          <w:rFonts w:ascii="Times New Roman" w:hAnsi="Times New Roman" w:cs="Times New Roman"/>
        </w:rPr>
        <w:t>Forecast ecosystem: forest, grassland, freshwater, marine, desert, tundra, atmosphere, agricultural, urban, global, other</w:t>
      </w:r>
    </w:p>
    <w:p w14:paraId="2E2809FA" w14:textId="5A9F3C96" w:rsidR="00DF6690" w:rsidRPr="00AE310A" w:rsidRDefault="00DF6690" w:rsidP="00AE310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AE310A">
        <w:rPr>
          <w:rFonts w:ascii="Times New Roman" w:hAnsi="Times New Roman" w:cs="Times New Roman"/>
        </w:rPr>
        <w:t>Forecast class: biogeochemical or organismal (population or community)</w:t>
      </w:r>
    </w:p>
    <w:p w14:paraId="511377FD" w14:textId="77777777" w:rsidR="00DF6690" w:rsidRPr="00AE310A" w:rsidRDefault="00DF6690" w:rsidP="00AE310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AE310A">
        <w:rPr>
          <w:rFonts w:ascii="Times New Roman" w:hAnsi="Times New Roman" w:cs="Times New Roman"/>
        </w:rPr>
        <w:t>Identity of forecast variables</w:t>
      </w:r>
    </w:p>
    <w:p w14:paraId="72EEF947" w14:textId="77777777" w:rsidR="00DF6690" w:rsidRPr="00AE310A" w:rsidRDefault="00DF6690" w:rsidP="00AE310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AE310A">
        <w:rPr>
          <w:rFonts w:ascii="Times New Roman" w:hAnsi="Times New Roman" w:cs="Times New Roman"/>
        </w:rPr>
        <w:t>Model dimension: 0D, 1D, 2D, 3D</w:t>
      </w:r>
    </w:p>
    <w:p w14:paraId="54DE06DD" w14:textId="06393CC8" w:rsidR="00DF6690" w:rsidRPr="00AE310A" w:rsidRDefault="00DF6690" w:rsidP="00AE310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AE310A">
        <w:rPr>
          <w:rFonts w:ascii="Times New Roman" w:hAnsi="Times New Roman" w:cs="Times New Roman"/>
        </w:rPr>
        <w:t xml:space="preserve">Model type: empirical (dependent on correlative or statistical relationships) or process-based (explicitly simulating ecological processes). For forecasting workflows that involve </w:t>
      </w:r>
      <w:r w:rsidR="000D4A2A">
        <w:rPr>
          <w:rFonts w:ascii="Times New Roman" w:hAnsi="Times New Roman" w:cs="Times New Roman"/>
        </w:rPr>
        <w:t xml:space="preserve">a pipeline of </w:t>
      </w:r>
      <w:r w:rsidRPr="00AE310A">
        <w:rPr>
          <w:rFonts w:ascii="Times New Roman" w:hAnsi="Times New Roman" w:cs="Times New Roman"/>
        </w:rPr>
        <w:t>multiple models, this refers to the “final” model that forecasts the forecast variable of interest</w:t>
      </w:r>
    </w:p>
    <w:p w14:paraId="64BA1FAE" w14:textId="77777777" w:rsidR="00DF6690" w:rsidRPr="00AE310A" w:rsidRDefault="00DF6690" w:rsidP="00AE310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AE310A">
        <w:rPr>
          <w:rFonts w:ascii="Times New Roman" w:hAnsi="Times New Roman" w:cs="Times New Roman"/>
        </w:rPr>
        <w:t>If specified: more detailed description of model: for example, Bayesian hierarchical, machine learning, named model (e.g., PROTECH), etc.</w:t>
      </w:r>
    </w:p>
    <w:p w14:paraId="535E366B" w14:textId="77777777" w:rsidR="00DF6690" w:rsidRPr="00AE310A" w:rsidRDefault="00DF6690" w:rsidP="00AE310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AE310A">
        <w:rPr>
          <w:rFonts w:ascii="Times New Roman" w:hAnsi="Times New Roman" w:cs="Times New Roman"/>
        </w:rPr>
        <w:t>Are meteorological covariates used in this forecast? 1 = yes, 0 = no</w:t>
      </w:r>
    </w:p>
    <w:p w14:paraId="605A8966" w14:textId="77777777" w:rsidR="00DF6690" w:rsidRPr="00AE310A" w:rsidRDefault="00DF6690" w:rsidP="00AE310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AE310A">
        <w:rPr>
          <w:rFonts w:ascii="Times New Roman" w:hAnsi="Times New Roman" w:cs="Times New Roman"/>
        </w:rPr>
        <w:t>Are physical covariates (e.g., streamflow) used in this forecast? 1 = yes, 0 = no</w:t>
      </w:r>
    </w:p>
    <w:p w14:paraId="0C5608CA" w14:textId="77777777" w:rsidR="00DF6690" w:rsidRPr="00AE310A" w:rsidRDefault="00DF6690" w:rsidP="00AE310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AE310A">
        <w:rPr>
          <w:rFonts w:ascii="Times New Roman" w:hAnsi="Times New Roman" w:cs="Times New Roman"/>
        </w:rPr>
        <w:t>Are biological covariates used in this forecast? 1 = yes, 0 = no</w:t>
      </w:r>
    </w:p>
    <w:p w14:paraId="5B9BF516" w14:textId="77777777" w:rsidR="00DF6690" w:rsidRPr="00AE310A" w:rsidRDefault="00DF6690" w:rsidP="00AE310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AE310A">
        <w:rPr>
          <w:rFonts w:ascii="Times New Roman" w:hAnsi="Times New Roman" w:cs="Times New Roman"/>
        </w:rPr>
        <w:t>Are chemical covariates used in this forecast? 1 = yes, 0 = no</w:t>
      </w:r>
    </w:p>
    <w:p w14:paraId="091646AE" w14:textId="77777777" w:rsidR="00DF6690" w:rsidRPr="00AE310A" w:rsidRDefault="00DF6690" w:rsidP="00AE310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AE310A">
        <w:rPr>
          <w:rFonts w:ascii="Times New Roman" w:hAnsi="Times New Roman" w:cs="Times New Roman"/>
        </w:rPr>
        <w:t>Does the paper include an ensemble forecast (ensemble within model)? 1 = yes, 0 = no</w:t>
      </w:r>
    </w:p>
    <w:p w14:paraId="36A23417" w14:textId="77777777" w:rsidR="00DF6690" w:rsidRPr="00AE310A" w:rsidRDefault="00DF6690" w:rsidP="00AE310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AE310A">
        <w:rPr>
          <w:rFonts w:ascii="Times New Roman" w:hAnsi="Times New Roman" w:cs="Times New Roman"/>
        </w:rPr>
        <w:t>Number of ensemble members</w:t>
      </w:r>
    </w:p>
    <w:p w14:paraId="07B516A6" w14:textId="77777777" w:rsidR="00DF6690" w:rsidRPr="00AE310A" w:rsidRDefault="00DF6690" w:rsidP="00AE310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AE310A">
        <w:rPr>
          <w:rFonts w:ascii="Times New Roman" w:hAnsi="Times New Roman" w:cs="Times New Roman"/>
        </w:rPr>
        <w:t>Does the paper use an ensemble of models to produce one output? 1 = yes, 0 = no</w:t>
      </w:r>
    </w:p>
    <w:p w14:paraId="49328BF0" w14:textId="77777777" w:rsidR="00DF6690" w:rsidRPr="00AE310A" w:rsidRDefault="00DF6690" w:rsidP="00AE310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AE310A">
        <w:rPr>
          <w:rFonts w:ascii="Times New Roman" w:hAnsi="Times New Roman" w:cs="Times New Roman"/>
        </w:rPr>
        <w:t>How many models in the ensemble model</w:t>
      </w:r>
    </w:p>
    <w:p w14:paraId="332F416B" w14:textId="77777777" w:rsidR="00DF6690" w:rsidRPr="00AE310A" w:rsidRDefault="00DF6690" w:rsidP="00AE310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AE310A">
        <w:rPr>
          <w:rFonts w:ascii="Times New Roman" w:hAnsi="Times New Roman" w:cs="Times New Roman"/>
        </w:rPr>
        <w:t>Are multiple models with different model structures compared (NOT including null models)? 1 = yes, 0 = no</w:t>
      </w:r>
    </w:p>
    <w:p w14:paraId="36ED676F" w14:textId="77777777" w:rsidR="00DF6690" w:rsidRPr="00AE310A" w:rsidRDefault="00DF6690" w:rsidP="00AE310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AE310A">
        <w:rPr>
          <w:rFonts w:ascii="Times New Roman" w:hAnsi="Times New Roman" w:cs="Times New Roman"/>
        </w:rPr>
        <w:t>How many models with different structures are compared?</w:t>
      </w:r>
    </w:p>
    <w:p w14:paraId="4CA5E4B1" w14:textId="77777777" w:rsidR="00DF6690" w:rsidRPr="00AE310A" w:rsidRDefault="00DF6690" w:rsidP="00AE310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AE310A">
        <w:rPr>
          <w:rFonts w:ascii="Times New Roman" w:hAnsi="Times New Roman" w:cs="Times New Roman"/>
        </w:rPr>
        <w:t>Was a forecast null model (persistence or climatology) included? 1 = yes, 0 = no</w:t>
      </w:r>
    </w:p>
    <w:p w14:paraId="13432C33" w14:textId="77777777" w:rsidR="00DF6690" w:rsidRPr="00AE310A" w:rsidRDefault="00DF6690" w:rsidP="00AE310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AE310A">
        <w:rPr>
          <w:rFonts w:ascii="Times New Roman" w:hAnsi="Times New Roman" w:cs="Times New Roman"/>
        </w:rPr>
        <w:t>How many null models?</w:t>
      </w:r>
    </w:p>
    <w:p w14:paraId="13036876" w14:textId="77777777" w:rsidR="00DF6690" w:rsidRPr="00AE310A" w:rsidRDefault="00DF6690" w:rsidP="00AE310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AE310A">
        <w:rPr>
          <w:rFonts w:ascii="Times New Roman" w:hAnsi="Times New Roman" w:cs="Times New Roman"/>
        </w:rPr>
        <w:t>What type of null model (climatology or persistence)?</w:t>
      </w:r>
    </w:p>
    <w:p w14:paraId="04CB38BC" w14:textId="77777777" w:rsidR="00DF6690" w:rsidRPr="00AE310A" w:rsidRDefault="00DF6690" w:rsidP="00AE310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AE310A">
        <w:rPr>
          <w:rFonts w:ascii="Times New Roman" w:hAnsi="Times New Roman" w:cs="Times New Roman"/>
        </w:rPr>
        <w:t>Maximum time into the future that the forecast predicts in this paper, described in days</w:t>
      </w:r>
    </w:p>
    <w:p w14:paraId="034C2AD0" w14:textId="77777777" w:rsidR="00DF6690" w:rsidRPr="00AE310A" w:rsidRDefault="00DF6690" w:rsidP="00AE310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AE310A">
        <w:rPr>
          <w:rFonts w:ascii="Times New Roman" w:hAnsi="Times New Roman" w:cs="Times New Roman"/>
        </w:rPr>
        <w:t>Time step of forecast output. For example, a forecast that gives predictions for the next 16 days but was only run once a week would have a time step of one day (not one week)</w:t>
      </w:r>
    </w:p>
    <w:p w14:paraId="1C132EFA" w14:textId="77777777" w:rsidR="00DF6690" w:rsidRPr="00AE310A" w:rsidRDefault="00DF6690" w:rsidP="00AE310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AE310A">
        <w:rPr>
          <w:rFonts w:ascii="Times New Roman" w:hAnsi="Times New Roman" w:cs="Times New Roman"/>
        </w:rPr>
        <w:t xml:space="preserve">Are the forecasts described in the papers iterative (i.e., data updating forecasts iteratively)? Any form of iteration counts here: updating initial conditions with new data, </w:t>
      </w:r>
      <w:r w:rsidRPr="00AE310A">
        <w:rPr>
          <w:rFonts w:ascii="Times New Roman" w:hAnsi="Times New Roman" w:cs="Times New Roman"/>
        </w:rPr>
        <w:lastRenderedPageBreak/>
        <w:t xml:space="preserve">refitting the model to incorporate new </w:t>
      </w:r>
      <w:proofErr w:type="spellStart"/>
      <w:r w:rsidRPr="00AE310A">
        <w:rPr>
          <w:rFonts w:ascii="Times New Roman" w:hAnsi="Times New Roman" w:cs="Times New Roman"/>
        </w:rPr>
        <w:t>dta</w:t>
      </w:r>
      <w:proofErr w:type="spellEnd"/>
      <w:r w:rsidRPr="00AE310A">
        <w:rPr>
          <w:rFonts w:ascii="Times New Roman" w:hAnsi="Times New Roman" w:cs="Times New Roman"/>
        </w:rPr>
        <w:t>, updating parameter values, etc. State updating via the autoregressive term counts as data assimilation for autoregressive models</w:t>
      </w:r>
    </w:p>
    <w:p w14:paraId="26FDF641" w14:textId="77777777" w:rsidR="00DF6690" w:rsidRPr="00AE310A" w:rsidRDefault="00DF6690" w:rsidP="00AE310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AE310A">
        <w:rPr>
          <w:rFonts w:ascii="Times New Roman" w:hAnsi="Times New Roman" w:cs="Times New Roman"/>
        </w:rPr>
        <w:t xml:space="preserve">What technique of data assimilation was used? For example, KF, </w:t>
      </w:r>
      <w:proofErr w:type="spellStart"/>
      <w:r w:rsidRPr="00AE310A">
        <w:rPr>
          <w:rFonts w:ascii="Times New Roman" w:hAnsi="Times New Roman" w:cs="Times New Roman"/>
        </w:rPr>
        <w:t>enKF</w:t>
      </w:r>
      <w:proofErr w:type="spellEnd"/>
      <w:r w:rsidRPr="00AE310A">
        <w:rPr>
          <w:rFonts w:ascii="Times New Roman" w:hAnsi="Times New Roman" w:cs="Times New Roman"/>
        </w:rPr>
        <w:t>, refit, update IC, etc.</w:t>
      </w:r>
    </w:p>
    <w:p w14:paraId="52CF7B7C" w14:textId="77777777" w:rsidR="009024CC" w:rsidRPr="00AE310A" w:rsidRDefault="00DF6690" w:rsidP="00AE310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AE310A">
        <w:rPr>
          <w:rFonts w:ascii="Times New Roman" w:hAnsi="Times New Roman" w:cs="Times New Roman"/>
        </w:rPr>
        <w:t xml:space="preserve">Extent to which uncertainty is included in the forecast, classified within 5 categories: </w:t>
      </w:r>
    </w:p>
    <w:p w14:paraId="24E328D6" w14:textId="7E547C27" w:rsidR="009024CC" w:rsidRPr="00334BA4" w:rsidRDefault="00DF6690" w:rsidP="00AE310A">
      <w:pPr>
        <w:pStyle w:val="ListParagraph"/>
        <w:numPr>
          <w:ilvl w:val="1"/>
          <w:numId w:val="2"/>
        </w:numPr>
        <w:spacing w:after="120"/>
        <w:rPr>
          <w:rFonts w:ascii="Times New Roman" w:hAnsi="Times New Roman" w:cs="Times New Roman"/>
        </w:rPr>
      </w:pPr>
      <w:r w:rsidRPr="00334BA4">
        <w:rPr>
          <w:rFonts w:ascii="Times New Roman" w:hAnsi="Times New Roman" w:cs="Times New Roman"/>
        </w:rPr>
        <w:t>no (this model does not contain uncertainty)</w:t>
      </w:r>
    </w:p>
    <w:p w14:paraId="273BF82F" w14:textId="51971A3D" w:rsidR="009024CC" w:rsidRPr="00334BA4" w:rsidRDefault="00DF6690" w:rsidP="00AE310A">
      <w:pPr>
        <w:pStyle w:val="ListParagraph"/>
        <w:numPr>
          <w:ilvl w:val="1"/>
          <w:numId w:val="2"/>
        </w:numPr>
        <w:spacing w:after="120"/>
        <w:rPr>
          <w:rFonts w:ascii="Times New Roman" w:hAnsi="Times New Roman" w:cs="Times New Roman"/>
        </w:rPr>
      </w:pPr>
      <w:r w:rsidRPr="00334BA4">
        <w:rPr>
          <w:rFonts w:ascii="Times New Roman" w:hAnsi="Times New Roman" w:cs="Times New Roman"/>
        </w:rPr>
        <w:t>contains (the model contains uncertainty, but uncertainty is not derived from data; e.g. uncertainty comes from spin-up initial conditions or hand-tuned parameters)</w:t>
      </w:r>
    </w:p>
    <w:p w14:paraId="7E3953AA" w14:textId="3C81BFEB" w:rsidR="009024CC" w:rsidRPr="00334BA4" w:rsidRDefault="00DF6690" w:rsidP="00AE310A">
      <w:pPr>
        <w:pStyle w:val="ListParagraph"/>
        <w:numPr>
          <w:ilvl w:val="1"/>
          <w:numId w:val="2"/>
        </w:numPr>
        <w:spacing w:after="120"/>
        <w:rPr>
          <w:rFonts w:ascii="Times New Roman" w:hAnsi="Times New Roman" w:cs="Times New Roman"/>
        </w:rPr>
      </w:pPr>
      <w:proofErr w:type="spellStart"/>
      <w:r w:rsidRPr="00334BA4">
        <w:rPr>
          <w:rFonts w:ascii="Times New Roman" w:hAnsi="Times New Roman" w:cs="Times New Roman"/>
        </w:rPr>
        <w:t>data_driven</w:t>
      </w:r>
      <w:proofErr w:type="spellEnd"/>
      <w:r w:rsidRPr="00334BA4">
        <w:rPr>
          <w:rFonts w:ascii="Times New Roman" w:hAnsi="Times New Roman" w:cs="Times New Roman"/>
        </w:rPr>
        <w:t xml:space="preserve"> (the model contains data-driven uncertainty; e.g. uncertainty in meteorological drivers)</w:t>
      </w:r>
    </w:p>
    <w:p w14:paraId="06C16242" w14:textId="6AAB3085" w:rsidR="009024CC" w:rsidRPr="00334BA4" w:rsidRDefault="00DF6690" w:rsidP="00AE310A">
      <w:pPr>
        <w:pStyle w:val="ListParagraph"/>
        <w:numPr>
          <w:ilvl w:val="1"/>
          <w:numId w:val="2"/>
        </w:numPr>
        <w:spacing w:after="120"/>
        <w:rPr>
          <w:rFonts w:ascii="Times New Roman" w:hAnsi="Times New Roman" w:cs="Times New Roman"/>
        </w:rPr>
      </w:pPr>
      <w:r w:rsidRPr="00334BA4">
        <w:rPr>
          <w:rFonts w:ascii="Times New Roman" w:hAnsi="Times New Roman" w:cs="Times New Roman"/>
        </w:rPr>
        <w:t>propagates (the model propagates some source of uncertainty)</w:t>
      </w:r>
    </w:p>
    <w:p w14:paraId="3B12AA56" w14:textId="77777777" w:rsidR="009024CC" w:rsidRPr="00334BA4" w:rsidRDefault="00DF6690" w:rsidP="00AE310A">
      <w:pPr>
        <w:pStyle w:val="ListParagraph"/>
        <w:numPr>
          <w:ilvl w:val="1"/>
          <w:numId w:val="2"/>
        </w:numPr>
        <w:spacing w:after="120"/>
        <w:rPr>
          <w:rFonts w:ascii="Times New Roman" w:hAnsi="Times New Roman" w:cs="Times New Roman"/>
        </w:rPr>
      </w:pPr>
      <w:r w:rsidRPr="00334BA4">
        <w:rPr>
          <w:rFonts w:ascii="Times New Roman" w:hAnsi="Times New Roman" w:cs="Times New Roman"/>
        </w:rPr>
        <w:t>assimilates (the model iteratively updates uncertainty through data assimilation)</w:t>
      </w:r>
    </w:p>
    <w:p w14:paraId="77DCE663" w14:textId="73EBE08E" w:rsidR="00DF6690" w:rsidRPr="00334BA4" w:rsidRDefault="00DF6690" w:rsidP="00AE310A">
      <w:pPr>
        <w:pStyle w:val="ListParagraph"/>
        <w:numPr>
          <w:ilvl w:val="1"/>
          <w:numId w:val="2"/>
        </w:numPr>
        <w:spacing w:after="120"/>
        <w:rPr>
          <w:rFonts w:ascii="Times New Roman" w:hAnsi="Times New Roman" w:cs="Times New Roman"/>
        </w:rPr>
      </w:pPr>
      <w:r w:rsidRPr="00334BA4">
        <w:rPr>
          <w:rFonts w:ascii="Times New Roman" w:hAnsi="Times New Roman" w:cs="Times New Roman"/>
        </w:rPr>
        <w:t>NOTE: this is assumed to be a hierarchy (e.g. if the forecast contains data driven uncertainty and propagates that uncertainty, it would be marked "propagates")</w:t>
      </w:r>
    </w:p>
    <w:p w14:paraId="707F6ECE" w14:textId="77777777" w:rsidR="00DF6690" w:rsidRPr="00AE310A" w:rsidRDefault="00DF6690" w:rsidP="00AE310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AE310A">
        <w:rPr>
          <w:rFonts w:ascii="Times New Roman" w:hAnsi="Times New Roman" w:cs="Times New Roman"/>
        </w:rPr>
        <w:t>What sources of uncertainty were incorporated?</w:t>
      </w:r>
    </w:p>
    <w:p w14:paraId="63CAC500" w14:textId="77777777" w:rsidR="00DF6690" w:rsidRPr="00AE310A" w:rsidRDefault="00DF6690" w:rsidP="00AE310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AE310A">
        <w:rPr>
          <w:rFonts w:ascii="Times New Roman" w:hAnsi="Times New Roman" w:cs="Times New Roman"/>
        </w:rPr>
        <w:t>Was observation uncertainty included? 1 = yes, 0 = no</w:t>
      </w:r>
    </w:p>
    <w:p w14:paraId="74F48E0D" w14:textId="77777777" w:rsidR="00DF6690" w:rsidRPr="00AE310A" w:rsidRDefault="00DF6690" w:rsidP="00AE310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AE310A">
        <w:rPr>
          <w:rFonts w:ascii="Times New Roman" w:hAnsi="Times New Roman" w:cs="Times New Roman"/>
        </w:rPr>
        <w:t>Are at least two different sources of uncertainty quantified and compared? 1 = yes, 0 = no. NOTE: the two sources may be in the same category of uncertainty—e.g. two forms of driver data)</w:t>
      </w:r>
    </w:p>
    <w:p w14:paraId="64FA8EFE" w14:textId="77777777" w:rsidR="00DF6690" w:rsidRPr="00AE310A" w:rsidRDefault="00DF6690" w:rsidP="00AE310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AE310A">
        <w:rPr>
          <w:rFonts w:ascii="Times New Roman" w:hAnsi="Times New Roman" w:cs="Times New Roman"/>
        </w:rPr>
        <w:t>Initial condition uncertainty partitioned? 1 = yes, 0 = no</w:t>
      </w:r>
    </w:p>
    <w:p w14:paraId="7B4C934A" w14:textId="77777777" w:rsidR="00DF6690" w:rsidRPr="00AE310A" w:rsidRDefault="00DF6690" w:rsidP="00AE310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AE310A">
        <w:rPr>
          <w:rFonts w:ascii="Times New Roman" w:hAnsi="Times New Roman" w:cs="Times New Roman"/>
        </w:rPr>
        <w:t>Driver uncertainty partitioned? 1 = yes, 0 = no</w:t>
      </w:r>
    </w:p>
    <w:p w14:paraId="43BB891A" w14:textId="77777777" w:rsidR="00DF6690" w:rsidRPr="00AE310A" w:rsidRDefault="00DF6690" w:rsidP="00AE310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AE310A">
        <w:rPr>
          <w:rFonts w:ascii="Times New Roman" w:hAnsi="Times New Roman" w:cs="Times New Roman"/>
        </w:rPr>
        <w:t>Parameter uncertainty partitioned? 1 = yes, 0 = no</w:t>
      </w:r>
    </w:p>
    <w:p w14:paraId="0C8770CE" w14:textId="77777777" w:rsidR="00DF6690" w:rsidRPr="00AE310A" w:rsidRDefault="00DF6690" w:rsidP="00AE310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AE310A">
        <w:rPr>
          <w:rFonts w:ascii="Times New Roman" w:hAnsi="Times New Roman" w:cs="Times New Roman"/>
        </w:rPr>
        <w:t>Process uncertainty partitioned? 1 = yes, 0 = no</w:t>
      </w:r>
    </w:p>
    <w:p w14:paraId="42FF57D1" w14:textId="77777777" w:rsidR="00DF6690" w:rsidRPr="00AE310A" w:rsidRDefault="00DF6690" w:rsidP="00AE310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AE310A">
        <w:rPr>
          <w:rFonts w:ascii="Times New Roman" w:hAnsi="Times New Roman" w:cs="Times New Roman"/>
        </w:rPr>
        <w:t>Other partitioned sources of uncertainty? 1 = yes, 0 = no</w:t>
      </w:r>
    </w:p>
    <w:p w14:paraId="58D8C39E" w14:textId="77777777" w:rsidR="00DF6690" w:rsidRPr="00AE310A" w:rsidRDefault="00DF6690" w:rsidP="00AE310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AE310A">
        <w:rPr>
          <w:rFonts w:ascii="Times New Roman" w:hAnsi="Times New Roman" w:cs="Times New Roman"/>
        </w:rPr>
        <w:t>If at least two categories of uncertainty were partitioned, what was the dominant source of uncertainty?</w:t>
      </w:r>
    </w:p>
    <w:p w14:paraId="0ED5644F" w14:textId="77777777" w:rsidR="00DF6690" w:rsidRPr="00AE310A" w:rsidRDefault="00DF6690" w:rsidP="00AE310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AE310A">
        <w:rPr>
          <w:rFonts w:ascii="Times New Roman" w:hAnsi="Times New Roman" w:cs="Times New Roman"/>
        </w:rPr>
        <w:t>If the dominant source varies by forecast horizon, season, etc. please describe here</w:t>
      </w:r>
    </w:p>
    <w:p w14:paraId="2B75F15C" w14:textId="77777777" w:rsidR="00DF6690" w:rsidRPr="00AE310A" w:rsidRDefault="00DF6690" w:rsidP="00AE310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AE310A">
        <w:rPr>
          <w:rFonts w:ascii="Times New Roman" w:hAnsi="Times New Roman" w:cs="Times New Roman"/>
        </w:rPr>
        <w:t>Paper states that forecast was evaluated? 1 = yes, 0 = no</w:t>
      </w:r>
    </w:p>
    <w:p w14:paraId="66B914E9" w14:textId="77777777" w:rsidR="00DF6690" w:rsidRPr="00AE310A" w:rsidRDefault="00DF6690" w:rsidP="00AE310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AE310A">
        <w:rPr>
          <w:rFonts w:ascii="Times New Roman" w:hAnsi="Times New Roman" w:cs="Times New Roman"/>
        </w:rPr>
        <w:t>Forecast evaluation results reported in paper? 1 = yes, 0 = no</w:t>
      </w:r>
    </w:p>
    <w:p w14:paraId="65641B37" w14:textId="77777777" w:rsidR="00DF6690" w:rsidRPr="00AE310A" w:rsidRDefault="00DF6690" w:rsidP="00AE310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AE310A">
        <w:rPr>
          <w:rFonts w:ascii="Times New Roman" w:hAnsi="Times New Roman" w:cs="Times New Roman"/>
        </w:rPr>
        <w:t>List all skill metrics used (e.g. R2, RMSE, bias, MAE). SD and Bayesian credible intervals are not skill metrics</w:t>
      </w:r>
    </w:p>
    <w:p w14:paraId="4C74EE63" w14:textId="77777777" w:rsidR="00DF6690" w:rsidRPr="00AE310A" w:rsidRDefault="00DF6690" w:rsidP="00AE310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AE310A">
        <w:rPr>
          <w:rFonts w:ascii="Times New Roman" w:hAnsi="Times New Roman" w:cs="Times New Roman"/>
        </w:rPr>
        <w:t>Is forecast performance assessed at multiple forecast horizons (results must be reported in paper/supplemental info)? 1 = yes, 0 = no</w:t>
      </w:r>
    </w:p>
    <w:p w14:paraId="3CEA2AE6" w14:textId="77777777" w:rsidR="00DF6690" w:rsidRPr="00AE310A" w:rsidRDefault="00DF6690" w:rsidP="00AE310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AE310A">
        <w:rPr>
          <w:rFonts w:ascii="Times New Roman" w:hAnsi="Times New Roman" w:cs="Times New Roman"/>
        </w:rPr>
        <w:t>Maximum forecast horizon such that the forecast was better than the null model (out of any models used)</w:t>
      </w:r>
    </w:p>
    <w:p w14:paraId="7E7C98B6" w14:textId="77777777" w:rsidR="00DF6690" w:rsidRPr="00AE310A" w:rsidRDefault="00DF6690" w:rsidP="00AE310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AE310A">
        <w:rPr>
          <w:rFonts w:ascii="Times New Roman" w:hAnsi="Times New Roman" w:cs="Times New Roman"/>
        </w:rPr>
        <w:t>Temporal coverage of data used to create this forecasting paper </w:t>
      </w:r>
    </w:p>
    <w:p w14:paraId="0CFB722F" w14:textId="77777777" w:rsidR="00DF6690" w:rsidRPr="00AE310A" w:rsidRDefault="00DF6690" w:rsidP="00AE310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AE310A">
        <w:rPr>
          <w:rFonts w:ascii="Times New Roman" w:hAnsi="Times New Roman" w:cs="Times New Roman"/>
        </w:rPr>
        <w:t>Was new data (driver and/or observations) available to the model in real time (&lt;24 hours from collection) without any manual effort when the system was working as intended? 1 = yes, 0 = no</w:t>
      </w:r>
    </w:p>
    <w:p w14:paraId="2558367D" w14:textId="77777777" w:rsidR="00DF6690" w:rsidRPr="00AE310A" w:rsidRDefault="00DF6690" w:rsidP="00AE310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AE310A">
        <w:rPr>
          <w:rFonts w:ascii="Times New Roman" w:hAnsi="Times New Roman" w:cs="Times New Roman"/>
        </w:rPr>
        <w:t>Forecast archiving described in text? 1 = yes, 0 = no</w:t>
      </w:r>
    </w:p>
    <w:p w14:paraId="442F22D7" w14:textId="39D90A76" w:rsidR="00DF6690" w:rsidRDefault="00DF6690" w:rsidP="00AE310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AE310A">
        <w:rPr>
          <w:rFonts w:ascii="Times New Roman" w:hAnsi="Times New Roman" w:cs="Times New Roman"/>
        </w:rPr>
        <w:t>Repository in which forecasts are archived</w:t>
      </w:r>
    </w:p>
    <w:p w14:paraId="56732862" w14:textId="14AD9A67" w:rsidR="00672BDA" w:rsidRPr="00672BDA" w:rsidRDefault="00672BDA" w:rsidP="00672BD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672BDA">
        <w:rPr>
          <w:rFonts w:ascii="Times New Roman" w:hAnsi="Times New Roman" w:cs="Times New Roman"/>
        </w:rPr>
        <w:t>Archiving website is still accessible via the link in the paper as of 14 Jun 2021? 1 = yes, 0 = no</w:t>
      </w:r>
    </w:p>
    <w:p w14:paraId="5F586C3E" w14:textId="77777777" w:rsidR="00DF6690" w:rsidRPr="00AE310A" w:rsidRDefault="00DF6690" w:rsidP="00AE310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AE310A">
        <w:rPr>
          <w:rFonts w:ascii="Times New Roman" w:hAnsi="Times New Roman" w:cs="Times New Roman"/>
        </w:rPr>
        <w:t>Text specifies that driver data are publicly available to reproduce the forecasts? 1 = yes, 0 = no</w:t>
      </w:r>
    </w:p>
    <w:p w14:paraId="5E3D7411" w14:textId="77777777" w:rsidR="00DF6690" w:rsidRPr="00AE310A" w:rsidRDefault="00DF6690" w:rsidP="00AE310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AE310A">
        <w:rPr>
          <w:rFonts w:ascii="Times New Roman" w:hAnsi="Times New Roman" w:cs="Times New Roman"/>
        </w:rPr>
        <w:t>Specific end user identified (proper noun)? 1 = yes, 0 = no</w:t>
      </w:r>
    </w:p>
    <w:p w14:paraId="769A9F71" w14:textId="77777777" w:rsidR="00DF6690" w:rsidRPr="00AE310A" w:rsidRDefault="00DF6690" w:rsidP="00AE310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AE310A">
        <w:rPr>
          <w:rFonts w:ascii="Times New Roman" w:hAnsi="Times New Roman" w:cs="Times New Roman"/>
        </w:rPr>
        <w:lastRenderedPageBreak/>
        <w:t>Partnership with the end user in forecast development mentioned in paper? 1 = yes, 0 = no</w:t>
      </w:r>
    </w:p>
    <w:p w14:paraId="24E3A824" w14:textId="77777777" w:rsidR="00DF6690" w:rsidRPr="00AE310A" w:rsidRDefault="00DF6690" w:rsidP="00AE310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AE310A">
        <w:rPr>
          <w:rFonts w:ascii="Times New Roman" w:hAnsi="Times New Roman" w:cs="Times New Roman"/>
        </w:rPr>
        <w:t>Forecast being used by the end user according to paper? 1 = yes, 0 = no</w:t>
      </w:r>
    </w:p>
    <w:p w14:paraId="4CB62ABE" w14:textId="77777777" w:rsidR="00DF6690" w:rsidRPr="00AE310A" w:rsidRDefault="00DF6690" w:rsidP="00AE310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AE310A">
        <w:rPr>
          <w:rFonts w:ascii="Times New Roman" w:hAnsi="Times New Roman" w:cs="Times New Roman"/>
        </w:rPr>
        <w:t>Forecast delivery method identified? 1 = yes, 0 = no</w:t>
      </w:r>
    </w:p>
    <w:p w14:paraId="0392A7AC" w14:textId="77777777" w:rsidR="00DF6690" w:rsidRPr="00AE310A" w:rsidRDefault="00DF6690" w:rsidP="00AE310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AE310A">
        <w:rPr>
          <w:rFonts w:ascii="Times New Roman" w:hAnsi="Times New Roman" w:cs="Times New Roman"/>
        </w:rPr>
        <w:t>Forecast delivery method?</w:t>
      </w:r>
    </w:p>
    <w:p w14:paraId="752781E4" w14:textId="36506ED0" w:rsidR="00FD0F34" w:rsidRPr="00AE310A" w:rsidRDefault="00DF6690" w:rsidP="00AE310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AE310A">
        <w:rPr>
          <w:rFonts w:ascii="Times New Roman" w:hAnsi="Times New Roman" w:cs="Times New Roman"/>
        </w:rPr>
        <w:t>Any ethical considerations mentioned? 1 = yes, 0 = no</w:t>
      </w:r>
    </w:p>
    <w:sectPr w:rsidR="00FD0F34" w:rsidRPr="00AE310A" w:rsidSect="00304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8C2A0E"/>
    <w:multiLevelType w:val="hybridMultilevel"/>
    <w:tmpl w:val="7664393E"/>
    <w:lvl w:ilvl="0" w:tplc="EF74ED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705273"/>
    <w:multiLevelType w:val="hybridMultilevel"/>
    <w:tmpl w:val="8A78B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90"/>
    <w:rsid w:val="000D4A2A"/>
    <w:rsid w:val="00273A0B"/>
    <w:rsid w:val="00304A79"/>
    <w:rsid w:val="00334BA4"/>
    <w:rsid w:val="00672BDA"/>
    <w:rsid w:val="009024CC"/>
    <w:rsid w:val="00AE310A"/>
    <w:rsid w:val="00CA326A"/>
    <w:rsid w:val="00DF6690"/>
    <w:rsid w:val="00FD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811E6"/>
  <w15:chartTrackingRefBased/>
  <w15:docId w15:val="{20DE2406-0576-1A40-8DFA-90657544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7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861</Words>
  <Characters>4902</Characters>
  <Application>Microsoft Office Word</Application>
  <DocSecurity>0</DocSecurity>
  <Lines>86</Lines>
  <Paragraphs>33</Paragraphs>
  <ScaleCrop>false</ScaleCrop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Lewis</dc:creator>
  <cp:keywords/>
  <dc:description/>
  <cp:lastModifiedBy>Abby Lewis</cp:lastModifiedBy>
  <cp:revision>8</cp:revision>
  <dcterms:created xsi:type="dcterms:W3CDTF">2021-06-06T22:54:00Z</dcterms:created>
  <dcterms:modified xsi:type="dcterms:W3CDTF">2021-07-13T23:57:00Z</dcterms:modified>
</cp:coreProperties>
</file>