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" cy="648000"/>
            <wp:docPr id="1" name="Picture 1" descr="8liangAI 文档标识" title="8liangAI 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300"/>
        <w:jc w:val="center"/>
      </w:pPr>
      <w:r>
        <w:rPr>
          <w:rFonts w:ascii="Calibri" w:hAnsi="Calibri" w:eastAsia="Microsoft YaHei"/>
          <w:b/>
          <w:color w:val="0B2545"/>
          <w:sz w:val="48"/>
        </w:rPr>
        <w:t>8liangAI 四个接口实测文档</w:t>
      </w:r>
    </w:p>
    <w:p>
      <w:pPr>
        <w:spacing w:before="0" w:after="160" w:lineRule="auto" w:line="300"/>
        <w:jc w:val="center"/>
      </w:pPr>
      <w:r>
        <w:rPr>
          <w:rFonts w:ascii="Calibri" w:hAnsi="Calibri" w:eastAsia="Microsoft YaHei"/>
          <w:b w:val="0"/>
          <w:color w:val="6B7280"/>
          <w:sz w:val="21"/>
        </w:rPr>
        <w:t>基于 https://8liangai.com 实测与服务端适配逻辑整理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54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Rule="auto" w:line="300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文档结论先看这里</w:t>
            </w:r>
          </w:p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seedream4.5 与 seedream5.0lite 已实测可通过 /v1/images/generations 成功出图；seedance2 与 sd2.0fast 已实测可通过 /v1/video/generations 和 /v1/videos 成功创建视频任务。视频查询接口的 singular 与 plural 版本返回格式不同。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1. 认证与模型列表</w:t>
      </w:r>
    </w:p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所有请求均使用 Bearer 方式鉴权，Header 格式如下：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Authorization: Bearer YOUR_API_KEY</w:t>
        <w:br/>
      </w:r>
      <w:r>
        <w:rPr>
          <w:rFonts w:ascii="Consolas" w:hAnsi="Consolas" w:eastAsia="Consolas"/>
          <w:color w:val="111827"/>
          <w:sz w:val="19"/>
        </w:rPr>
        <w:t>Content-Type: application/json</w:t>
      </w:r>
    </w:p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实测模型列表接口：`GET https://8liangai.com/v1/models`。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71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模型名</w:t>
            </w:r>
          </w:p>
        </w:tc>
        <w:tc>
          <w:tcPr>
            <w:tcW w:type="dxa" w:w="1531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类型</w:t>
            </w:r>
          </w:p>
        </w:tc>
        <w:tc>
          <w:tcPr>
            <w:tcW w:type="dxa" w:w="2268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实测结果</w:t>
            </w:r>
          </w:p>
        </w:tc>
        <w:tc>
          <w:tcPr>
            <w:tcW w:type="dxa" w:w="3685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上游模型名/映射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seedream4.5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图片生成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成功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doubao-seedream-4-5-251128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seedream5.0lite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图片生成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成功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doubao-seedream-5-0-260128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seedance2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视频生成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成功提交任务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doubao-seedance-2-0-260128</w:t>
            </w:r>
          </w:p>
        </w:tc>
      </w:tr>
      <w:tr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sd2.0fast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视频生成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成功提交任务</w:t>
            </w:r>
          </w:p>
        </w:tc>
        <w:tc>
          <w:tcPr>
            <w:tcW w:type="dxa" w:w="23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doubao-seedance-2-0-fast-260128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2. seedream4.5 接口文档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请求路径：`POST /v1/images/generations`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最小实测可用参数：`model`、`prompt`、`size`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已验证 `1024x1024` 会失败，错误提示要求图像尺寸至少 3686400 像素；`1920x1920` 实测成功。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POST https://8liangai.com/v1/images/generations</w:t>
        <w:br/>
      </w: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"model": "seedream4.5",</w:t>
        <w:br/>
      </w:r>
      <w:r>
        <w:rPr>
          <w:rFonts w:ascii="Consolas" w:hAnsi="Consolas" w:eastAsia="Consolas"/>
          <w:color w:val="111827"/>
          <w:sz w:val="19"/>
        </w:rPr>
        <w:t xml:space="preserve">  "prompt": "a red apple on a wooden table",</w:t>
        <w:br/>
      </w:r>
      <w:r>
        <w:rPr>
          <w:rFonts w:ascii="Consolas" w:hAnsi="Consolas" w:eastAsia="Consolas"/>
          <w:color w:val="111827"/>
          <w:sz w:val="19"/>
        </w:rPr>
        <w:t xml:space="preserve">  "size": "1920x1920"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实测成功返回示例：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"model": "doubao-seedream-4-5-251128",</w:t>
        <w:br/>
      </w:r>
      <w:r>
        <w:rPr>
          <w:rFonts w:ascii="Consolas" w:hAnsi="Consolas" w:eastAsia="Consolas"/>
          <w:color w:val="111827"/>
          <w:sz w:val="19"/>
        </w:rPr>
        <w:t xml:space="preserve">  "created": 1779096804,</w:t>
        <w:br/>
      </w:r>
      <w:r>
        <w:rPr>
          <w:rFonts w:ascii="Consolas" w:hAnsi="Consolas" w:eastAsia="Consolas"/>
          <w:color w:val="111827"/>
          <w:sz w:val="19"/>
        </w:rPr>
        <w:t xml:space="preserve">  "data": [</w:t>
        <w:br/>
      </w:r>
      <w:r>
        <w:rPr>
          <w:rFonts w:ascii="Consolas" w:hAnsi="Consolas" w:eastAsia="Consolas"/>
          <w:color w:val="111827"/>
          <w:sz w:val="19"/>
        </w:rPr>
        <w:t xml:space="preserve">    {</w:t>
        <w:br/>
      </w:r>
      <w:r>
        <w:rPr>
          <w:rFonts w:ascii="Consolas" w:hAnsi="Consolas" w:eastAsia="Consolas"/>
          <w:color w:val="111827"/>
          <w:sz w:val="19"/>
        </w:rPr>
        <w:t xml:space="preserve">      "url": "https://...jpeg",</w:t>
        <w:br/>
      </w:r>
      <w:r>
        <w:rPr>
          <w:rFonts w:ascii="Consolas" w:hAnsi="Consolas" w:eastAsia="Consolas"/>
          <w:color w:val="111827"/>
          <w:sz w:val="19"/>
        </w:rPr>
        <w:t xml:space="preserve">      "size": "1920x1920"</w:t>
        <w:br/>
      </w:r>
      <w:r>
        <w:rPr>
          <w:rFonts w:ascii="Consolas" w:hAnsi="Consolas" w:eastAsia="Consolas"/>
          <w:color w:val="111827"/>
          <w:sz w:val="19"/>
        </w:rPr>
        <w:t xml:space="preserve">    }</w:t>
        <w:br/>
      </w:r>
      <w:r>
        <w:rPr>
          <w:rFonts w:ascii="Consolas" w:hAnsi="Consolas" w:eastAsia="Consolas"/>
          <w:color w:val="111827"/>
          <w:sz w:val="19"/>
        </w:rPr>
        <w:t xml:space="preserve">  ],</w:t>
        <w:br/>
      </w:r>
      <w:r>
        <w:rPr>
          <w:rFonts w:ascii="Consolas" w:hAnsi="Consolas" w:eastAsia="Consolas"/>
          <w:color w:val="111827"/>
          <w:sz w:val="19"/>
        </w:rPr>
        <w:t xml:space="preserve">  "usage": {</w:t>
        <w:br/>
      </w:r>
      <w:r>
        <w:rPr>
          <w:rFonts w:ascii="Consolas" w:hAnsi="Consolas" w:eastAsia="Consolas"/>
          <w:color w:val="111827"/>
          <w:sz w:val="19"/>
        </w:rPr>
        <w:t xml:space="preserve">    "generated_images": 1,</w:t>
        <w:br/>
      </w:r>
      <w:r>
        <w:rPr>
          <w:rFonts w:ascii="Consolas" w:hAnsi="Consolas" w:eastAsia="Consolas"/>
          <w:color w:val="111827"/>
          <w:sz w:val="19"/>
        </w:rPr>
        <w:t xml:space="preserve">    "output_tokens": 14400,</w:t>
        <w:br/>
      </w:r>
      <w:r>
        <w:rPr>
          <w:rFonts w:ascii="Consolas" w:hAnsi="Consolas" w:eastAsia="Consolas"/>
          <w:color w:val="111827"/>
          <w:sz w:val="19"/>
        </w:rPr>
        <w:t xml:space="preserve">    "total_tokens": 14400</w:t>
        <w:br/>
      </w:r>
      <w:r>
        <w:rPr>
          <w:rFonts w:ascii="Consolas" w:hAnsi="Consolas" w:eastAsia="Consolas"/>
          <w:color w:val="111827"/>
          <w:sz w:val="19"/>
        </w:rPr>
        <w:t xml:space="preserve">  }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3. seedream5.0lite 接口文档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请求路径：`POST /v1/images/generations`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最小实测可用参数：`model`、`prompt`、`size`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与 seedream4.5 一样，`1024x1024` 失败，`1920x1920` 成功。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POST https://8liangai.com/v1/images/generations</w:t>
        <w:br/>
      </w: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"model": "seedream5.0lite",</w:t>
        <w:br/>
      </w:r>
      <w:r>
        <w:rPr>
          <w:rFonts w:ascii="Consolas" w:hAnsi="Consolas" w:eastAsia="Consolas"/>
          <w:color w:val="111827"/>
          <w:sz w:val="19"/>
        </w:rPr>
        <w:t xml:space="preserve">  "prompt": "a red apple on a wooden table",</w:t>
        <w:br/>
      </w:r>
      <w:r>
        <w:rPr>
          <w:rFonts w:ascii="Consolas" w:hAnsi="Consolas" w:eastAsia="Consolas"/>
          <w:color w:val="111827"/>
          <w:sz w:val="19"/>
        </w:rPr>
        <w:t xml:space="preserve">  "size": "1920x1920"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实测成功返回示例：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"model": "doubao-seedream-5-0-260128",</w:t>
        <w:br/>
      </w:r>
      <w:r>
        <w:rPr>
          <w:rFonts w:ascii="Consolas" w:hAnsi="Consolas" w:eastAsia="Consolas"/>
          <w:color w:val="111827"/>
          <w:sz w:val="19"/>
        </w:rPr>
        <w:t xml:space="preserve">  "created": 1779096809,</w:t>
        <w:br/>
      </w:r>
      <w:r>
        <w:rPr>
          <w:rFonts w:ascii="Consolas" w:hAnsi="Consolas" w:eastAsia="Consolas"/>
          <w:color w:val="111827"/>
          <w:sz w:val="19"/>
        </w:rPr>
        <w:t xml:space="preserve">  "data": [</w:t>
        <w:br/>
      </w:r>
      <w:r>
        <w:rPr>
          <w:rFonts w:ascii="Consolas" w:hAnsi="Consolas" w:eastAsia="Consolas"/>
          <w:color w:val="111827"/>
          <w:sz w:val="19"/>
        </w:rPr>
        <w:t xml:space="preserve">    {</w:t>
        <w:br/>
      </w:r>
      <w:r>
        <w:rPr>
          <w:rFonts w:ascii="Consolas" w:hAnsi="Consolas" w:eastAsia="Consolas"/>
          <w:color w:val="111827"/>
          <w:sz w:val="19"/>
        </w:rPr>
        <w:t xml:space="preserve">      "url": "https://...jpeg",</w:t>
        <w:br/>
      </w:r>
      <w:r>
        <w:rPr>
          <w:rFonts w:ascii="Consolas" w:hAnsi="Consolas" w:eastAsia="Consolas"/>
          <w:color w:val="111827"/>
          <w:sz w:val="19"/>
        </w:rPr>
        <w:t xml:space="preserve">      "size": "1920x1920"</w:t>
        <w:br/>
      </w:r>
      <w:r>
        <w:rPr>
          <w:rFonts w:ascii="Consolas" w:hAnsi="Consolas" w:eastAsia="Consolas"/>
          <w:color w:val="111827"/>
          <w:sz w:val="19"/>
        </w:rPr>
        <w:t xml:space="preserve">    }</w:t>
        <w:br/>
      </w:r>
      <w:r>
        <w:rPr>
          <w:rFonts w:ascii="Consolas" w:hAnsi="Consolas" w:eastAsia="Consolas"/>
          <w:color w:val="111827"/>
          <w:sz w:val="19"/>
        </w:rPr>
        <w:t xml:space="preserve">  ],</w:t>
        <w:br/>
      </w:r>
      <w:r>
        <w:rPr>
          <w:rFonts w:ascii="Consolas" w:hAnsi="Consolas" w:eastAsia="Consolas"/>
          <w:color w:val="111827"/>
          <w:sz w:val="19"/>
        </w:rPr>
        <w:t xml:space="preserve">  "usage": {</w:t>
        <w:br/>
      </w:r>
      <w:r>
        <w:rPr>
          <w:rFonts w:ascii="Consolas" w:hAnsi="Consolas" w:eastAsia="Consolas"/>
          <w:color w:val="111827"/>
          <w:sz w:val="19"/>
        </w:rPr>
        <w:t xml:space="preserve">    "generated_images": 1,</w:t>
        <w:br/>
      </w:r>
      <w:r>
        <w:rPr>
          <w:rFonts w:ascii="Consolas" w:hAnsi="Consolas" w:eastAsia="Consolas"/>
          <w:color w:val="111827"/>
          <w:sz w:val="19"/>
        </w:rPr>
        <w:t xml:space="preserve">    "output_tokens": 14400,</w:t>
        <w:br/>
      </w:r>
      <w:r>
        <w:rPr>
          <w:rFonts w:ascii="Consolas" w:hAnsi="Consolas" w:eastAsia="Consolas"/>
          <w:color w:val="111827"/>
          <w:sz w:val="19"/>
        </w:rPr>
        <w:t xml:space="preserve">    "total_tokens": 14400</w:t>
        <w:br/>
      </w:r>
      <w:r>
        <w:rPr>
          <w:rFonts w:ascii="Consolas" w:hAnsi="Consolas" w:eastAsia="Consolas"/>
          <w:color w:val="111827"/>
          <w:sz w:val="19"/>
        </w:rPr>
        <w:t xml:space="preserve">  }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4. seedance2 接口文档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提交路径 1：`POST /v1/video/generations`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提交路径 2：`POST /v1/videos`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两条提交路径都已实测成功；返回体都是 OpenAI 风格 video task 对象。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最小实测可用参数：`model`、`prompt`、`size`、`duration`。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POST https://8liangai.com/v1/videos</w:t>
        <w:br/>
      </w: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"model": "seedance2",</w:t>
        <w:br/>
      </w:r>
      <w:r>
        <w:rPr>
          <w:rFonts w:ascii="Consolas" w:hAnsi="Consolas" w:eastAsia="Consolas"/>
          <w:color w:val="111827"/>
          <w:sz w:val="19"/>
        </w:rPr>
        <w:t xml:space="preserve">  "prompt": "A red apple on a wooden table",</w:t>
        <w:br/>
      </w:r>
      <w:r>
        <w:rPr>
          <w:rFonts w:ascii="Consolas" w:hAnsi="Consolas" w:eastAsia="Consolas"/>
          <w:color w:val="111827"/>
          <w:sz w:val="19"/>
        </w:rPr>
        <w:t xml:space="preserve">  "size": "1280x720",</w:t>
        <w:br/>
      </w:r>
      <w:r>
        <w:rPr>
          <w:rFonts w:ascii="Consolas" w:hAnsi="Consolas" w:eastAsia="Consolas"/>
          <w:color w:val="111827"/>
          <w:sz w:val="19"/>
        </w:rPr>
        <w:t xml:space="preserve">  "duration": 5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提交任务实测返回：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"id": "task_xxx",</w:t>
        <w:br/>
      </w:r>
      <w:r>
        <w:rPr>
          <w:rFonts w:ascii="Consolas" w:hAnsi="Consolas" w:eastAsia="Consolas"/>
          <w:color w:val="111827"/>
          <w:sz w:val="19"/>
        </w:rPr>
        <w:t xml:space="preserve">  "task_id": "task_xxx",</w:t>
        <w:br/>
      </w:r>
      <w:r>
        <w:rPr>
          <w:rFonts w:ascii="Consolas" w:hAnsi="Consolas" w:eastAsia="Consolas"/>
          <w:color w:val="111827"/>
          <w:sz w:val="19"/>
        </w:rPr>
        <w:t xml:space="preserve">  "object": "video",</w:t>
        <w:br/>
      </w:r>
      <w:r>
        <w:rPr>
          <w:rFonts w:ascii="Consolas" w:hAnsi="Consolas" w:eastAsia="Consolas"/>
          <w:color w:val="111827"/>
          <w:sz w:val="19"/>
        </w:rPr>
        <w:t xml:space="preserve">  "model": "seedance2",</w:t>
        <w:br/>
      </w:r>
      <w:r>
        <w:rPr>
          <w:rFonts w:ascii="Consolas" w:hAnsi="Consolas" w:eastAsia="Consolas"/>
          <w:color w:val="111827"/>
          <w:sz w:val="19"/>
        </w:rPr>
        <w:t xml:space="preserve">  "status": "queued",</w:t>
        <w:br/>
      </w:r>
      <w:r>
        <w:rPr>
          <w:rFonts w:ascii="Consolas" w:hAnsi="Consolas" w:eastAsia="Consolas"/>
          <w:color w:val="111827"/>
          <w:sz w:val="19"/>
        </w:rPr>
        <w:t xml:space="preserve">  "progress": 0,</w:t>
        <w:br/>
      </w:r>
      <w:r>
        <w:rPr>
          <w:rFonts w:ascii="Consolas" w:hAnsi="Consolas" w:eastAsia="Consolas"/>
          <w:color w:val="111827"/>
          <w:sz w:val="19"/>
        </w:rPr>
        <w:t xml:space="preserve">  "created_at": 1779102901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查询接口有两套，返回格式不同：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005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查询路径</w:t>
            </w:r>
          </w:p>
        </w:tc>
        <w:tc>
          <w:tcPr>
            <w:tcW w:type="dxa" w:w="215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返回格式</w:t>
            </w:r>
          </w:p>
        </w:tc>
        <w:tc>
          <w:tcPr>
            <w:tcW w:type="dxa" w:w="4195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实测说明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/v1/video/generations/{task_id}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平台通用任务格式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返回 {code,message,data}，data 内含平台任务状态、quota、upstream_model_name 等字段。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/v1/videos/{task_id}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OpenAI video 风格格式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返回 {id,task_id,object,model,status,progress,metadata}，更适合给客户端直接消费。</w:t>
            </w:r>
          </w:p>
        </w:tc>
      </w:tr>
    </w:tbl>
    <w:p/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实测中的 `/v1/videos/{task_id}` 返回示例：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"id": "task_xxx",</w:t>
        <w:br/>
      </w:r>
      <w:r>
        <w:rPr>
          <w:rFonts w:ascii="Consolas" w:hAnsi="Consolas" w:eastAsia="Consolas"/>
          <w:color w:val="111827"/>
          <w:sz w:val="19"/>
        </w:rPr>
        <w:t xml:space="preserve">  "task_id": "task_xxx",</w:t>
        <w:br/>
      </w:r>
      <w:r>
        <w:rPr>
          <w:rFonts w:ascii="Consolas" w:hAnsi="Consolas" w:eastAsia="Consolas"/>
          <w:color w:val="111827"/>
          <w:sz w:val="19"/>
        </w:rPr>
        <w:t xml:space="preserve">  "object": "video",</w:t>
        <w:br/>
      </w:r>
      <w:r>
        <w:rPr>
          <w:rFonts w:ascii="Consolas" w:hAnsi="Consolas" w:eastAsia="Consolas"/>
          <w:color w:val="111827"/>
          <w:sz w:val="19"/>
        </w:rPr>
        <w:t xml:space="preserve">  "model": "seedance2",</w:t>
        <w:br/>
      </w:r>
      <w:r>
        <w:rPr>
          <w:rFonts w:ascii="Consolas" w:hAnsi="Consolas" w:eastAsia="Consolas"/>
          <w:color w:val="111827"/>
          <w:sz w:val="19"/>
        </w:rPr>
        <w:t xml:space="preserve">  "status": "in_progress",</w:t>
        <w:br/>
      </w:r>
      <w:r>
        <w:rPr>
          <w:rFonts w:ascii="Consolas" w:hAnsi="Consolas" w:eastAsia="Consolas"/>
          <w:color w:val="111827"/>
          <w:sz w:val="19"/>
        </w:rPr>
        <w:t xml:space="preserve">  "progress": 50,</w:t>
        <w:br/>
      </w:r>
      <w:r>
        <w:rPr>
          <w:rFonts w:ascii="Consolas" w:hAnsi="Consolas" w:eastAsia="Consolas"/>
          <w:color w:val="111827"/>
          <w:sz w:val="19"/>
        </w:rPr>
        <w:t xml:space="preserve">  "created_at": 1779102901,</w:t>
        <w:br/>
      </w:r>
      <w:r>
        <w:rPr>
          <w:rFonts w:ascii="Consolas" w:hAnsi="Consolas" w:eastAsia="Consolas"/>
          <w:color w:val="111827"/>
          <w:sz w:val="19"/>
        </w:rPr>
        <w:t xml:space="preserve">  "completed_at": 1779102906,</w:t>
        <w:br/>
      </w:r>
      <w:r>
        <w:rPr>
          <w:rFonts w:ascii="Consolas" w:hAnsi="Consolas" w:eastAsia="Consolas"/>
          <w:color w:val="111827"/>
          <w:sz w:val="19"/>
        </w:rPr>
        <w:t xml:space="preserve">  "metadata": {</w:t>
        <w:br/>
      </w:r>
      <w:r>
        <w:rPr>
          <w:rFonts w:ascii="Consolas" w:hAnsi="Consolas" w:eastAsia="Consolas"/>
          <w:color w:val="111827"/>
          <w:sz w:val="19"/>
        </w:rPr>
        <w:t xml:space="preserve">    "url": ""</w:t>
        <w:br/>
      </w:r>
      <w:r>
        <w:rPr>
          <w:rFonts w:ascii="Consolas" w:hAnsi="Consolas" w:eastAsia="Consolas"/>
          <w:color w:val="111827"/>
          <w:sz w:val="19"/>
        </w:rPr>
        <w:t xml:space="preserve">  }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从服务端适配逻辑可见，视频高级字段支持透传：`callback_url`、`return_last_frame`、`service_tier`、`execution_expires_after`、`generate_audio`、`draft`、`resolution`、`ratio`、`frames`、`seed`、`camera_fixed`、`watermark`。如需图生视频，也支持传入图片 URL 内容。</w:t>
      </w:r>
    </w:p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5. sd2.0fast 接口文档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提交路径同 seedance2：`POST /v1/video/generations` 或 `POST /v1/videos`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实测可成功创建任务，查询也可通过 `/v1/video/generations/{task_id}` 或 `/v1/videos/{task_id}`。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该模型不是图片接口模型。实测调用 `/v1/images/generations` 会被上游拒绝，提示只有特定模型支持 image generation。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POST https://8liangai.com/v1/video/generations</w:t>
        <w:br/>
      </w: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"model": "sd2.0fast",</w:t>
        <w:br/>
      </w:r>
      <w:r>
        <w:rPr>
          <w:rFonts w:ascii="Consolas" w:hAnsi="Consolas" w:eastAsia="Consolas"/>
          <w:color w:val="111827"/>
          <w:sz w:val="19"/>
        </w:rPr>
        <w:t xml:space="preserve">  "prompt": "A red apple on a wooden table",</w:t>
        <w:br/>
      </w:r>
      <w:r>
        <w:rPr>
          <w:rFonts w:ascii="Consolas" w:hAnsi="Consolas" w:eastAsia="Consolas"/>
          <w:color w:val="111827"/>
          <w:sz w:val="19"/>
        </w:rPr>
        <w:t xml:space="preserve">  "size": "1280x720",</w:t>
        <w:br/>
      </w:r>
      <w:r>
        <w:rPr>
          <w:rFonts w:ascii="Consolas" w:hAnsi="Consolas" w:eastAsia="Consolas"/>
          <w:color w:val="111827"/>
          <w:sz w:val="19"/>
        </w:rPr>
        <w:t xml:space="preserve">  "duration": 5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提交任务实测返回：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"id": "task_xxx",</w:t>
        <w:br/>
      </w:r>
      <w:r>
        <w:rPr>
          <w:rFonts w:ascii="Consolas" w:hAnsi="Consolas" w:eastAsia="Consolas"/>
          <w:color w:val="111827"/>
          <w:sz w:val="19"/>
        </w:rPr>
        <w:t xml:space="preserve">  "task_id": "task_xxx",</w:t>
        <w:br/>
      </w:r>
      <w:r>
        <w:rPr>
          <w:rFonts w:ascii="Consolas" w:hAnsi="Consolas" w:eastAsia="Consolas"/>
          <w:color w:val="111827"/>
          <w:sz w:val="19"/>
        </w:rPr>
        <w:t xml:space="preserve">  "object": "video",</w:t>
        <w:br/>
      </w:r>
      <w:r>
        <w:rPr>
          <w:rFonts w:ascii="Consolas" w:hAnsi="Consolas" w:eastAsia="Consolas"/>
          <w:color w:val="111827"/>
          <w:sz w:val="19"/>
        </w:rPr>
        <w:t xml:space="preserve">  "model": "sd2.0fast",</w:t>
        <w:br/>
      </w:r>
      <w:r>
        <w:rPr>
          <w:rFonts w:ascii="Consolas" w:hAnsi="Consolas" w:eastAsia="Consolas"/>
          <w:color w:val="111827"/>
          <w:sz w:val="19"/>
        </w:rPr>
        <w:t xml:space="preserve">  "status": "queued",</w:t>
        <w:br/>
      </w:r>
      <w:r>
        <w:rPr>
          <w:rFonts w:ascii="Consolas" w:hAnsi="Consolas" w:eastAsia="Consolas"/>
          <w:color w:val="111827"/>
          <w:sz w:val="19"/>
        </w:rPr>
        <w:t xml:space="preserve">  "progress": 0,</w:t>
        <w:br/>
      </w:r>
      <w:r>
        <w:rPr>
          <w:rFonts w:ascii="Consolas" w:hAnsi="Consolas" w:eastAsia="Consolas"/>
          <w:color w:val="111827"/>
          <w:sz w:val="19"/>
        </w:rPr>
        <w:t xml:space="preserve">  "created_at": 1779102901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spacing w:before="0" w:after="120" w:lineRule="auto" w:line="300"/>
      </w:pPr>
      <w:r>
        <w:rPr>
          <w:rFonts w:ascii="Calibri" w:hAnsi="Calibri" w:eastAsia="Microsoft YaHei"/>
          <w:b w:val="0"/>
          <w:color w:val="1F2937"/>
          <w:sz w:val="22"/>
        </w:rPr>
        <w:t>实测查询返回的 OpenAI video 风格示例：</w:t>
      </w:r>
    </w:p>
    <w:p>
      <w:pPr>
        <w:spacing w:before="40" w:after="160" w:lineRule="auto" w:line="259"/>
        <w:ind w:left="198"/>
      </w:pPr>
      <w:r>
        <w:rPr>
          <w:rFonts w:ascii="Consolas" w:hAnsi="Consolas" w:eastAsia="Consolas"/>
          <w:color w:val="111827"/>
          <w:sz w:val="19"/>
        </w:rPr>
        <w:t>{</w:t>
        <w:br/>
      </w:r>
      <w:r>
        <w:rPr>
          <w:rFonts w:ascii="Consolas" w:hAnsi="Consolas" w:eastAsia="Consolas"/>
          <w:color w:val="111827"/>
          <w:sz w:val="19"/>
        </w:rPr>
        <w:t xml:space="preserve">  "id": "task_xxx",</w:t>
        <w:br/>
      </w:r>
      <w:r>
        <w:rPr>
          <w:rFonts w:ascii="Consolas" w:hAnsi="Consolas" w:eastAsia="Consolas"/>
          <w:color w:val="111827"/>
          <w:sz w:val="19"/>
        </w:rPr>
        <w:t xml:space="preserve">  "task_id": "task_xxx",</w:t>
        <w:br/>
      </w:r>
      <w:r>
        <w:rPr>
          <w:rFonts w:ascii="Consolas" w:hAnsi="Consolas" w:eastAsia="Consolas"/>
          <w:color w:val="111827"/>
          <w:sz w:val="19"/>
        </w:rPr>
        <w:t xml:space="preserve">  "object": "video",</w:t>
        <w:br/>
      </w:r>
      <w:r>
        <w:rPr>
          <w:rFonts w:ascii="Consolas" w:hAnsi="Consolas" w:eastAsia="Consolas"/>
          <w:color w:val="111827"/>
          <w:sz w:val="19"/>
        </w:rPr>
        <w:t xml:space="preserve">  "model": "sd2.0fast",</w:t>
        <w:br/>
      </w:r>
      <w:r>
        <w:rPr>
          <w:rFonts w:ascii="Consolas" w:hAnsi="Consolas" w:eastAsia="Consolas"/>
          <w:color w:val="111827"/>
          <w:sz w:val="19"/>
        </w:rPr>
        <w:t xml:space="preserve">  "status": "in_progress",</w:t>
        <w:br/>
      </w:r>
      <w:r>
        <w:rPr>
          <w:rFonts w:ascii="Consolas" w:hAnsi="Consolas" w:eastAsia="Consolas"/>
          <w:color w:val="111827"/>
          <w:sz w:val="19"/>
        </w:rPr>
        <w:t xml:space="preserve">  "progress": 50,</w:t>
        <w:br/>
      </w:r>
      <w:r>
        <w:rPr>
          <w:rFonts w:ascii="Consolas" w:hAnsi="Consolas" w:eastAsia="Consolas"/>
          <w:color w:val="111827"/>
          <w:sz w:val="19"/>
        </w:rPr>
        <w:t xml:space="preserve">  "created_at": 1779102901,</w:t>
        <w:br/>
      </w:r>
      <w:r>
        <w:rPr>
          <w:rFonts w:ascii="Consolas" w:hAnsi="Consolas" w:eastAsia="Consolas"/>
          <w:color w:val="111827"/>
          <w:sz w:val="19"/>
        </w:rPr>
        <w:t xml:space="preserve">  "completed_at": 1779102909,</w:t>
        <w:br/>
      </w:r>
      <w:r>
        <w:rPr>
          <w:rFonts w:ascii="Consolas" w:hAnsi="Consolas" w:eastAsia="Consolas"/>
          <w:color w:val="111827"/>
          <w:sz w:val="19"/>
        </w:rPr>
        <w:t xml:space="preserve">  "metadata": {</w:t>
        <w:br/>
      </w:r>
      <w:r>
        <w:rPr>
          <w:rFonts w:ascii="Consolas" w:hAnsi="Consolas" w:eastAsia="Consolas"/>
          <w:color w:val="111827"/>
          <w:sz w:val="19"/>
        </w:rPr>
        <w:t xml:space="preserve">    "url": ""</w:t>
        <w:br/>
      </w:r>
      <w:r>
        <w:rPr>
          <w:rFonts w:ascii="Consolas" w:hAnsi="Consolas" w:eastAsia="Consolas"/>
          <w:color w:val="111827"/>
          <w:sz w:val="19"/>
        </w:rPr>
        <w:t xml:space="preserve">  }</w:t>
        <w:br/>
      </w:r>
      <w:r>
        <w:rPr>
          <w:rFonts w:ascii="Consolas" w:hAnsi="Consolas" w:eastAsia="Consolas"/>
          <w:color w:val="111827"/>
          <w:sz w:val="19"/>
        </w:rPr>
        <w:t>}</w:t>
      </w:r>
    </w:p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6. 错误与限制汇总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94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场景</w:t>
            </w:r>
          </w:p>
        </w:tc>
        <w:tc>
          <w:tcPr>
            <w:tcW w:type="dxa" w:w="3345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报错/现象</w:t>
            </w:r>
          </w:p>
        </w:tc>
        <w:tc>
          <w:tcPr>
            <w:tcW w:type="dxa" w:w="3515"/>
            <w:shd w:fill="E8EEF5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Rule="auto" w:line="300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>结论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seedream4.5 用 1024x1024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image size must be at least 3686400 pixels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需要更大的分辨率，1920x1920 已实测可用。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seedream5.0lite 用 1024x1024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image size must be at least 3686400 pixels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同上。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sd2.0fast 调 /v1/images/generations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image generation is only supported by certain models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该模型不是图片生成接口。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视频查询接口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singular 与 plural 返回格式不同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Rule="auto" w:line="300"/>
            </w:pPr>
            <w:r>
              <w:rPr>
                <w:rFonts w:ascii="Calibri" w:hAnsi="Calibri" w:eastAsia="Microsoft YaHei"/>
                <w:b w:val="0"/>
                <w:color w:val="1F2937"/>
                <w:sz w:val="21"/>
              </w:rPr>
              <w:t>客户端建议优先使用 `/v1/videos/{task_id}`。</w:t>
            </w:r>
          </w:p>
        </w:tc>
      </w:tr>
    </w:tbl>
    <w:p/>
    <w:p>
      <w:pPr>
        <w:pStyle w:val="Heading1"/>
        <w:spacing w:before="360" w:after="200" w:lineRule="auto" w:line="300"/>
      </w:pPr>
      <w:r>
        <w:rPr>
          <w:rFonts w:ascii="Calibri" w:hAnsi="Calibri" w:eastAsia="Microsoft YaHei"/>
          <w:b/>
          <w:color w:val="2E74B5"/>
          <w:sz w:val="32"/>
        </w:rPr>
        <w:t>7. 推荐写法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图片模型统一走 `/v1/images/generations`。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视频模型统一用 `/v1/videos` 提交、`/v1/videos/{task_id}` 查询，这一套更贴近 OpenAI 风格。</w:t>
      </w:r>
    </w:p>
    <w:p>
      <w:pPr>
        <w:pStyle w:val="ListBullet"/>
        <w:spacing w:before="0" w:after="80" w:lineRule="auto" w:line="300"/>
        <w:ind w:left="518" w:hanging="259"/>
      </w:pPr>
      <w:r>
        <w:rPr>
          <w:rFonts w:ascii="Calibri" w:hAnsi="Calibri" w:eastAsia="Microsoft YaHei"/>
          <w:b w:val="0"/>
          <w:color w:val="1F2937"/>
          <w:sz w:val="22"/>
        </w:rPr>
        <w:t>不要把真实 API Key 写进文档、前端源码或截图；示例统一使用 `YOUR_API_KEY` 占位。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B7280"/>
        <w:sz w:val="18"/>
      </w:rPr>
      <w:t>8liangAI 四个接口实测文档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8liangAI 四个接口实测文档</dc:title>
  <dc:subject>8liangAI 模型接口说明</dc:subject>
  <dc:creator>python-docx</dc:creator>
  <cp:keywords>8liangAI, seedance2, sd2.0fast, seedream4.5, seedream5.0lite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