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B75555">
      <w:pPr>
        <w:pStyle w:val="3"/>
        <w:spacing w:before="0" w:after="120" w:line="288" w:lineRule="auto"/>
      </w:pPr>
      <w:r>
        <w:rPr>
          <w:rFonts w:ascii="Arial" w:hAnsi="Arial" w:eastAsia="微软雅黑"/>
        </w:rPr>
        <w:t>8liangAI 新版接口文档</w:t>
      </w:r>
    </w:p>
    <w:p w14:paraId="53FE8FAE">
      <w:pPr>
        <w:pStyle w:val="4"/>
        <w:spacing w:before="0" w:after="120" w:line="288" w:lineRule="auto"/>
      </w:pPr>
      <w:r>
        <w:rPr>
          <w:rFonts w:ascii="Arial" w:hAnsi="Arial" w:eastAsia="微软雅黑"/>
        </w:rPr>
        <w:t>1. 文档说明</w:t>
      </w:r>
    </w:p>
    <w:p w14:paraId="535D172C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站点地址：`https://8liangai.com`</w:t>
      </w:r>
    </w:p>
    <w:p w14:paraId="79B64C7E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文档适用对象：调用 8liangAI 图片生成、视频生成、任务查询、视频查看、真实资产查询、虚拟资产查询接口的开发人员</w:t>
      </w:r>
    </w:p>
    <w:p w14:paraId="00217F2F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当前确认可用的 4 个模型别名：</w:t>
      </w:r>
    </w:p>
    <w:p w14:paraId="693BABFD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图片模型：`seedream4.5`、`seedream5.0lite`</w:t>
      </w:r>
    </w:p>
    <w:p w14:paraId="088F87A9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视频模型：`seedance2`、`sd2.0fast`</w:t>
      </w:r>
    </w:p>
    <w:p w14:paraId="7420B4DE">
      <w:pPr>
        <w:pStyle w:val="4"/>
        <w:spacing w:before="0" w:after="120" w:line="288" w:lineRule="auto"/>
      </w:pPr>
      <w:r>
        <w:rPr>
          <w:rFonts w:ascii="Arial" w:hAnsi="Arial" w:eastAsia="微软雅黑"/>
        </w:rPr>
        <w:t>2. 接入前必读</w:t>
      </w:r>
    </w:p>
    <w:p w14:paraId="6AD4742E">
      <w:pPr>
        <w:pStyle w:val="5"/>
        <w:spacing w:before="0" w:after="120" w:line="288" w:lineRule="auto"/>
      </w:pPr>
      <w:r>
        <w:rPr>
          <w:rFonts w:ascii="Arial" w:hAnsi="Arial" w:eastAsia="微软雅黑"/>
        </w:rPr>
        <w:t>2.1 Base URL</w:t>
      </w:r>
    </w:p>
    <w:p w14:paraId="07A515C8">
      <w:pPr>
        <w:spacing w:before="0" w:after="120" w:line="288" w:lineRule="auto"/>
      </w:pPr>
      <w:r>
        <w:rPr>
          <w:rFonts w:ascii="Arial" w:hAnsi="Arial" w:eastAsia="微软雅黑"/>
        </w:rPr>
        <w:t>所有接口都基于以下地址调用：</w:t>
      </w:r>
    </w:p>
    <w:p w14:paraId="11CF0E44">
      <w:pPr>
        <w:spacing w:before="80" w:after="40" w:line="240" w:lineRule="auto"/>
      </w:pPr>
      <w:r>
        <w:rPr>
          <w:rFonts w:ascii="Arial" w:hAnsi="Arial" w:eastAsia="微软雅黑"/>
          <w:b/>
          <w:color w:val="666666"/>
          <w:sz w:val="17"/>
        </w:rPr>
        <w:t>TEXT</w:t>
      </w:r>
    </w:p>
    <w:p w14:paraId="7E6C1863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>https://8liangai.com</w:t>
      </w:r>
    </w:p>
    <w:p w14:paraId="1D77EA7B"/>
    <w:p w14:paraId="4464A6A3">
      <w:pPr>
        <w:pStyle w:val="5"/>
        <w:spacing w:before="0" w:after="120" w:line="288" w:lineRule="auto"/>
      </w:pPr>
      <w:r>
        <w:rPr>
          <w:rFonts w:ascii="Arial" w:hAnsi="Arial" w:eastAsia="微软雅黑"/>
        </w:rPr>
        <w:t>2.2 认证方式</w:t>
      </w:r>
    </w:p>
    <w:p w14:paraId="24F237E8">
      <w:pPr>
        <w:spacing w:before="0" w:after="120" w:line="288" w:lineRule="auto"/>
      </w:pPr>
      <w:r>
        <w:rPr>
          <w:rFonts w:ascii="Arial" w:hAnsi="Arial" w:eastAsia="微软雅黑"/>
        </w:rPr>
        <w:t>除公开预览地址外，本文大部分接口都需要 API Key 或登录态。</w:t>
      </w:r>
    </w:p>
    <w:p w14:paraId="406E4710">
      <w:pPr>
        <w:spacing w:before="0" w:after="120" w:line="288" w:lineRule="auto"/>
      </w:pPr>
      <w:r>
        <w:rPr>
          <w:rFonts w:ascii="Arial" w:hAnsi="Arial" w:eastAsia="微软雅黑"/>
        </w:rPr>
        <w:t>推荐使用 API Key 调用时，在请求头中传：</w:t>
      </w:r>
    </w:p>
    <w:p w14:paraId="4F3198C3">
      <w:pPr>
        <w:spacing w:before="80" w:after="40" w:line="240" w:lineRule="auto"/>
      </w:pPr>
      <w:r>
        <w:rPr>
          <w:rFonts w:ascii="Arial" w:hAnsi="Arial" w:eastAsia="微软雅黑"/>
          <w:b/>
          <w:color w:val="666666"/>
          <w:sz w:val="17"/>
        </w:rPr>
        <w:t>HTTP</w:t>
      </w:r>
    </w:p>
    <w:p w14:paraId="60E9B6BD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>Authorization: Bearer sk-你的_API_Key</w:t>
      </w:r>
    </w:p>
    <w:p w14:paraId="63E87D6B"/>
    <w:p w14:paraId="28FB55D5">
      <w:pPr>
        <w:spacing w:before="0" w:after="120" w:line="288" w:lineRule="auto"/>
      </w:pPr>
      <w:r>
        <w:rPr>
          <w:rFonts w:ascii="Arial" w:hAnsi="Arial" w:eastAsia="微软雅黑"/>
        </w:rPr>
        <w:t>说明：</w:t>
      </w:r>
    </w:p>
    <w:p w14:paraId="22273336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`Authorization` 必传。</w:t>
      </w:r>
    </w:p>
    <w:p w14:paraId="436C3543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`Bearer` 与密钥之间有一个空格。</w:t>
      </w:r>
    </w:p>
    <w:p w14:paraId="7F9AADC3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不要把 Key 放在 URL 查询参数中。</w:t>
      </w:r>
      <w:r>
        <w:rPr>
          <w:rFonts w:ascii="Arial" w:hAnsi="Arial" w:eastAsia="微软雅黑"/>
        </w:rPr>
        <w:br w:type="textWrapping"/>
      </w:r>
    </w:p>
    <w:p w14:paraId="7646E19E">
      <w:pPr>
        <w:pStyle w:val="16"/>
        <w:numPr>
          <w:ilvl w:val="0"/>
          <w:numId w:val="0"/>
        </w:numPr>
        <w:spacing w:before="0" w:after="120" w:line="288" w:lineRule="auto"/>
        <w:contextualSpacing/>
        <w:rPr>
          <w:rFonts w:ascii="Arial" w:hAnsi="Arial" w:eastAsia="微软雅黑"/>
        </w:rPr>
      </w:pPr>
    </w:p>
    <w:p w14:paraId="174EF34E">
      <w:pPr>
        <w:pStyle w:val="3"/>
        <w:spacing w:before="360" w:after="200" w:line="300" w:lineRule="auto"/>
        <w:rPr>
          <w:rFonts w:hint="eastAsia" w:eastAsia="微软雅黑"/>
          <w:lang w:eastAsia="zh-CN"/>
        </w:rPr>
      </w:pPr>
      <w:r>
        <w:rPr>
          <w:rFonts w:ascii="Arial" w:hAnsi="Arial" w:eastAsia="微软雅黑" w:cstheme="majorBidi"/>
          <w:b/>
          <w:bCs/>
          <w:color w:val="1E3A5F"/>
          <w:sz w:val="23"/>
          <w:szCs w:val="22"/>
          <w:lang w:val="en-US" w:eastAsia="en-US" w:bidi="ar-SA"/>
        </w:rPr>
        <w:t>2.</w:t>
      </w:r>
      <w:r>
        <w:rPr>
          <w:rFonts w:hint="eastAsia" w:ascii="Arial" w:hAnsi="Arial" w:eastAsia="微软雅黑" w:cstheme="majorBidi"/>
          <w:b/>
          <w:bCs/>
          <w:color w:val="1E3A5F"/>
          <w:sz w:val="23"/>
          <w:szCs w:val="22"/>
          <w:lang w:val="en-US" w:eastAsia="zh-CN" w:bidi="ar-SA"/>
        </w:rPr>
        <w:t>2.1</w:t>
      </w:r>
      <w:r>
        <w:rPr>
          <w:rFonts w:ascii="Arial" w:hAnsi="Arial" w:eastAsia="微软雅黑" w:cstheme="majorBidi"/>
          <w:b/>
          <w:bCs/>
          <w:color w:val="1E3A5F"/>
          <w:sz w:val="23"/>
          <w:szCs w:val="22"/>
          <w:lang w:val="en-US" w:eastAsia="en-US" w:bidi="ar-SA"/>
        </w:rPr>
        <w:t xml:space="preserve"> </w:t>
      </w:r>
      <w:r>
        <w:rPr>
          <w:rFonts w:hint="eastAsia" w:ascii="Arial" w:hAnsi="Arial" w:eastAsia="微软雅黑" w:cstheme="majorBidi"/>
          <w:b/>
          <w:bCs/>
          <w:color w:val="1E3A5F"/>
          <w:sz w:val="23"/>
          <w:szCs w:val="22"/>
          <w:lang w:val="en-US" w:eastAsia="zh-CN" w:bidi="ar-SA"/>
        </w:rPr>
        <w:t>APIKey</w:t>
      </w:r>
      <w:r>
        <w:rPr>
          <w:rFonts w:ascii="Arial" w:hAnsi="Arial" w:eastAsia="微软雅黑" w:cstheme="majorBidi"/>
          <w:b/>
          <w:bCs/>
          <w:color w:val="1E3A5F"/>
          <w:sz w:val="23"/>
          <w:szCs w:val="22"/>
          <w:lang w:val="en-US" w:eastAsia="en-US" w:bidi="ar-SA"/>
        </w:rPr>
        <w:t>怎么</w:t>
      </w:r>
      <w:r>
        <w:rPr>
          <w:rFonts w:hint="eastAsia" w:ascii="Arial" w:hAnsi="Arial" w:eastAsia="微软雅黑" w:cstheme="majorBidi"/>
          <w:b/>
          <w:bCs/>
          <w:color w:val="1E3A5F"/>
          <w:sz w:val="23"/>
          <w:szCs w:val="22"/>
          <w:lang w:val="en-US" w:eastAsia="zh-CN" w:bidi="ar-SA"/>
        </w:rPr>
        <w:t>创建</w:t>
      </w:r>
      <w:r>
        <w:rPr>
          <w:rFonts w:hint="eastAsia" w:ascii="Calibri" w:hAnsi="Calibri" w:eastAsia="微软雅黑"/>
          <w:b/>
          <w:color w:val="2E74B5"/>
          <w:sz w:val="32"/>
          <w:lang w:eastAsia="zh-CN"/>
        </w:rPr>
        <w:drawing>
          <wp:inline distT="0" distB="0" distL="114300" distR="114300">
            <wp:extent cx="5920105" cy="3274060"/>
            <wp:effectExtent l="0" t="0" r="8255" b="2540"/>
            <wp:docPr id="3" name="图片 3" descr="0c0e033ad0e14c91fd0780cec1d0db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c0e033ad0e14c91fd0780cec1d0db9b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0105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highlight w:val="red"/>
        </w:rPr>
        <w:drawing>
          <wp:inline distT="0" distB="0" distL="114300" distR="114300">
            <wp:extent cx="5935345" cy="3286125"/>
            <wp:effectExtent l="0" t="0" r="8255" b="571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highlight w:val="red"/>
        </w:rPr>
        <w:br w:type="textWrapping"/>
      </w:r>
      <w:r>
        <w:rPr>
          <w:rFonts w:hint="eastAsia" w:eastAsia="微软雅黑"/>
          <w:lang w:eastAsia="zh-CN"/>
        </w:rPr>
        <w:drawing>
          <wp:inline distT="0" distB="0" distL="114300" distR="114300">
            <wp:extent cx="5924550" cy="3284855"/>
            <wp:effectExtent l="0" t="0" r="3810" b="6985"/>
            <wp:docPr id="4" name="图片 4" descr="77aa416a1de3d25aae9ac03629ff0e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77aa416a1de3d25aae9ac03629ff0ed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微软雅黑"/>
          <w:lang w:eastAsia="zh-CN"/>
        </w:rPr>
        <w:br w:type="textWrapping"/>
      </w:r>
    </w:p>
    <w:p w14:paraId="2656C3EB">
      <w:pPr>
        <w:spacing w:before="0" w:after="120" w:line="300" w:lineRule="auto"/>
        <w:rPr>
          <w:rFonts w:hint="eastAsia"/>
          <w:b w:val="0"/>
          <w:color w:val="1F2937"/>
          <w:sz w:val="22"/>
          <w:highlight w:val="yellow"/>
          <w:lang w:val="en-US" w:eastAsia="zh-CN"/>
        </w:rPr>
      </w:pPr>
      <w:r>
        <w:rPr>
          <w:rFonts w:hint="eastAsia"/>
          <w:b w:val="0"/>
          <w:color w:val="1F2937"/>
          <w:sz w:val="22"/>
          <w:highlight w:val="yellow"/>
          <w:lang w:val="en-US" w:eastAsia="zh-CN"/>
        </w:rPr>
        <w:t>注意：创建API密钥时分组需要设置为：默认分组</w:t>
      </w:r>
    </w:p>
    <w:p w14:paraId="25151926">
      <w:r>
        <w:t>2.2.2 统一鉴权失败返回示例</w:t>
      </w:r>
    </w:p>
    <w:p w14:paraId="47F22358">
      <w:r>
        <w:t>如果未携带有效 API Key，或当前登录态无效，图片生成、视频生成、视频取流、资产列表等受保护接口通常会优先返回 `401 Unauthorized`。</w:t>
      </w:r>
    </w:p>
    <w:p w14:paraId="1BD2A704">
      <w:r>
        <w:t>典型返回示例：</w:t>
      </w:r>
    </w:p>
    <w:p w14:paraId="36A6B07E">
      <w:r>
        <w:t>JSON</w:t>
      </w:r>
    </w:p>
    <w:p w14:paraId="7191FAF7">
      <w:r>
        <w:t>{</w:t>
      </w:r>
    </w:p>
    <w:p w14:paraId="6DD4484E">
      <w:r>
        <w:t xml:space="preserve">  "error": {</w:t>
      </w:r>
    </w:p>
    <w:p w14:paraId="3D40BAF8">
      <w:r>
        <w:t xml:space="preserve">    "code": "",</w:t>
      </w:r>
    </w:p>
    <w:p w14:paraId="286C076D">
      <w:r>
        <w:t xml:space="preserve">    "message": "Invalid token (request id: xxxxx)",</w:t>
      </w:r>
    </w:p>
    <w:p w14:paraId="6EFC5A12">
      <w:r>
        <w:t xml:space="preserve">    "type": "new_api_error"</w:t>
      </w:r>
    </w:p>
    <w:p w14:paraId="75EFE328">
      <w:r>
        <w:t xml:space="preserve">  }</w:t>
      </w:r>
    </w:p>
    <w:p w14:paraId="7DE296E6">
      <w:r>
        <w:t>}</w:t>
      </w:r>
    </w:p>
    <w:p w14:paraId="225C5AD0">
      <w:pPr>
        <w:rPr>
          <w:rFonts w:ascii="Arial" w:hAnsi="Arial" w:eastAsia="微软雅黑"/>
        </w:rPr>
      </w:pPr>
      <w:r>
        <w:rPr>
          <w:rFonts w:ascii="Arial" w:hAnsi="Arial" w:eastAsia="微软雅黑"/>
        </w:rPr>
        <w:br w:type="page"/>
      </w:r>
    </w:p>
    <w:p w14:paraId="63F0987A">
      <w:pPr>
        <w:pStyle w:val="5"/>
        <w:spacing w:before="0" w:after="120" w:line="288" w:lineRule="auto"/>
      </w:pPr>
      <w:r>
        <w:rPr>
          <w:rFonts w:ascii="Arial" w:hAnsi="Arial" w:eastAsia="微软雅黑"/>
        </w:rPr>
        <w:t>2.3 Content-Type 规则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0194D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shd w:val="clear" w:color="auto" w:fill="EAF1F8"/>
            <w:vAlign w:val="center"/>
          </w:tcPr>
          <w:p w14:paraId="2C3534FA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场景</w:t>
            </w:r>
          </w:p>
        </w:tc>
        <w:tc>
          <w:tcPr>
            <w:tcW w:w="3216" w:type="dxa"/>
            <w:shd w:val="clear" w:color="auto" w:fill="EAF1F8"/>
            <w:vAlign w:val="center"/>
          </w:tcPr>
          <w:p w14:paraId="39A7B931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Content-Type</w:t>
            </w:r>
          </w:p>
        </w:tc>
        <w:tc>
          <w:tcPr>
            <w:tcW w:w="3216" w:type="dxa"/>
            <w:shd w:val="clear" w:color="auto" w:fill="EAF1F8"/>
            <w:vAlign w:val="center"/>
          </w:tcPr>
          <w:p w14:paraId="6C52BF96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说明</w:t>
            </w:r>
          </w:p>
        </w:tc>
      </w:tr>
      <w:tr w14:paraId="4EB4D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780C62F8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JSON 请求</w:t>
            </w:r>
          </w:p>
        </w:tc>
        <w:tc>
          <w:tcPr>
            <w:tcW w:w="3216" w:type="dxa"/>
            <w:vAlign w:val="center"/>
          </w:tcPr>
          <w:p w14:paraId="25707CC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`application/json`</w:t>
            </w:r>
          </w:p>
        </w:tc>
        <w:tc>
          <w:tcPr>
            <w:tcW w:w="3216" w:type="dxa"/>
            <w:vAlign w:val="center"/>
          </w:tcPr>
          <w:p w14:paraId="6AB07B6E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图片生成、视频生成、资产创建、状态同步等都用这个</w:t>
            </w:r>
          </w:p>
        </w:tc>
      </w:tr>
      <w:tr w14:paraId="67AE2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35AB433A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文件上传</w:t>
            </w:r>
          </w:p>
        </w:tc>
        <w:tc>
          <w:tcPr>
            <w:tcW w:w="3216" w:type="dxa"/>
            <w:vAlign w:val="center"/>
          </w:tcPr>
          <w:p w14:paraId="135D1D84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`multipart/form-data`</w:t>
            </w:r>
          </w:p>
        </w:tc>
        <w:tc>
          <w:tcPr>
            <w:tcW w:w="3216" w:type="dxa"/>
            <w:vAlign w:val="center"/>
          </w:tcPr>
          <w:p w14:paraId="0E9E4FDA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真实资产/虚拟资产上传素材时使用</w:t>
            </w:r>
          </w:p>
        </w:tc>
      </w:tr>
    </w:tbl>
    <w:p w14:paraId="521CA92F"/>
    <w:p w14:paraId="25074F67">
      <w:pPr>
        <w:pStyle w:val="5"/>
        <w:spacing w:before="0" w:after="120" w:line="288" w:lineRule="auto"/>
      </w:pPr>
      <w:r>
        <w:rPr>
          <w:rFonts w:ascii="Arial" w:hAnsi="Arial" w:eastAsia="微软雅黑"/>
        </w:rPr>
        <w:t>2.4 最常用的 4 个模型与接口对应关系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2"/>
        <w:gridCol w:w="2412"/>
        <w:gridCol w:w="2412"/>
        <w:gridCol w:w="2412"/>
      </w:tblGrid>
      <w:tr w14:paraId="652BC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2" w:type="dxa"/>
            <w:shd w:val="clear" w:color="auto" w:fill="EAF1F8"/>
            <w:vAlign w:val="center"/>
          </w:tcPr>
          <w:p w14:paraId="6F2BE1C2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模型别名</w:t>
            </w:r>
          </w:p>
        </w:tc>
        <w:tc>
          <w:tcPr>
            <w:tcW w:w="2412" w:type="dxa"/>
            <w:shd w:val="clear" w:color="auto" w:fill="EAF1F8"/>
            <w:vAlign w:val="center"/>
          </w:tcPr>
          <w:p w14:paraId="04882BEA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类型</w:t>
            </w:r>
          </w:p>
        </w:tc>
        <w:tc>
          <w:tcPr>
            <w:tcW w:w="2412" w:type="dxa"/>
            <w:shd w:val="clear" w:color="auto" w:fill="EAF1F8"/>
            <w:vAlign w:val="center"/>
          </w:tcPr>
          <w:p w14:paraId="0F8C95CE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调用接口</w:t>
            </w:r>
          </w:p>
        </w:tc>
        <w:tc>
          <w:tcPr>
            <w:tcW w:w="2412" w:type="dxa"/>
            <w:shd w:val="clear" w:color="auto" w:fill="EAF1F8"/>
            <w:vAlign w:val="center"/>
          </w:tcPr>
          <w:p w14:paraId="047EDC5D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推荐用途</w:t>
            </w:r>
          </w:p>
        </w:tc>
      </w:tr>
      <w:tr w14:paraId="0B37D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2" w:type="dxa"/>
            <w:vAlign w:val="center"/>
          </w:tcPr>
          <w:p w14:paraId="0ADB3828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`seedream4.5`</w:t>
            </w:r>
          </w:p>
        </w:tc>
        <w:tc>
          <w:tcPr>
            <w:tcW w:w="2412" w:type="dxa"/>
            <w:vAlign w:val="center"/>
          </w:tcPr>
          <w:p w14:paraId="165CBDC6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图片生成</w:t>
            </w:r>
          </w:p>
        </w:tc>
        <w:tc>
          <w:tcPr>
            <w:tcW w:w="2412" w:type="dxa"/>
            <w:vAlign w:val="center"/>
          </w:tcPr>
          <w:p w14:paraId="4A4D2157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`POST /v1/images/generations`</w:t>
            </w:r>
          </w:p>
        </w:tc>
        <w:tc>
          <w:tcPr>
            <w:tcW w:w="2412" w:type="dxa"/>
            <w:vAlign w:val="center"/>
          </w:tcPr>
          <w:p w14:paraId="208A1723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高质量图片生成</w:t>
            </w:r>
          </w:p>
        </w:tc>
      </w:tr>
      <w:tr w14:paraId="1A3E3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2" w:type="dxa"/>
            <w:vAlign w:val="center"/>
          </w:tcPr>
          <w:p w14:paraId="35F37BF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`seedream5.0lite`</w:t>
            </w:r>
          </w:p>
        </w:tc>
        <w:tc>
          <w:tcPr>
            <w:tcW w:w="2412" w:type="dxa"/>
            <w:vAlign w:val="center"/>
          </w:tcPr>
          <w:p w14:paraId="1B3688BA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图片生成</w:t>
            </w:r>
          </w:p>
        </w:tc>
        <w:tc>
          <w:tcPr>
            <w:tcW w:w="2412" w:type="dxa"/>
            <w:vAlign w:val="center"/>
          </w:tcPr>
          <w:p w14:paraId="398432FA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`POST /v1/images/generations`</w:t>
            </w:r>
          </w:p>
        </w:tc>
        <w:tc>
          <w:tcPr>
            <w:tcW w:w="2412" w:type="dxa"/>
            <w:vAlign w:val="center"/>
          </w:tcPr>
          <w:p w14:paraId="65C079DA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更轻量、更快的图片生成</w:t>
            </w:r>
          </w:p>
        </w:tc>
      </w:tr>
      <w:tr w14:paraId="1A7BA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2" w:type="dxa"/>
            <w:vAlign w:val="center"/>
          </w:tcPr>
          <w:p w14:paraId="08BD3CFC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`seedance2`</w:t>
            </w:r>
          </w:p>
        </w:tc>
        <w:tc>
          <w:tcPr>
            <w:tcW w:w="2412" w:type="dxa"/>
            <w:vAlign w:val="center"/>
          </w:tcPr>
          <w:p w14:paraId="7B361C72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视频生成</w:t>
            </w:r>
          </w:p>
        </w:tc>
        <w:tc>
          <w:tcPr>
            <w:tcW w:w="2412" w:type="dxa"/>
            <w:vAlign w:val="center"/>
          </w:tcPr>
          <w:p w14:paraId="02B12C48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`POST /v1/video/generations`</w:t>
            </w:r>
          </w:p>
        </w:tc>
        <w:tc>
          <w:tcPr>
            <w:tcW w:w="2412" w:type="dxa"/>
            <w:vAlign w:val="center"/>
          </w:tcPr>
          <w:p w14:paraId="59B29846">
            <w:r>
              <w:t>标准视频生成，强烈建议显式传分辨率；联调时建议视为准必填</w:t>
            </w:r>
          </w:p>
        </w:tc>
      </w:tr>
      <w:tr w14:paraId="25663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2" w:type="dxa"/>
            <w:vAlign w:val="center"/>
          </w:tcPr>
          <w:p w14:paraId="3B8470EB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`sd2.0fast`</w:t>
            </w:r>
          </w:p>
        </w:tc>
        <w:tc>
          <w:tcPr>
            <w:tcW w:w="2412" w:type="dxa"/>
            <w:vAlign w:val="center"/>
          </w:tcPr>
          <w:p w14:paraId="25D2CCEE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视频生成</w:t>
            </w:r>
          </w:p>
        </w:tc>
        <w:tc>
          <w:tcPr>
            <w:tcW w:w="2412" w:type="dxa"/>
            <w:vAlign w:val="center"/>
          </w:tcPr>
          <w:p w14:paraId="2D386BD4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`POST /v1/video/generations`</w:t>
            </w:r>
          </w:p>
        </w:tc>
        <w:tc>
          <w:tcPr>
            <w:tcW w:w="2412" w:type="dxa"/>
            <w:vAlign w:val="center"/>
          </w:tcPr>
          <w:p w14:paraId="7B166024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更快的视频生成</w:t>
            </w:r>
          </w:p>
        </w:tc>
      </w:tr>
    </w:tbl>
    <w:p w14:paraId="68364A1D"/>
    <w:p w14:paraId="19531A47">
      <w:pPr>
        <w:pStyle w:val="5"/>
        <w:spacing w:before="0" w:after="120" w:line="288" w:lineRule="auto"/>
      </w:pPr>
      <w:r>
        <w:rPr>
          <w:rFonts w:ascii="Arial" w:hAnsi="Arial" w:eastAsia="微软雅黑"/>
        </w:rPr>
        <w:t>2.5 返回格式说明</w:t>
      </w:r>
    </w:p>
    <w:p w14:paraId="53D0E713">
      <w:pPr>
        <w:spacing w:before="0" w:after="120" w:line="288" w:lineRule="auto"/>
      </w:pPr>
      <w:r>
        <w:rPr>
          <w:rFonts w:ascii="Arial" w:hAnsi="Arial" w:eastAsia="微软雅黑"/>
        </w:rPr>
        <w:t>本项目不是所有接口都返回同一种 JSON 结构，请特别注意：</w:t>
      </w:r>
    </w:p>
    <w:p w14:paraId="15CC31B4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图片生成接口 `POST /v1/images/generations`</w:t>
      </w:r>
    </w:p>
    <w:p w14:paraId="412A3FF3">
      <w:pPr>
        <w:spacing w:before="0" w:after="120" w:line="288" w:lineRule="auto"/>
      </w:pPr>
      <w:r>
        <w:rPr>
          <w:rFonts w:ascii="Arial" w:hAnsi="Arial" w:eastAsia="微软雅黑"/>
        </w:rPr>
        <w:t>直接返回图片结果对象，风格接近 OpenAI 图片接口。</w:t>
      </w:r>
    </w:p>
    <w:p w14:paraId="1EF3ADAE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视频提交接口 `POST /v1/video/generations`</w:t>
      </w:r>
    </w:p>
    <w:p w14:paraId="145C2677">
      <w:pPr>
        <w:spacing w:before="0" w:after="120" w:line="288" w:lineRule="auto"/>
      </w:pPr>
      <w:r>
        <w:rPr>
          <w:rFonts w:ascii="Arial" w:hAnsi="Arial" w:eastAsia="微软雅黑"/>
        </w:rPr>
        <w:t>直接返回视频任务对象，包含 `task_id`。</w:t>
      </w:r>
    </w:p>
    <w:p w14:paraId="1D45A682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视频任务查询接口 `GET /v1/video/generations/{task_id}`</w:t>
      </w:r>
    </w:p>
    <w:p w14:paraId="50993CFC">
      <w:pPr>
        <w:spacing w:before="0" w:after="120" w:line="288" w:lineRule="auto"/>
      </w:pPr>
      <w:r>
        <w:rPr>
          <w:rFonts w:ascii="Arial" w:hAnsi="Arial" w:eastAsia="微软雅黑"/>
        </w:rPr>
        <w:t>返回包装结构：`code`、`message`、`data`。</w:t>
      </w:r>
    </w:p>
    <w:p w14:paraId="3E4764C9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资产接口 `/api/portrait_assets/...`</w:t>
      </w:r>
    </w:p>
    <w:p w14:paraId="2E4D9CF4">
      <w:pPr>
        <w:spacing w:before="0" w:after="120" w:line="288" w:lineRule="auto"/>
      </w:pPr>
      <w:r>
        <w:rPr>
          <w:rFonts w:ascii="Arial" w:hAnsi="Arial" w:eastAsia="微软雅黑"/>
        </w:rPr>
        <w:t>返回包装结构：`success`、`message`、`data`。</w:t>
      </w:r>
    </w:p>
    <w:p w14:paraId="255036DD">
      <w:pPr>
        <w:spacing w:before="0" w:after="120" w:line="288" w:lineRule="auto"/>
      </w:pPr>
      <w:r>
        <w:rPr>
          <w:rFonts w:ascii="Arial" w:hAnsi="Arial" w:eastAsia="微软雅黑"/>
        </w:rPr>
        <w:t>接入时请不要把所有接口都按同一种返回体解析。</w:t>
      </w:r>
    </w:p>
    <w:p w14:paraId="4B391F5C">
      <w:pPr>
        <w:pStyle w:val="4"/>
        <w:spacing w:before="0" w:after="120" w:line="288" w:lineRule="auto"/>
      </w:pPr>
      <w:r>
        <w:rPr>
          <w:rFonts w:ascii="Arial" w:hAnsi="Arial" w:eastAsia="微软雅黑"/>
        </w:rPr>
        <w:t>3. 调用顺序建议</w:t>
      </w:r>
    </w:p>
    <w:p w14:paraId="0931CFC9">
      <w:pPr>
        <w:pStyle w:val="5"/>
        <w:spacing w:before="0" w:after="120" w:line="288" w:lineRule="auto"/>
      </w:pPr>
      <w:r>
        <w:rPr>
          <w:rFonts w:ascii="Arial" w:hAnsi="Arial" w:eastAsia="微软雅黑"/>
        </w:rPr>
        <w:t>3.1 图片生成</w:t>
      </w:r>
    </w:p>
    <w:p w14:paraId="67C7A4CD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调用 `POST /v1/images/generations`</w:t>
      </w:r>
    </w:p>
    <w:p w14:paraId="7A74D012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直接从返回里的 `url` 或 `b64_json` 取图</w:t>
      </w:r>
    </w:p>
    <w:p w14:paraId="7EB16DFF">
      <w:pPr>
        <w:spacing w:before="0" w:after="120" w:line="288" w:lineRule="auto"/>
      </w:pPr>
      <w:r>
        <w:rPr>
          <w:rFonts w:ascii="Arial" w:hAnsi="Arial" w:eastAsia="微软雅黑"/>
        </w:rPr>
        <w:t>说明：当前图片生成是同步返回结果，不需要额外轮询“图片状态”接口。</w:t>
      </w:r>
    </w:p>
    <w:p w14:paraId="3384F15D">
      <w:pPr>
        <w:pStyle w:val="5"/>
        <w:spacing w:before="0" w:after="120" w:line="288" w:lineRule="auto"/>
      </w:pPr>
      <w:r>
        <w:rPr>
          <w:rFonts w:ascii="Arial" w:hAnsi="Arial" w:eastAsia="微软雅黑"/>
        </w:rPr>
        <w:t>3.2 视频生成</w:t>
      </w:r>
    </w:p>
    <w:p w14:paraId="028D68A9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调用 `POST /v1/video/generations` 提交任务</w:t>
      </w:r>
    </w:p>
    <w:p w14:paraId="5EC5B725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从返回中拿到 `task_id`</w:t>
      </w:r>
    </w:p>
    <w:p w14:paraId="0D344180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调用 `GET /v1/video/generations/{task_id}` 查询任务状态</w:t>
      </w:r>
    </w:p>
    <w:p w14:paraId="71ED999C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任务成功后：</w:t>
      </w:r>
    </w:p>
    <w:p w14:paraId="4C172967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可直接使用查询结果里的 `result_url`</w:t>
      </w:r>
    </w:p>
    <w:p w14:paraId="222DCE48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或调用 `GET /v1/videos/{task_id}/content` 取视频流</w:t>
      </w:r>
    </w:p>
    <w:p w14:paraId="33FB9C98">
      <w:pPr>
        <w:pStyle w:val="5"/>
        <w:spacing w:before="0" w:after="120" w:line="288" w:lineRule="auto"/>
      </w:pPr>
      <w:r>
        <w:rPr>
          <w:rFonts w:ascii="Arial" w:hAnsi="Arial" w:eastAsia="微软雅黑"/>
        </w:rPr>
        <w:t>3.3 真实资产/虚拟资产使用</w:t>
      </w:r>
    </w:p>
    <w:p w14:paraId="18181542">
      <w:pPr>
        <w:spacing w:before="0" w:after="120" w:line="288" w:lineRule="auto"/>
      </w:pPr>
      <w:r>
        <w:rPr>
          <w:rFonts w:ascii="Arial" w:hAnsi="Arial" w:eastAsia="微软雅黑"/>
        </w:rPr>
        <w:t>当前只开放“查看真实资产、查看虚拟资产、拿到资产 ID、在视频生成中引用资产”这部分能力。</w:t>
      </w:r>
    </w:p>
    <w:p w14:paraId="0EBFEBA8">
      <w:pPr>
        <w:spacing w:before="0" w:after="120" w:line="288" w:lineRule="auto"/>
      </w:pPr>
      <w:r>
        <w:rPr>
          <w:rFonts w:ascii="Arial" w:hAnsi="Arial" w:eastAsia="微软雅黑"/>
        </w:rPr>
        <w:t>建议顺序如下：</w:t>
      </w:r>
    </w:p>
    <w:p w14:paraId="7CAD4681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先查询真实资产或虚拟资产列表</w:t>
      </w:r>
    </w:p>
    <w:p w14:paraId="73EDD291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找到可用资产对应的 `asset_id` / `volc_asset_id`</w:t>
      </w:r>
    </w:p>
    <w:p w14:paraId="5D84F92A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在视频生成接口中通过 `metadata.portrait_asset_id` 或 `metadata.asset_id` 引用</w:t>
      </w:r>
    </w:p>
    <w:p w14:paraId="0116A15C">
      <w:pPr>
        <w:pStyle w:val="4"/>
        <w:spacing w:before="0" w:after="120" w:line="288" w:lineRule="auto"/>
      </w:pPr>
      <w:r>
        <w:rPr>
          <w:rFonts w:ascii="Arial" w:hAnsi="Arial" w:eastAsia="微软雅黑"/>
        </w:rPr>
        <w:t>4. 图片生成接口</w:t>
      </w:r>
    </w:p>
    <w:p w14:paraId="240D6302">
      <w:pPr>
        <w:pStyle w:val="4"/>
        <w:spacing w:before="0" w:after="120" w:line="288" w:lineRule="auto"/>
      </w:pPr>
      <w:r>
        <w:rPr>
          <w:rFonts w:ascii="Arial" w:hAnsi="Arial" w:eastAsia="微软雅黑"/>
        </w:rPr>
        <w:t>4.1 生成图片</w:t>
      </w:r>
    </w:p>
    <w:p w14:paraId="49C2BAEC">
      <w:pPr>
        <w:pStyle w:val="5"/>
        <w:spacing w:before="0" w:after="120" w:line="288" w:lineRule="auto"/>
      </w:pPr>
      <w:r>
        <w:rPr>
          <w:rFonts w:ascii="Arial" w:hAnsi="Arial" w:eastAsia="微软雅黑"/>
        </w:rPr>
        <w:t>接口地址</w:t>
      </w:r>
    </w:p>
    <w:p w14:paraId="47FEC008">
      <w:pPr>
        <w:spacing w:before="80" w:after="40" w:line="240" w:lineRule="auto"/>
      </w:pPr>
      <w:r>
        <w:rPr>
          <w:rFonts w:ascii="Arial" w:hAnsi="Arial" w:eastAsia="微软雅黑"/>
          <w:b/>
          <w:color w:val="666666"/>
          <w:sz w:val="17"/>
        </w:rPr>
        <w:t>TEXT</w:t>
      </w:r>
    </w:p>
    <w:p w14:paraId="6A568878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>POST /v1/images/generations</w:t>
      </w:r>
    </w:p>
    <w:p w14:paraId="13FDF143"/>
    <w:p w14:paraId="02FEAF3E">
      <w:pPr>
        <w:spacing w:before="0" w:after="120" w:line="288" w:lineRule="auto"/>
      </w:pPr>
      <w:r>
        <w:rPr>
          <w:rFonts w:ascii="Arial" w:hAnsi="Arial" w:eastAsia="微软雅黑"/>
        </w:rPr>
        <w:t>完整示例地址：</w:t>
      </w:r>
    </w:p>
    <w:p w14:paraId="1AE3273C">
      <w:pPr>
        <w:spacing w:before="80" w:after="40" w:line="240" w:lineRule="auto"/>
      </w:pPr>
      <w:r>
        <w:rPr>
          <w:rFonts w:ascii="Arial" w:hAnsi="Arial" w:eastAsia="微软雅黑"/>
          <w:b/>
          <w:color w:val="666666"/>
          <w:sz w:val="17"/>
        </w:rPr>
        <w:t>TEXT</w:t>
      </w:r>
    </w:p>
    <w:p w14:paraId="2BEBC82F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>https://8liangai.com/v1/images/generations</w:t>
      </w:r>
    </w:p>
    <w:p w14:paraId="7885A205"/>
    <w:p w14:paraId="1C68A9A5">
      <w:pPr>
        <w:pStyle w:val="5"/>
        <w:spacing w:before="0" w:after="120" w:line="288" w:lineRule="auto"/>
      </w:pPr>
      <w:r>
        <w:rPr>
          <w:rFonts w:ascii="Arial" w:hAnsi="Arial" w:eastAsia="微软雅黑"/>
        </w:rPr>
        <w:t>适用模型</w:t>
      </w:r>
    </w:p>
    <w:p w14:paraId="6945DF0D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`seedream4.5`</w:t>
      </w:r>
    </w:p>
    <w:p w14:paraId="174E3032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`seedream5.0lite`</w:t>
      </w:r>
    </w:p>
    <w:p w14:paraId="388B4AD6">
      <w:pPr>
        <w:pStyle w:val="5"/>
        <w:spacing w:before="0" w:after="120" w:line="288" w:lineRule="auto"/>
      </w:pPr>
      <w:r>
        <w:rPr>
          <w:rFonts w:ascii="Arial" w:hAnsi="Arial" w:eastAsia="微软雅黑"/>
        </w:rPr>
        <w:t>请求头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2"/>
        <w:gridCol w:w="2412"/>
        <w:gridCol w:w="2412"/>
        <w:gridCol w:w="2412"/>
      </w:tblGrid>
      <w:tr w14:paraId="39FAA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2" w:type="dxa"/>
            <w:shd w:val="clear" w:color="auto" w:fill="EAF1F8"/>
            <w:vAlign w:val="center"/>
          </w:tcPr>
          <w:p w14:paraId="5A8A61E0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请求头</w:t>
            </w:r>
          </w:p>
        </w:tc>
        <w:tc>
          <w:tcPr>
            <w:tcW w:w="2412" w:type="dxa"/>
            <w:shd w:val="clear" w:color="auto" w:fill="EAF1F8"/>
            <w:vAlign w:val="center"/>
          </w:tcPr>
          <w:p w14:paraId="315C4F25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是否必填</w:t>
            </w:r>
          </w:p>
        </w:tc>
        <w:tc>
          <w:tcPr>
            <w:tcW w:w="2412" w:type="dxa"/>
            <w:shd w:val="clear" w:color="auto" w:fill="EAF1F8"/>
            <w:vAlign w:val="center"/>
          </w:tcPr>
          <w:p w14:paraId="014F6BAD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示例</w:t>
            </w:r>
          </w:p>
        </w:tc>
        <w:tc>
          <w:tcPr>
            <w:tcW w:w="2412" w:type="dxa"/>
            <w:shd w:val="clear" w:color="auto" w:fill="EAF1F8"/>
            <w:vAlign w:val="center"/>
          </w:tcPr>
          <w:p w14:paraId="6343C5E0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说明</w:t>
            </w:r>
          </w:p>
        </w:tc>
      </w:tr>
      <w:tr w14:paraId="5C9B9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2" w:type="dxa"/>
            <w:vAlign w:val="center"/>
          </w:tcPr>
          <w:p w14:paraId="0E76E8C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`Authorization`</w:t>
            </w:r>
          </w:p>
        </w:tc>
        <w:tc>
          <w:tcPr>
            <w:tcW w:w="2412" w:type="dxa"/>
            <w:vAlign w:val="center"/>
          </w:tcPr>
          <w:p w14:paraId="774A823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是</w:t>
            </w:r>
          </w:p>
        </w:tc>
        <w:tc>
          <w:tcPr>
            <w:tcW w:w="2412" w:type="dxa"/>
            <w:vAlign w:val="center"/>
          </w:tcPr>
          <w:p w14:paraId="2480AAAC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`Bearer sk-xxxx`</w:t>
            </w:r>
          </w:p>
        </w:tc>
        <w:tc>
          <w:tcPr>
            <w:tcW w:w="2412" w:type="dxa"/>
            <w:vAlign w:val="center"/>
          </w:tcPr>
          <w:p w14:paraId="2F37CCCC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API 认证</w:t>
            </w:r>
          </w:p>
        </w:tc>
      </w:tr>
      <w:tr w14:paraId="465BC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2" w:type="dxa"/>
            <w:vAlign w:val="center"/>
          </w:tcPr>
          <w:p w14:paraId="30791B08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`Content-Type`</w:t>
            </w:r>
          </w:p>
        </w:tc>
        <w:tc>
          <w:tcPr>
            <w:tcW w:w="2412" w:type="dxa"/>
            <w:vAlign w:val="center"/>
          </w:tcPr>
          <w:p w14:paraId="6D5FB08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是</w:t>
            </w:r>
          </w:p>
        </w:tc>
        <w:tc>
          <w:tcPr>
            <w:tcW w:w="2412" w:type="dxa"/>
            <w:vAlign w:val="center"/>
          </w:tcPr>
          <w:p w14:paraId="2495E554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`application/json`</w:t>
            </w:r>
          </w:p>
        </w:tc>
        <w:tc>
          <w:tcPr>
            <w:tcW w:w="2412" w:type="dxa"/>
            <w:vAlign w:val="center"/>
          </w:tcPr>
          <w:p w14:paraId="26714046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JSON 请求体</w:t>
            </w:r>
          </w:p>
        </w:tc>
      </w:tr>
      <w:tr w14:paraId="4ECEC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2" w:type="dxa"/>
            <w:vAlign w:val="center"/>
          </w:tcPr>
          <w:p w14:paraId="76CAD33C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`Accept`</w:t>
            </w:r>
          </w:p>
        </w:tc>
        <w:tc>
          <w:tcPr>
            <w:tcW w:w="2412" w:type="dxa"/>
            <w:vAlign w:val="center"/>
          </w:tcPr>
          <w:p w14:paraId="13625AF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否</w:t>
            </w:r>
          </w:p>
        </w:tc>
        <w:tc>
          <w:tcPr>
            <w:tcW w:w="2412" w:type="dxa"/>
            <w:vAlign w:val="center"/>
          </w:tcPr>
          <w:p w14:paraId="32BB56C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`application/json`</w:t>
            </w:r>
          </w:p>
        </w:tc>
        <w:tc>
          <w:tcPr>
            <w:tcW w:w="2412" w:type="dxa"/>
            <w:vAlign w:val="center"/>
          </w:tcPr>
          <w:p w14:paraId="318172C7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建议带上</w:t>
            </w:r>
          </w:p>
        </w:tc>
      </w:tr>
    </w:tbl>
    <w:p w14:paraId="6A74DFAA"/>
    <w:p w14:paraId="1EF7DCB1">
      <w:pPr>
        <w:pStyle w:val="5"/>
        <w:spacing w:before="0" w:after="120" w:line="288" w:lineRule="auto"/>
      </w:pPr>
      <w:r>
        <w:rPr>
          <w:rFonts w:ascii="Arial" w:hAnsi="Arial" w:eastAsia="微软雅黑"/>
        </w:rPr>
        <w:t>请求参数总表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4"/>
        <w:gridCol w:w="968"/>
        <w:gridCol w:w="558"/>
        <w:gridCol w:w="825"/>
        <w:gridCol w:w="2822"/>
        <w:gridCol w:w="942"/>
        <w:gridCol w:w="1695"/>
      </w:tblGrid>
      <w:tr w14:paraId="0B2CB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  <w:shd w:val="clear" w:color="auto" w:fill="EAF1F8"/>
            <w:vAlign w:val="center"/>
          </w:tcPr>
          <w:p w14:paraId="5BEC9F6A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参数名</w:t>
            </w:r>
          </w:p>
        </w:tc>
        <w:tc>
          <w:tcPr>
            <w:tcW w:w="1378" w:type="dxa"/>
            <w:shd w:val="clear" w:color="auto" w:fill="EAF1F8"/>
            <w:vAlign w:val="center"/>
          </w:tcPr>
          <w:p w14:paraId="48A8D229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类型</w:t>
            </w:r>
          </w:p>
        </w:tc>
        <w:tc>
          <w:tcPr>
            <w:tcW w:w="1378" w:type="dxa"/>
            <w:shd w:val="clear" w:color="auto" w:fill="EAF1F8"/>
            <w:vAlign w:val="center"/>
          </w:tcPr>
          <w:p w14:paraId="2B212A9B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必填</w:t>
            </w:r>
          </w:p>
        </w:tc>
        <w:tc>
          <w:tcPr>
            <w:tcW w:w="1378" w:type="dxa"/>
            <w:shd w:val="clear" w:color="auto" w:fill="EAF1F8"/>
            <w:vAlign w:val="center"/>
          </w:tcPr>
          <w:p w14:paraId="098E99F7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传参位置</w:t>
            </w:r>
          </w:p>
        </w:tc>
        <w:tc>
          <w:tcPr>
            <w:tcW w:w="1378" w:type="dxa"/>
            <w:shd w:val="clear" w:color="auto" w:fill="EAF1F8"/>
            <w:vAlign w:val="center"/>
          </w:tcPr>
          <w:p w14:paraId="18B3743E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传法示例</w:t>
            </w:r>
          </w:p>
        </w:tc>
        <w:tc>
          <w:tcPr>
            <w:tcW w:w="1378" w:type="dxa"/>
            <w:shd w:val="clear" w:color="auto" w:fill="EAF1F8"/>
            <w:vAlign w:val="center"/>
          </w:tcPr>
          <w:p w14:paraId="7D0D2116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含义</w:t>
            </w:r>
          </w:p>
        </w:tc>
        <w:tc>
          <w:tcPr>
            <w:tcW w:w="1378" w:type="dxa"/>
            <w:shd w:val="clear" w:color="auto" w:fill="EAF1F8"/>
            <w:vAlign w:val="center"/>
          </w:tcPr>
          <w:p w14:paraId="0CD35950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当前 4 模型建议</w:t>
            </w:r>
          </w:p>
        </w:tc>
      </w:tr>
      <w:tr w14:paraId="4B3FF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  <w:vAlign w:val="center"/>
          </w:tcPr>
          <w:p w14:paraId="36E5ED6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`model`</w:t>
            </w:r>
          </w:p>
        </w:tc>
        <w:tc>
          <w:tcPr>
            <w:tcW w:w="1378" w:type="dxa"/>
            <w:vAlign w:val="center"/>
          </w:tcPr>
          <w:p w14:paraId="0D5B46E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1378" w:type="dxa"/>
            <w:vAlign w:val="center"/>
          </w:tcPr>
          <w:p w14:paraId="318F027D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是</w:t>
            </w:r>
          </w:p>
        </w:tc>
        <w:tc>
          <w:tcPr>
            <w:tcW w:w="1378" w:type="dxa"/>
            <w:vAlign w:val="center"/>
          </w:tcPr>
          <w:p w14:paraId="6AD3E64E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JSON body</w:t>
            </w:r>
          </w:p>
        </w:tc>
        <w:tc>
          <w:tcPr>
            <w:tcW w:w="1378" w:type="dxa"/>
            <w:vAlign w:val="center"/>
          </w:tcPr>
          <w:p w14:paraId="2145AB72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`"seedream4.5"`</w:t>
            </w:r>
          </w:p>
        </w:tc>
        <w:tc>
          <w:tcPr>
            <w:tcW w:w="1378" w:type="dxa"/>
            <w:vAlign w:val="center"/>
          </w:tcPr>
          <w:p w14:paraId="7D6D587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模型别名</w:t>
            </w:r>
          </w:p>
        </w:tc>
        <w:tc>
          <w:tcPr>
            <w:tcW w:w="1378" w:type="dxa"/>
            <w:vAlign w:val="center"/>
          </w:tcPr>
          <w:p w14:paraId="09C741FB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必填</w:t>
            </w:r>
          </w:p>
        </w:tc>
      </w:tr>
      <w:tr w14:paraId="354FA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  <w:vAlign w:val="center"/>
          </w:tcPr>
          <w:p w14:paraId="1FEFF0B8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`prompt`</w:t>
            </w:r>
          </w:p>
        </w:tc>
        <w:tc>
          <w:tcPr>
            <w:tcW w:w="1378" w:type="dxa"/>
            <w:vAlign w:val="center"/>
          </w:tcPr>
          <w:p w14:paraId="260547BB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1378" w:type="dxa"/>
            <w:vAlign w:val="center"/>
          </w:tcPr>
          <w:p w14:paraId="508A115E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是</w:t>
            </w:r>
          </w:p>
        </w:tc>
        <w:tc>
          <w:tcPr>
            <w:tcW w:w="1378" w:type="dxa"/>
            <w:vAlign w:val="center"/>
          </w:tcPr>
          <w:p w14:paraId="39696B2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JSON body</w:t>
            </w:r>
          </w:p>
        </w:tc>
        <w:tc>
          <w:tcPr>
            <w:tcW w:w="1378" w:type="dxa"/>
            <w:vAlign w:val="center"/>
          </w:tcPr>
          <w:p w14:paraId="6AB71B9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`"写实商业人像，柔光，高清细节"`</w:t>
            </w:r>
          </w:p>
        </w:tc>
        <w:tc>
          <w:tcPr>
            <w:tcW w:w="1378" w:type="dxa"/>
            <w:vAlign w:val="center"/>
          </w:tcPr>
          <w:p w14:paraId="0FDA9BE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生成提示词</w:t>
            </w:r>
          </w:p>
        </w:tc>
        <w:tc>
          <w:tcPr>
            <w:tcW w:w="1378" w:type="dxa"/>
            <w:vAlign w:val="center"/>
          </w:tcPr>
          <w:p w14:paraId="7C5627C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必填</w:t>
            </w:r>
          </w:p>
        </w:tc>
      </w:tr>
      <w:tr w14:paraId="72BA4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  <w:vAlign w:val="center"/>
          </w:tcPr>
          <w:p w14:paraId="5439D22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`n`</w:t>
            </w:r>
          </w:p>
        </w:tc>
        <w:tc>
          <w:tcPr>
            <w:tcW w:w="1378" w:type="dxa"/>
            <w:vAlign w:val="center"/>
          </w:tcPr>
          <w:p w14:paraId="741A441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uint</w:t>
            </w:r>
          </w:p>
        </w:tc>
        <w:tc>
          <w:tcPr>
            <w:tcW w:w="1378" w:type="dxa"/>
            <w:vAlign w:val="center"/>
          </w:tcPr>
          <w:p w14:paraId="3B5138A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否</w:t>
            </w:r>
          </w:p>
        </w:tc>
        <w:tc>
          <w:tcPr>
            <w:tcW w:w="1378" w:type="dxa"/>
            <w:vAlign w:val="center"/>
          </w:tcPr>
          <w:p w14:paraId="0FE082EA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JSON body</w:t>
            </w:r>
          </w:p>
        </w:tc>
        <w:tc>
          <w:tcPr>
            <w:tcW w:w="1378" w:type="dxa"/>
            <w:vAlign w:val="center"/>
          </w:tcPr>
          <w:p w14:paraId="58058DE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`1`</w:t>
            </w:r>
          </w:p>
        </w:tc>
        <w:tc>
          <w:tcPr>
            <w:tcW w:w="1378" w:type="dxa"/>
            <w:vAlign w:val="center"/>
          </w:tcPr>
          <w:p w14:paraId="3AAA114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生成图片数量</w:t>
            </w:r>
          </w:p>
        </w:tc>
        <w:tc>
          <w:tcPr>
            <w:tcW w:w="1378" w:type="dxa"/>
            <w:vAlign w:val="center"/>
          </w:tcPr>
          <w:p w14:paraId="4B6F8AF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建议固定传 `1`</w:t>
            </w:r>
          </w:p>
        </w:tc>
      </w:tr>
      <w:tr w14:paraId="60C2C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  <w:vAlign w:val="center"/>
          </w:tcPr>
          <w:p w14:paraId="0E7569ED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`size`</w:t>
            </w:r>
          </w:p>
        </w:tc>
        <w:tc>
          <w:tcPr>
            <w:tcW w:w="1378" w:type="dxa"/>
            <w:vAlign w:val="center"/>
          </w:tcPr>
          <w:p w14:paraId="67461F27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1378" w:type="dxa"/>
            <w:vAlign w:val="center"/>
          </w:tcPr>
          <w:p w14:paraId="4F56D35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否</w:t>
            </w:r>
          </w:p>
        </w:tc>
        <w:tc>
          <w:tcPr>
            <w:tcW w:w="1378" w:type="dxa"/>
            <w:vAlign w:val="center"/>
          </w:tcPr>
          <w:p w14:paraId="5B7D2108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JSON body</w:t>
            </w:r>
          </w:p>
        </w:tc>
        <w:tc>
          <w:tcPr>
            <w:tcW w:w="1378" w:type="dxa"/>
            <w:vAlign w:val="center"/>
          </w:tcPr>
          <w:p w14:paraId="06716B2C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`"2048x2048"`</w:t>
            </w:r>
          </w:p>
        </w:tc>
        <w:tc>
          <w:tcPr>
            <w:tcW w:w="1378" w:type="dxa"/>
            <w:vAlign w:val="center"/>
          </w:tcPr>
          <w:p w14:paraId="574A4A1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输出尺寸</w:t>
            </w:r>
          </w:p>
        </w:tc>
        <w:tc>
          <w:tcPr>
            <w:tcW w:w="1378" w:type="dxa"/>
            <w:vAlign w:val="center"/>
          </w:tcPr>
          <w:p w14:paraId="3AF9DD5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建议显式传。`seedream5.0lite` 支持 `2K`/`3K`/`4K` 或明确像素值；`seedream4.5` 支持 `2K`/`4K` 或明确像素值。两者默认都是 `2048x2048`</w:t>
            </w:r>
          </w:p>
        </w:tc>
      </w:tr>
      <w:tr w14:paraId="63134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  <w:vAlign w:val="center"/>
          </w:tcPr>
          <w:p w14:paraId="05F2B69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`quality`</w:t>
            </w:r>
          </w:p>
        </w:tc>
        <w:tc>
          <w:tcPr>
            <w:tcW w:w="1378" w:type="dxa"/>
            <w:vAlign w:val="center"/>
          </w:tcPr>
          <w:p w14:paraId="3EEB48CB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1378" w:type="dxa"/>
            <w:vAlign w:val="center"/>
          </w:tcPr>
          <w:p w14:paraId="2800A0B7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否</w:t>
            </w:r>
          </w:p>
        </w:tc>
        <w:tc>
          <w:tcPr>
            <w:tcW w:w="1378" w:type="dxa"/>
            <w:vAlign w:val="center"/>
          </w:tcPr>
          <w:p w14:paraId="1B4FB9B9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JSON body</w:t>
            </w:r>
          </w:p>
        </w:tc>
        <w:tc>
          <w:tcPr>
            <w:tcW w:w="1378" w:type="dxa"/>
            <w:vAlign w:val="center"/>
          </w:tcPr>
          <w:p w14:paraId="03AF5A1E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`"hd"`</w:t>
            </w:r>
          </w:p>
        </w:tc>
        <w:tc>
          <w:tcPr>
            <w:tcW w:w="1378" w:type="dxa"/>
            <w:vAlign w:val="center"/>
          </w:tcPr>
          <w:p w14:paraId="07C68496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生成质量档位</w:t>
            </w:r>
          </w:p>
        </w:tc>
        <w:tc>
          <w:tcPr>
            <w:tcW w:w="1378" w:type="dxa"/>
            <w:vAlign w:val="center"/>
          </w:tcPr>
          <w:p w14:paraId="7B5746B4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如无明确要求可不传</w:t>
            </w:r>
          </w:p>
        </w:tc>
      </w:tr>
      <w:tr w14:paraId="3AC25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  <w:vAlign w:val="center"/>
          </w:tcPr>
          <w:p w14:paraId="64608AE3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`response_format`</w:t>
            </w:r>
          </w:p>
        </w:tc>
        <w:tc>
          <w:tcPr>
            <w:tcW w:w="1378" w:type="dxa"/>
            <w:vAlign w:val="center"/>
          </w:tcPr>
          <w:p w14:paraId="5900A0E6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1378" w:type="dxa"/>
            <w:vAlign w:val="center"/>
          </w:tcPr>
          <w:p w14:paraId="768910F2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否</w:t>
            </w:r>
          </w:p>
        </w:tc>
        <w:tc>
          <w:tcPr>
            <w:tcW w:w="1378" w:type="dxa"/>
            <w:vAlign w:val="center"/>
          </w:tcPr>
          <w:p w14:paraId="20095EC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JSON body</w:t>
            </w:r>
          </w:p>
        </w:tc>
        <w:tc>
          <w:tcPr>
            <w:tcW w:w="1378" w:type="dxa"/>
            <w:vAlign w:val="center"/>
          </w:tcPr>
          <w:p w14:paraId="7F0A6B8E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`"url"` 或 `"b64_json"`</w:t>
            </w:r>
          </w:p>
        </w:tc>
        <w:tc>
          <w:tcPr>
            <w:tcW w:w="1378" w:type="dxa"/>
            <w:vAlign w:val="center"/>
          </w:tcPr>
          <w:p w14:paraId="62261E57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控制结果返回为 URL 还是 Base64</w:t>
            </w:r>
          </w:p>
        </w:tc>
        <w:tc>
          <w:tcPr>
            <w:tcW w:w="1378" w:type="dxa"/>
            <w:vAlign w:val="center"/>
          </w:tcPr>
          <w:p w14:paraId="224C1002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推荐 `url`</w:t>
            </w:r>
          </w:p>
        </w:tc>
      </w:tr>
      <w:tr w14:paraId="15FA8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  <w:vAlign w:val="center"/>
          </w:tcPr>
          <w:p w14:paraId="45F49E56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`style`</w:t>
            </w:r>
          </w:p>
        </w:tc>
        <w:tc>
          <w:tcPr>
            <w:tcW w:w="1378" w:type="dxa"/>
            <w:vAlign w:val="center"/>
          </w:tcPr>
          <w:p w14:paraId="711DB97A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 / object / array</w:t>
            </w:r>
          </w:p>
        </w:tc>
        <w:tc>
          <w:tcPr>
            <w:tcW w:w="1378" w:type="dxa"/>
            <w:vAlign w:val="center"/>
          </w:tcPr>
          <w:p w14:paraId="3E8E4009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否</w:t>
            </w:r>
          </w:p>
        </w:tc>
        <w:tc>
          <w:tcPr>
            <w:tcW w:w="1378" w:type="dxa"/>
            <w:vAlign w:val="center"/>
          </w:tcPr>
          <w:p w14:paraId="6E0444D6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JSON body</w:t>
            </w:r>
          </w:p>
        </w:tc>
        <w:tc>
          <w:tcPr>
            <w:tcW w:w="1378" w:type="dxa"/>
            <w:vAlign w:val="center"/>
          </w:tcPr>
          <w:p w14:paraId="728F57F7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`"photorealistic"`</w:t>
            </w:r>
          </w:p>
        </w:tc>
        <w:tc>
          <w:tcPr>
            <w:tcW w:w="1378" w:type="dxa"/>
            <w:vAlign w:val="center"/>
          </w:tcPr>
          <w:p w14:paraId="74C788FA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风格参数，原样透传</w:t>
            </w:r>
          </w:p>
        </w:tc>
        <w:tc>
          <w:tcPr>
            <w:tcW w:w="1378" w:type="dxa"/>
            <w:vAlign w:val="center"/>
          </w:tcPr>
          <w:p w14:paraId="049D730C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不作为标准参数</w:t>
            </w:r>
          </w:p>
        </w:tc>
      </w:tr>
      <w:tr w14:paraId="216F8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  <w:vAlign w:val="center"/>
          </w:tcPr>
          <w:p w14:paraId="2A09BB97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`user`</w:t>
            </w:r>
          </w:p>
        </w:tc>
        <w:tc>
          <w:tcPr>
            <w:tcW w:w="1378" w:type="dxa"/>
            <w:vAlign w:val="center"/>
          </w:tcPr>
          <w:p w14:paraId="42215EB4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 / object</w:t>
            </w:r>
          </w:p>
        </w:tc>
        <w:tc>
          <w:tcPr>
            <w:tcW w:w="1378" w:type="dxa"/>
            <w:vAlign w:val="center"/>
          </w:tcPr>
          <w:p w14:paraId="0A3C6C4E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否</w:t>
            </w:r>
          </w:p>
        </w:tc>
        <w:tc>
          <w:tcPr>
            <w:tcW w:w="1378" w:type="dxa"/>
            <w:vAlign w:val="center"/>
          </w:tcPr>
          <w:p w14:paraId="3734ECCB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JSON body</w:t>
            </w:r>
          </w:p>
        </w:tc>
        <w:tc>
          <w:tcPr>
            <w:tcW w:w="1378" w:type="dxa"/>
            <w:vAlign w:val="center"/>
          </w:tcPr>
          <w:p w14:paraId="718749D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`"customer-001"`</w:t>
            </w:r>
          </w:p>
        </w:tc>
        <w:tc>
          <w:tcPr>
            <w:tcW w:w="1378" w:type="dxa"/>
            <w:vAlign w:val="center"/>
          </w:tcPr>
          <w:p w14:paraId="5726476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业务侧用户标识</w:t>
            </w:r>
          </w:p>
        </w:tc>
        <w:tc>
          <w:tcPr>
            <w:tcW w:w="1378" w:type="dxa"/>
            <w:vAlign w:val="center"/>
          </w:tcPr>
          <w:p w14:paraId="780762B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建议传自己的用户 ID</w:t>
            </w:r>
          </w:p>
        </w:tc>
      </w:tr>
      <w:tr w14:paraId="02025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  <w:vAlign w:val="center"/>
          </w:tcPr>
          <w:p w14:paraId="7F20D15C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`extra_fields`</w:t>
            </w:r>
          </w:p>
        </w:tc>
        <w:tc>
          <w:tcPr>
            <w:tcW w:w="1378" w:type="dxa"/>
            <w:vAlign w:val="center"/>
          </w:tcPr>
          <w:p w14:paraId="01FBA06A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object / array / string</w:t>
            </w:r>
          </w:p>
        </w:tc>
        <w:tc>
          <w:tcPr>
            <w:tcW w:w="1378" w:type="dxa"/>
            <w:vAlign w:val="center"/>
          </w:tcPr>
          <w:p w14:paraId="5C803EA7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否</w:t>
            </w:r>
          </w:p>
        </w:tc>
        <w:tc>
          <w:tcPr>
            <w:tcW w:w="1378" w:type="dxa"/>
            <w:vAlign w:val="center"/>
          </w:tcPr>
          <w:p w14:paraId="5D3F4B82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JSON body</w:t>
            </w:r>
          </w:p>
        </w:tc>
        <w:tc>
          <w:tcPr>
            <w:tcW w:w="1378" w:type="dxa"/>
            <w:vAlign w:val="center"/>
          </w:tcPr>
          <w:p w14:paraId="4F95427B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`{"foo":"bar"}`</w:t>
            </w:r>
          </w:p>
        </w:tc>
        <w:tc>
          <w:tcPr>
            <w:tcW w:w="1378" w:type="dxa"/>
            <w:vAlign w:val="center"/>
          </w:tcPr>
          <w:p w14:paraId="3355AC54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预留扩展字段</w:t>
            </w:r>
          </w:p>
        </w:tc>
        <w:tc>
          <w:tcPr>
            <w:tcW w:w="1378" w:type="dxa"/>
            <w:vAlign w:val="center"/>
          </w:tcPr>
          <w:p w14:paraId="7522451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无特殊需求不传</w:t>
            </w:r>
          </w:p>
        </w:tc>
      </w:tr>
      <w:tr w14:paraId="11660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  <w:vAlign w:val="center"/>
          </w:tcPr>
          <w:p w14:paraId="45BBC6E7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`background`</w:t>
            </w:r>
          </w:p>
        </w:tc>
        <w:tc>
          <w:tcPr>
            <w:tcW w:w="1378" w:type="dxa"/>
            <w:vAlign w:val="center"/>
          </w:tcPr>
          <w:p w14:paraId="3807A3B9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 / object</w:t>
            </w:r>
          </w:p>
        </w:tc>
        <w:tc>
          <w:tcPr>
            <w:tcW w:w="1378" w:type="dxa"/>
            <w:vAlign w:val="center"/>
          </w:tcPr>
          <w:p w14:paraId="4A3B7D29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否</w:t>
            </w:r>
          </w:p>
        </w:tc>
        <w:tc>
          <w:tcPr>
            <w:tcW w:w="1378" w:type="dxa"/>
            <w:vAlign w:val="center"/>
          </w:tcPr>
          <w:p w14:paraId="6863473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JSON body</w:t>
            </w:r>
          </w:p>
        </w:tc>
        <w:tc>
          <w:tcPr>
            <w:tcW w:w="1378" w:type="dxa"/>
            <w:vAlign w:val="center"/>
          </w:tcPr>
          <w:p w14:paraId="17747AC3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`"transparent"`</w:t>
            </w:r>
          </w:p>
        </w:tc>
        <w:tc>
          <w:tcPr>
            <w:tcW w:w="1378" w:type="dxa"/>
            <w:vAlign w:val="center"/>
          </w:tcPr>
          <w:p w14:paraId="1FE0FC1C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背景设置</w:t>
            </w:r>
          </w:p>
        </w:tc>
        <w:tc>
          <w:tcPr>
            <w:tcW w:w="1378" w:type="dxa"/>
            <w:vAlign w:val="center"/>
          </w:tcPr>
          <w:p w14:paraId="4BA3A1F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不作为标准参数</w:t>
            </w:r>
          </w:p>
        </w:tc>
      </w:tr>
      <w:tr w14:paraId="14403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  <w:vAlign w:val="center"/>
          </w:tcPr>
          <w:p w14:paraId="0888D496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`moderation`</w:t>
            </w:r>
          </w:p>
        </w:tc>
        <w:tc>
          <w:tcPr>
            <w:tcW w:w="1378" w:type="dxa"/>
            <w:vAlign w:val="center"/>
          </w:tcPr>
          <w:p w14:paraId="4D39FEFD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 / object</w:t>
            </w:r>
          </w:p>
        </w:tc>
        <w:tc>
          <w:tcPr>
            <w:tcW w:w="1378" w:type="dxa"/>
            <w:vAlign w:val="center"/>
          </w:tcPr>
          <w:p w14:paraId="72136F6B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否</w:t>
            </w:r>
          </w:p>
        </w:tc>
        <w:tc>
          <w:tcPr>
            <w:tcW w:w="1378" w:type="dxa"/>
            <w:vAlign w:val="center"/>
          </w:tcPr>
          <w:p w14:paraId="15CF9279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JSON body</w:t>
            </w:r>
          </w:p>
        </w:tc>
        <w:tc>
          <w:tcPr>
            <w:tcW w:w="1378" w:type="dxa"/>
            <w:vAlign w:val="center"/>
          </w:tcPr>
          <w:p w14:paraId="5C03EF9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`"low"`</w:t>
            </w:r>
          </w:p>
        </w:tc>
        <w:tc>
          <w:tcPr>
            <w:tcW w:w="1378" w:type="dxa"/>
            <w:vAlign w:val="center"/>
          </w:tcPr>
          <w:p w14:paraId="5FABC6A8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安全审核相关参数</w:t>
            </w:r>
          </w:p>
        </w:tc>
        <w:tc>
          <w:tcPr>
            <w:tcW w:w="1378" w:type="dxa"/>
            <w:vAlign w:val="center"/>
          </w:tcPr>
          <w:p w14:paraId="218F3A2A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不作为标准参数</w:t>
            </w:r>
          </w:p>
        </w:tc>
      </w:tr>
      <w:tr w14:paraId="0C31A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  <w:vAlign w:val="center"/>
          </w:tcPr>
          <w:p w14:paraId="1B74946D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`output_format`</w:t>
            </w:r>
          </w:p>
        </w:tc>
        <w:tc>
          <w:tcPr>
            <w:tcW w:w="1378" w:type="dxa"/>
            <w:vAlign w:val="center"/>
          </w:tcPr>
          <w:p w14:paraId="4BB7B444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 / object</w:t>
            </w:r>
          </w:p>
        </w:tc>
        <w:tc>
          <w:tcPr>
            <w:tcW w:w="1378" w:type="dxa"/>
            <w:vAlign w:val="center"/>
          </w:tcPr>
          <w:p w14:paraId="0DBD7C7E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否</w:t>
            </w:r>
          </w:p>
        </w:tc>
        <w:tc>
          <w:tcPr>
            <w:tcW w:w="1378" w:type="dxa"/>
            <w:vAlign w:val="center"/>
          </w:tcPr>
          <w:p w14:paraId="1CC2CF7E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JSON body</w:t>
            </w:r>
          </w:p>
        </w:tc>
        <w:tc>
          <w:tcPr>
            <w:tcW w:w="1378" w:type="dxa"/>
            <w:vAlign w:val="center"/>
          </w:tcPr>
          <w:p w14:paraId="0DF44578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`"png"`</w:t>
            </w:r>
          </w:p>
        </w:tc>
        <w:tc>
          <w:tcPr>
            <w:tcW w:w="1378" w:type="dxa"/>
            <w:vAlign w:val="center"/>
          </w:tcPr>
          <w:p w14:paraId="17B296FB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输出格式</w:t>
            </w:r>
          </w:p>
        </w:tc>
        <w:tc>
          <w:tcPr>
            <w:tcW w:w="1378" w:type="dxa"/>
            <w:vAlign w:val="center"/>
          </w:tcPr>
          <w:p w14:paraId="09D6491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`seedream5.0lite` 支持 `png`/`jpeg`，默认 `jpeg`；`seedream4.5` 固定 `jpeg`，不要传这个字段</w:t>
            </w:r>
          </w:p>
        </w:tc>
      </w:tr>
      <w:tr w14:paraId="055CC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  <w:vAlign w:val="center"/>
          </w:tcPr>
          <w:p w14:paraId="268A6AE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`output_compression`</w:t>
            </w:r>
          </w:p>
        </w:tc>
        <w:tc>
          <w:tcPr>
            <w:tcW w:w="1378" w:type="dxa"/>
            <w:vAlign w:val="center"/>
          </w:tcPr>
          <w:p w14:paraId="31A12BE2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number / string</w:t>
            </w:r>
          </w:p>
        </w:tc>
        <w:tc>
          <w:tcPr>
            <w:tcW w:w="1378" w:type="dxa"/>
            <w:vAlign w:val="center"/>
          </w:tcPr>
          <w:p w14:paraId="30366C6A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否</w:t>
            </w:r>
          </w:p>
        </w:tc>
        <w:tc>
          <w:tcPr>
            <w:tcW w:w="1378" w:type="dxa"/>
            <w:vAlign w:val="center"/>
          </w:tcPr>
          <w:p w14:paraId="5170369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JSON body</w:t>
            </w:r>
          </w:p>
        </w:tc>
        <w:tc>
          <w:tcPr>
            <w:tcW w:w="1378" w:type="dxa"/>
            <w:vAlign w:val="center"/>
          </w:tcPr>
          <w:p w14:paraId="1B28C04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`80`</w:t>
            </w:r>
          </w:p>
        </w:tc>
        <w:tc>
          <w:tcPr>
            <w:tcW w:w="1378" w:type="dxa"/>
            <w:vAlign w:val="center"/>
          </w:tcPr>
          <w:p w14:paraId="6C761713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输出压缩率</w:t>
            </w:r>
          </w:p>
        </w:tc>
        <w:tc>
          <w:tcPr>
            <w:tcW w:w="1378" w:type="dxa"/>
            <w:vAlign w:val="center"/>
          </w:tcPr>
          <w:p w14:paraId="39F6CA6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不作为标准参数，不建议传</w:t>
            </w:r>
          </w:p>
        </w:tc>
      </w:tr>
      <w:tr w14:paraId="2C46A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  <w:vAlign w:val="center"/>
          </w:tcPr>
          <w:p w14:paraId="150D52F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`partial_images`</w:t>
            </w:r>
          </w:p>
        </w:tc>
        <w:tc>
          <w:tcPr>
            <w:tcW w:w="1378" w:type="dxa"/>
            <w:vAlign w:val="center"/>
          </w:tcPr>
          <w:p w14:paraId="41BB1B93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number / object</w:t>
            </w:r>
          </w:p>
        </w:tc>
        <w:tc>
          <w:tcPr>
            <w:tcW w:w="1378" w:type="dxa"/>
            <w:vAlign w:val="center"/>
          </w:tcPr>
          <w:p w14:paraId="222FE487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否</w:t>
            </w:r>
          </w:p>
        </w:tc>
        <w:tc>
          <w:tcPr>
            <w:tcW w:w="1378" w:type="dxa"/>
            <w:vAlign w:val="center"/>
          </w:tcPr>
          <w:p w14:paraId="3A928FDA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JSON body</w:t>
            </w:r>
          </w:p>
        </w:tc>
        <w:tc>
          <w:tcPr>
            <w:tcW w:w="1378" w:type="dxa"/>
            <w:vAlign w:val="center"/>
          </w:tcPr>
          <w:p w14:paraId="6868689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`1`</w:t>
            </w:r>
          </w:p>
        </w:tc>
        <w:tc>
          <w:tcPr>
            <w:tcW w:w="1378" w:type="dxa"/>
            <w:vAlign w:val="center"/>
          </w:tcPr>
          <w:p w14:paraId="5A17CF4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中间结果相关配置</w:t>
            </w:r>
          </w:p>
        </w:tc>
        <w:tc>
          <w:tcPr>
            <w:tcW w:w="1378" w:type="dxa"/>
            <w:vAlign w:val="center"/>
          </w:tcPr>
          <w:p w14:paraId="3246F3C9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不作为标准参数，不建议传</w:t>
            </w:r>
          </w:p>
        </w:tc>
      </w:tr>
      <w:tr w14:paraId="4C4C1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  <w:vAlign w:val="center"/>
          </w:tcPr>
          <w:p w14:paraId="31B70D0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`watermark`</w:t>
            </w:r>
          </w:p>
        </w:tc>
        <w:tc>
          <w:tcPr>
            <w:tcW w:w="1378" w:type="dxa"/>
            <w:vAlign w:val="center"/>
          </w:tcPr>
          <w:p w14:paraId="35F73C9B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boolean</w:t>
            </w:r>
          </w:p>
        </w:tc>
        <w:tc>
          <w:tcPr>
            <w:tcW w:w="1378" w:type="dxa"/>
            <w:vAlign w:val="center"/>
          </w:tcPr>
          <w:p w14:paraId="26B7C02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否</w:t>
            </w:r>
          </w:p>
        </w:tc>
        <w:tc>
          <w:tcPr>
            <w:tcW w:w="1378" w:type="dxa"/>
            <w:vAlign w:val="center"/>
          </w:tcPr>
          <w:p w14:paraId="615B4BDA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JSON body</w:t>
            </w:r>
          </w:p>
        </w:tc>
        <w:tc>
          <w:tcPr>
            <w:tcW w:w="1378" w:type="dxa"/>
            <w:vAlign w:val="center"/>
          </w:tcPr>
          <w:p w14:paraId="395A74F3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`false`</w:t>
            </w:r>
          </w:p>
        </w:tc>
        <w:tc>
          <w:tcPr>
            <w:tcW w:w="1378" w:type="dxa"/>
            <w:vAlign w:val="center"/>
          </w:tcPr>
          <w:p w14:paraId="33878BBB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是否加水印</w:t>
            </w:r>
          </w:p>
        </w:tc>
        <w:tc>
          <w:tcPr>
            <w:tcW w:w="1378" w:type="dxa"/>
            <w:vAlign w:val="center"/>
          </w:tcPr>
          <w:p w14:paraId="3908223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两个模型都支持；官方默认值为 `true`，如需无水印请显式传 `false`</w:t>
            </w:r>
          </w:p>
        </w:tc>
      </w:tr>
      <w:tr w14:paraId="4E911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  <w:vAlign w:val="center"/>
          </w:tcPr>
          <w:p w14:paraId="7ADFDCB2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`watermark_enabled`</w:t>
            </w:r>
          </w:p>
        </w:tc>
        <w:tc>
          <w:tcPr>
            <w:tcW w:w="1378" w:type="dxa"/>
            <w:vAlign w:val="center"/>
          </w:tcPr>
          <w:p w14:paraId="5049130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boolean / object</w:t>
            </w:r>
          </w:p>
        </w:tc>
        <w:tc>
          <w:tcPr>
            <w:tcW w:w="1378" w:type="dxa"/>
            <w:vAlign w:val="center"/>
          </w:tcPr>
          <w:p w14:paraId="52CE335C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否</w:t>
            </w:r>
          </w:p>
        </w:tc>
        <w:tc>
          <w:tcPr>
            <w:tcW w:w="1378" w:type="dxa"/>
            <w:vAlign w:val="center"/>
          </w:tcPr>
          <w:p w14:paraId="3E8F452C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JSON body</w:t>
            </w:r>
          </w:p>
        </w:tc>
        <w:tc>
          <w:tcPr>
            <w:tcW w:w="1378" w:type="dxa"/>
            <w:vAlign w:val="center"/>
          </w:tcPr>
          <w:p w14:paraId="281B9AB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`false`</w:t>
            </w:r>
          </w:p>
        </w:tc>
        <w:tc>
          <w:tcPr>
            <w:tcW w:w="1378" w:type="dxa"/>
            <w:vAlign w:val="center"/>
          </w:tcPr>
          <w:p w14:paraId="33374496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兼容部分上游的水印字段</w:t>
            </w:r>
          </w:p>
        </w:tc>
        <w:tc>
          <w:tcPr>
            <w:tcW w:w="1378" w:type="dxa"/>
            <w:vAlign w:val="center"/>
          </w:tcPr>
          <w:p w14:paraId="68734714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当前这 2 个模型统一使用 `watermark`，不要再传这个字段</w:t>
            </w:r>
          </w:p>
        </w:tc>
      </w:tr>
      <w:tr w14:paraId="36FDE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  <w:vAlign w:val="center"/>
          </w:tcPr>
          <w:p w14:paraId="2CCD3FF3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`user_id`</w:t>
            </w:r>
          </w:p>
        </w:tc>
        <w:tc>
          <w:tcPr>
            <w:tcW w:w="1378" w:type="dxa"/>
            <w:vAlign w:val="center"/>
          </w:tcPr>
          <w:p w14:paraId="07F4F6B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 / number / object</w:t>
            </w:r>
          </w:p>
        </w:tc>
        <w:tc>
          <w:tcPr>
            <w:tcW w:w="1378" w:type="dxa"/>
            <w:vAlign w:val="center"/>
          </w:tcPr>
          <w:p w14:paraId="58830D1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否</w:t>
            </w:r>
          </w:p>
        </w:tc>
        <w:tc>
          <w:tcPr>
            <w:tcW w:w="1378" w:type="dxa"/>
            <w:vAlign w:val="center"/>
          </w:tcPr>
          <w:p w14:paraId="385BD3A3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JSON body</w:t>
            </w:r>
          </w:p>
        </w:tc>
        <w:tc>
          <w:tcPr>
            <w:tcW w:w="1378" w:type="dxa"/>
            <w:vAlign w:val="center"/>
          </w:tcPr>
          <w:p w14:paraId="154A2D0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`"u_1001"`</w:t>
            </w:r>
          </w:p>
        </w:tc>
        <w:tc>
          <w:tcPr>
            <w:tcW w:w="1378" w:type="dxa"/>
            <w:vAlign w:val="center"/>
          </w:tcPr>
          <w:p w14:paraId="6A7CCC9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兼容上游的用户标识字段</w:t>
            </w:r>
          </w:p>
        </w:tc>
        <w:tc>
          <w:tcPr>
            <w:tcW w:w="1378" w:type="dxa"/>
            <w:vAlign w:val="center"/>
          </w:tcPr>
          <w:p w14:paraId="7B98560B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当前这 2 个模型统一使用 `user` 即可</w:t>
            </w:r>
          </w:p>
        </w:tc>
      </w:tr>
      <w:tr w14:paraId="03368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  <w:vAlign w:val="center"/>
          </w:tcPr>
          <w:p w14:paraId="13A6F11D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`image`</w:t>
            </w:r>
          </w:p>
        </w:tc>
        <w:tc>
          <w:tcPr>
            <w:tcW w:w="1378" w:type="dxa"/>
            <w:vAlign w:val="center"/>
          </w:tcPr>
          <w:p w14:paraId="4E17644B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 / array / object</w:t>
            </w:r>
          </w:p>
        </w:tc>
        <w:tc>
          <w:tcPr>
            <w:tcW w:w="1378" w:type="dxa"/>
            <w:vAlign w:val="center"/>
          </w:tcPr>
          <w:p w14:paraId="776D0367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否</w:t>
            </w:r>
          </w:p>
        </w:tc>
        <w:tc>
          <w:tcPr>
            <w:tcW w:w="1378" w:type="dxa"/>
            <w:vAlign w:val="center"/>
          </w:tcPr>
          <w:p w14:paraId="06B5521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JSON body</w:t>
            </w:r>
          </w:p>
        </w:tc>
        <w:tc>
          <w:tcPr>
            <w:tcW w:w="1378" w:type="dxa"/>
            <w:vAlign w:val="center"/>
          </w:tcPr>
          <w:p w14:paraId="75B4099C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`"https://example.com/ref.png"`</w:t>
            </w:r>
          </w:p>
        </w:tc>
        <w:tc>
          <w:tcPr>
            <w:tcW w:w="1378" w:type="dxa"/>
            <w:vAlign w:val="center"/>
          </w:tcPr>
          <w:p w14:paraId="7C6DB0B2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图生图/多图生图输入</w:t>
            </w:r>
          </w:p>
        </w:tc>
        <w:tc>
          <w:tcPr>
            <w:tcW w:w="1378" w:type="dxa"/>
            <w:vAlign w:val="center"/>
          </w:tcPr>
          <w:p w14:paraId="7B24750A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当前 `seedream4.5` 和 `seedream5.0lite` 已确认支持。可传单图或多图，最多 14 张参考图；支持 URL 或 Base64</w:t>
            </w:r>
          </w:p>
        </w:tc>
      </w:tr>
    </w:tbl>
    <w:p w14:paraId="38D29811"/>
    <w:p w14:paraId="1E983E28">
      <w:pPr>
        <w:pStyle w:val="5"/>
        <w:spacing w:before="0" w:after="120" w:line="288" w:lineRule="auto"/>
      </w:pPr>
      <w:r>
        <w:rPr>
          <w:rFonts w:ascii="Arial" w:hAnsi="Arial" w:eastAsia="微软雅黑"/>
        </w:rPr>
        <w:t>当前这 2 个图片模型已确认支持的能力边界</w:t>
      </w:r>
    </w:p>
    <w:p w14:paraId="0A1677EE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`seedream4.5` 和 `seedream5.0lite` 都支持：</w:t>
      </w:r>
    </w:p>
    <w:p w14:paraId="56FCC6F8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文生图</w:t>
      </w:r>
    </w:p>
    <w:p w14:paraId="0F26EEC2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单图生图</w:t>
      </w:r>
    </w:p>
    <w:p w14:paraId="5BEC0DDC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多图生图</w:t>
      </w:r>
    </w:p>
    <w:p w14:paraId="6CC0E99B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参考图 `image` 的已确认规则：</w:t>
      </w:r>
    </w:p>
    <w:p w14:paraId="48DA1889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最多 14 张</w:t>
      </w:r>
    </w:p>
    <w:p w14:paraId="7BB38F14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支持 `jpeg`、`png`、`webp`、`bmp`、`tiff`、`gif`、`heic`、`heif`</w:t>
      </w:r>
    </w:p>
    <w:p w14:paraId="1811C71B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单张图大小不超过 30 MB</w:t>
      </w:r>
    </w:p>
    <w:p w14:paraId="0ED119B9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单张图总像素不超过 `6000 x 6000 = 36000000`</w:t>
      </w:r>
    </w:p>
    <w:p w14:paraId="2094E86D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如果要做“组图”而不是单图：</w:t>
      </w:r>
    </w:p>
    <w:p w14:paraId="533FBE3B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请传 `sequential_image_generation: "auto"`</w:t>
      </w:r>
    </w:p>
    <w:p w14:paraId="56B4BAFC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如需限制最多返回多少张，再配 `sequential_image_generation_options.max_images`</w:t>
      </w:r>
    </w:p>
    <w:p w14:paraId="771F86E6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总规则是“输入参考图数量 + 最终生成图片数量 &lt;= 15”</w:t>
      </w:r>
    </w:p>
    <w:p w14:paraId="3CE63319">
      <w:pPr>
        <w:pStyle w:val="14"/>
        <w:spacing w:before="0" w:after="120" w:line="288" w:lineRule="auto"/>
        <w:rPr>
          <w:highlight w:val="yellow"/>
        </w:rPr>
      </w:pPr>
      <w:r>
        <w:rPr>
          <w:rFonts w:ascii="Arial" w:hAnsi="Arial" w:eastAsia="微软雅黑"/>
          <w:highlight w:val="yellow"/>
        </w:rPr>
        <w:t>当前文档不建议把 `style`、`background`、`moderation`、`output_compression`、`partial_images` 当成标准交付参数；这些字段虽可被网关接收，但不属于这 2 个模型的主推荐接入路径</w:t>
      </w:r>
    </w:p>
    <w:p w14:paraId="50B53B6D">
      <w:pPr>
        <w:pStyle w:val="5"/>
        <w:spacing w:before="0" w:after="120" w:line="288" w:lineRule="auto"/>
      </w:pPr>
      <w:r>
        <w:rPr>
          <w:rFonts w:ascii="Arial" w:hAnsi="Arial" w:eastAsia="微软雅黑"/>
        </w:rPr>
        <w:t>关于 `size` 的建议</w:t>
      </w:r>
    </w:p>
    <w:p w14:paraId="60FAA5C9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最稳妥的传法：直接传明确像素值，例如 `2048x2048`、`2304x1728`、`2848x1600`</w:t>
      </w:r>
    </w:p>
    <w:p w14:paraId="1585271E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`seedream5.0lite` 也支持传分辨率档位：`2K`、`3K`、`4K`</w:t>
      </w:r>
    </w:p>
    <w:p w14:paraId="6F5576FE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`seedream4.5` 支持传分辨率档位：`2K`、`4K`</w:t>
      </w:r>
    </w:p>
    <w:p w14:paraId="688990BA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如果传像素值，当前两模型都要同时满足：</w:t>
      </w:r>
    </w:p>
    <w:p w14:paraId="058DA9A2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宽高比范围：`[1/16, 16]`</w:t>
      </w:r>
    </w:p>
    <w:p w14:paraId="73F53EC7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总像素范围：`[3686400, 16777216]`</w:t>
      </w:r>
    </w:p>
    <w:p w14:paraId="5CBF3B8A">
      <w:pPr>
        <w:pStyle w:val="5"/>
        <w:spacing w:before="0" w:after="120" w:line="288" w:lineRule="auto"/>
      </w:pPr>
      <w:r>
        <w:rPr>
          <w:rFonts w:ascii="Arial" w:hAnsi="Arial" w:eastAsia="微软雅黑"/>
        </w:rPr>
        <w:t>最常用的最小请求示例</w:t>
      </w:r>
    </w:p>
    <w:p w14:paraId="20AA33C0">
      <w:pPr>
        <w:spacing w:before="0" w:after="120" w:line="288" w:lineRule="auto"/>
      </w:pPr>
      <w:r>
        <w:rPr>
          <w:rFonts w:ascii="Arial" w:hAnsi="Arial" w:eastAsia="微软雅黑"/>
        </w:rPr>
        <w:t>#### 示例 1：`seedream4.5`</w:t>
      </w:r>
    </w:p>
    <w:p w14:paraId="3ACC5727">
      <w:pPr>
        <w:spacing w:before="80" w:after="40" w:line="240" w:lineRule="auto"/>
      </w:pPr>
      <w:r>
        <w:rPr>
          <w:rFonts w:ascii="Arial" w:hAnsi="Arial" w:eastAsia="微软雅黑"/>
          <w:b/>
          <w:color w:val="666666"/>
          <w:sz w:val="17"/>
        </w:rPr>
        <w:t>JSON</w:t>
      </w:r>
    </w:p>
    <w:p w14:paraId="308E9219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>{</w:t>
      </w:r>
    </w:p>
    <w:p w14:paraId="0964B35F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"model": "seedream4.5",</w:t>
      </w:r>
    </w:p>
    <w:p w14:paraId="07A3893B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"prompt": "一张写实风格的高端商业人像，柔和布光，皮肤纹理自然，细节丰富",</w:t>
      </w:r>
    </w:p>
    <w:p w14:paraId="44B8FB00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"n": 1,</w:t>
      </w:r>
    </w:p>
    <w:p w14:paraId="786AA5CB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"size": "2048x2048",</w:t>
      </w:r>
    </w:p>
    <w:p w14:paraId="542E0FAC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"response_format": "url"</w:t>
      </w:r>
    </w:p>
    <w:p w14:paraId="53A8D589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>}</w:t>
      </w:r>
    </w:p>
    <w:p w14:paraId="201FF91D"/>
    <w:p w14:paraId="578B3836">
      <w:pPr>
        <w:spacing w:before="0" w:after="120" w:line="288" w:lineRule="auto"/>
      </w:pPr>
      <w:r>
        <w:rPr>
          <w:rFonts w:ascii="Arial" w:hAnsi="Arial" w:eastAsia="微软雅黑"/>
        </w:rPr>
        <w:t>#### 示例 2：`seedream5.0lite`</w:t>
      </w:r>
    </w:p>
    <w:p w14:paraId="11FB50DC">
      <w:pPr>
        <w:spacing w:before="80" w:after="40" w:line="240" w:lineRule="auto"/>
      </w:pPr>
      <w:r>
        <w:rPr>
          <w:rFonts w:ascii="Arial" w:hAnsi="Arial" w:eastAsia="微软雅黑"/>
          <w:b/>
          <w:color w:val="666666"/>
          <w:sz w:val="17"/>
        </w:rPr>
        <w:t>JSON</w:t>
      </w:r>
    </w:p>
    <w:p w14:paraId="423A1476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>{</w:t>
      </w:r>
    </w:p>
    <w:p w14:paraId="43977498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"model": "seedream5.0lite",</w:t>
      </w:r>
    </w:p>
    <w:p w14:paraId="6B2A30F0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"prompt": "干净的棚拍肖像，白色背景，真实肤感，商业摄影风格",</w:t>
      </w:r>
    </w:p>
    <w:p w14:paraId="3821FB63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"n": 1,</w:t>
      </w:r>
    </w:p>
    <w:p w14:paraId="6C248C4F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"size": "2048x2048",</w:t>
      </w:r>
    </w:p>
    <w:p w14:paraId="0B516A55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"response_format": "url"</w:t>
      </w:r>
    </w:p>
    <w:p w14:paraId="488A8034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>}</w:t>
      </w:r>
    </w:p>
    <w:p w14:paraId="2CB190F8"/>
    <w:p w14:paraId="0466F39E">
      <w:pPr>
        <w:pStyle w:val="5"/>
        <w:spacing w:before="0" w:after="120" w:line="288" w:lineRule="auto"/>
      </w:pPr>
      <w:r>
        <w:rPr>
          <w:rFonts w:ascii="Arial" w:hAnsi="Arial" w:eastAsia="微软雅黑"/>
        </w:rPr>
        <w:t>cURL 示例</w:t>
      </w:r>
    </w:p>
    <w:p w14:paraId="5AE66E2C">
      <w:pPr>
        <w:spacing w:before="80" w:after="40" w:line="240" w:lineRule="auto"/>
      </w:pPr>
      <w:r>
        <w:rPr>
          <w:rFonts w:ascii="Arial" w:hAnsi="Arial" w:eastAsia="微软雅黑"/>
          <w:b/>
          <w:color w:val="666666"/>
          <w:sz w:val="17"/>
        </w:rPr>
        <w:t>BASH</w:t>
      </w:r>
    </w:p>
    <w:p w14:paraId="4EBB6ADA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>curl -X POST "https://8liangai.com/v1/images/generations" \</w:t>
      </w:r>
    </w:p>
    <w:p w14:paraId="5FDEA8FC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-H "Authorization: Bearer sk-你的_API_Key" \</w:t>
      </w:r>
    </w:p>
    <w:p w14:paraId="67880E3D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-H "Content-Type: application/json" \</w:t>
      </w:r>
    </w:p>
    <w:p w14:paraId="1478D9FD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-d '{</w:t>
      </w:r>
    </w:p>
    <w:p w14:paraId="13B3E018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"model": "seedream4.5",</w:t>
      </w:r>
    </w:p>
    <w:p w14:paraId="62E61696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"prompt": "一张写实风格的高端商业人像，柔和布光，皮肤纹理自然，细节丰富",</w:t>
      </w:r>
    </w:p>
    <w:p w14:paraId="044AF85D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"n": 1,</w:t>
      </w:r>
    </w:p>
    <w:p w14:paraId="5DD1C735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"size": "2048x2048",</w:t>
      </w:r>
    </w:p>
    <w:p w14:paraId="4AAC66BB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"response_format": "url"</w:t>
      </w:r>
    </w:p>
    <w:p w14:paraId="1F19692D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}'</w:t>
      </w:r>
    </w:p>
    <w:p w14:paraId="772AE661"/>
    <w:p w14:paraId="1CD096EB">
      <w:pPr>
        <w:pStyle w:val="5"/>
        <w:spacing w:before="0" w:after="120" w:line="288" w:lineRule="auto"/>
      </w:pPr>
      <w:r>
        <w:rPr>
          <w:rFonts w:ascii="Arial" w:hAnsi="Arial" w:eastAsia="微软雅黑"/>
        </w:rPr>
        <w:t>返回字段说明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7A688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shd w:val="clear" w:color="auto" w:fill="EAF1F8"/>
            <w:vAlign w:val="center"/>
          </w:tcPr>
          <w:p w14:paraId="1AF0109B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字段</w:t>
            </w:r>
          </w:p>
        </w:tc>
        <w:tc>
          <w:tcPr>
            <w:tcW w:w="3216" w:type="dxa"/>
            <w:shd w:val="clear" w:color="auto" w:fill="EAF1F8"/>
            <w:vAlign w:val="center"/>
          </w:tcPr>
          <w:p w14:paraId="6708BA47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类型</w:t>
            </w:r>
          </w:p>
        </w:tc>
        <w:tc>
          <w:tcPr>
            <w:tcW w:w="3216" w:type="dxa"/>
            <w:shd w:val="clear" w:color="auto" w:fill="EAF1F8"/>
            <w:vAlign w:val="center"/>
          </w:tcPr>
          <w:p w14:paraId="57F7A960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说明</w:t>
            </w:r>
          </w:p>
        </w:tc>
      </w:tr>
      <w:tr w14:paraId="7AC50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37BB121C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`created`</w:t>
            </w:r>
          </w:p>
        </w:tc>
        <w:tc>
          <w:tcPr>
            <w:tcW w:w="3216" w:type="dxa"/>
            <w:vAlign w:val="center"/>
          </w:tcPr>
          <w:p w14:paraId="3E2DED9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int64</w:t>
            </w:r>
          </w:p>
        </w:tc>
        <w:tc>
          <w:tcPr>
            <w:tcW w:w="3216" w:type="dxa"/>
            <w:vAlign w:val="center"/>
          </w:tcPr>
          <w:p w14:paraId="27FF6092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结果生成时间戳</w:t>
            </w:r>
          </w:p>
        </w:tc>
      </w:tr>
      <w:tr w14:paraId="4A236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172EBAB2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`data`</w:t>
            </w:r>
          </w:p>
        </w:tc>
        <w:tc>
          <w:tcPr>
            <w:tcW w:w="3216" w:type="dxa"/>
            <w:vAlign w:val="center"/>
          </w:tcPr>
          <w:p w14:paraId="494DCC7B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array</w:t>
            </w:r>
          </w:p>
        </w:tc>
        <w:tc>
          <w:tcPr>
            <w:tcW w:w="3216" w:type="dxa"/>
            <w:vAlign w:val="center"/>
          </w:tcPr>
          <w:p w14:paraId="1464BC37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图片结果数组</w:t>
            </w:r>
          </w:p>
        </w:tc>
      </w:tr>
      <w:tr w14:paraId="4312C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2262C0AA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`data[].url`</w:t>
            </w:r>
          </w:p>
        </w:tc>
        <w:tc>
          <w:tcPr>
            <w:tcW w:w="3216" w:type="dxa"/>
            <w:vAlign w:val="center"/>
          </w:tcPr>
          <w:p w14:paraId="7510C3C9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066E615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图片 URL，`response_format=url` 时最常用</w:t>
            </w:r>
          </w:p>
        </w:tc>
      </w:tr>
      <w:tr w14:paraId="60DE4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0B66252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`data[].b64_json`</w:t>
            </w:r>
          </w:p>
        </w:tc>
        <w:tc>
          <w:tcPr>
            <w:tcW w:w="3216" w:type="dxa"/>
            <w:vAlign w:val="center"/>
          </w:tcPr>
          <w:p w14:paraId="7A70B676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7F172F5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图片 Base64 内容，`response_format=b64_json` 时使用</w:t>
            </w:r>
          </w:p>
        </w:tc>
      </w:tr>
      <w:tr w14:paraId="145E6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34EF39B7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`data[].revised_prompt`</w:t>
            </w:r>
          </w:p>
        </w:tc>
        <w:tc>
          <w:tcPr>
            <w:tcW w:w="3216" w:type="dxa"/>
            <w:vAlign w:val="center"/>
          </w:tcPr>
          <w:p w14:paraId="12ABE908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4A93835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平台或上游可能改写后的提示词</w:t>
            </w:r>
          </w:p>
        </w:tc>
      </w:tr>
      <w:tr w14:paraId="06BC0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3467D748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`metadata`</w:t>
            </w:r>
          </w:p>
        </w:tc>
        <w:tc>
          <w:tcPr>
            <w:tcW w:w="3216" w:type="dxa"/>
            <w:vAlign w:val="center"/>
          </w:tcPr>
          <w:p w14:paraId="278B0A7C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object</w:t>
            </w:r>
          </w:p>
        </w:tc>
        <w:tc>
          <w:tcPr>
            <w:tcW w:w="3216" w:type="dxa"/>
            <w:vAlign w:val="center"/>
          </w:tcPr>
          <w:p w14:paraId="3FA3F33E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预留元数据，可能为空</w:t>
            </w:r>
          </w:p>
        </w:tc>
      </w:tr>
    </w:tbl>
    <w:p w14:paraId="3C98C448"/>
    <w:p w14:paraId="3BB9FABE">
      <w:pPr>
        <w:pStyle w:val="5"/>
        <w:spacing w:before="0" w:after="120" w:line="288" w:lineRule="auto"/>
      </w:pPr>
      <w:r>
        <w:rPr>
          <w:rFonts w:ascii="Arial" w:hAnsi="Arial" w:eastAsia="微软雅黑"/>
        </w:rPr>
        <w:t>返回示例</w:t>
      </w:r>
    </w:p>
    <w:p w14:paraId="6E351F22">
      <w:pPr>
        <w:spacing w:before="80" w:after="40" w:line="240" w:lineRule="auto"/>
      </w:pPr>
      <w:r>
        <w:rPr>
          <w:rFonts w:ascii="Arial" w:hAnsi="Arial" w:eastAsia="微软雅黑"/>
          <w:b/>
          <w:color w:val="666666"/>
          <w:sz w:val="17"/>
        </w:rPr>
        <w:t>JSON</w:t>
      </w:r>
    </w:p>
    <w:p w14:paraId="38EDC0AD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>{</w:t>
      </w:r>
    </w:p>
    <w:p w14:paraId="3FDDB599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"created": 1779547000,</w:t>
      </w:r>
    </w:p>
    <w:p w14:paraId="22C48C51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"data": [</w:t>
      </w:r>
    </w:p>
    <w:p w14:paraId="658FE345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{</w:t>
      </w:r>
    </w:p>
    <w:p w14:paraId="0BFE5F67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  "url": "https://8liangai.com/generated/example-image.png",</w:t>
      </w:r>
    </w:p>
    <w:p w14:paraId="7AD56F00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  "b64_json": "",</w:t>
      </w:r>
    </w:p>
    <w:p w14:paraId="2FBE6BD6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  "revised_prompt": ""</w:t>
      </w:r>
    </w:p>
    <w:p w14:paraId="17BD8C24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}</w:t>
      </w:r>
    </w:p>
    <w:p w14:paraId="03ED49A2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]</w:t>
      </w:r>
    </w:p>
    <w:p w14:paraId="4C5593F8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>}</w:t>
      </w:r>
    </w:p>
    <w:p w14:paraId="406028BC"/>
    <w:p w14:paraId="34B2B180">
      <w:pPr>
        <w:pStyle w:val="5"/>
        <w:spacing w:before="0" w:after="120" w:line="288" w:lineRule="auto"/>
      </w:pPr>
      <w:r>
        <w:rPr>
          <w:rFonts w:ascii="Arial" w:hAnsi="Arial" w:eastAsia="微软雅黑"/>
        </w:rPr>
        <w:t>接入注意事项</w:t>
      </w:r>
    </w:p>
    <w:p w14:paraId="70BED06B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图片生成接口通常同步返回，不需要再查“图片任务状态”。</w:t>
      </w:r>
    </w:p>
    <w:p w14:paraId="13CB3F29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如果您要直接展示图片，优先取 `data[0].url`。</w:t>
      </w:r>
    </w:p>
    <w:p w14:paraId="07D87A19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如果您要把图片存到自己的对象存储，再转发给前端，可取 `b64_json`。</w:t>
      </w:r>
    </w:p>
    <w:p w14:paraId="4E68C368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如果您要做图生图，直接传 `image` 即可；当前 `seedream4.5` 和 `seedream5.0lite` 已确认支持该能力。</w:t>
      </w:r>
    </w:p>
    <w:p w14:paraId="0205A3C2">
      <w:pPr>
        <w:pStyle w:val="4"/>
        <w:spacing w:before="0" w:after="120" w:line="288" w:lineRule="auto"/>
      </w:pPr>
      <w:r>
        <w:rPr>
          <w:rFonts w:ascii="Arial" w:hAnsi="Arial" w:eastAsia="微软雅黑"/>
        </w:rPr>
        <w:t>5. 视频生成接口</w:t>
      </w:r>
    </w:p>
    <w:p w14:paraId="626AD669">
      <w:pPr>
        <w:pStyle w:val="4"/>
        <w:spacing w:before="0" w:after="120" w:line="288" w:lineRule="auto"/>
      </w:pPr>
      <w:r>
        <w:rPr>
          <w:rFonts w:ascii="Arial" w:hAnsi="Arial" w:eastAsia="微软雅黑"/>
        </w:rPr>
        <w:t>5.1 提交视频生成任务</w:t>
      </w:r>
    </w:p>
    <w:p w14:paraId="04D66541">
      <w:pPr>
        <w:pStyle w:val="5"/>
        <w:spacing w:before="0" w:after="120" w:line="288" w:lineRule="auto"/>
      </w:pPr>
      <w:r>
        <w:rPr>
          <w:rFonts w:ascii="Arial" w:hAnsi="Arial" w:eastAsia="微软雅黑"/>
        </w:rPr>
        <w:t>接口地址</w:t>
      </w:r>
    </w:p>
    <w:p w14:paraId="1C6447A6">
      <w:pPr>
        <w:spacing w:before="80" w:after="40" w:line="240" w:lineRule="auto"/>
      </w:pPr>
      <w:r>
        <w:rPr>
          <w:rFonts w:ascii="Arial" w:hAnsi="Arial" w:eastAsia="微软雅黑"/>
          <w:b/>
          <w:color w:val="666666"/>
          <w:sz w:val="17"/>
        </w:rPr>
        <w:t>TEXT</w:t>
      </w:r>
    </w:p>
    <w:p w14:paraId="36519569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>POST /v1/video/generations</w:t>
      </w:r>
    </w:p>
    <w:p w14:paraId="28F09473"/>
    <w:p w14:paraId="3477CB8E">
      <w:pPr>
        <w:spacing w:before="0" w:after="120" w:line="288" w:lineRule="auto"/>
      </w:pPr>
      <w:r>
        <w:rPr>
          <w:rFonts w:ascii="Arial" w:hAnsi="Arial" w:eastAsia="微软雅黑"/>
        </w:rPr>
        <w:t>完整示例地址：</w:t>
      </w:r>
    </w:p>
    <w:p w14:paraId="5FA6C781">
      <w:pPr>
        <w:spacing w:before="80" w:after="40" w:line="240" w:lineRule="auto"/>
      </w:pPr>
      <w:r>
        <w:rPr>
          <w:rFonts w:ascii="Arial" w:hAnsi="Arial" w:eastAsia="微软雅黑"/>
          <w:b/>
          <w:color w:val="666666"/>
          <w:sz w:val="17"/>
        </w:rPr>
        <w:t>TEXT</w:t>
      </w:r>
    </w:p>
    <w:p w14:paraId="7B8BE76E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>https://8liangai.com/v1/video/generations</w:t>
      </w:r>
    </w:p>
    <w:p w14:paraId="340AE21B"/>
    <w:p w14:paraId="42341F03">
      <w:pPr>
        <w:pStyle w:val="5"/>
        <w:spacing w:before="0" w:after="120" w:line="288" w:lineRule="auto"/>
      </w:pPr>
      <w:r>
        <w:rPr>
          <w:rFonts w:ascii="Arial" w:hAnsi="Arial" w:eastAsia="微软雅黑"/>
        </w:rPr>
        <w:t>适用模型</w:t>
      </w:r>
    </w:p>
    <w:p w14:paraId="40D70EDA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`seedance2`</w:t>
      </w:r>
    </w:p>
    <w:p w14:paraId="709E1C93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`sd2.0fast`</w:t>
      </w:r>
    </w:p>
    <w:p w14:paraId="3552A49D">
      <w:pPr>
        <w:pStyle w:val="5"/>
        <w:spacing w:before="0" w:after="120" w:line="288" w:lineRule="auto"/>
      </w:pPr>
      <w:r>
        <w:rPr>
          <w:rFonts w:ascii="Arial" w:hAnsi="Arial" w:eastAsia="微软雅黑"/>
        </w:rPr>
        <w:t>请求头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2"/>
        <w:gridCol w:w="2412"/>
        <w:gridCol w:w="2412"/>
        <w:gridCol w:w="2412"/>
      </w:tblGrid>
      <w:tr w14:paraId="36628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2" w:type="dxa"/>
            <w:shd w:val="clear" w:color="auto" w:fill="EAF1F8"/>
            <w:vAlign w:val="center"/>
          </w:tcPr>
          <w:p w14:paraId="18CD2DA6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请求头</w:t>
            </w:r>
          </w:p>
        </w:tc>
        <w:tc>
          <w:tcPr>
            <w:tcW w:w="2412" w:type="dxa"/>
            <w:shd w:val="clear" w:color="auto" w:fill="EAF1F8"/>
            <w:vAlign w:val="center"/>
          </w:tcPr>
          <w:p w14:paraId="0985D0F8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是否必填</w:t>
            </w:r>
          </w:p>
        </w:tc>
        <w:tc>
          <w:tcPr>
            <w:tcW w:w="2412" w:type="dxa"/>
            <w:shd w:val="clear" w:color="auto" w:fill="EAF1F8"/>
            <w:vAlign w:val="center"/>
          </w:tcPr>
          <w:p w14:paraId="3C93B342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示例</w:t>
            </w:r>
          </w:p>
        </w:tc>
        <w:tc>
          <w:tcPr>
            <w:tcW w:w="2412" w:type="dxa"/>
            <w:shd w:val="clear" w:color="auto" w:fill="EAF1F8"/>
            <w:vAlign w:val="center"/>
          </w:tcPr>
          <w:p w14:paraId="5D74024E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说明</w:t>
            </w:r>
          </w:p>
        </w:tc>
      </w:tr>
      <w:tr w14:paraId="021B6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2" w:type="dxa"/>
            <w:vAlign w:val="center"/>
          </w:tcPr>
          <w:p w14:paraId="7A356343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`Authorization`</w:t>
            </w:r>
          </w:p>
        </w:tc>
        <w:tc>
          <w:tcPr>
            <w:tcW w:w="2412" w:type="dxa"/>
            <w:vAlign w:val="center"/>
          </w:tcPr>
          <w:p w14:paraId="113AF0F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是</w:t>
            </w:r>
          </w:p>
        </w:tc>
        <w:tc>
          <w:tcPr>
            <w:tcW w:w="2412" w:type="dxa"/>
            <w:vAlign w:val="center"/>
          </w:tcPr>
          <w:p w14:paraId="4840D58B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`Bearer sk-xxxx`</w:t>
            </w:r>
          </w:p>
        </w:tc>
        <w:tc>
          <w:tcPr>
            <w:tcW w:w="2412" w:type="dxa"/>
            <w:vAlign w:val="center"/>
          </w:tcPr>
          <w:p w14:paraId="37F89DF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API 认证</w:t>
            </w:r>
          </w:p>
        </w:tc>
      </w:tr>
      <w:tr w14:paraId="719A5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2" w:type="dxa"/>
            <w:vAlign w:val="center"/>
          </w:tcPr>
          <w:p w14:paraId="64B1E227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`Content-Type`</w:t>
            </w:r>
          </w:p>
        </w:tc>
        <w:tc>
          <w:tcPr>
            <w:tcW w:w="2412" w:type="dxa"/>
            <w:vAlign w:val="center"/>
          </w:tcPr>
          <w:p w14:paraId="4BF38BA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是</w:t>
            </w:r>
          </w:p>
        </w:tc>
        <w:tc>
          <w:tcPr>
            <w:tcW w:w="2412" w:type="dxa"/>
            <w:vAlign w:val="center"/>
          </w:tcPr>
          <w:p w14:paraId="2FACF5E7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`application/json`</w:t>
            </w:r>
          </w:p>
        </w:tc>
        <w:tc>
          <w:tcPr>
            <w:tcW w:w="2412" w:type="dxa"/>
            <w:vAlign w:val="center"/>
          </w:tcPr>
          <w:p w14:paraId="2D56DFEE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JSON 请求体</w:t>
            </w:r>
          </w:p>
        </w:tc>
      </w:tr>
      <w:tr w14:paraId="029A6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2" w:type="dxa"/>
            <w:vAlign w:val="center"/>
          </w:tcPr>
          <w:p w14:paraId="3E88450E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`Accept`</w:t>
            </w:r>
          </w:p>
        </w:tc>
        <w:tc>
          <w:tcPr>
            <w:tcW w:w="2412" w:type="dxa"/>
            <w:vAlign w:val="center"/>
          </w:tcPr>
          <w:p w14:paraId="7BE44D37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否</w:t>
            </w:r>
          </w:p>
        </w:tc>
        <w:tc>
          <w:tcPr>
            <w:tcW w:w="2412" w:type="dxa"/>
            <w:vAlign w:val="center"/>
          </w:tcPr>
          <w:p w14:paraId="5BC3FF96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`application/json`</w:t>
            </w:r>
          </w:p>
        </w:tc>
        <w:tc>
          <w:tcPr>
            <w:tcW w:w="2412" w:type="dxa"/>
            <w:vAlign w:val="center"/>
          </w:tcPr>
          <w:p w14:paraId="1AE6CA0E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建议带上</w:t>
            </w:r>
          </w:p>
        </w:tc>
      </w:tr>
    </w:tbl>
    <w:p w14:paraId="45A7B417"/>
    <w:p w14:paraId="47186E5F">
      <w:pPr>
        <w:pStyle w:val="5"/>
        <w:spacing w:before="0" w:after="120" w:line="288" w:lineRule="auto"/>
      </w:pPr>
      <w:r>
        <w:rPr>
          <w:rFonts w:ascii="Arial" w:hAnsi="Arial" w:eastAsia="微软雅黑"/>
        </w:rPr>
        <w:t>顶层请求参数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3"/>
        <w:gridCol w:w="929"/>
        <w:gridCol w:w="639"/>
        <w:gridCol w:w="880"/>
        <w:gridCol w:w="2812"/>
        <w:gridCol w:w="928"/>
        <w:gridCol w:w="2013"/>
      </w:tblGrid>
      <w:tr w14:paraId="5553A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  <w:shd w:val="clear" w:color="auto" w:fill="EAF1F8"/>
            <w:vAlign w:val="center"/>
          </w:tcPr>
          <w:p w14:paraId="3C72CEA4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参数名</w:t>
            </w:r>
          </w:p>
        </w:tc>
        <w:tc>
          <w:tcPr>
            <w:tcW w:w="1378" w:type="dxa"/>
            <w:shd w:val="clear" w:color="auto" w:fill="EAF1F8"/>
            <w:vAlign w:val="center"/>
          </w:tcPr>
          <w:p w14:paraId="2F7FB0B3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类型</w:t>
            </w:r>
          </w:p>
        </w:tc>
        <w:tc>
          <w:tcPr>
            <w:tcW w:w="1378" w:type="dxa"/>
            <w:shd w:val="clear" w:color="auto" w:fill="EAF1F8"/>
            <w:vAlign w:val="center"/>
          </w:tcPr>
          <w:p w14:paraId="02E791DD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必填</w:t>
            </w:r>
          </w:p>
        </w:tc>
        <w:tc>
          <w:tcPr>
            <w:tcW w:w="1378" w:type="dxa"/>
            <w:shd w:val="clear" w:color="auto" w:fill="EAF1F8"/>
            <w:vAlign w:val="center"/>
          </w:tcPr>
          <w:p w14:paraId="4F30D942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传参位置</w:t>
            </w:r>
          </w:p>
        </w:tc>
        <w:tc>
          <w:tcPr>
            <w:tcW w:w="1378" w:type="dxa"/>
            <w:shd w:val="clear" w:color="auto" w:fill="EAF1F8"/>
            <w:vAlign w:val="center"/>
          </w:tcPr>
          <w:p w14:paraId="04D73350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传法示例</w:t>
            </w:r>
          </w:p>
        </w:tc>
        <w:tc>
          <w:tcPr>
            <w:tcW w:w="1378" w:type="dxa"/>
            <w:shd w:val="clear" w:color="auto" w:fill="EAF1F8"/>
            <w:vAlign w:val="center"/>
          </w:tcPr>
          <w:p w14:paraId="6C371CC8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含义</w:t>
            </w:r>
          </w:p>
        </w:tc>
        <w:tc>
          <w:tcPr>
            <w:tcW w:w="1378" w:type="dxa"/>
            <w:shd w:val="clear" w:color="auto" w:fill="EAF1F8"/>
            <w:vAlign w:val="center"/>
          </w:tcPr>
          <w:p w14:paraId="108E9363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建议</w:t>
            </w:r>
          </w:p>
        </w:tc>
      </w:tr>
      <w:tr w14:paraId="23341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  <w:vAlign w:val="center"/>
          </w:tcPr>
          <w:p w14:paraId="305C6B2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`model`</w:t>
            </w:r>
          </w:p>
        </w:tc>
        <w:tc>
          <w:tcPr>
            <w:tcW w:w="1378" w:type="dxa"/>
            <w:vAlign w:val="center"/>
          </w:tcPr>
          <w:p w14:paraId="5A11289B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1378" w:type="dxa"/>
            <w:vAlign w:val="center"/>
          </w:tcPr>
          <w:p w14:paraId="3053670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是</w:t>
            </w:r>
          </w:p>
        </w:tc>
        <w:tc>
          <w:tcPr>
            <w:tcW w:w="1378" w:type="dxa"/>
            <w:vAlign w:val="center"/>
          </w:tcPr>
          <w:p w14:paraId="5C12EF2D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JSON body</w:t>
            </w:r>
          </w:p>
        </w:tc>
        <w:tc>
          <w:tcPr>
            <w:tcW w:w="1378" w:type="dxa"/>
            <w:vAlign w:val="center"/>
          </w:tcPr>
          <w:p w14:paraId="7B93F998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`"seedance2"`</w:t>
            </w:r>
          </w:p>
        </w:tc>
        <w:tc>
          <w:tcPr>
            <w:tcW w:w="1378" w:type="dxa"/>
            <w:vAlign w:val="center"/>
          </w:tcPr>
          <w:p w14:paraId="78DBDC8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视频模型别名</w:t>
            </w:r>
          </w:p>
        </w:tc>
        <w:tc>
          <w:tcPr>
            <w:tcW w:w="1378" w:type="dxa"/>
            <w:vAlign w:val="center"/>
          </w:tcPr>
          <w:p w14:paraId="40E3DFA2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必填</w:t>
            </w:r>
          </w:p>
        </w:tc>
      </w:tr>
      <w:tr w14:paraId="63E35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  <w:vAlign w:val="center"/>
          </w:tcPr>
          <w:p w14:paraId="38CE3F02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`prompt`</w:t>
            </w:r>
          </w:p>
        </w:tc>
        <w:tc>
          <w:tcPr>
            <w:tcW w:w="1378" w:type="dxa"/>
            <w:vAlign w:val="center"/>
          </w:tcPr>
          <w:p w14:paraId="7351C6F3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1378" w:type="dxa"/>
            <w:vAlign w:val="center"/>
          </w:tcPr>
          <w:p w14:paraId="1204BF3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是</w:t>
            </w:r>
          </w:p>
        </w:tc>
        <w:tc>
          <w:tcPr>
            <w:tcW w:w="1378" w:type="dxa"/>
            <w:vAlign w:val="center"/>
          </w:tcPr>
          <w:p w14:paraId="3B29727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JSON body</w:t>
            </w:r>
          </w:p>
        </w:tc>
        <w:tc>
          <w:tcPr>
            <w:tcW w:w="1378" w:type="dxa"/>
            <w:vAlign w:val="center"/>
          </w:tcPr>
          <w:p w14:paraId="1BDAE202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`"人物缓慢转头并向镜头挥手"`</w:t>
            </w:r>
          </w:p>
        </w:tc>
        <w:tc>
          <w:tcPr>
            <w:tcW w:w="1378" w:type="dxa"/>
            <w:vAlign w:val="center"/>
          </w:tcPr>
          <w:p w14:paraId="1EDF4EF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视频生成提示词</w:t>
            </w:r>
          </w:p>
        </w:tc>
        <w:tc>
          <w:tcPr>
            <w:tcW w:w="1378" w:type="dxa"/>
            <w:vAlign w:val="center"/>
          </w:tcPr>
          <w:p w14:paraId="51FC17F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必填</w:t>
            </w:r>
          </w:p>
        </w:tc>
      </w:tr>
      <w:tr w14:paraId="4EDCB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  <w:vAlign w:val="center"/>
          </w:tcPr>
          <w:p w14:paraId="027762D6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`mode`</w:t>
            </w:r>
          </w:p>
        </w:tc>
        <w:tc>
          <w:tcPr>
            <w:tcW w:w="1378" w:type="dxa"/>
            <w:vAlign w:val="center"/>
          </w:tcPr>
          <w:p w14:paraId="3C0E89E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1378" w:type="dxa"/>
            <w:vAlign w:val="center"/>
          </w:tcPr>
          <w:p w14:paraId="261720E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否</w:t>
            </w:r>
          </w:p>
        </w:tc>
        <w:tc>
          <w:tcPr>
            <w:tcW w:w="1378" w:type="dxa"/>
            <w:vAlign w:val="center"/>
          </w:tcPr>
          <w:p w14:paraId="4D505B23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JSON body</w:t>
            </w:r>
          </w:p>
        </w:tc>
        <w:tc>
          <w:tcPr>
            <w:tcW w:w="1378" w:type="dxa"/>
            <w:vAlign w:val="center"/>
          </w:tcPr>
          <w:p w14:paraId="2FF79BE2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`"standard"`</w:t>
            </w:r>
          </w:p>
        </w:tc>
        <w:tc>
          <w:tcPr>
            <w:tcW w:w="1378" w:type="dxa"/>
            <w:vAlign w:val="center"/>
          </w:tcPr>
          <w:p w14:paraId="702702DA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预留模式字段</w:t>
            </w:r>
          </w:p>
        </w:tc>
        <w:tc>
          <w:tcPr>
            <w:tcW w:w="1378" w:type="dxa"/>
            <w:vAlign w:val="center"/>
          </w:tcPr>
          <w:p w14:paraId="1D34E678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当前无特殊要求可不传</w:t>
            </w:r>
          </w:p>
        </w:tc>
      </w:tr>
      <w:tr w14:paraId="7A3F5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  <w:vAlign w:val="center"/>
          </w:tcPr>
          <w:p w14:paraId="2859CB1B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`image`</w:t>
            </w:r>
          </w:p>
        </w:tc>
        <w:tc>
          <w:tcPr>
            <w:tcW w:w="1378" w:type="dxa"/>
            <w:vAlign w:val="center"/>
          </w:tcPr>
          <w:p w14:paraId="5A8A9477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1378" w:type="dxa"/>
            <w:vAlign w:val="center"/>
          </w:tcPr>
          <w:p w14:paraId="38F1C7DD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否</w:t>
            </w:r>
          </w:p>
        </w:tc>
        <w:tc>
          <w:tcPr>
            <w:tcW w:w="1378" w:type="dxa"/>
            <w:vAlign w:val="center"/>
          </w:tcPr>
          <w:p w14:paraId="6C32CFB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JSON body</w:t>
            </w:r>
          </w:p>
        </w:tc>
        <w:tc>
          <w:tcPr>
            <w:tcW w:w="1378" w:type="dxa"/>
            <w:vAlign w:val="center"/>
          </w:tcPr>
          <w:p w14:paraId="6679B0CB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`"https://example.com/1.png"`</w:t>
            </w:r>
          </w:p>
        </w:tc>
        <w:tc>
          <w:tcPr>
            <w:tcW w:w="1378" w:type="dxa"/>
            <w:vAlign w:val="center"/>
          </w:tcPr>
          <w:p w14:paraId="5D4720D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单张图片输入</w:t>
            </w:r>
          </w:p>
        </w:tc>
        <w:tc>
          <w:tcPr>
            <w:tcW w:w="1378" w:type="dxa"/>
            <w:vAlign w:val="center"/>
          </w:tcPr>
          <w:p w14:paraId="3FB40C38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当前视频模型更推荐用 `images`</w:t>
            </w:r>
          </w:p>
        </w:tc>
      </w:tr>
      <w:tr w14:paraId="10CDC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  <w:vAlign w:val="center"/>
          </w:tcPr>
          <w:p w14:paraId="2240FA87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`images`</w:t>
            </w:r>
          </w:p>
        </w:tc>
        <w:tc>
          <w:tcPr>
            <w:tcW w:w="1378" w:type="dxa"/>
            <w:vAlign w:val="center"/>
          </w:tcPr>
          <w:p w14:paraId="04881988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string[]</w:t>
            </w:r>
          </w:p>
        </w:tc>
        <w:tc>
          <w:tcPr>
            <w:tcW w:w="1378" w:type="dxa"/>
            <w:vAlign w:val="center"/>
          </w:tcPr>
          <w:p w14:paraId="72425066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否</w:t>
            </w:r>
          </w:p>
        </w:tc>
        <w:tc>
          <w:tcPr>
            <w:tcW w:w="1378" w:type="dxa"/>
            <w:vAlign w:val="center"/>
          </w:tcPr>
          <w:p w14:paraId="36BA4FD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JSON body</w:t>
            </w:r>
          </w:p>
        </w:tc>
        <w:tc>
          <w:tcPr>
            <w:tcW w:w="1378" w:type="dxa"/>
            <w:vAlign w:val="center"/>
          </w:tcPr>
          <w:p w14:paraId="7095A374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`["https://example.com/1.png"]`</w:t>
            </w:r>
          </w:p>
        </w:tc>
        <w:tc>
          <w:tcPr>
            <w:tcW w:w="1378" w:type="dxa"/>
            <w:vAlign w:val="center"/>
          </w:tcPr>
          <w:p w14:paraId="1ACB56AE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参考图数组，会作为参考图注入上游</w:t>
            </w:r>
          </w:p>
        </w:tc>
        <w:tc>
          <w:tcPr>
            <w:tcW w:w="1378" w:type="dxa"/>
            <w:vAlign w:val="center"/>
          </w:tcPr>
          <w:p w14:paraId="31EA0D42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强烈推荐使用这个字段传参考图。当前 `seedance2` / `sd2.0fast` 最多支持 9 张参考图</w:t>
            </w:r>
          </w:p>
        </w:tc>
      </w:tr>
      <w:tr w14:paraId="5610A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  <w:vAlign w:val="center"/>
          </w:tcPr>
          <w:p w14:paraId="246A9BD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`size`</w:t>
            </w:r>
          </w:p>
        </w:tc>
        <w:tc>
          <w:tcPr>
            <w:tcW w:w="1378" w:type="dxa"/>
            <w:vAlign w:val="center"/>
          </w:tcPr>
          <w:p w14:paraId="6692429E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1378" w:type="dxa"/>
            <w:vAlign w:val="center"/>
          </w:tcPr>
          <w:p w14:paraId="3ADA8C4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否</w:t>
            </w:r>
          </w:p>
        </w:tc>
        <w:tc>
          <w:tcPr>
            <w:tcW w:w="1378" w:type="dxa"/>
            <w:vAlign w:val="center"/>
          </w:tcPr>
          <w:p w14:paraId="6B278E69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JSON body</w:t>
            </w:r>
          </w:p>
        </w:tc>
        <w:tc>
          <w:tcPr>
            <w:tcW w:w="1378" w:type="dxa"/>
            <w:vAlign w:val="center"/>
          </w:tcPr>
          <w:p w14:paraId="649F1A79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`"1280x720"`</w:t>
            </w:r>
          </w:p>
        </w:tc>
        <w:tc>
          <w:tcPr>
            <w:tcW w:w="1378" w:type="dxa"/>
            <w:vAlign w:val="center"/>
          </w:tcPr>
          <w:p w14:paraId="52EF72E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预留尺寸字段</w:t>
            </w:r>
          </w:p>
        </w:tc>
        <w:tc>
          <w:tcPr>
            <w:tcW w:w="1378" w:type="dxa"/>
            <w:vAlign w:val="center"/>
          </w:tcPr>
          <w:p w14:paraId="23A524D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当前更推荐传 `metadata.resolution` + `metadata.ratio`</w:t>
            </w:r>
          </w:p>
        </w:tc>
      </w:tr>
      <w:tr w14:paraId="3558F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  <w:vAlign w:val="center"/>
          </w:tcPr>
          <w:p w14:paraId="64D8D2DE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`duration`</w:t>
            </w:r>
          </w:p>
        </w:tc>
        <w:tc>
          <w:tcPr>
            <w:tcW w:w="1378" w:type="dxa"/>
            <w:vAlign w:val="center"/>
          </w:tcPr>
          <w:p w14:paraId="40B24A9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int</w:t>
            </w:r>
          </w:p>
        </w:tc>
        <w:tc>
          <w:tcPr>
            <w:tcW w:w="1378" w:type="dxa"/>
            <w:vAlign w:val="center"/>
          </w:tcPr>
          <w:p w14:paraId="70A8939E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否</w:t>
            </w:r>
          </w:p>
        </w:tc>
        <w:tc>
          <w:tcPr>
            <w:tcW w:w="1378" w:type="dxa"/>
            <w:vAlign w:val="center"/>
          </w:tcPr>
          <w:p w14:paraId="69295403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JSON body</w:t>
            </w:r>
          </w:p>
        </w:tc>
        <w:tc>
          <w:tcPr>
            <w:tcW w:w="1378" w:type="dxa"/>
            <w:vAlign w:val="center"/>
          </w:tcPr>
          <w:p w14:paraId="0CEBB09A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`5`</w:t>
            </w:r>
          </w:p>
        </w:tc>
        <w:tc>
          <w:tcPr>
            <w:tcW w:w="1378" w:type="dxa"/>
            <w:vAlign w:val="center"/>
          </w:tcPr>
          <w:p w14:paraId="2E7BA94B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视频时长（秒）</w:t>
            </w:r>
          </w:p>
        </w:tc>
        <w:tc>
          <w:tcPr>
            <w:tcW w:w="1378" w:type="dxa"/>
            <w:vAlign w:val="center"/>
          </w:tcPr>
          <w:p w14:paraId="1A27EEBA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建议显式传 `4-15` 的正整数。当前 8liangAI 顶层字段最适合这么传</w:t>
            </w:r>
          </w:p>
        </w:tc>
      </w:tr>
      <w:tr w14:paraId="5F009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  <w:vAlign w:val="center"/>
          </w:tcPr>
          <w:p w14:paraId="678715B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`seconds`</w:t>
            </w:r>
          </w:p>
        </w:tc>
        <w:tc>
          <w:tcPr>
            <w:tcW w:w="1378" w:type="dxa"/>
            <w:vAlign w:val="center"/>
          </w:tcPr>
          <w:p w14:paraId="7CB70539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1378" w:type="dxa"/>
            <w:vAlign w:val="center"/>
          </w:tcPr>
          <w:p w14:paraId="6267911C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否</w:t>
            </w:r>
          </w:p>
        </w:tc>
        <w:tc>
          <w:tcPr>
            <w:tcW w:w="1378" w:type="dxa"/>
            <w:vAlign w:val="center"/>
          </w:tcPr>
          <w:p w14:paraId="5591E642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JSON body</w:t>
            </w:r>
          </w:p>
        </w:tc>
        <w:tc>
          <w:tcPr>
            <w:tcW w:w="1378" w:type="dxa"/>
            <w:vAlign w:val="center"/>
          </w:tcPr>
          <w:p w14:paraId="59E573E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`"5"`</w:t>
            </w:r>
          </w:p>
        </w:tc>
        <w:tc>
          <w:tcPr>
            <w:tcW w:w="1378" w:type="dxa"/>
            <w:vAlign w:val="center"/>
          </w:tcPr>
          <w:p w14:paraId="3A4316A2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兼容字符串形式时长</w:t>
            </w:r>
          </w:p>
        </w:tc>
        <w:tc>
          <w:tcPr>
            <w:tcW w:w="1378" w:type="dxa"/>
            <w:vAlign w:val="center"/>
          </w:tcPr>
          <w:p w14:paraId="5DC0C63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有 `duration` 时不必再传</w:t>
            </w:r>
          </w:p>
        </w:tc>
      </w:tr>
      <w:tr w14:paraId="778CA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  <w:vAlign w:val="center"/>
          </w:tcPr>
          <w:p w14:paraId="4E395BF3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`input_reference`</w:t>
            </w:r>
          </w:p>
        </w:tc>
        <w:tc>
          <w:tcPr>
            <w:tcW w:w="1378" w:type="dxa"/>
            <w:vAlign w:val="center"/>
          </w:tcPr>
          <w:p w14:paraId="06C7BC94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1378" w:type="dxa"/>
            <w:vAlign w:val="center"/>
          </w:tcPr>
          <w:p w14:paraId="77C60C1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否</w:t>
            </w:r>
          </w:p>
        </w:tc>
        <w:tc>
          <w:tcPr>
            <w:tcW w:w="1378" w:type="dxa"/>
            <w:vAlign w:val="center"/>
          </w:tcPr>
          <w:p w14:paraId="5C990F2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JSON body</w:t>
            </w:r>
          </w:p>
        </w:tc>
        <w:tc>
          <w:tcPr>
            <w:tcW w:w="1378" w:type="dxa"/>
            <w:vAlign w:val="center"/>
          </w:tcPr>
          <w:p w14:paraId="44A0EC44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`"asset://asset_xxx"`</w:t>
            </w:r>
          </w:p>
        </w:tc>
        <w:tc>
          <w:tcPr>
            <w:tcW w:w="1378" w:type="dxa"/>
            <w:vAlign w:val="center"/>
          </w:tcPr>
          <w:p w14:paraId="4A6A395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预留参考输入字段</w:t>
            </w:r>
          </w:p>
        </w:tc>
        <w:tc>
          <w:tcPr>
            <w:tcW w:w="1378" w:type="dxa"/>
            <w:vAlign w:val="center"/>
          </w:tcPr>
          <w:p w14:paraId="31BD4CC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当前不建议优先使用</w:t>
            </w:r>
          </w:p>
        </w:tc>
      </w:tr>
      <w:tr w14:paraId="58CFE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  <w:vAlign w:val="center"/>
          </w:tcPr>
          <w:p w14:paraId="6ADF39B8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`metadata`</w:t>
            </w:r>
          </w:p>
        </w:tc>
        <w:tc>
          <w:tcPr>
            <w:tcW w:w="1378" w:type="dxa"/>
            <w:vAlign w:val="center"/>
          </w:tcPr>
          <w:p w14:paraId="5154AA4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object</w:t>
            </w:r>
          </w:p>
        </w:tc>
        <w:tc>
          <w:tcPr>
            <w:tcW w:w="1378" w:type="dxa"/>
            <w:vAlign w:val="center"/>
          </w:tcPr>
          <w:p w14:paraId="3EAF066D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否</w:t>
            </w:r>
          </w:p>
        </w:tc>
        <w:tc>
          <w:tcPr>
            <w:tcW w:w="1378" w:type="dxa"/>
            <w:vAlign w:val="center"/>
          </w:tcPr>
          <w:p w14:paraId="5D7D554C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JSON body</w:t>
            </w:r>
          </w:p>
        </w:tc>
        <w:tc>
          <w:tcPr>
            <w:tcW w:w="1378" w:type="dxa"/>
            <w:vAlign w:val="center"/>
          </w:tcPr>
          <w:p w14:paraId="7748EE6A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见下方</w:t>
            </w:r>
          </w:p>
        </w:tc>
        <w:tc>
          <w:tcPr>
            <w:tcW w:w="1378" w:type="dxa"/>
            <w:vAlign w:val="center"/>
          </w:tcPr>
          <w:p w14:paraId="4C516BEE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视频高级参数集合</w:t>
            </w:r>
          </w:p>
        </w:tc>
        <w:tc>
          <w:tcPr>
            <w:tcW w:w="1378" w:type="dxa"/>
            <w:vAlign w:val="center"/>
          </w:tcPr>
          <w:p w14:paraId="7972BC56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当前视频模型大量关键参数放这里；网关会把它整理成官方 `content[]` + 顶层参数结构发给上游</w:t>
            </w:r>
          </w:p>
        </w:tc>
      </w:tr>
    </w:tbl>
    <w:p w14:paraId="1771FD74"/>
    <w:p w14:paraId="44695275">
      <w:pPr>
        <w:pStyle w:val="5"/>
        <w:spacing w:before="0" w:after="120" w:line="288" w:lineRule="auto"/>
      </w:pPr>
      <w:r>
        <w:rPr>
          <w:rFonts w:ascii="Arial" w:hAnsi="Arial" w:eastAsia="微软雅黑"/>
        </w:rPr>
        <w:t>`metadata` 参数总表</w:t>
      </w:r>
    </w:p>
    <w:p w14:paraId="1453044C">
      <w:pPr>
        <w:spacing w:before="0" w:after="120" w:line="288" w:lineRule="auto"/>
      </w:pPr>
      <w:r>
        <w:rPr>
          <w:rFonts w:ascii="Arial" w:hAnsi="Arial" w:eastAsia="微软雅黑"/>
        </w:rPr>
        <w:t>当前 `seedance2` / `sd2.0fast` 能接收并转上游的视频扩展参数如下：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7"/>
        <w:gridCol w:w="857"/>
        <w:gridCol w:w="396"/>
        <w:gridCol w:w="3035"/>
        <w:gridCol w:w="967"/>
        <w:gridCol w:w="2362"/>
      </w:tblGrid>
      <w:tr w14:paraId="22BC7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8" w:type="dxa"/>
            <w:shd w:val="clear" w:color="auto" w:fill="EAF1F8"/>
            <w:vAlign w:val="center"/>
          </w:tcPr>
          <w:p w14:paraId="5A3E16C7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参数名</w:t>
            </w:r>
          </w:p>
        </w:tc>
        <w:tc>
          <w:tcPr>
            <w:tcW w:w="1608" w:type="dxa"/>
            <w:shd w:val="clear" w:color="auto" w:fill="EAF1F8"/>
            <w:vAlign w:val="center"/>
          </w:tcPr>
          <w:p w14:paraId="0EB0B7EB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类型</w:t>
            </w:r>
          </w:p>
        </w:tc>
        <w:tc>
          <w:tcPr>
            <w:tcW w:w="1608" w:type="dxa"/>
            <w:shd w:val="clear" w:color="auto" w:fill="EAF1F8"/>
            <w:vAlign w:val="center"/>
          </w:tcPr>
          <w:p w14:paraId="5A37AFAC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必填</w:t>
            </w:r>
          </w:p>
        </w:tc>
        <w:tc>
          <w:tcPr>
            <w:tcW w:w="1608" w:type="dxa"/>
            <w:shd w:val="clear" w:color="auto" w:fill="EAF1F8"/>
            <w:vAlign w:val="center"/>
          </w:tcPr>
          <w:p w14:paraId="0DF9E898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传法示例</w:t>
            </w:r>
          </w:p>
        </w:tc>
        <w:tc>
          <w:tcPr>
            <w:tcW w:w="1608" w:type="dxa"/>
            <w:shd w:val="clear" w:color="auto" w:fill="EAF1F8"/>
            <w:vAlign w:val="center"/>
          </w:tcPr>
          <w:p w14:paraId="7933916A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含义</w:t>
            </w:r>
          </w:p>
        </w:tc>
        <w:tc>
          <w:tcPr>
            <w:tcW w:w="1608" w:type="dxa"/>
            <w:shd w:val="clear" w:color="auto" w:fill="EAF1F8"/>
            <w:vAlign w:val="center"/>
          </w:tcPr>
          <w:p w14:paraId="43511BEC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建议</w:t>
            </w:r>
          </w:p>
        </w:tc>
      </w:tr>
      <w:tr w14:paraId="0AE0F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8" w:type="dxa"/>
            <w:vAlign w:val="center"/>
          </w:tcPr>
          <w:p w14:paraId="3914C90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`resolution`</w:t>
            </w:r>
          </w:p>
        </w:tc>
        <w:tc>
          <w:tcPr>
            <w:tcW w:w="1608" w:type="dxa"/>
            <w:vAlign w:val="center"/>
          </w:tcPr>
          <w:p w14:paraId="5457FCD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1608" w:type="dxa"/>
            <w:vAlign w:val="center"/>
          </w:tcPr>
          <w:p w14:paraId="3F2C4758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强烈建议</w:t>
            </w:r>
          </w:p>
        </w:tc>
        <w:tc>
          <w:tcPr>
            <w:tcW w:w="1608" w:type="dxa"/>
            <w:vAlign w:val="center"/>
          </w:tcPr>
          <w:p w14:paraId="78C47D89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`"720p"`、`"1080p"`</w:t>
            </w:r>
          </w:p>
        </w:tc>
        <w:tc>
          <w:tcPr>
            <w:tcW w:w="1608" w:type="dxa"/>
            <w:vAlign w:val="center"/>
          </w:tcPr>
          <w:p w14:paraId="6016B48B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输出分辨率</w:t>
            </w:r>
          </w:p>
        </w:tc>
        <w:tc>
          <w:tcPr>
            <w:tcW w:w="1608" w:type="dxa"/>
            <w:vAlign w:val="center"/>
          </w:tcPr>
          <w:p w14:paraId="4C91A404">
            <w:r>
              <w:t>请显式传。`seedance2` 在不传分辨率时，实际联调中很容易直接触发价格档位匹配失败；`seedance2` 支持 `480p`/`720p`/`1080p`；`sd2.0fast` 只建议用 `480p`/`720p`，不支持 `1080p`</w:t>
            </w:r>
          </w:p>
        </w:tc>
      </w:tr>
      <w:tr w14:paraId="58577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8" w:type="dxa"/>
            <w:vAlign w:val="center"/>
          </w:tcPr>
          <w:p w14:paraId="19CA9E68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`ratio`</w:t>
            </w:r>
          </w:p>
        </w:tc>
        <w:tc>
          <w:tcPr>
            <w:tcW w:w="1608" w:type="dxa"/>
            <w:vAlign w:val="center"/>
          </w:tcPr>
          <w:p w14:paraId="208BDF4E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1608" w:type="dxa"/>
            <w:vAlign w:val="center"/>
          </w:tcPr>
          <w:p w14:paraId="7CFB82F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强烈建议</w:t>
            </w:r>
          </w:p>
        </w:tc>
        <w:tc>
          <w:tcPr>
            <w:tcW w:w="1608" w:type="dxa"/>
            <w:vAlign w:val="center"/>
          </w:tcPr>
          <w:p w14:paraId="342FECF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`"16:9"`、`"9:16"`、`"1:1"`、`"3:4"`</w:t>
            </w:r>
          </w:p>
        </w:tc>
        <w:tc>
          <w:tcPr>
            <w:tcW w:w="1608" w:type="dxa"/>
            <w:vAlign w:val="center"/>
          </w:tcPr>
          <w:p w14:paraId="14396DF7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输出画幅比</w:t>
            </w:r>
          </w:p>
        </w:tc>
        <w:tc>
          <w:tcPr>
            <w:tcW w:w="1608" w:type="dxa"/>
            <w:vAlign w:val="center"/>
          </w:tcPr>
          <w:p w14:paraId="5DE1C8C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建议显式传。当前支持 `16:9`、`4:3`、`1:1`、`3:4`、`9:16`、`21:9`、`adaptive`</w:t>
            </w:r>
          </w:p>
        </w:tc>
      </w:tr>
      <w:tr w14:paraId="715FF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8" w:type="dxa"/>
            <w:vAlign w:val="center"/>
          </w:tcPr>
          <w:p w14:paraId="6E9D0FC4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`watermark`</w:t>
            </w:r>
          </w:p>
        </w:tc>
        <w:tc>
          <w:tcPr>
            <w:tcW w:w="1608" w:type="dxa"/>
            <w:vAlign w:val="center"/>
          </w:tcPr>
          <w:p w14:paraId="6573B08C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boolean</w:t>
            </w:r>
          </w:p>
        </w:tc>
        <w:tc>
          <w:tcPr>
            <w:tcW w:w="1608" w:type="dxa"/>
            <w:vAlign w:val="center"/>
          </w:tcPr>
          <w:p w14:paraId="5C2B4D84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否</w:t>
            </w:r>
          </w:p>
        </w:tc>
        <w:tc>
          <w:tcPr>
            <w:tcW w:w="1608" w:type="dxa"/>
            <w:vAlign w:val="center"/>
          </w:tcPr>
          <w:p w14:paraId="4B4459FA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`false`</w:t>
            </w:r>
          </w:p>
        </w:tc>
        <w:tc>
          <w:tcPr>
            <w:tcW w:w="1608" w:type="dxa"/>
            <w:vAlign w:val="center"/>
          </w:tcPr>
          <w:p w14:paraId="1BAD69C2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是否加水印</w:t>
            </w:r>
          </w:p>
        </w:tc>
        <w:tc>
          <w:tcPr>
            <w:tcW w:w="1608" w:type="dxa"/>
            <w:vAlign w:val="center"/>
          </w:tcPr>
          <w:p w14:paraId="7C4A3B6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建议按业务需要明确传</w:t>
            </w:r>
          </w:p>
        </w:tc>
      </w:tr>
      <w:tr w14:paraId="1A227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8" w:type="dxa"/>
            <w:vAlign w:val="center"/>
          </w:tcPr>
          <w:p w14:paraId="297197A4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`seed`</w:t>
            </w:r>
          </w:p>
        </w:tc>
        <w:tc>
          <w:tcPr>
            <w:tcW w:w="1608" w:type="dxa"/>
            <w:vAlign w:val="center"/>
          </w:tcPr>
          <w:p w14:paraId="2BEB2642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int</w:t>
            </w:r>
          </w:p>
        </w:tc>
        <w:tc>
          <w:tcPr>
            <w:tcW w:w="1608" w:type="dxa"/>
            <w:vAlign w:val="center"/>
          </w:tcPr>
          <w:p w14:paraId="7EFBD303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否</w:t>
            </w:r>
          </w:p>
        </w:tc>
        <w:tc>
          <w:tcPr>
            <w:tcW w:w="1608" w:type="dxa"/>
            <w:vAlign w:val="center"/>
          </w:tcPr>
          <w:p w14:paraId="333CBAAC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`60740`</w:t>
            </w:r>
          </w:p>
        </w:tc>
        <w:tc>
          <w:tcPr>
            <w:tcW w:w="1608" w:type="dxa"/>
            <w:vAlign w:val="center"/>
          </w:tcPr>
          <w:p w14:paraId="3D72D4D2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随机种子，便于复现</w:t>
            </w:r>
          </w:p>
        </w:tc>
        <w:tc>
          <w:tcPr>
            <w:tcW w:w="1608" w:type="dxa"/>
            <w:vAlign w:val="center"/>
          </w:tcPr>
          <w:p w14:paraId="22C3A3E4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需要可复现时传</w:t>
            </w:r>
          </w:p>
        </w:tc>
      </w:tr>
      <w:tr w14:paraId="73A41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8" w:type="dxa"/>
            <w:vAlign w:val="center"/>
          </w:tcPr>
          <w:p w14:paraId="7F6D7648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`frames`</w:t>
            </w:r>
          </w:p>
        </w:tc>
        <w:tc>
          <w:tcPr>
            <w:tcW w:w="1608" w:type="dxa"/>
            <w:vAlign w:val="center"/>
          </w:tcPr>
          <w:p w14:paraId="6EF8446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int</w:t>
            </w:r>
          </w:p>
        </w:tc>
        <w:tc>
          <w:tcPr>
            <w:tcW w:w="1608" w:type="dxa"/>
            <w:vAlign w:val="center"/>
          </w:tcPr>
          <w:p w14:paraId="708130A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否</w:t>
            </w:r>
          </w:p>
        </w:tc>
        <w:tc>
          <w:tcPr>
            <w:tcW w:w="1608" w:type="dxa"/>
            <w:vAlign w:val="center"/>
          </w:tcPr>
          <w:p w14:paraId="7AF99829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`24`</w:t>
            </w:r>
          </w:p>
        </w:tc>
        <w:tc>
          <w:tcPr>
            <w:tcW w:w="1608" w:type="dxa"/>
            <w:vAlign w:val="center"/>
          </w:tcPr>
          <w:p w14:paraId="2D644BB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帧相关控制参数</w:t>
            </w:r>
          </w:p>
        </w:tc>
        <w:tc>
          <w:tcPr>
            <w:tcW w:w="1608" w:type="dxa"/>
            <w:vAlign w:val="center"/>
          </w:tcPr>
          <w:p w14:paraId="419449D4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当前 `seedance2` / `sd2.0fast` 暂不支持，不要传</w:t>
            </w:r>
          </w:p>
        </w:tc>
      </w:tr>
      <w:tr w14:paraId="52F95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8" w:type="dxa"/>
            <w:vAlign w:val="center"/>
          </w:tcPr>
          <w:p w14:paraId="3560C748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`camera_fixed`</w:t>
            </w:r>
          </w:p>
        </w:tc>
        <w:tc>
          <w:tcPr>
            <w:tcW w:w="1608" w:type="dxa"/>
            <w:vAlign w:val="center"/>
          </w:tcPr>
          <w:p w14:paraId="097F7A52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boolean</w:t>
            </w:r>
          </w:p>
        </w:tc>
        <w:tc>
          <w:tcPr>
            <w:tcW w:w="1608" w:type="dxa"/>
            <w:vAlign w:val="center"/>
          </w:tcPr>
          <w:p w14:paraId="3781FEB3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否</w:t>
            </w:r>
          </w:p>
        </w:tc>
        <w:tc>
          <w:tcPr>
            <w:tcW w:w="1608" w:type="dxa"/>
            <w:vAlign w:val="center"/>
          </w:tcPr>
          <w:p w14:paraId="2078B81B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`true`</w:t>
            </w:r>
          </w:p>
        </w:tc>
        <w:tc>
          <w:tcPr>
            <w:tcW w:w="1608" w:type="dxa"/>
            <w:vAlign w:val="center"/>
          </w:tcPr>
          <w:p w14:paraId="6361C98C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是否固定镜头</w:t>
            </w:r>
          </w:p>
        </w:tc>
        <w:tc>
          <w:tcPr>
            <w:tcW w:w="1608" w:type="dxa"/>
            <w:vAlign w:val="center"/>
          </w:tcPr>
          <w:p w14:paraId="1BDB459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当前 `seedance2` / `sd2.0fast` 暂不支持，不要传</w:t>
            </w:r>
          </w:p>
        </w:tc>
      </w:tr>
      <w:tr w14:paraId="4F209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8" w:type="dxa"/>
            <w:vAlign w:val="center"/>
          </w:tcPr>
          <w:p w14:paraId="38A3BDA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`callback_url`</w:t>
            </w:r>
          </w:p>
        </w:tc>
        <w:tc>
          <w:tcPr>
            <w:tcW w:w="1608" w:type="dxa"/>
            <w:vAlign w:val="center"/>
          </w:tcPr>
          <w:p w14:paraId="6D36831D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1608" w:type="dxa"/>
            <w:vAlign w:val="center"/>
          </w:tcPr>
          <w:p w14:paraId="5C29814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否</w:t>
            </w:r>
          </w:p>
        </w:tc>
        <w:tc>
          <w:tcPr>
            <w:tcW w:w="1608" w:type="dxa"/>
            <w:vAlign w:val="center"/>
          </w:tcPr>
          <w:p w14:paraId="1EE14E36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`"https://yourdomain.com/callback"`</w:t>
            </w:r>
          </w:p>
        </w:tc>
        <w:tc>
          <w:tcPr>
            <w:tcW w:w="1608" w:type="dxa"/>
            <w:vAlign w:val="center"/>
          </w:tcPr>
          <w:p w14:paraId="40232923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上游完成后的回调地址</w:t>
            </w:r>
          </w:p>
        </w:tc>
        <w:tc>
          <w:tcPr>
            <w:tcW w:w="1608" w:type="dxa"/>
            <w:vAlign w:val="center"/>
          </w:tcPr>
          <w:p w14:paraId="6749A052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仅您有回调服务时传</w:t>
            </w:r>
          </w:p>
        </w:tc>
      </w:tr>
      <w:tr w14:paraId="18DD2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8" w:type="dxa"/>
            <w:vAlign w:val="center"/>
          </w:tcPr>
          <w:p w14:paraId="78637E67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`return_last_frame`</w:t>
            </w:r>
          </w:p>
        </w:tc>
        <w:tc>
          <w:tcPr>
            <w:tcW w:w="1608" w:type="dxa"/>
            <w:vAlign w:val="center"/>
          </w:tcPr>
          <w:p w14:paraId="2FE1340C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boolean</w:t>
            </w:r>
          </w:p>
        </w:tc>
        <w:tc>
          <w:tcPr>
            <w:tcW w:w="1608" w:type="dxa"/>
            <w:vAlign w:val="center"/>
          </w:tcPr>
          <w:p w14:paraId="269EDEF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否</w:t>
            </w:r>
          </w:p>
        </w:tc>
        <w:tc>
          <w:tcPr>
            <w:tcW w:w="1608" w:type="dxa"/>
            <w:vAlign w:val="center"/>
          </w:tcPr>
          <w:p w14:paraId="23B23984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`true`</w:t>
            </w:r>
          </w:p>
        </w:tc>
        <w:tc>
          <w:tcPr>
            <w:tcW w:w="1608" w:type="dxa"/>
            <w:vAlign w:val="center"/>
          </w:tcPr>
          <w:p w14:paraId="63A8F8E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是否返回最后一帧</w:t>
            </w:r>
          </w:p>
        </w:tc>
        <w:tc>
          <w:tcPr>
            <w:tcW w:w="1608" w:type="dxa"/>
            <w:vAlign w:val="center"/>
          </w:tcPr>
          <w:p w14:paraId="3E516C62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按需使用</w:t>
            </w:r>
          </w:p>
        </w:tc>
      </w:tr>
      <w:tr w14:paraId="1F0AA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8" w:type="dxa"/>
            <w:vAlign w:val="center"/>
          </w:tcPr>
          <w:p w14:paraId="7D25F7C4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`service_tier`</w:t>
            </w:r>
          </w:p>
        </w:tc>
        <w:tc>
          <w:tcPr>
            <w:tcW w:w="1608" w:type="dxa"/>
            <w:vAlign w:val="center"/>
          </w:tcPr>
          <w:p w14:paraId="36A49342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1608" w:type="dxa"/>
            <w:vAlign w:val="center"/>
          </w:tcPr>
          <w:p w14:paraId="04E8A03D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否</w:t>
            </w:r>
          </w:p>
        </w:tc>
        <w:tc>
          <w:tcPr>
            <w:tcW w:w="1608" w:type="dxa"/>
            <w:vAlign w:val="center"/>
          </w:tcPr>
          <w:p w14:paraId="68A5543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`"default"`</w:t>
            </w:r>
          </w:p>
        </w:tc>
        <w:tc>
          <w:tcPr>
            <w:tcW w:w="1608" w:type="dxa"/>
            <w:vAlign w:val="center"/>
          </w:tcPr>
          <w:p w14:paraId="74490158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服务等级</w:t>
            </w:r>
          </w:p>
        </w:tc>
        <w:tc>
          <w:tcPr>
            <w:tcW w:w="1608" w:type="dxa"/>
            <w:vAlign w:val="center"/>
          </w:tcPr>
          <w:p w14:paraId="605B9B7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当前 `seedance2` / `sd2.0fast` 不支持配置，直接不要传</w:t>
            </w:r>
          </w:p>
        </w:tc>
      </w:tr>
      <w:tr w14:paraId="7F694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8" w:type="dxa"/>
            <w:vAlign w:val="center"/>
          </w:tcPr>
          <w:p w14:paraId="7E65F749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`execution_expires_after`</w:t>
            </w:r>
          </w:p>
        </w:tc>
        <w:tc>
          <w:tcPr>
            <w:tcW w:w="1608" w:type="dxa"/>
            <w:vAlign w:val="center"/>
          </w:tcPr>
          <w:p w14:paraId="4ADD877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int</w:t>
            </w:r>
          </w:p>
        </w:tc>
        <w:tc>
          <w:tcPr>
            <w:tcW w:w="1608" w:type="dxa"/>
            <w:vAlign w:val="center"/>
          </w:tcPr>
          <w:p w14:paraId="3661473A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否</w:t>
            </w:r>
          </w:p>
        </w:tc>
        <w:tc>
          <w:tcPr>
            <w:tcW w:w="1608" w:type="dxa"/>
            <w:vAlign w:val="center"/>
          </w:tcPr>
          <w:p w14:paraId="6AE6E5D3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`172800`</w:t>
            </w:r>
          </w:p>
        </w:tc>
        <w:tc>
          <w:tcPr>
            <w:tcW w:w="1608" w:type="dxa"/>
            <w:vAlign w:val="center"/>
          </w:tcPr>
          <w:p w14:paraId="0471FF6E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任务过期秒数</w:t>
            </w:r>
          </w:p>
        </w:tc>
        <w:tc>
          <w:tcPr>
            <w:tcW w:w="1608" w:type="dxa"/>
            <w:vAlign w:val="center"/>
          </w:tcPr>
          <w:p w14:paraId="6C79EBA8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一般不传</w:t>
            </w:r>
          </w:p>
        </w:tc>
      </w:tr>
      <w:tr w14:paraId="48ECE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8" w:type="dxa"/>
            <w:vAlign w:val="center"/>
          </w:tcPr>
          <w:p w14:paraId="3A845197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`generate_audio`</w:t>
            </w:r>
          </w:p>
        </w:tc>
        <w:tc>
          <w:tcPr>
            <w:tcW w:w="1608" w:type="dxa"/>
            <w:vAlign w:val="center"/>
          </w:tcPr>
          <w:p w14:paraId="15949BA3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boolean</w:t>
            </w:r>
          </w:p>
        </w:tc>
        <w:tc>
          <w:tcPr>
            <w:tcW w:w="1608" w:type="dxa"/>
            <w:vAlign w:val="center"/>
          </w:tcPr>
          <w:p w14:paraId="42AAD27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否</w:t>
            </w:r>
          </w:p>
        </w:tc>
        <w:tc>
          <w:tcPr>
            <w:tcW w:w="1608" w:type="dxa"/>
            <w:vAlign w:val="center"/>
          </w:tcPr>
          <w:p w14:paraId="4392BB8D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`true`</w:t>
            </w:r>
          </w:p>
        </w:tc>
        <w:tc>
          <w:tcPr>
            <w:tcW w:w="1608" w:type="dxa"/>
            <w:vAlign w:val="center"/>
          </w:tcPr>
          <w:p w14:paraId="39801FFC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是否生成音频</w:t>
            </w:r>
          </w:p>
        </w:tc>
        <w:tc>
          <w:tcPr>
            <w:tcW w:w="1608" w:type="dxa"/>
            <w:vAlign w:val="center"/>
          </w:tcPr>
          <w:p w14:paraId="5073D72A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当前 `seedance2` / `sd2.0fast` 支持；官方默认值为 `true`，如需无声视频请显式传 `false`</w:t>
            </w:r>
          </w:p>
        </w:tc>
      </w:tr>
      <w:tr w14:paraId="31542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8" w:type="dxa"/>
            <w:vAlign w:val="center"/>
          </w:tcPr>
          <w:p w14:paraId="79FE3B7E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`draft`</w:t>
            </w:r>
          </w:p>
        </w:tc>
        <w:tc>
          <w:tcPr>
            <w:tcW w:w="1608" w:type="dxa"/>
            <w:vAlign w:val="center"/>
          </w:tcPr>
          <w:p w14:paraId="416AFBFD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boolean</w:t>
            </w:r>
          </w:p>
        </w:tc>
        <w:tc>
          <w:tcPr>
            <w:tcW w:w="1608" w:type="dxa"/>
            <w:vAlign w:val="center"/>
          </w:tcPr>
          <w:p w14:paraId="37F6A6A7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否</w:t>
            </w:r>
          </w:p>
        </w:tc>
        <w:tc>
          <w:tcPr>
            <w:tcW w:w="1608" w:type="dxa"/>
            <w:vAlign w:val="center"/>
          </w:tcPr>
          <w:p w14:paraId="2A82ECFE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`false`</w:t>
            </w:r>
          </w:p>
        </w:tc>
        <w:tc>
          <w:tcPr>
            <w:tcW w:w="1608" w:type="dxa"/>
            <w:vAlign w:val="center"/>
          </w:tcPr>
          <w:p w14:paraId="571445E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是否草稿模式</w:t>
            </w:r>
          </w:p>
        </w:tc>
        <w:tc>
          <w:tcPr>
            <w:tcW w:w="1608" w:type="dxa"/>
            <w:vAlign w:val="center"/>
          </w:tcPr>
          <w:p w14:paraId="3777DC02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当前 `seedance2` / `sd2.0fast` 不支持，不要传</w:t>
            </w:r>
          </w:p>
        </w:tc>
      </w:tr>
      <w:tr w14:paraId="17BA2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8" w:type="dxa"/>
            <w:vAlign w:val="center"/>
          </w:tcPr>
          <w:p w14:paraId="5CB7902A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`tools`</w:t>
            </w:r>
          </w:p>
        </w:tc>
        <w:tc>
          <w:tcPr>
            <w:tcW w:w="1608" w:type="dxa"/>
            <w:vAlign w:val="center"/>
          </w:tcPr>
          <w:p w14:paraId="6741A57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array</w:t>
            </w:r>
          </w:p>
        </w:tc>
        <w:tc>
          <w:tcPr>
            <w:tcW w:w="1608" w:type="dxa"/>
            <w:vAlign w:val="center"/>
          </w:tcPr>
          <w:p w14:paraId="25E0A17C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否</w:t>
            </w:r>
          </w:p>
        </w:tc>
        <w:tc>
          <w:tcPr>
            <w:tcW w:w="1608" w:type="dxa"/>
            <w:vAlign w:val="center"/>
          </w:tcPr>
          <w:p w14:paraId="1B0CB5A4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`[{"type":"web_search"}]`</w:t>
            </w:r>
          </w:p>
        </w:tc>
        <w:tc>
          <w:tcPr>
            <w:tcW w:w="1608" w:type="dxa"/>
            <w:vAlign w:val="center"/>
          </w:tcPr>
          <w:p w14:paraId="44D4AFBE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工具扩展</w:t>
            </w:r>
          </w:p>
        </w:tc>
        <w:tc>
          <w:tcPr>
            <w:tcW w:w="1608" w:type="dxa"/>
            <w:vAlign w:val="center"/>
          </w:tcPr>
          <w:p w14:paraId="7139C9E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当前四模型通常不需要</w:t>
            </w:r>
          </w:p>
        </w:tc>
      </w:tr>
      <w:tr w14:paraId="177C2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8" w:type="dxa"/>
            <w:vAlign w:val="center"/>
          </w:tcPr>
          <w:p w14:paraId="1F133B74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`content`</w:t>
            </w:r>
          </w:p>
        </w:tc>
        <w:tc>
          <w:tcPr>
            <w:tcW w:w="1608" w:type="dxa"/>
            <w:vAlign w:val="center"/>
          </w:tcPr>
          <w:p w14:paraId="01FEAB1D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array</w:t>
            </w:r>
          </w:p>
        </w:tc>
        <w:tc>
          <w:tcPr>
            <w:tcW w:w="1608" w:type="dxa"/>
            <w:vAlign w:val="center"/>
          </w:tcPr>
          <w:p w14:paraId="730CED29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否</w:t>
            </w:r>
          </w:p>
        </w:tc>
        <w:tc>
          <w:tcPr>
            <w:tcW w:w="1608" w:type="dxa"/>
            <w:vAlign w:val="center"/>
          </w:tcPr>
          <w:p w14:paraId="77BF6E18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见后文</w:t>
            </w:r>
          </w:p>
        </w:tc>
        <w:tc>
          <w:tcPr>
            <w:tcW w:w="1608" w:type="dxa"/>
            <w:vAlign w:val="center"/>
          </w:tcPr>
          <w:p w14:paraId="5099FC1B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高级多模态内容数组</w:t>
            </w:r>
          </w:p>
        </w:tc>
        <w:tc>
          <w:tcPr>
            <w:tcW w:w="1608" w:type="dxa"/>
            <w:vAlign w:val="center"/>
          </w:tcPr>
          <w:p w14:paraId="792EDD29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用来直通官方 `content[]` 结构；不建议手写，确需传音频/视频/首尾帧时再用</w:t>
            </w:r>
          </w:p>
        </w:tc>
      </w:tr>
      <w:tr w14:paraId="38B27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8" w:type="dxa"/>
            <w:vAlign w:val="center"/>
          </w:tcPr>
          <w:p w14:paraId="02594A13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`duration`</w:t>
            </w:r>
          </w:p>
        </w:tc>
        <w:tc>
          <w:tcPr>
            <w:tcW w:w="1608" w:type="dxa"/>
            <w:vAlign w:val="center"/>
          </w:tcPr>
          <w:p w14:paraId="0F6DD0E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int</w:t>
            </w:r>
          </w:p>
        </w:tc>
        <w:tc>
          <w:tcPr>
            <w:tcW w:w="1608" w:type="dxa"/>
            <w:vAlign w:val="center"/>
          </w:tcPr>
          <w:p w14:paraId="4033E629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否</w:t>
            </w:r>
          </w:p>
        </w:tc>
        <w:tc>
          <w:tcPr>
            <w:tcW w:w="1608" w:type="dxa"/>
            <w:vAlign w:val="center"/>
          </w:tcPr>
          <w:p w14:paraId="4DB2A104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`5`</w:t>
            </w:r>
          </w:p>
        </w:tc>
        <w:tc>
          <w:tcPr>
            <w:tcW w:w="1608" w:type="dxa"/>
            <w:vAlign w:val="center"/>
          </w:tcPr>
          <w:p w14:paraId="1F87475D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放在 metadata 里的时长</w:t>
            </w:r>
          </w:p>
        </w:tc>
        <w:tc>
          <w:tcPr>
            <w:tcW w:w="1608" w:type="dxa"/>
            <w:vAlign w:val="center"/>
          </w:tcPr>
          <w:p w14:paraId="2E086F1D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如需兼容官方结构可传；普通接入仍建议优先传顶层 `duration`</w:t>
            </w:r>
          </w:p>
        </w:tc>
      </w:tr>
      <w:tr w14:paraId="187A9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8" w:type="dxa"/>
            <w:vAlign w:val="center"/>
          </w:tcPr>
          <w:p w14:paraId="4C93DD6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`portrait_asset_id`</w:t>
            </w:r>
          </w:p>
        </w:tc>
        <w:tc>
          <w:tcPr>
            <w:tcW w:w="1608" w:type="dxa"/>
            <w:vAlign w:val="center"/>
          </w:tcPr>
          <w:p w14:paraId="66760E99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int / string</w:t>
            </w:r>
          </w:p>
        </w:tc>
        <w:tc>
          <w:tcPr>
            <w:tcW w:w="1608" w:type="dxa"/>
            <w:vAlign w:val="center"/>
          </w:tcPr>
          <w:p w14:paraId="0920630B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否</w:t>
            </w:r>
          </w:p>
        </w:tc>
        <w:tc>
          <w:tcPr>
            <w:tcW w:w="1608" w:type="dxa"/>
            <w:vAlign w:val="center"/>
          </w:tcPr>
          <w:p w14:paraId="2EB5D27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`12`</w:t>
            </w:r>
          </w:p>
        </w:tc>
        <w:tc>
          <w:tcPr>
            <w:tcW w:w="1608" w:type="dxa"/>
            <w:vAlign w:val="center"/>
          </w:tcPr>
          <w:p w14:paraId="00E08FB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引用“真实资产任务 ID”</w:t>
            </w:r>
          </w:p>
        </w:tc>
        <w:tc>
          <w:tcPr>
            <w:tcW w:w="1608" w:type="dxa"/>
            <w:vAlign w:val="center"/>
          </w:tcPr>
          <w:p w14:paraId="6B46E5B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资产玩法强烈推荐</w:t>
            </w:r>
          </w:p>
        </w:tc>
      </w:tr>
      <w:tr w14:paraId="31D48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8" w:type="dxa"/>
            <w:vAlign w:val="center"/>
          </w:tcPr>
          <w:p w14:paraId="372F891C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`asset_id`</w:t>
            </w:r>
          </w:p>
        </w:tc>
        <w:tc>
          <w:tcPr>
            <w:tcW w:w="1608" w:type="dxa"/>
            <w:vAlign w:val="center"/>
          </w:tcPr>
          <w:p w14:paraId="781FF48D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1608" w:type="dxa"/>
            <w:vAlign w:val="center"/>
          </w:tcPr>
          <w:p w14:paraId="45267BF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否</w:t>
            </w:r>
          </w:p>
        </w:tc>
        <w:tc>
          <w:tcPr>
            <w:tcW w:w="1608" w:type="dxa"/>
            <w:vAlign w:val="center"/>
          </w:tcPr>
          <w:p w14:paraId="79569C6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`"asset_xxx"` 或 `"asset://asset_xxx"`</w:t>
            </w:r>
          </w:p>
        </w:tc>
        <w:tc>
          <w:tcPr>
            <w:tcW w:w="1608" w:type="dxa"/>
            <w:vAlign w:val="center"/>
          </w:tcPr>
          <w:p w14:paraId="2EE89332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直接引用资产 ID</w:t>
            </w:r>
          </w:p>
        </w:tc>
        <w:tc>
          <w:tcPr>
            <w:tcW w:w="1608" w:type="dxa"/>
            <w:vAlign w:val="center"/>
          </w:tcPr>
          <w:p w14:paraId="776114B4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已有资产时可用</w:t>
            </w:r>
          </w:p>
        </w:tc>
      </w:tr>
    </w:tbl>
    <w:p w14:paraId="46A92581"/>
    <w:p w14:paraId="4D1CB3C8">
      <w:pPr>
        <w:pStyle w:val="5"/>
        <w:spacing w:before="0" w:after="120" w:line="288" w:lineRule="auto"/>
      </w:pPr>
      <w:r>
        <w:rPr>
          <w:rFonts w:ascii="Arial" w:hAnsi="Arial" w:eastAsia="微软雅黑"/>
        </w:rPr>
        <w:t>关于 `duration` 的优先级</w:t>
      </w:r>
    </w:p>
    <w:p w14:paraId="59140F12">
      <w:pPr>
        <w:spacing w:before="0" w:after="120" w:line="288" w:lineRule="auto"/>
      </w:pPr>
      <w:r>
        <w:rPr>
          <w:rFonts w:ascii="Arial" w:hAnsi="Arial" w:eastAsia="微软雅黑"/>
        </w:rPr>
        <w:t>如果您既传了顶层 `duration`，又传了 `metadata.duration`，系统会优先使用顶层 `duration`。</w:t>
      </w:r>
    </w:p>
    <w:p w14:paraId="70D1605D">
      <w:pPr>
        <w:spacing w:before="0" w:after="120" w:line="288" w:lineRule="auto"/>
      </w:pPr>
      <w:r>
        <w:rPr>
          <w:rFonts w:ascii="Arial" w:hAnsi="Arial" w:eastAsia="微软雅黑"/>
        </w:rPr>
        <w:t>建议做法：</w:t>
      </w:r>
    </w:p>
    <w:p w14:paraId="4962F54C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普通：只传顶层 `duration`</w:t>
      </w:r>
    </w:p>
    <w:p w14:paraId="726D798A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高级：如需跟上游参数结构保持一致，可在 `metadata` 中同步保留，但以顶层为准</w:t>
      </w:r>
    </w:p>
    <w:p w14:paraId="4427B256">
      <w:pPr>
        <w:spacing w:before="0" w:after="120" w:line="288" w:lineRule="auto"/>
      </w:pPr>
      <w:r>
        <w:rPr>
          <w:rFonts w:ascii="Arial" w:hAnsi="Arial" w:eastAsia="微软雅黑"/>
        </w:rPr>
        <w:t>补充说明：</w:t>
      </w:r>
    </w:p>
    <w:p w14:paraId="66A90BC2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火山方舟官方对 Seedance 2.0 系列支持 `duration=-1` 的“智能时长”模式</w:t>
      </w:r>
    </w:p>
    <w:p w14:paraId="5CD57AB2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但在当前 8liangAI 接入里，顶层 `duration` 最稳妥的用法仍是传 `4-15` 的正整数</w:t>
      </w:r>
    </w:p>
    <w:p w14:paraId="52E06094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如果您确实要走上游的“智能时长”语义，请改传 `metadata.duration = -1`，不要只在顶层传 `-1`</w:t>
      </w:r>
    </w:p>
    <w:p w14:paraId="5906B5B0">
      <w:pPr>
        <w:pStyle w:val="5"/>
        <w:spacing w:before="0" w:after="120" w:line="288" w:lineRule="auto"/>
      </w:pPr>
      <w:r>
        <w:rPr>
          <w:rFonts w:ascii="Arial" w:hAnsi="Arial" w:eastAsia="微软雅黑"/>
        </w:rPr>
        <w:t>关于参考图 `images`</w:t>
      </w:r>
    </w:p>
    <w:p w14:paraId="09D1595B">
      <w:pPr>
        <w:spacing w:before="0" w:after="120" w:line="288" w:lineRule="auto"/>
      </w:pPr>
      <w:r>
        <w:rPr>
          <w:rFonts w:ascii="Arial" w:hAnsi="Arial" w:eastAsia="微软雅黑"/>
        </w:rPr>
        <w:t>对当前 2 个视频模型，建议这样理解：</w:t>
      </w:r>
    </w:p>
    <w:p w14:paraId="0A5707CF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`images` 是“参考图数组”</w:t>
      </w:r>
    </w:p>
    <w:p w14:paraId="4AC61E3E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数组里的每一张图都会被作为 `reference_image` 传给上游</w:t>
      </w:r>
    </w:p>
    <w:p w14:paraId="6BB9C435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如果您只传单个 `image` 而不传 `images`，不如直接传 `images: ["..."]` 稳妥</w:t>
      </w:r>
    </w:p>
    <w:p w14:paraId="55C224B7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当前 `seedance2` / `sd2.0fast` 最多支持 9 张参考图</w:t>
      </w:r>
    </w:p>
    <w:p w14:paraId="59D2D44A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参考图支持 `jpeg`、`png`、`webp`、`bmp`、`tiff`、`gif`、`heic`、`heif`</w:t>
      </w:r>
    </w:p>
    <w:p w14:paraId="18872309">
      <w:pPr>
        <w:pStyle w:val="5"/>
        <w:spacing w:before="0" w:after="120" w:line="288" w:lineRule="auto"/>
      </w:pPr>
      <w:r>
        <w:rPr>
          <w:rFonts w:ascii="Arial" w:hAnsi="Arial" w:eastAsia="微软雅黑"/>
        </w:rPr>
        <w:t>关于 Seedance 2.0 系列的人脸素材限制</w:t>
      </w:r>
    </w:p>
    <w:p w14:paraId="7ED9A7C1">
      <w:pPr>
        <w:spacing w:before="0" w:after="120" w:line="288" w:lineRule="auto"/>
      </w:pPr>
      <w:r>
        <w:rPr>
          <w:rFonts w:ascii="Arial" w:hAnsi="Arial" w:eastAsia="微软雅黑"/>
        </w:rPr>
        <w:t>官方文档明确说明：Seedance 2.0 系列不支持直接上传“含真人人脸”的参考图或参考视频。</w:t>
      </w:r>
    </w:p>
    <w:p w14:paraId="4CE4F787">
      <w:pPr>
        <w:spacing w:before="0" w:after="120" w:line="288" w:lineRule="auto"/>
      </w:pPr>
      <w:r>
        <w:rPr>
          <w:rFonts w:ascii="Arial" w:hAnsi="Arial" w:eastAsia="微软雅黑"/>
        </w:rPr>
        <w:t>这对当前两个视频模型的接入意味着：</w:t>
      </w:r>
    </w:p>
    <w:p w14:paraId="7EA8BC0A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普通风景、物品、非真人脸参考图，可直接走 `images`</w:t>
      </w:r>
    </w:p>
    <w:p w14:paraId="3580A003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如果素材里有人脸，优先走平台的真实资产 / 虚拟资产能力，再通过 `metadata.portrait_asset_id` 或 `metadata.asset_id` 引用</w:t>
      </w:r>
    </w:p>
    <w:p w14:paraId="411E7648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这也是为什么本项目同时开放了真实资产、虚拟资产查询与引用能力</w:t>
      </w:r>
    </w:p>
    <w:p w14:paraId="543D0978">
      <w:pPr>
        <w:pStyle w:val="5"/>
        <w:spacing w:before="0" w:after="120" w:line="288" w:lineRule="auto"/>
      </w:pPr>
      <w:r>
        <w:rPr>
          <w:rFonts w:ascii="Arial" w:hAnsi="Arial" w:eastAsia="微软雅黑"/>
        </w:rPr>
        <w:t>关于资产引用</w:t>
      </w:r>
    </w:p>
    <w:p w14:paraId="241EE358">
      <w:pPr>
        <w:spacing w:before="0" w:after="120" w:line="288" w:lineRule="auto"/>
      </w:pPr>
      <w:r>
        <w:rPr>
          <w:rFonts w:ascii="Arial" w:hAnsi="Arial" w:eastAsia="微软雅黑"/>
        </w:rPr>
        <w:t>如果您已经通过资产接口拿到了可用资产，可以在视频生成接口里复用：</w:t>
      </w:r>
    </w:p>
    <w:p w14:paraId="1525F009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`metadata.portrait_asset_id`</w:t>
      </w:r>
    </w:p>
    <w:p w14:paraId="4C46B875">
      <w:pPr>
        <w:spacing w:before="0" w:after="120" w:line="288" w:lineRule="auto"/>
      </w:pPr>
      <w:r>
        <w:rPr>
          <w:rFonts w:ascii="Arial" w:hAnsi="Arial" w:eastAsia="微软雅黑"/>
        </w:rPr>
        <w:t>传真实资产任务 ID，系统会自动解析成资产引用。</w:t>
      </w:r>
    </w:p>
    <w:p w14:paraId="1AA9CBD8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`metadata.asset_id`</w:t>
      </w:r>
    </w:p>
    <w:p w14:paraId="06FF8E14">
      <w:pPr>
        <w:spacing w:before="0" w:after="120" w:line="288" w:lineRule="auto"/>
      </w:pPr>
      <w:r>
        <w:rPr>
          <w:rFonts w:ascii="Arial" w:hAnsi="Arial" w:eastAsia="微软雅黑"/>
        </w:rPr>
        <w:t>直接传资产 ID 字符串，支持原始 `asset_xxx` 或 `asset://asset_xxx` 形式。</w:t>
      </w:r>
    </w:p>
    <w:p w14:paraId="6FA832C2">
      <w:pPr>
        <w:spacing w:before="0" w:after="120" w:line="288" w:lineRule="auto"/>
      </w:pPr>
      <w:r>
        <w:rPr>
          <w:rFonts w:ascii="Arial" w:hAnsi="Arial" w:eastAsia="微软雅黑"/>
        </w:rPr>
        <w:t>前提：</w:t>
      </w:r>
    </w:p>
    <w:p w14:paraId="5E490012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资产必须属于当前调用者</w:t>
      </w:r>
    </w:p>
    <w:p w14:paraId="4F47FAF3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资产必须已经是可用状态</w:t>
      </w:r>
    </w:p>
    <w:p w14:paraId="06220EBB">
      <w:pPr>
        <w:pStyle w:val="5"/>
        <w:spacing w:before="0" w:after="120" w:line="288" w:lineRule="auto"/>
      </w:pPr>
      <w:r>
        <w:rPr>
          <w:rFonts w:ascii="Arial" w:hAnsi="Arial" w:eastAsia="微软雅黑"/>
        </w:rPr>
        <w:t>最常用请求示例</w:t>
      </w:r>
    </w:p>
    <w:p w14:paraId="17F158D3">
      <w:pPr>
        <w:spacing w:before="0" w:after="120" w:line="288" w:lineRule="auto"/>
      </w:pPr>
      <w:r>
        <w:rPr>
          <w:rFonts w:ascii="Arial" w:hAnsi="Arial" w:eastAsia="微软雅黑"/>
        </w:rPr>
        <w:t>#### 示例 1：`seedance2` 文生视频</w:t>
      </w:r>
    </w:p>
    <w:p w14:paraId="25CC6965">
      <w:pPr>
        <w:spacing w:before="80" w:after="40" w:line="240" w:lineRule="auto"/>
      </w:pPr>
      <w:r>
        <w:rPr>
          <w:rFonts w:ascii="Arial" w:hAnsi="Arial" w:eastAsia="微软雅黑"/>
          <w:b/>
          <w:color w:val="666666"/>
          <w:sz w:val="17"/>
        </w:rPr>
        <w:t>JSON</w:t>
      </w:r>
    </w:p>
    <w:p w14:paraId="409611FE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>{</w:t>
      </w:r>
    </w:p>
    <w:p w14:paraId="7E722BA3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"model": "seedance2",</w:t>
      </w:r>
    </w:p>
    <w:p w14:paraId="047584EB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"prompt": "人物缓慢转头并向镜头挥手，写实风格，电影感光影，动作自然",</w:t>
      </w:r>
    </w:p>
    <w:p w14:paraId="39E75D0A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"duration": 5,</w:t>
      </w:r>
    </w:p>
    <w:p w14:paraId="28DD3C6A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"metadata": {</w:t>
      </w:r>
    </w:p>
    <w:p w14:paraId="0BEFEC44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"resolution": "1080p",</w:t>
      </w:r>
    </w:p>
    <w:p w14:paraId="16F6292A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"ratio": "16:9",</w:t>
      </w:r>
    </w:p>
    <w:p w14:paraId="7217EC50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"watermark": false</w:t>
      </w:r>
    </w:p>
    <w:p w14:paraId="50A6D0CA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}</w:t>
      </w:r>
    </w:p>
    <w:p w14:paraId="6E387CAE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>}</w:t>
      </w:r>
    </w:p>
    <w:p w14:paraId="38FF7DFD"/>
    <w:p w14:paraId="1A8BF54C">
      <w:pPr>
        <w:spacing w:before="0" w:after="120" w:line="288" w:lineRule="auto"/>
      </w:pPr>
      <w:r>
        <w:rPr>
          <w:rFonts w:ascii="Arial" w:hAnsi="Arial" w:eastAsia="微软雅黑"/>
        </w:rPr>
        <w:t>#### 示例 2：`sd2.0fast` 参考图视频</w:t>
      </w:r>
    </w:p>
    <w:p w14:paraId="27A5961D">
      <w:pPr>
        <w:spacing w:before="80" w:after="40" w:line="240" w:lineRule="auto"/>
      </w:pPr>
      <w:r>
        <w:rPr>
          <w:rFonts w:ascii="Arial" w:hAnsi="Arial" w:eastAsia="微软雅黑"/>
          <w:b/>
          <w:color w:val="666666"/>
          <w:sz w:val="17"/>
        </w:rPr>
        <w:t>JSON</w:t>
      </w:r>
    </w:p>
    <w:p w14:paraId="599FC2E7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>{</w:t>
      </w:r>
    </w:p>
    <w:p w14:paraId="2DB51E69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"model": "sd2.0fast",</w:t>
      </w:r>
    </w:p>
    <w:p w14:paraId="1FF8B511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"prompt": "基于参考图保持人物服装颜色和材质不变，人物缓慢向前走一步并轻微点头，写实风格",</w:t>
      </w:r>
    </w:p>
    <w:p w14:paraId="5D025F55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"duration": 5,</w:t>
      </w:r>
    </w:p>
    <w:p w14:paraId="73C396BA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"images": [</w:t>
      </w:r>
    </w:p>
    <w:p w14:paraId="59A20889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"https://example.com/reference-image.jpg"</w:t>
      </w:r>
    </w:p>
    <w:p w14:paraId="6682262C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],</w:t>
      </w:r>
    </w:p>
    <w:p w14:paraId="20146178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"metadata": {</w:t>
      </w:r>
    </w:p>
    <w:p w14:paraId="0132FB68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"resolution": "720p",</w:t>
      </w:r>
    </w:p>
    <w:p w14:paraId="00DB2541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"ratio": "16:9",</w:t>
      </w:r>
    </w:p>
    <w:p w14:paraId="03A51C5F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"watermark": false</w:t>
      </w:r>
    </w:p>
    <w:p w14:paraId="44329EAB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}</w:t>
      </w:r>
    </w:p>
    <w:p w14:paraId="1964362E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>}</w:t>
      </w:r>
    </w:p>
    <w:p w14:paraId="29A78317"/>
    <w:p w14:paraId="62B8A3B6">
      <w:pPr>
        <w:spacing w:before="0" w:after="120" w:line="288" w:lineRule="auto"/>
      </w:pPr>
      <w:r>
        <w:rPr>
          <w:rFonts w:ascii="Arial" w:hAnsi="Arial" w:eastAsia="微软雅黑"/>
        </w:rPr>
        <w:t>#### 示例 3：引用真实/虚拟资产</w:t>
      </w:r>
    </w:p>
    <w:p w14:paraId="53D43D84">
      <w:pPr>
        <w:spacing w:before="80" w:after="40" w:line="240" w:lineRule="auto"/>
      </w:pPr>
      <w:r>
        <w:rPr>
          <w:rFonts w:ascii="Arial" w:hAnsi="Arial" w:eastAsia="微软雅黑"/>
          <w:b/>
          <w:color w:val="666666"/>
          <w:sz w:val="17"/>
        </w:rPr>
        <w:t>JSON</w:t>
      </w:r>
    </w:p>
    <w:p w14:paraId="3D9225F3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>{</w:t>
      </w:r>
    </w:p>
    <w:p w14:paraId="2DA3AFF6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"model": "seedance2",</w:t>
      </w:r>
    </w:p>
    <w:p w14:paraId="1F51FF05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"prompt": "让该人物做一个自然抬头并微笑的动作，镜头稳定，写实风格",</w:t>
      </w:r>
    </w:p>
    <w:p w14:paraId="750BC3DA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"duration": 5,</w:t>
      </w:r>
    </w:p>
    <w:p w14:paraId="290884C2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"metadata": {</w:t>
      </w:r>
    </w:p>
    <w:p w14:paraId="51D7020F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"resolution": "1080p",</w:t>
      </w:r>
    </w:p>
    <w:p w14:paraId="1867F27A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"ratio": "9:16",</w:t>
      </w:r>
    </w:p>
    <w:p w14:paraId="273B2CF9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"watermark": false,</w:t>
      </w:r>
    </w:p>
    <w:p w14:paraId="0F496898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"portrait_asset_id": 12</w:t>
      </w:r>
    </w:p>
    <w:p w14:paraId="2C4CBFB9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}</w:t>
      </w:r>
    </w:p>
    <w:p w14:paraId="207413EA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>}</w:t>
      </w:r>
    </w:p>
    <w:p w14:paraId="3CEC0CC0"/>
    <w:p w14:paraId="0804FFFB">
      <w:pPr>
        <w:pStyle w:val="5"/>
        <w:spacing w:before="0" w:after="120" w:line="288" w:lineRule="auto"/>
      </w:pPr>
      <w:r>
        <w:rPr>
          <w:rFonts w:ascii="Arial" w:hAnsi="Arial" w:eastAsia="微软雅黑"/>
        </w:rPr>
        <w:t>cURL 示例</w:t>
      </w:r>
    </w:p>
    <w:p w14:paraId="451460E0">
      <w:pPr>
        <w:spacing w:before="80" w:after="40" w:line="240" w:lineRule="auto"/>
      </w:pPr>
      <w:r>
        <w:rPr>
          <w:rFonts w:ascii="Arial" w:hAnsi="Arial" w:eastAsia="微软雅黑"/>
          <w:b/>
          <w:color w:val="666666"/>
          <w:sz w:val="17"/>
        </w:rPr>
        <w:t>BASH</w:t>
      </w:r>
    </w:p>
    <w:p w14:paraId="4F2AC3A9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>curl -X POST "https://8liangai.com/v1/video/generations" \</w:t>
      </w:r>
    </w:p>
    <w:p w14:paraId="793645F3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-H "Authorization: Bearer sk-你的_API_Key" \</w:t>
      </w:r>
    </w:p>
    <w:p w14:paraId="0158188F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-H "Content-Type: application/json" \</w:t>
      </w:r>
    </w:p>
    <w:p w14:paraId="5A00E18D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-d '{</w:t>
      </w:r>
    </w:p>
    <w:p w14:paraId="2183374C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"model": "seedance2",</w:t>
      </w:r>
    </w:p>
    <w:p w14:paraId="6C813D36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"prompt": "人物缓慢转头并向镜头挥手，写实风格，电影感光影，动作自然",</w:t>
      </w:r>
    </w:p>
    <w:p w14:paraId="56FB01B1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"duration": 5,</w:t>
      </w:r>
    </w:p>
    <w:p w14:paraId="1E0B004A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"metadata": {</w:t>
      </w:r>
    </w:p>
    <w:p w14:paraId="1C864B58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  "resolution": "1080p",</w:t>
      </w:r>
    </w:p>
    <w:p w14:paraId="6DB81F51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  "ratio": "16:9",</w:t>
      </w:r>
    </w:p>
    <w:p w14:paraId="6EE0398F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  "watermark": false</w:t>
      </w:r>
    </w:p>
    <w:p w14:paraId="77025ECD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}</w:t>
      </w:r>
    </w:p>
    <w:p w14:paraId="6F6C4B17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}'</w:t>
      </w:r>
    </w:p>
    <w:p w14:paraId="24CA7EDA"/>
    <w:p w14:paraId="09C88C6F">
      <w:pPr>
        <w:pStyle w:val="5"/>
        <w:spacing w:before="0" w:after="120" w:line="288" w:lineRule="auto"/>
      </w:pPr>
      <w:r>
        <w:rPr>
          <w:rFonts w:ascii="Arial" w:hAnsi="Arial" w:eastAsia="微软雅黑"/>
        </w:rPr>
        <w:t>返回字段说明</w:t>
      </w:r>
    </w:p>
    <w:p w14:paraId="3FF4C6A3">
      <w:pPr>
        <w:spacing w:before="0" w:after="120" w:line="288" w:lineRule="auto"/>
      </w:pPr>
      <w:r>
        <w:rPr>
          <w:rFonts w:ascii="Arial" w:hAnsi="Arial" w:eastAsia="微软雅黑"/>
        </w:rPr>
        <w:t>提交成功后，接口会直接返回一个视频任务对象：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2916F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shd w:val="clear" w:color="auto" w:fill="EAF1F8"/>
            <w:vAlign w:val="center"/>
          </w:tcPr>
          <w:p w14:paraId="25395F38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字段</w:t>
            </w:r>
          </w:p>
        </w:tc>
        <w:tc>
          <w:tcPr>
            <w:tcW w:w="3216" w:type="dxa"/>
            <w:shd w:val="clear" w:color="auto" w:fill="EAF1F8"/>
            <w:vAlign w:val="center"/>
          </w:tcPr>
          <w:p w14:paraId="67A13229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类型</w:t>
            </w:r>
          </w:p>
        </w:tc>
        <w:tc>
          <w:tcPr>
            <w:tcW w:w="3216" w:type="dxa"/>
            <w:shd w:val="clear" w:color="auto" w:fill="EAF1F8"/>
            <w:vAlign w:val="center"/>
          </w:tcPr>
          <w:p w14:paraId="2F610A43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说明</w:t>
            </w:r>
          </w:p>
        </w:tc>
      </w:tr>
      <w:tr w14:paraId="26950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1D52A857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`id`</w:t>
            </w:r>
          </w:p>
        </w:tc>
        <w:tc>
          <w:tcPr>
            <w:tcW w:w="3216" w:type="dxa"/>
            <w:vAlign w:val="center"/>
          </w:tcPr>
          <w:p w14:paraId="30E78A8E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3EFE8B72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公开任务 ID</w:t>
            </w:r>
          </w:p>
        </w:tc>
      </w:tr>
      <w:tr w14:paraId="6AEEA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1BC0C66A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`task_id`</w:t>
            </w:r>
          </w:p>
        </w:tc>
        <w:tc>
          <w:tcPr>
            <w:tcW w:w="3216" w:type="dxa"/>
            <w:vAlign w:val="center"/>
          </w:tcPr>
          <w:p w14:paraId="6D56951D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30A726C9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与 `id` 一致，建议后续查询时使用</w:t>
            </w:r>
          </w:p>
        </w:tc>
      </w:tr>
      <w:tr w14:paraId="199F3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57BBA1B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`object`</w:t>
            </w:r>
          </w:p>
        </w:tc>
        <w:tc>
          <w:tcPr>
            <w:tcW w:w="3216" w:type="dxa"/>
            <w:vAlign w:val="center"/>
          </w:tcPr>
          <w:p w14:paraId="28250868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5BCFEA5C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固定为 `video`</w:t>
            </w:r>
          </w:p>
        </w:tc>
      </w:tr>
      <w:tr w14:paraId="42814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12E277E4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`model`</w:t>
            </w:r>
          </w:p>
        </w:tc>
        <w:tc>
          <w:tcPr>
            <w:tcW w:w="3216" w:type="dxa"/>
            <w:vAlign w:val="center"/>
          </w:tcPr>
          <w:p w14:paraId="17F6F35A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2F75F2D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您请求的模型别名</w:t>
            </w:r>
          </w:p>
        </w:tc>
      </w:tr>
      <w:tr w14:paraId="7CC42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70D7DC7B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`status`</w:t>
            </w:r>
          </w:p>
        </w:tc>
        <w:tc>
          <w:tcPr>
            <w:tcW w:w="3216" w:type="dxa"/>
            <w:vAlign w:val="center"/>
          </w:tcPr>
          <w:p w14:paraId="621CBA98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48E5D533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初始通常是 `queued`</w:t>
            </w:r>
          </w:p>
        </w:tc>
      </w:tr>
      <w:tr w14:paraId="1F737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138CBF8C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`progress`</w:t>
            </w:r>
          </w:p>
        </w:tc>
        <w:tc>
          <w:tcPr>
            <w:tcW w:w="3216" w:type="dxa"/>
            <w:vAlign w:val="center"/>
          </w:tcPr>
          <w:p w14:paraId="77B88F1C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int</w:t>
            </w:r>
          </w:p>
        </w:tc>
        <w:tc>
          <w:tcPr>
            <w:tcW w:w="3216" w:type="dxa"/>
            <w:vAlign w:val="center"/>
          </w:tcPr>
          <w:p w14:paraId="086DB723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初始通常为 `0`</w:t>
            </w:r>
          </w:p>
        </w:tc>
      </w:tr>
      <w:tr w14:paraId="6D2E8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660CE4DC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`created_at`</w:t>
            </w:r>
          </w:p>
        </w:tc>
        <w:tc>
          <w:tcPr>
            <w:tcW w:w="3216" w:type="dxa"/>
            <w:vAlign w:val="center"/>
          </w:tcPr>
          <w:p w14:paraId="1858D542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int64</w:t>
            </w:r>
          </w:p>
        </w:tc>
        <w:tc>
          <w:tcPr>
            <w:tcW w:w="3216" w:type="dxa"/>
            <w:vAlign w:val="center"/>
          </w:tcPr>
          <w:p w14:paraId="26D83806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任务创建时间戳</w:t>
            </w:r>
          </w:p>
        </w:tc>
      </w:tr>
    </w:tbl>
    <w:p w14:paraId="7093E7A1">
      <w:r>
        <w:br w:type="page"/>
      </w:r>
    </w:p>
    <w:p w14:paraId="0ABED181">
      <w:pPr>
        <w:pStyle w:val="5"/>
        <w:spacing w:before="0" w:after="120" w:line="288" w:lineRule="auto"/>
      </w:pPr>
      <w:r>
        <w:rPr>
          <w:rFonts w:ascii="Arial" w:hAnsi="Arial" w:eastAsia="微软雅黑"/>
        </w:rPr>
        <w:t>返回示例</w:t>
      </w:r>
    </w:p>
    <w:p w14:paraId="51779F23">
      <w:pPr>
        <w:spacing w:before="80" w:after="40" w:line="240" w:lineRule="auto"/>
      </w:pPr>
      <w:r>
        <w:rPr>
          <w:rFonts w:ascii="Arial" w:hAnsi="Arial" w:eastAsia="微软雅黑"/>
          <w:b/>
          <w:color w:val="666666"/>
          <w:sz w:val="17"/>
        </w:rPr>
        <w:t>JSON</w:t>
      </w:r>
    </w:p>
    <w:p w14:paraId="3AEAB543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>{</w:t>
      </w:r>
    </w:p>
    <w:p w14:paraId="3D871BA8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"id": "task_keM6sME4sTVzpWvYhgVQ2bFJVi04Bwwe",</w:t>
      </w:r>
    </w:p>
    <w:p w14:paraId="7C9642F0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"task_id": "task_keM6sME4sTVzpWvYhgVQ2bFJVi04Bwwe",</w:t>
      </w:r>
    </w:p>
    <w:p w14:paraId="54C878FE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"object": "video",</w:t>
      </w:r>
    </w:p>
    <w:p w14:paraId="7683C80B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"model": "sd2.0fast",</w:t>
      </w:r>
    </w:p>
    <w:p w14:paraId="106BF8EF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"status": "queued",</w:t>
      </w:r>
    </w:p>
    <w:p w14:paraId="1A22761E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"progress": 0,</w:t>
      </w:r>
    </w:p>
    <w:p w14:paraId="6509E0CC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"created_at": 1779546653</w:t>
      </w:r>
    </w:p>
    <w:p w14:paraId="7EFF48AD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>}</w:t>
      </w:r>
    </w:p>
    <w:p w14:paraId="32683162"/>
    <w:p w14:paraId="76E514D6">
      <w:pPr>
        <w:pStyle w:val="5"/>
        <w:spacing w:before="0" w:after="120" w:line="288" w:lineRule="auto"/>
      </w:pPr>
      <w:r>
        <w:rPr>
          <w:rFonts w:ascii="Arial" w:hAnsi="Arial" w:eastAsia="微软雅黑"/>
        </w:rPr>
        <w:t>接入注意事项</w:t>
      </w:r>
    </w:p>
    <w:p w14:paraId="5293734C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视频生成是异步任务，不能像图片一样立即拿最终视频。</w:t>
      </w:r>
    </w:p>
    <w:p w14:paraId="51924252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`seedance2` 建议始终传 `metadata.resolution`，优先用 `720p` 或 `1080p`</w:t>
      </w:r>
    </w:p>
    <w:p w14:paraId="743646CA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`sd2.0fast` 不要传 `1080p`，优先用 `720p`</w:t>
      </w:r>
    </w:p>
    <w:p w14:paraId="433BEFC4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如果您有参考图，优先用 `images` 数组，不要只传 `image`</w:t>
      </w:r>
    </w:p>
    <w:p w14:paraId="1E79B160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如果参考素材里有真人人脸，优先改走真实资产 / 虚拟资产，不要直接把图片 URL 塞给 `images`</w:t>
      </w:r>
    </w:p>
    <w:p w14:paraId="246DFC03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真实资产和虚拟资产接入成功后，视频接口可以直接复用资产，减少重复上传</w:t>
      </w:r>
    </w:p>
    <w:p w14:paraId="5B2BD61D">
      <w:pPr>
        <w:pStyle w:val="4"/>
        <w:spacing w:before="0" w:after="120" w:line="288" w:lineRule="auto"/>
      </w:pPr>
      <w:r>
        <w:rPr>
          <w:rFonts w:ascii="Arial" w:hAnsi="Arial" w:eastAsia="微软雅黑"/>
        </w:rPr>
        <w:t>5.2 查询视频任务状态（业务态接口）</w:t>
      </w:r>
    </w:p>
    <w:p w14:paraId="104E9022">
      <w:pPr>
        <w:pStyle w:val="5"/>
        <w:spacing w:before="0" w:after="120" w:line="288" w:lineRule="auto"/>
      </w:pPr>
      <w:r>
        <w:rPr>
          <w:rFonts w:ascii="Arial" w:hAnsi="Arial" w:eastAsia="微软雅黑"/>
        </w:rPr>
        <w:t>接口地址</w:t>
      </w:r>
    </w:p>
    <w:p w14:paraId="270E1B50">
      <w:pPr>
        <w:spacing w:before="80" w:after="40" w:line="240" w:lineRule="auto"/>
      </w:pPr>
      <w:r>
        <w:rPr>
          <w:rFonts w:ascii="Arial" w:hAnsi="Arial" w:eastAsia="微软雅黑"/>
          <w:b/>
          <w:color w:val="666666"/>
          <w:sz w:val="17"/>
        </w:rPr>
        <w:t>TEXT</w:t>
      </w:r>
    </w:p>
    <w:p w14:paraId="3B9CF9B2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>GET /v1/video/generations/{task_id}</w:t>
      </w:r>
    </w:p>
    <w:p w14:paraId="1D03BD91"/>
    <w:p w14:paraId="6A805DEA">
      <w:pPr>
        <w:spacing w:before="0" w:after="120" w:line="288" w:lineRule="auto"/>
      </w:pPr>
      <w:r>
        <w:rPr>
          <w:rFonts w:ascii="Arial" w:hAnsi="Arial" w:eastAsia="微软雅黑"/>
        </w:rPr>
        <w:t>完整示例地址：</w:t>
      </w:r>
    </w:p>
    <w:p w14:paraId="020864CD">
      <w:pPr>
        <w:spacing w:before="80" w:after="40" w:line="240" w:lineRule="auto"/>
      </w:pPr>
      <w:r>
        <w:rPr>
          <w:rFonts w:ascii="Arial" w:hAnsi="Arial" w:eastAsia="微软雅黑"/>
          <w:b/>
          <w:color w:val="666666"/>
          <w:sz w:val="17"/>
        </w:rPr>
        <w:t>TEXT</w:t>
      </w:r>
    </w:p>
    <w:p w14:paraId="7C003BE0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>https://8liangai.com/v1/video/generations/task_xxx</w:t>
      </w:r>
    </w:p>
    <w:p w14:paraId="47ADBD84"/>
    <w:p w14:paraId="36B3C9B0">
      <w:pPr>
        <w:pStyle w:val="5"/>
        <w:spacing w:before="0" w:after="120" w:line="288" w:lineRule="auto"/>
      </w:pPr>
      <w:r>
        <w:rPr>
          <w:rFonts w:ascii="Arial" w:hAnsi="Arial" w:eastAsia="微软雅黑"/>
        </w:rPr>
        <w:t>用途</w:t>
      </w:r>
    </w:p>
    <w:p w14:paraId="5A44851A">
      <w:pPr>
        <w:spacing w:before="0" w:after="120" w:line="288" w:lineRule="auto"/>
      </w:pPr>
      <w:r>
        <w:rPr>
          <w:rFonts w:ascii="Arial" w:hAnsi="Arial" w:eastAsia="微软雅黑"/>
        </w:rPr>
        <w:t>这是最推荐使用的“视频任务状态查询接口”，适合：</w:t>
      </w:r>
    </w:p>
    <w:p w14:paraId="2DBD2EFE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查询任务是否完成</w:t>
      </w:r>
    </w:p>
    <w:p w14:paraId="74CFA257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查询失败原因</w:t>
      </w:r>
    </w:p>
    <w:p w14:paraId="37B61507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查询内部进度</w:t>
      </w:r>
    </w:p>
    <w:p w14:paraId="5EB6D9C9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获取结果地址</w:t>
      </w:r>
    </w:p>
    <w:p w14:paraId="7B3EB18C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获取原始上游返回数据</w:t>
      </w:r>
    </w:p>
    <w:p w14:paraId="2E038874">
      <w:pPr>
        <w:pStyle w:val="5"/>
        <w:spacing w:before="0" w:after="120" w:line="288" w:lineRule="auto"/>
      </w:pPr>
      <w:r>
        <w:rPr>
          <w:rFonts w:ascii="Arial" w:hAnsi="Arial" w:eastAsia="微软雅黑"/>
        </w:rPr>
        <w:t>路径参数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4"/>
        <w:gridCol w:w="1377"/>
        <w:gridCol w:w="1255"/>
        <w:gridCol w:w="4482"/>
        <w:gridCol w:w="1256"/>
      </w:tblGrid>
      <w:tr w14:paraId="29F66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0" w:type="dxa"/>
            <w:shd w:val="clear" w:color="auto" w:fill="EAF1F8"/>
            <w:vAlign w:val="center"/>
          </w:tcPr>
          <w:p w14:paraId="10188A54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参数名</w:t>
            </w:r>
          </w:p>
        </w:tc>
        <w:tc>
          <w:tcPr>
            <w:tcW w:w="1930" w:type="dxa"/>
            <w:shd w:val="clear" w:color="auto" w:fill="EAF1F8"/>
            <w:vAlign w:val="center"/>
          </w:tcPr>
          <w:p w14:paraId="4EC0E952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类型</w:t>
            </w:r>
          </w:p>
        </w:tc>
        <w:tc>
          <w:tcPr>
            <w:tcW w:w="1930" w:type="dxa"/>
            <w:shd w:val="clear" w:color="auto" w:fill="EAF1F8"/>
            <w:vAlign w:val="center"/>
          </w:tcPr>
          <w:p w14:paraId="523579DC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必填</w:t>
            </w:r>
          </w:p>
        </w:tc>
        <w:tc>
          <w:tcPr>
            <w:tcW w:w="1930" w:type="dxa"/>
            <w:shd w:val="clear" w:color="auto" w:fill="EAF1F8"/>
            <w:vAlign w:val="center"/>
          </w:tcPr>
          <w:p w14:paraId="255EFFED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示例</w:t>
            </w:r>
          </w:p>
        </w:tc>
        <w:tc>
          <w:tcPr>
            <w:tcW w:w="1930" w:type="dxa"/>
            <w:shd w:val="clear" w:color="auto" w:fill="EAF1F8"/>
            <w:vAlign w:val="center"/>
          </w:tcPr>
          <w:p w14:paraId="07E1F206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说明</w:t>
            </w:r>
          </w:p>
        </w:tc>
      </w:tr>
      <w:tr w14:paraId="56D23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0" w:type="dxa"/>
            <w:vAlign w:val="center"/>
          </w:tcPr>
          <w:p w14:paraId="5EFE9C3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`task_id`</w:t>
            </w:r>
          </w:p>
        </w:tc>
        <w:tc>
          <w:tcPr>
            <w:tcW w:w="1930" w:type="dxa"/>
            <w:vAlign w:val="center"/>
          </w:tcPr>
          <w:p w14:paraId="108985EE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1930" w:type="dxa"/>
            <w:vAlign w:val="center"/>
          </w:tcPr>
          <w:p w14:paraId="48E275CD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是</w:t>
            </w:r>
          </w:p>
        </w:tc>
        <w:tc>
          <w:tcPr>
            <w:tcW w:w="1930" w:type="dxa"/>
            <w:vAlign w:val="center"/>
          </w:tcPr>
          <w:p w14:paraId="7F08580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`task_keM6sME4sTVzpWvYhgVQ2bFJVi04Bwwe`</w:t>
            </w:r>
          </w:p>
        </w:tc>
        <w:tc>
          <w:tcPr>
            <w:tcW w:w="1930" w:type="dxa"/>
            <w:vAlign w:val="center"/>
          </w:tcPr>
          <w:p w14:paraId="1206775E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提交视频任务时返回的任务 ID</w:t>
            </w:r>
          </w:p>
        </w:tc>
      </w:tr>
    </w:tbl>
    <w:p w14:paraId="5ED53D17"/>
    <w:p w14:paraId="7628A61F">
      <w:pPr>
        <w:pStyle w:val="5"/>
        <w:spacing w:before="0" w:after="120" w:line="288" w:lineRule="auto"/>
      </w:pPr>
      <w:r>
        <w:rPr>
          <w:rFonts w:ascii="Arial" w:hAnsi="Arial" w:eastAsia="微软雅黑"/>
        </w:rPr>
        <w:t>请求头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2"/>
        <w:gridCol w:w="2412"/>
        <w:gridCol w:w="2412"/>
        <w:gridCol w:w="2412"/>
      </w:tblGrid>
      <w:tr w14:paraId="1C081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2" w:type="dxa"/>
            <w:shd w:val="clear" w:color="auto" w:fill="EAF1F8"/>
            <w:vAlign w:val="center"/>
          </w:tcPr>
          <w:p w14:paraId="3CDE50FE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请求头</w:t>
            </w:r>
          </w:p>
        </w:tc>
        <w:tc>
          <w:tcPr>
            <w:tcW w:w="2412" w:type="dxa"/>
            <w:shd w:val="clear" w:color="auto" w:fill="EAF1F8"/>
            <w:vAlign w:val="center"/>
          </w:tcPr>
          <w:p w14:paraId="48902CD1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是否必填</w:t>
            </w:r>
          </w:p>
        </w:tc>
        <w:tc>
          <w:tcPr>
            <w:tcW w:w="2412" w:type="dxa"/>
            <w:shd w:val="clear" w:color="auto" w:fill="EAF1F8"/>
            <w:vAlign w:val="center"/>
          </w:tcPr>
          <w:p w14:paraId="6A4D05B4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示例</w:t>
            </w:r>
          </w:p>
        </w:tc>
        <w:tc>
          <w:tcPr>
            <w:tcW w:w="2412" w:type="dxa"/>
            <w:shd w:val="clear" w:color="auto" w:fill="EAF1F8"/>
            <w:vAlign w:val="center"/>
          </w:tcPr>
          <w:p w14:paraId="1880B2AB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说明</w:t>
            </w:r>
          </w:p>
        </w:tc>
      </w:tr>
      <w:tr w14:paraId="4A15F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2" w:type="dxa"/>
            <w:vAlign w:val="center"/>
          </w:tcPr>
          <w:p w14:paraId="3BE40DD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`Authorization`</w:t>
            </w:r>
          </w:p>
        </w:tc>
        <w:tc>
          <w:tcPr>
            <w:tcW w:w="2412" w:type="dxa"/>
            <w:vAlign w:val="center"/>
          </w:tcPr>
          <w:p w14:paraId="72356A42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是</w:t>
            </w:r>
          </w:p>
        </w:tc>
        <w:tc>
          <w:tcPr>
            <w:tcW w:w="2412" w:type="dxa"/>
            <w:vAlign w:val="center"/>
          </w:tcPr>
          <w:p w14:paraId="7CEAD07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`Bearer sk-xxxx`</w:t>
            </w:r>
          </w:p>
        </w:tc>
        <w:tc>
          <w:tcPr>
            <w:tcW w:w="2412" w:type="dxa"/>
            <w:vAlign w:val="center"/>
          </w:tcPr>
          <w:p w14:paraId="7ABF5597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API 认证</w:t>
            </w:r>
          </w:p>
        </w:tc>
      </w:tr>
    </w:tbl>
    <w:p w14:paraId="73518408"/>
    <w:p w14:paraId="696CC12B">
      <w:pPr>
        <w:pStyle w:val="5"/>
        <w:spacing w:before="0" w:after="120" w:line="288" w:lineRule="auto"/>
      </w:pPr>
      <w:r>
        <w:rPr>
          <w:rFonts w:ascii="Arial" w:hAnsi="Arial" w:eastAsia="微软雅黑"/>
        </w:rPr>
        <w:t>返回结构</w:t>
      </w:r>
    </w:p>
    <w:p w14:paraId="31658DD0">
      <w:pPr>
        <w:spacing w:before="0" w:after="120" w:line="288" w:lineRule="auto"/>
      </w:pPr>
      <w:r>
        <w:rPr>
          <w:rFonts w:ascii="Arial" w:hAnsi="Arial" w:eastAsia="微软雅黑"/>
        </w:rPr>
        <w:t>该接口返回包装结构：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67860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shd w:val="clear" w:color="auto" w:fill="EAF1F8"/>
            <w:vAlign w:val="center"/>
          </w:tcPr>
          <w:p w14:paraId="55BA56AC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字段</w:t>
            </w:r>
          </w:p>
        </w:tc>
        <w:tc>
          <w:tcPr>
            <w:tcW w:w="3216" w:type="dxa"/>
            <w:shd w:val="clear" w:color="auto" w:fill="EAF1F8"/>
            <w:vAlign w:val="center"/>
          </w:tcPr>
          <w:p w14:paraId="7D6057E4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类型</w:t>
            </w:r>
          </w:p>
        </w:tc>
        <w:tc>
          <w:tcPr>
            <w:tcW w:w="3216" w:type="dxa"/>
            <w:shd w:val="clear" w:color="auto" w:fill="EAF1F8"/>
            <w:vAlign w:val="center"/>
          </w:tcPr>
          <w:p w14:paraId="06F5F33E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说明</w:t>
            </w:r>
          </w:p>
        </w:tc>
      </w:tr>
      <w:tr w14:paraId="61E45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160DDCF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`code`</w:t>
            </w:r>
          </w:p>
        </w:tc>
        <w:tc>
          <w:tcPr>
            <w:tcW w:w="3216" w:type="dxa"/>
            <w:vAlign w:val="center"/>
          </w:tcPr>
          <w:p w14:paraId="5621AB2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5641546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成功时通常为 `success`</w:t>
            </w:r>
          </w:p>
        </w:tc>
      </w:tr>
      <w:tr w14:paraId="30C23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20C39F8A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`message`</w:t>
            </w:r>
          </w:p>
        </w:tc>
        <w:tc>
          <w:tcPr>
            <w:tcW w:w="3216" w:type="dxa"/>
            <w:vAlign w:val="center"/>
          </w:tcPr>
          <w:p w14:paraId="2BC0172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5FFDD8D4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提示信息，可能为空</w:t>
            </w:r>
          </w:p>
        </w:tc>
      </w:tr>
      <w:tr w14:paraId="630CA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085E36B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`data`</w:t>
            </w:r>
          </w:p>
        </w:tc>
        <w:tc>
          <w:tcPr>
            <w:tcW w:w="3216" w:type="dxa"/>
            <w:vAlign w:val="center"/>
          </w:tcPr>
          <w:p w14:paraId="19C45366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object</w:t>
            </w:r>
          </w:p>
        </w:tc>
        <w:tc>
          <w:tcPr>
            <w:tcW w:w="3216" w:type="dxa"/>
            <w:vAlign w:val="center"/>
          </w:tcPr>
          <w:p w14:paraId="2BE64D93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任务详情</w:t>
            </w:r>
          </w:p>
        </w:tc>
      </w:tr>
    </w:tbl>
    <w:p w14:paraId="74E59D25"/>
    <w:p w14:paraId="5A3667AC">
      <w:pPr>
        <w:pStyle w:val="5"/>
        <w:spacing w:before="0" w:after="120" w:line="288" w:lineRule="auto"/>
      </w:pPr>
      <w:r>
        <w:rPr>
          <w:rFonts w:ascii="Arial" w:hAnsi="Arial" w:eastAsia="微软雅黑"/>
        </w:rPr>
        <w:t>`data` 字段说明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7"/>
        <w:gridCol w:w="3216"/>
        <w:gridCol w:w="3216"/>
      </w:tblGrid>
      <w:tr w14:paraId="0C96C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shd w:val="clear" w:color="auto" w:fill="EAF1F8"/>
            <w:vAlign w:val="center"/>
          </w:tcPr>
          <w:p w14:paraId="26842699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字段</w:t>
            </w:r>
          </w:p>
        </w:tc>
        <w:tc>
          <w:tcPr>
            <w:tcW w:w="3216" w:type="dxa"/>
            <w:shd w:val="clear" w:color="auto" w:fill="EAF1F8"/>
            <w:vAlign w:val="center"/>
          </w:tcPr>
          <w:p w14:paraId="4F7E4769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类型</w:t>
            </w:r>
          </w:p>
        </w:tc>
        <w:tc>
          <w:tcPr>
            <w:tcW w:w="3216" w:type="dxa"/>
            <w:shd w:val="clear" w:color="auto" w:fill="EAF1F8"/>
            <w:vAlign w:val="center"/>
          </w:tcPr>
          <w:p w14:paraId="2BE74E78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说明</w:t>
            </w:r>
          </w:p>
        </w:tc>
      </w:tr>
      <w:tr w14:paraId="1BD9B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228204A9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`id`</w:t>
            </w:r>
          </w:p>
        </w:tc>
        <w:tc>
          <w:tcPr>
            <w:tcW w:w="3216" w:type="dxa"/>
            <w:vAlign w:val="center"/>
          </w:tcPr>
          <w:p w14:paraId="057D16F4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int64</w:t>
            </w:r>
          </w:p>
        </w:tc>
        <w:tc>
          <w:tcPr>
            <w:tcW w:w="3216" w:type="dxa"/>
            <w:vAlign w:val="center"/>
          </w:tcPr>
          <w:p w14:paraId="09C9DEE9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数据库记录 ID</w:t>
            </w:r>
          </w:p>
        </w:tc>
      </w:tr>
      <w:tr w14:paraId="6B2E4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49F19CC8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`created_at`</w:t>
            </w:r>
          </w:p>
        </w:tc>
        <w:tc>
          <w:tcPr>
            <w:tcW w:w="3216" w:type="dxa"/>
            <w:vAlign w:val="center"/>
          </w:tcPr>
          <w:p w14:paraId="684E56A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int64</w:t>
            </w:r>
          </w:p>
        </w:tc>
        <w:tc>
          <w:tcPr>
            <w:tcW w:w="3216" w:type="dxa"/>
            <w:vAlign w:val="center"/>
          </w:tcPr>
          <w:p w14:paraId="0EBB5A8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记录创建时间</w:t>
            </w:r>
          </w:p>
        </w:tc>
      </w:tr>
      <w:tr w14:paraId="7B634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5300590B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`updated_at`</w:t>
            </w:r>
          </w:p>
        </w:tc>
        <w:tc>
          <w:tcPr>
            <w:tcW w:w="3216" w:type="dxa"/>
            <w:vAlign w:val="center"/>
          </w:tcPr>
          <w:p w14:paraId="3ABA75AC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int64</w:t>
            </w:r>
          </w:p>
        </w:tc>
        <w:tc>
          <w:tcPr>
            <w:tcW w:w="3216" w:type="dxa"/>
            <w:vAlign w:val="center"/>
          </w:tcPr>
          <w:p w14:paraId="6F70001B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记录更新时间</w:t>
            </w:r>
          </w:p>
        </w:tc>
      </w:tr>
      <w:tr w14:paraId="59836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4AB01EE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`task_id`</w:t>
            </w:r>
          </w:p>
        </w:tc>
        <w:tc>
          <w:tcPr>
            <w:tcW w:w="3216" w:type="dxa"/>
            <w:vAlign w:val="center"/>
          </w:tcPr>
          <w:p w14:paraId="4E681218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2105261D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公开任务 ID</w:t>
            </w:r>
          </w:p>
        </w:tc>
      </w:tr>
      <w:tr w14:paraId="48CFB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7404EC52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`platform`</w:t>
            </w:r>
          </w:p>
        </w:tc>
        <w:tc>
          <w:tcPr>
            <w:tcW w:w="3216" w:type="dxa"/>
            <w:vAlign w:val="center"/>
          </w:tcPr>
          <w:p w14:paraId="3715845A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0B4C6D89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任务平台标识</w:t>
            </w:r>
          </w:p>
        </w:tc>
      </w:tr>
      <w:tr w14:paraId="58D44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6EED8C12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`user_id`</w:t>
            </w:r>
          </w:p>
        </w:tc>
        <w:tc>
          <w:tcPr>
            <w:tcW w:w="3216" w:type="dxa"/>
            <w:vAlign w:val="center"/>
          </w:tcPr>
          <w:p w14:paraId="6CA50CA2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int</w:t>
            </w:r>
          </w:p>
        </w:tc>
        <w:tc>
          <w:tcPr>
            <w:tcW w:w="3216" w:type="dxa"/>
            <w:vAlign w:val="center"/>
          </w:tcPr>
          <w:p w14:paraId="0E8DA813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用户 ID</w:t>
            </w:r>
          </w:p>
        </w:tc>
      </w:tr>
      <w:tr w14:paraId="7970D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07F7C74E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`group`</w:t>
            </w:r>
          </w:p>
        </w:tc>
        <w:tc>
          <w:tcPr>
            <w:tcW w:w="3216" w:type="dxa"/>
            <w:vAlign w:val="center"/>
          </w:tcPr>
          <w:p w14:paraId="19A0BFBA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3AACA88A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用户分组</w:t>
            </w:r>
          </w:p>
        </w:tc>
      </w:tr>
      <w:tr w14:paraId="14433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4D780A2A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`channel_id`</w:t>
            </w:r>
          </w:p>
        </w:tc>
        <w:tc>
          <w:tcPr>
            <w:tcW w:w="3216" w:type="dxa"/>
            <w:vAlign w:val="center"/>
          </w:tcPr>
          <w:p w14:paraId="33C6A93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int</w:t>
            </w:r>
          </w:p>
        </w:tc>
        <w:tc>
          <w:tcPr>
            <w:tcW w:w="3216" w:type="dxa"/>
            <w:vAlign w:val="center"/>
          </w:tcPr>
          <w:p w14:paraId="2622EAB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渠道 ID</w:t>
            </w:r>
          </w:p>
        </w:tc>
      </w:tr>
      <w:tr w14:paraId="4EBB7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375E621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`quota`</w:t>
            </w:r>
          </w:p>
        </w:tc>
        <w:tc>
          <w:tcPr>
            <w:tcW w:w="3216" w:type="dxa"/>
            <w:vAlign w:val="center"/>
          </w:tcPr>
          <w:p w14:paraId="4EA05EF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int</w:t>
            </w:r>
          </w:p>
        </w:tc>
        <w:tc>
          <w:tcPr>
            <w:tcW w:w="3216" w:type="dxa"/>
            <w:vAlign w:val="center"/>
          </w:tcPr>
          <w:p w14:paraId="3ED62FA3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本次任务消耗额度</w:t>
            </w:r>
          </w:p>
        </w:tc>
      </w:tr>
      <w:tr w14:paraId="2E3DF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0F7CF3C4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`action`</w:t>
            </w:r>
          </w:p>
        </w:tc>
        <w:tc>
          <w:tcPr>
            <w:tcW w:w="3216" w:type="dxa"/>
            <w:vAlign w:val="center"/>
          </w:tcPr>
          <w:p w14:paraId="5BF5573A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73E3B6A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动作类型，通常为 `generate`</w:t>
            </w:r>
          </w:p>
        </w:tc>
      </w:tr>
      <w:tr w14:paraId="2C686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665C412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`status`</w:t>
            </w:r>
          </w:p>
        </w:tc>
        <w:tc>
          <w:tcPr>
            <w:tcW w:w="3216" w:type="dxa"/>
            <w:vAlign w:val="center"/>
          </w:tcPr>
          <w:p w14:paraId="167980CD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77FB9D1C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当前任务状态，当前四模型常见值为 `QUEUED`、`IN_PROGRESS`、`SUCCESS`、`FAILURE`</w:t>
            </w:r>
          </w:p>
        </w:tc>
      </w:tr>
      <w:tr w14:paraId="07832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0708DA1B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`fail_reason`</w:t>
            </w:r>
          </w:p>
        </w:tc>
        <w:tc>
          <w:tcPr>
            <w:tcW w:w="3216" w:type="dxa"/>
            <w:vAlign w:val="center"/>
          </w:tcPr>
          <w:p w14:paraId="27D2F41D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21BCBB47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失败原因；成功时通常为空；部分实现里成功后也可能存放结果 URL，请以 `result_url` 和 `data.content.video_url` 为准</w:t>
            </w:r>
          </w:p>
        </w:tc>
      </w:tr>
      <w:tr w14:paraId="7779D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2B9CDD1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`result_url`</w:t>
            </w:r>
          </w:p>
        </w:tc>
        <w:tc>
          <w:tcPr>
            <w:tcW w:w="3216" w:type="dxa"/>
            <w:vAlign w:val="center"/>
          </w:tcPr>
          <w:p w14:paraId="10D1257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5AE480D6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最终视频地址，任务成功时最有用</w:t>
            </w:r>
          </w:p>
        </w:tc>
      </w:tr>
      <w:tr w14:paraId="295B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4BF356D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`submit_time`</w:t>
            </w:r>
          </w:p>
        </w:tc>
        <w:tc>
          <w:tcPr>
            <w:tcW w:w="3216" w:type="dxa"/>
            <w:vAlign w:val="center"/>
          </w:tcPr>
          <w:p w14:paraId="2612C769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int64</w:t>
            </w:r>
          </w:p>
        </w:tc>
        <w:tc>
          <w:tcPr>
            <w:tcW w:w="3216" w:type="dxa"/>
            <w:vAlign w:val="center"/>
          </w:tcPr>
          <w:p w14:paraId="0A3F499C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提交时间</w:t>
            </w:r>
          </w:p>
        </w:tc>
      </w:tr>
      <w:tr w14:paraId="2ADB0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52B28ED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`start_time`</w:t>
            </w:r>
          </w:p>
        </w:tc>
        <w:tc>
          <w:tcPr>
            <w:tcW w:w="3216" w:type="dxa"/>
            <w:vAlign w:val="center"/>
          </w:tcPr>
          <w:p w14:paraId="73088B5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int64</w:t>
            </w:r>
          </w:p>
        </w:tc>
        <w:tc>
          <w:tcPr>
            <w:tcW w:w="3216" w:type="dxa"/>
            <w:vAlign w:val="center"/>
          </w:tcPr>
          <w:p w14:paraId="7669A892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开始处理时间</w:t>
            </w:r>
          </w:p>
        </w:tc>
      </w:tr>
      <w:tr w14:paraId="39415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754C3BCD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`finish_time`</w:t>
            </w:r>
          </w:p>
        </w:tc>
        <w:tc>
          <w:tcPr>
            <w:tcW w:w="3216" w:type="dxa"/>
            <w:vAlign w:val="center"/>
          </w:tcPr>
          <w:p w14:paraId="5266512D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int64</w:t>
            </w:r>
          </w:p>
        </w:tc>
        <w:tc>
          <w:tcPr>
            <w:tcW w:w="3216" w:type="dxa"/>
            <w:vAlign w:val="center"/>
          </w:tcPr>
          <w:p w14:paraId="7284FC5C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处理完成时间</w:t>
            </w:r>
          </w:p>
        </w:tc>
      </w:tr>
      <w:tr w14:paraId="2A43B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4275F6FB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`progress`</w:t>
            </w:r>
          </w:p>
        </w:tc>
        <w:tc>
          <w:tcPr>
            <w:tcW w:w="3216" w:type="dxa"/>
            <w:vAlign w:val="center"/>
          </w:tcPr>
          <w:p w14:paraId="2E50B296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3CA3E788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进度字符串，如 `20%`、`30%`、`100%`</w:t>
            </w:r>
          </w:p>
        </w:tc>
      </w:tr>
      <w:tr w14:paraId="5D1E8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74A5AE2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`properties.input`</w:t>
            </w:r>
          </w:p>
        </w:tc>
        <w:tc>
          <w:tcPr>
            <w:tcW w:w="3216" w:type="dxa"/>
            <w:vAlign w:val="center"/>
          </w:tcPr>
          <w:p w14:paraId="45226A6A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7D9D9482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预留输入信息</w:t>
            </w:r>
          </w:p>
        </w:tc>
      </w:tr>
      <w:tr w14:paraId="3A0B3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5C59F55B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`properties.upstream_model_name`</w:t>
            </w:r>
          </w:p>
        </w:tc>
        <w:tc>
          <w:tcPr>
            <w:tcW w:w="3216" w:type="dxa"/>
            <w:vAlign w:val="center"/>
          </w:tcPr>
          <w:p w14:paraId="6F2C9474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24228D9A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实际映射到上游的模型名</w:t>
            </w:r>
          </w:p>
        </w:tc>
      </w:tr>
      <w:tr w14:paraId="0B811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6187883A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`properties.origin_model_name`</w:t>
            </w:r>
          </w:p>
        </w:tc>
        <w:tc>
          <w:tcPr>
            <w:tcW w:w="3216" w:type="dxa"/>
            <w:vAlign w:val="center"/>
          </w:tcPr>
          <w:p w14:paraId="01AD8F3E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1F8AB2CD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您调用时传入的模型别名</w:t>
            </w:r>
          </w:p>
        </w:tc>
      </w:tr>
      <w:tr w14:paraId="280F4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5E1A150B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`data`</w:t>
            </w:r>
          </w:p>
        </w:tc>
        <w:tc>
          <w:tcPr>
            <w:tcW w:w="3216" w:type="dxa"/>
            <w:vAlign w:val="center"/>
          </w:tcPr>
          <w:p w14:paraId="501918AA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object</w:t>
            </w:r>
          </w:p>
        </w:tc>
        <w:tc>
          <w:tcPr>
            <w:tcW w:w="3216" w:type="dxa"/>
            <w:vAlign w:val="center"/>
          </w:tcPr>
          <w:p w14:paraId="524B2E38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上游原始任务数据，便于高级排障</w:t>
            </w:r>
          </w:p>
        </w:tc>
      </w:tr>
    </w:tbl>
    <w:p w14:paraId="07352452"/>
    <w:p w14:paraId="787A093C">
      <w:pPr>
        <w:pStyle w:val="5"/>
        <w:spacing w:before="0" w:after="120" w:line="288" w:lineRule="auto"/>
      </w:pPr>
      <w:r>
        <w:rPr>
          <w:rFonts w:ascii="Arial" w:hAnsi="Arial" w:eastAsia="微软雅黑"/>
        </w:rPr>
        <w:t>状态值建议解释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2E8FD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shd w:val="clear" w:color="auto" w:fill="EAF1F8"/>
            <w:vAlign w:val="center"/>
          </w:tcPr>
          <w:p w14:paraId="0B0BE14A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状态值</w:t>
            </w:r>
          </w:p>
        </w:tc>
        <w:tc>
          <w:tcPr>
            <w:tcW w:w="4824" w:type="dxa"/>
            <w:shd w:val="clear" w:color="auto" w:fill="EAF1F8"/>
            <w:vAlign w:val="center"/>
          </w:tcPr>
          <w:p w14:paraId="6F743A2F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建议业务解释</w:t>
            </w:r>
          </w:p>
        </w:tc>
      </w:tr>
      <w:tr w14:paraId="661A8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vAlign w:val="center"/>
          </w:tcPr>
          <w:p w14:paraId="3814BA8E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`QUEUED`</w:t>
            </w:r>
          </w:p>
        </w:tc>
        <w:tc>
          <w:tcPr>
            <w:tcW w:w="4824" w:type="dxa"/>
            <w:vAlign w:val="center"/>
          </w:tcPr>
          <w:p w14:paraId="318BDD1B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已接单，排队中</w:t>
            </w:r>
          </w:p>
        </w:tc>
      </w:tr>
      <w:tr w14:paraId="2C074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vAlign w:val="center"/>
          </w:tcPr>
          <w:p w14:paraId="2BE16154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`IN_PROGRESS`</w:t>
            </w:r>
          </w:p>
        </w:tc>
        <w:tc>
          <w:tcPr>
            <w:tcW w:w="4824" w:type="dxa"/>
            <w:vAlign w:val="center"/>
          </w:tcPr>
          <w:p w14:paraId="4467BEE6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处理中</w:t>
            </w:r>
          </w:p>
        </w:tc>
      </w:tr>
      <w:tr w14:paraId="76607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vAlign w:val="center"/>
          </w:tcPr>
          <w:p w14:paraId="7BB41F09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`SUCCESS`</w:t>
            </w:r>
          </w:p>
        </w:tc>
        <w:tc>
          <w:tcPr>
            <w:tcW w:w="4824" w:type="dxa"/>
            <w:vAlign w:val="center"/>
          </w:tcPr>
          <w:p w14:paraId="0DF0A43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已成功，可取视频</w:t>
            </w:r>
          </w:p>
        </w:tc>
      </w:tr>
      <w:tr w14:paraId="2B535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vAlign w:val="center"/>
          </w:tcPr>
          <w:p w14:paraId="1F28BEB7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`FAILURE`</w:t>
            </w:r>
          </w:p>
        </w:tc>
        <w:tc>
          <w:tcPr>
            <w:tcW w:w="4824" w:type="dxa"/>
            <w:vAlign w:val="center"/>
          </w:tcPr>
          <w:p w14:paraId="69B1BCFE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失败，请读取 `fail_reason`</w:t>
            </w:r>
          </w:p>
        </w:tc>
      </w:tr>
    </w:tbl>
    <w:p w14:paraId="33CA9F78"/>
    <w:p w14:paraId="0CB62271">
      <w:pPr>
        <w:pStyle w:val="5"/>
        <w:spacing w:before="0" w:after="120" w:line="288" w:lineRule="auto"/>
      </w:pPr>
      <w:r>
        <w:rPr>
          <w:rFonts w:ascii="Arial" w:hAnsi="Arial" w:eastAsia="微软雅黑"/>
        </w:rPr>
        <w:t>返回示例</w:t>
      </w:r>
    </w:p>
    <w:p w14:paraId="749E2D1E">
      <w:pPr>
        <w:spacing w:before="80" w:after="40" w:line="240" w:lineRule="auto"/>
      </w:pPr>
      <w:r>
        <w:rPr>
          <w:rFonts w:ascii="Arial" w:hAnsi="Arial" w:eastAsia="微软雅黑"/>
          <w:b/>
          <w:color w:val="666666"/>
          <w:sz w:val="17"/>
        </w:rPr>
        <w:t>JSON</w:t>
      </w:r>
    </w:p>
    <w:p w14:paraId="76A92F8E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>{</w:t>
      </w:r>
    </w:p>
    <w:p w14:paraId="686ACE3D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"code": "success",</w:t>
      </w:r>
    </w:p>
    <w:p w14:paraId="5D0C1069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"message": "",</w:t>
      </w:r>
    </w:p>
    <w:p w14:paraId="641F6841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"data": {</w:t>
      </w:r>
    </w:p>
    <w:p w14:paraId="4EAC31D2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"id": 76,</w:t>
      </w:r>
    </w:p>
    <w:p w14:paraId="7ED8E391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"created_at": 1779546653,</w:t>
      </w:r>
    </w:p>
    <w:p w14:paraId="72E838FB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"updated_at": 1779546796,</w:t>
      </w:r>
    </w:p>
    <w:p w14:paraId="66B50E58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"task_id": "task_keM6sME4sTVzpWvYhgVQ2bFJVi04Bwwe",</w:t>
      </w:r>
    </w:p>
    <w:p w14:paraId="3FB26F6C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"platform": "45",</w:t>
      </w:r>
    </w:p>
    <w:p w14:paraId="31EF24AD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"user_id": 1,</w:t>
      </w:r>
    </w:p>
    <w:p w14:paraId="2DD472B4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"group": "default",</w:t>
      </w:r>
    </w:p>
    <w:p w14:paraId="4EDB27F9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"channel_id": 7,</w:t>
      </w:r>
    </w:p>
    <w:p w14:paraId="7E2822CC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"quota": 4625000,</w:t>
      </w:r>
    </w:p>
    <w:p w14:paraId="0E759812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"action": "generate",</w:t>
      </w:r>
    </w:p>
    <w:p w14:paraId="1987D064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"status": "SUCCESS",</w:t>
      </w:r>
    </w:p>
    <w:p w14:paraId="6D007615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"fail_reason": "",</w:t>
      </w:r>
    </w:p>
    <w:p w14:paraId="36990A73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"result_url": "https://example.com/result.mp4",</w:t>
      </w:r>
    </w:p>
    <w:p w14:paraId="2BFD7D25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"submit_time": 1779546653,</w:t>
      </w:r>
    </w:p>
    <w:p w14:paraId="320E9230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"start_time": 1779546668,</w:t>
      </w:r>
    </w:p>
    <w:p w14:paraId="148F989B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"finish_time": 1779546796,</w:t>
      </w:r>
    </w:p>
    <w:p w14:paraId="4692BF74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"progress": "100%",</w:t>
      </w:r>
    </w:p>
    <w:p w14:paraId="2AF36EC5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"properties": {</w:t>
      </w:r>
    </w:p>
    <w:p w14:paraId="064BA167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  "input": "",</w:t>
      </w:r>
    </w:p>
    <w:p w14:paraId="2396DAFA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  "upstream_model_name": "ep-20260430104948-vv5vf",</w:t>
      </w:r>
    </w:p>
    <w:p w14:paraId="6AD5E14A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  "origin_model_name": "sd2.0fast"</w:t>
      </w:r>
    </w:p>
    <w:p w14:paraId="7CAAAC69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},</w:t>
      </w:r>
    </w:p>
    <w:p w14:paraId="25A2AF54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"data": {</w:t>
      </w:r>
    </w:p>
    <w:p w14:paraId="682CB19B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  "content": {</w:t>
      </w:r>
    </w:p>
    <w:p w14:paraId="419E09E7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    "video_url": "https://example.com/result.mp4"</w:t>
      </w:r>
    </w:p>
    <w:p w14:paraId="61816763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  },</w:t>
      </w:r>
    </w:p>
    <w:p w14:paraId="1811CF47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  "duration": 5,</w:t>
      </w:r>
    </w:p>
    <w:p w14:paraId="58875A51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  "ratio": "3:4",</w:t>
      </w:r>
    </w:p>
    <w:p w14:paraId="7FA97871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  "resolution": "720p",</w:t>
      </w:r>
    </w:p>
    <w:p w14:paraId="6F340366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  "seed": 60740,</w:t>
      </w:r>
    </w:p>
    <w:p w14:paraId="114AD434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  "status": "succeeded"</w:t>
      </w:r>
    </w:p>
    <w:p w14:paraId="24451E5F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}</w:t>
      </w:r>
    </w:p>
    <w:p w14:paraId="4D9434D2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}</w:t>
      </w:r>
    </w:p>
    <w:p w14:paraId="12CA0111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>}</w:t>
      </w:r>
    </w:p>
    <w:p w14:paraId="017ADDB9"/>
    <w:p w14:paraId="5343E61E">
      <w:pPr>
        <w:pStyle w:val="4"/>
        <w:spacing w:before="0" w:after="120" w:line="288" w:lineRule="auto"/>
      </w:pPr>
      <w:r>
        <w:rPr>
          <w:rFonts w:ascii="Arial" w:hAnsi="Arial" w:eastAsia="微软雅黑"/>
        </w:rPr>
        <w:t>5.3 查询视频任务状态（OpenAI 兼容接口）</w:t>
      </w:r>
    </w:p>
    <w:p w14:paraId="2D4E1FFD">
      <w:pPr>
        <w:pStyle w:val="5"/>
        <w:spacing w:before="0" w:after="120" w:line="288" w:lineRule="auto"/>
      </w:pPr>
      <w:r>
        <w:rPr>
          <w:rFonts w:ascii="Arial" w:hAnsi="Arial" w:eastAsia="微软雅黑"/>
        </w:rPr>
        <w:t>接口地址</w:t>
      </w:r>
    </w:p>
    <w:p w14:paraId="71CEB4DB">
      <w:pPr>
        <w:spacing w:before="80" w:after="40" w:line="240" w:lineRule="auto"/>
      </w:pPr>
      <w:r>
        <w:rPr>
          <w:rFonts w:ascii="Arial" w:hAnsi="Arial" w:eastAsia="微软雅黑"/>
          <w:b/>
          <w:color w:val="666666"/>
          <w:sz w:val="17"/>
        </w:rPr>
        <w:t>TEXT</w:t>
      </w:r>
    </w:p>
    <w:p w14:paraId="03762327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>GET /v1/videos/{task_id}</w:t>
      </w:r>
    </w:p>
    <w:p w14:paraId="366F11E2"/>
    <w:p w14:paraId="66C4EE7E">
      <w:pPr>
        <w:pStyle w:val="5"/>
        <w:spacing w:before="0" w:after="120" w:line="288" w:lineRule="auto"/>
      </w:pPr>
      <w:r>
        <w:rPr>
          <w:rFonts w:ascii="Arial" w:hAnsi="Arial" w:eastAsia="微软雅黑"/>
        </w:rPr>
        <w:t>适合谁用</w:t>
      </w:r>
    </w:p>
    <w:p w14:paraId="3550E52D">
      <w:pPr>
        <w:spacing w:before="0" w:after="120" w:line="288" w:lineRule="auto"/>
      </w:pPr>
      <w:r>
        <w:rPr>
          <w:rFonts w:ascii="Arial" w:hAnsi="Arial" w:eastAsia="微软雅黑"/>
        </w:rPr>
        <w:t>如果您的 SDK 或客户端已经按 OpenAI Video 风格封装，建议使用这个接口。</w:t>
      </w:r>
    </w:p>
    <w:p w14:paraId="586E5072">
      <w:pPr>
        <w:pStyle w:val="5"/>
        <w:spacing w:before="0" w:after="120" w:line="288" w:lineRule="auto"/>
      </w:pPr>
      <w:r>
        <w:rPr>
          <w:rFonts w:ascii="Arial" w:hAnsi="Arial" w:eastAsia="微软雅黑"/>
        </w:rPr>
        <w:t>返回字段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2D600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shd w:val="clear" w:color="auto" w:fill="EAF1F8"/>
            <w:vAlign w:val="center"/>
          </w:tcPr>
          <w:p w14:paraId="3FDE2C48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字段</w:t>
            </w:r>
          </w:p>
        </w:tc>
        <w:tc>
          <w:tcPr>
            <w:tcW w:w="3216" w:type="dxa"/>
            <w:shd w:val="clear" w:color="auto" w:fill="EAF1F8"/>
            <w:vAlign w:val="center"/>
          </w:tcPr>
          <w:p w14:paraId="5599D4F5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类型</w:t>
            </w:r>
          </w:p>
        </w:tc>
        <w:tc>
          <w:tcPr>
            <w:tcW w:w="3216" w:type="dxa"/>
            <w:shd w:val="clear" w:color="auto" w:fill="EAF1F8"/>
            <w:vAlign w:val="center"/>
          </w:tcPr>
          <w:p w14:paraId="2B4A7B91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说明</w:t>
            </w:r>
          </w:p>
        </w:tc>
      </w:tr>
      <w:tr w14:paraId="693C7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14119804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`id`</w:t>
            </w:r>
          </w:p>
        </w:tc>
        <w:tc>
          <w:tcPr>
            <w:tcW w:w="3216" w:type="dxa"/>
            <w:vAlign w:val="center"/>
          </w:tcPr>
          <w:p w14:paraId="38153A8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375E5C7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任务 ID</w:t>
            </w:r>
          </w:p>
        </w:tc>
      </w:tr>
      <w:tr w14:paraId="6CA03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72BEE2F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`task_id`</w:t>
            </w:r>
          </w:p>
        </w:tc>
        <w:tc>
          <w:tcPr>
            <w:tcW w:w="3216" w:type="dxa"/>
            <w:vAlign w:val="center"/>
          </w:tcPr>
          <w:p w14:paraId="637287C2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578A57FB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兼容字段，通常与 `id` 相同</w:t>
            </w:r>
          </w:p>
        </w:tc>
      </w:tr>
      <w:tr w14:paraId="0C113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148DD26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`object`</w:t>
            </w:r>
          </w:p>
        </w:tc>
        <w:tc>
          <w:tcPr>
            <w:tcW w:w="3216" w:type="dxa"/>
            <w:vAlign w:val="center"/>
          </w:tcPr>
          <w:p w14:paraId="03F9C0B7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4975DF14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固定 `video`</w:t>
            </w:r>
          </w:p>
        </w:tc>
      </w:tr>
      <w:tr w14:paraId="61A4D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4C690E89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`model`</w:t>
            </w:r>
          </w:p>
        </w:tc>
        <w:tc>
          <w:tcPr>
            <w:tcW w:w="3216" w:type="dxa"/>
            <w:vAlign w:val="center"/>
          </w:tcPr>
          <w:p w14:paraId="30642C52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1A34B3E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模型别名</w:t>
            </w:r>
          </w:p>
        </w:tc>
      </w:tr>
      <w:tr w14:paraId="45662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75FDBD04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`status`</w:t>
            </w:r>
          </w:p>
        </w:tc>
        <w:tc>
          <w:tcPr>
            <w:tcW w:w="3216" w:type="dxa"/>
            <w:vAlign w:val="center"/>
          </w:tcPr>
          <w:p w14:paraId="0E7A7E3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38DAA019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`queued`、`in_progress`、`completed`、`failed`</w:t>
            </w:r>
          </w:p>
        </w:tc>
      </w:tr>
      <w:tr w14:paraId="5072E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6703A3B4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`progress`</w:t>
            </w:r>
          </w:p>
        </w:tc>
        <w:tc>
          <w:tcPr>
            <w:tcW w:w="3216" w:type="dxa"/>
            <w:vAlign w:val="center"/>
          </w:tcPr>
          <w:p w14:paraId="65CC3E3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int</w:t>
            </w:r>
          </w:p>
        </w:tc>
        <w:tc>
          <w:tcPr>
            <w:tcW w:w="3216" w:type="dxa"/>
            <w:vAlign w:val="center"/>
          </w:tcPr>
          <w:p w14:paraId="7FBB38C2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整数进度</w:t>
            </w:r>
          </w:p>
        </w:tc>
      </w:tr>
      <w:tr w14:paraId="16063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4BCC1A67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`created_at`</w:t>
            </w:r>
          </w:p>
        </w:tc>
        <w:tc>
          <w:tcPr>
            <w:tcW w:w="3216" w:type="dxa"/>
            <w:vAlign w:val="center"/>
          </w:tcPr>
          <w:p w14:paraId="4E423B14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int64</w:t>
            </w:r>
          </w:p>
        </w:tc>
        <w:tc>
          <w:tcPr>
            <w:tcW w:w="3216" w:type="dxa"/>
            <w:vAlign w:val="center"/>
          </w:tcPr>
          <w:p w14:paraId="4E90CFEE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创建时间</w:t>
            </w:r>
          </w:p>
        </w:tc>
      </w:tr>
      <w:tr w14:paraId="13BAB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48057D8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`completed_at`</w:t>
            </w:r>
          </w:p>
        </w:tc>
        <w:tc>
          <w:tcPr>
            <w:tcW w:w="3216" w:type="dxa"/>
            <w:vAlign w:val="center"/>
          </w:tcPr>
          <w:p w14:paraId="2E1CDC93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int64</w:t>
            </w:r>
          </w:p>
        </w:tc>
        <w:tc>
          <w:tcPr>
            <w:tcW w:w="3216" w:type="dxa"/>
            <w:vAlign w:val="center"/>
          </w:tcPr>
          <w:p w14:paraId="458FEE33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完成时间</w:t>
            </w:r>
          </w:p>
        </w:tc>
      </w:tr>
      <w:tr w14:paraId="53104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661F532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`metadata.url`</w:t>
            </w:r>
          </w:p>
        </w:tc>
        <w:tc>
          <w:tcPr>
            <w:tcW w:w="3216" w:type="dxa"/>
            <w:vAlign w:val="center"/>
          </w:tcPr>
          <w:p w14:paraId="1F9E038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1C7444D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原始视频地址</w:t>
            </w:r>
          </w:p>
        </w:tc>
      </w:tr>
      <w:tr w14:paraId="5E937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37649F18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`error.message`</w:t>
            </w:r>
          </w:p>
        </w:tc>
        <w:tc>
          <w:tcPr>
            <w:tcW w:w="3216" w:type="dxa"/>
            <w:vAlign w:val="center"/>
          </w:tcPr>
          <w:p w14:paraId="22C5D0F4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3DD81ABC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失败信息</w:t>
            </w:r>
          </w:p>
        </w:tc>
      </w:tr>
      <w:tr w14:paraId="035A4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52B48A0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`error.code`</w:t>
            </w:r>
          </w:p>
        </w:tc>
        <w:tc>
          <w:tcPr>
            <w:tcW w:w="3216" w:type="dxa"/>
            <w:vAlign w:val="center"/>
          </w:tcPr>
          <w:p w14:paraId="5DD73EF9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755CFB1B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失败码</w:t>
            </w:r>
          </w:p>
        </w:tc>
      </w:tr>
    </w:tbl>
    <w:p w14:paraId="75568E84"/>
    <w:p w14:paraId="3831ECB0">
      <w:pPr>
        <w:pStyle w:val="5"/>
        <w:spacing w:before="0" w:after="120" w:line="288" w:lineRule="auto"/>
      </w:pPr>
      <w:r>
        <w:rPr>
          <w:rFonts w:ascii="Arial" w:hAnsi="Arial" w:eastAsia="微软雅黑"/>
        </w:rPr>
        <w:t>返回示例</w:t>
      </w:r>
    </w:p>
    <w:p w14:paraId="32C30F0C">
      <w:pPr>
        <w:spacing w:before="80" w:after="40" w:line="240" w:lineRule="auto"/>
      </w:pPr>
      <w:r>
        <w:rPr>
          <w:rFonts w:ascii="Arial" w:hAnsi="Arial" w:eastAsia="微软雅黑"/>
          <w:b/>
          <w:color w:val="666666"/>
          <w:sz w:val="17"/>
        </w:rPr>
        <w:t>JSON</w:t>
      </w:r>
    </w:p>
    <w:p w14:paraId="1A6B9FA1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>{</w:t>
      </w:r>
    </w:p>
    <w:p w14:paraId="4A71705F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"id": "task_xxx",</w:t>
      </w:r>
    </w:p>
    <w:p w14:paraId="7FF0A4AE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"task_id": "task_xxx",</w:t>
      </w:r>
    </w:p>
    <w:p w14:paraId="7F5B4B9F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"object": "video",</w:t>
      </w:r>
    </w:p>
    <w:p w14:paraId="2D207F07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"model": "seedance2",</w:t>
      </w:r>
    </w:p>
    <w:p w14:paraId="16B608E5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"status": "completed",</w:t>
      </w:r>
    </w:p>
    <w:p w14:paraId="42288E80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"progress": 100,</w:t>
      </w:r>
    </w:p>
    <w:p w14:paraId="2223294D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"created_at": 1779546653,</w:t>
      </w:r>
    </w:p>
    <w:p w14:paraId="0E5113ED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"completed_at": 1779546796,</w:t>
      </w:r>
    </w:p>
    <w:p w14:paraId="39488ADB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"metadata": {</w:t>
      </w:r>
    </w:p>
    <w:p w14:paraId="5282BA1A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"url": "https://example.com/result.mp4"</w:t>
      </w:r>
    </w:p>
    <w:p w14:paraId="18D13047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}</w:t>
      </w:r>
    </w:p>
    <w:p w14:paraId="0BF19987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>}</w:t>
      </w:r>
    </w:p>
    <w:p w14:paraId="457BC347"/>
    <w:p w14:paraId="251F2948">
      <w:pPr>
        <w:pStyle w:val="4"/>
        <w:spacing w:before="0" w:after="120" w:line="288" w:lineRule="auto"/>
      </w:pPr>
      <w:r>
        <w:rPr>
          <w:rFonts w:ascii="Arial" w:hAnsi="Arial" w:eastAsia="微软雅黑"/>
        </w:rPr>
        <w:t>5.4 查看视频内容</w:t>
      </w:r>
    </w:p>
    <w:p w14:paraId="1A173089">
      <w:pPr>
        <w:pStyle w:val="5"/>
        <w:spacing w:before="0" w:after="120" w:line="288" w:lineRule="auto"/>
      </w:pPr>
      <w:r>
        <w:rPr>
          <w:rFonts w:ascii="Arial" w:hAnsi="Arial" w:eastAsia="微软雅黑"/>
        </w:rPr>
        <w:t>接口地址</w:t>
      </w:r>
    </w:p>
    <w:p w14:paraId="0C58CA0C">
      <w:pPr>
        <w:spacing w:before="80" w:after="40" w:line="240" w:lineRule="auto"/>
      </w:pPr>
      <w:r>
        <w:rPr>
          <w:rFonts w:ascii="Arial" w:hAnsi="Arial" w:eastAsia="微软雅黑"/>
          <w:b/>
          <w:color w:val="666666"/>
          <w:sz w:val="17"/>
        </w:rPr>
        <w:t>TEXT</w:t>
      </w:r>
    </w:p>
    <w:p w14:paraId="6C3860B1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>GET /v1/videos/{task_id}/content</w:t>
      </w:r>
    </w:p>
    <w:p w14:paraId="71883824"/>
    <w:p w14:paraId="2FA62994">
      <w:pPr>
        <w:pStyle w:val="5"/>
        <w:spacing w:before="0" w:after="120" w:line="288" w:lineRule="auto"/>
      </w:pPr>
      <w:r>
        <w:rPr>
          <w:rFonts w:ascii="Arial" w:hAnsi="Arial" w:eastAsia="微软雅黑"/>
        </w:rPr>
        <w:t>用途</w:t>
      </w:r>
    </w:p>
    <w:p w14:paraId="1C46262C">
      <w:pPr>
        <w:spacing w:before="0" w:after="120" w:line="288" w:lineRule="auto"/>
      </w:pPr>
      <w:r>
        <w:rPr>
          <w:rFonts w:ascii="Arial" w:hAnsi="Arial" w:eastAsia="微软雅黑"/>
        </w:rPr>
        <w:t>直接拉取视频流内容，适合：</w:t>
      </w:r>
    </w:p>
    <w:p w14:paraId="4FFDE7C0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前端 `&lt;video src&gt;` 直连</w:t>
      </w:r>
    </w:p>
    <w:p w14:paraId="317AEE9A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服务端下载成文件</w:t>
      </w:r>
    </w:p>
    <w:p w14:paraId="0395D255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统一走平台代理地址，而不是直接暴露上游原始地址</w:t>
      </w:r>
    </w:p>
    <w:p w14:paraId="7F4EF092">
      <w:pPr>
        <w:pStyle w:val="5"/>
        <w:spacing w:before="0" w:after="120" w:line="288" w:lineRule="auto"/>
      </w:pPr>
      <w:r>
        <w:rPr>
          <w:rFonts w:ascii="Arial" w:hAnsi="Arial" w:eastAsia="微软雅黑"/>
        </w:rPr>
        <w:t>路径参数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0"/>
        <w:gridCol w:w="1930"/>
        <w:gridCol w:w="1930"/>
        <w:gridCol w:w="1930"/>
        <w:gridCol w:w="1930"/>
      </w:tblGrid>
      <w:tr w14:paraId="4189A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0" w:type="dxa"/>
            <w:shd w:val="clear" w:color="auto" w:fill="EAF1F8"/>
            <w:vAlign w:val="center"/>
          </w:tcPr>
          <w:p w14:paraId="1A9F023C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参数名</w:t>
            </w:r>
          </w:p>
        </w:tc>
        <w:tc>
          <w:tcPr>
            <w:tcW w:w="1930" w:type="dxa"/>
            <w:shd w:val="clear" w:color="auto" w:fill="EAF1F8"/>
            <w:vAlign w:val="center"/>
          </w:tcPr>
          <w:p w14:paraId="7074751A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类型</w:t>
            </w:r>
          </w:p>
        </w:tc>
        <w:tc>
          <w:tcPr>
            <w:tcW w:w="1930" w:type="dxa"/>
            <w:shd w:val="clear" w:color="auto" w:fill="EAF1F8"/>
            <w:vAlign w:val="center"/>
          </w:tcPr>
          <w:p w14:paraId="37A7BA40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必填</w:t>
            </w:r>
          </w:p>
        </w:tc>
        <w:tc>
          <w:tcPr>
            <w:tcW w:w="1930" w:type="dxa"/>
            <w:shd w:val="clear" w:color="auto" w:fill="EAF1F8"/>
            <w:vAlign w:val="center"/>
          </w:tcPr>
          <w:p w14:paraId="61F943C9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示例</w:t>
            </w:r>
          </w:p>
        </w:tc>
        <w:tc>
          <w:tcPr>
            <w:tcW w:w="1930" w:type="dxa"/>
            <w:shd w:val="clear" w:color="auto" w:fill="EAF1F8"/>
            <w:vAlign w:val="center"/>
          </w:tcPr>
          <w:p w14:paraId="696CA3D8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说明</w:t>
            </w:r>
          </w:p>
        </w:tc>
      </w:tr>
      <w:tr w14:paraId="6A2FA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0" w:type="dxa"/>
            <w:vAlign w:val="center"/>
          </w:tcPr>
          <w:p w14:paraId="02B0C68A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`task_id`</w:t>
            </w:r>
          </w:p>
        </w:tc>
        <w:tc>
          <w:tcPr>
            <w:tcW w:w="1930" w:type="dxa"/>
            <w:vAlign w:val="center"/>
          </w:tcPr>
          <w:p w14:paraId="0C5A1513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1930" w:type="dxa"/>
            <w:vAlign w:val="center"/>
          </w:tcPr>
          <w:p w14:paraId="6489440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是</w:t>
            </w:r>
          </w:p>
        </w:tc>
        <w:tc>
          <w:tcPr>
            <w:tcW w:w="1930" w:type="dxa"/>
            <w:vAlign w:val="center"/>
          </w:tcPr>
          <w:p w14:paraId="6E9EF41B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`task_xxx`</w:t>
            </w:r>
          </w:p>
        </w:tc>
        <w:tc>
          <w:tcPr>
            <w:tcW w:w="1930" w:type="dxa"/>
            <w:vAlign w:val="center"/>
          </w:tcPr>
          <w:p w14:paraId="247D2B03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视频任务 ID</w:t>
            </w:r>
          </w:p>
        </w:tc>
      </w:tr>
    </w:tbl>
    <w:p w14:paraId="05DADF39"/>
    <w:p w14:paraId="5121CFE4">
      <w:pPr>
        <w:pStyle w:val="5"/>
        <w:spacing w:before="0" w:after="120" w:line="288" w:lineRule="auto"/>
      </w:pPr>
      <w:r>
        <w:rPr>
          <w:rFonts w:ascii="Arial" w:hAnsi="Arial" w:eastAsia="微软雅黑"/>
        </w:rPr>
        <w:t>调用前提</w:t>
      </w:r>
    </w:p>
    <w:p w14:paraId="792AACF5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任务必须已成功</w:t>
      </w:r>
    </w:p>
    <w:p w14:paraId="0B9F3625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任务必须属于当前用户或当前 API Key 所属用户</w:t>
      </w:r>
    </w:p>
    <w:p w14:paraId="7B317B4F">
      <w:pPr>
        <w:pStyle w:val="16"/>
      </w:pPr>
      <w:r>
        <w:t>请求头</w:t>
      </w:r>
    </w:p>
    <w:p w14:paraId="2F1B478C">
      <w:pPr>
        <w:pStyle w:val="16"/>
      </w:pPr>
      <w:r>
        <w:t>调用该接口时仍需传 `Authorization: Bearer sk-xxxx`，未携带有效凭证时会优先返回 `401`。</w:t>
      </w:r>
    </w:p>
    <w:p w14:paraId="426ED9C5">
      <w:pPr>
        <w:pStyle w:val="16"/>
      </w:pPr>
      <w:r>
        <w:t>建议带 `Accept: video/mp4`，但不是必填。</w:t>
      </w:r>
    </w:p>
    <w:p w14:paraId="0491AB9B">
      <w:pPr>
        <w:pStyle w:val="5"/>
        <w:spacing w:before="0" w:after="120" w:line="288" w:lineRule="auto"/>
      </w:pPr>
      <w:r>
        <w:rPr>
          <w:rFonts w:ascii="Arial" w:hAnsi="Arial" w:eastAsia="微软雅黑"/>
        </w:rPr>
        <w:t>返回说明</w:t>
      </w:r>
    </w:p>
    <w:p w14:paraId="3FE389D2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成功时：直接返回视频二进制流，`Content-Type` 由上游决定，常见为 `video/mp4`</w:t>
      </w:r>
    </w:p>
    <w:p w14:paraId="7C5FA42B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失败时：返回 JSON 错误对象</w:t>
      </w:r>
    </w:p>
    <w:p w14:paraId="04381868">
      <w:pPr>
        <w:pStyle w:val="5"/>
        <w:spacing w:before="0" w:after="120" w:line="288" w:lineRule="auto"/>
      </w:pPr>
      <w:r>
        <w:rPr>
          <w:rFonts w:ascii="Arial" w:hAnsi="Arial" w:eastAsia="微软雅黑"/>
        </w:rPr>
        <w:t>常见错误</w:t>
      </w:r>
    </w:p>
    <w:p w14:paraId="3059F4F8">
      <w:pPr>
        <w:pStyle w:val="5"/>
      </w:pPr>
      <w:r>
        <w:t>补充：该接口还存在 `401` 场景，表示未鉴权或凭证无效，例如未传 API Key、Key 无效、当前任务不属于该凭证。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32E57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shd w:val="clear" w:color="auto" w:fill="EAF1F8"/>
            <w:vAlign w:val="center"/>
          </w:tcPr>
          <w:p w14:paraId="4ECCC7AC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HTTP 状态码</w:t>
            </w:r>
          </w:p>
        </w:tc>
        <w:tc>
          <w:tcPr>
            <w:tcW w:w="3216" w:type="dxa"/>
            <w:shd w:val="clear" w:color="auto" w:fill="EAF1F8"/>
            <w:vAlign w:val="center"/>
          </w:tcPr>
          <w:p w14:paraId="5FDD0970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场景</w:t>
            </w:r>
          </w:p>
        </w:tc>
        <w:tc>
          <w:tcPr>
            <w:tcW w:w="3216" w:type="dxa"/>
            <w:shd w:val="clear" w:color="auto" w:fill="EAF1F8"/>
            <w:vAlign w:val="center"/>
          </w:tcPr>
          <w:p w14:paraId="045C0FFB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说明</w:t>
            </w:r>
          </w:p>
        </w:tc>
      </w:tr>
      <w:tr w14:paraId="4DF71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14904E5A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`400`</w:t>
            </w:r>
          </w:p>
        </w:tc>
        <w:tc>
          <w:tcPr>
            <w:tcW w:w="3216" w:type="dxa"/>
            <w:vAlign w:val="center"/>
          </w:tcPr>
          <w:p w14:paraId="5B8671B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任务未完成</w:t>
            </w:r>
          </w:p>
        </w:tc>
        <w:tc>
          <w:tcPr>
            <w:tcW w:w="3216" w:type="dxa"/>
            <w:vAlign w:val="center"/>
          </w:tcPr>
          <w:p w14:paraId="2928E354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例如任务还在排队或处理中</w:t>
            </w:r>
          </w:p>
        </w:tc>
      </w:tr>
      <w:tr w14:paraId="15122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5991561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`404`</w:t>
            </w:r>
          </w:p>
        </w:tc>
        <w:tc>
          <w:tcPr>
            <w:tcW w:w="3216" w:type="dxa"/>
            <w:vAlign w:val="center"/>
          </w:tcPr>
          <w:p w14:paraId="3563D15C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任务不存在</w:t>
            </w:r>
          </w:p>
        </w:tc>
        <w:tc>
          <w:tcPr>
            <w:tcW w:w="3216" w:type="dxa"/>
            <w:vAlign w:val="center"/>
          </w:tcPr>
          <w:p w14:paraId="2FD8DFA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任务 ID 错误或无权访问</w:t>
            </w:r>
          </w:p>
        </w:tc>
      </w:tr>
      <w:tr w14:paraId="63005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327C41B9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`502`</w:t>
            </w:r>
          </w:p>
        </w:tc>
        <w:tc>
          <w:tcPr>
            <w:tcW w:w="3216" w:type="dxa"/>
            <w:vAlign w:val="center"/>
          </w:tcPr>
          <w:p w14:paraId="6540293D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上游取流失败</w:t>
            </w:r>
          </w:p>
        </w:tc>
        <w:tc>
          <w:tcPr>
            <w:tcW w:w="3216" w:type="dxa"/>
            <w:vAlign w:val="center"/>
          </w:tcPr>
          <w:p w14:paraId="07F0E649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上游视频地址失效或临时异常</w:t>
            </w:r>
          </w:p>
        </w:tc>
      </w:tr>
    </w:tbl>
    <w:p w14:paraId="221AED8F"/>
    <w:p w14:paraId="6FA0B35A">
      <w:pPr>
        <w:pStyle w:val="5"/>
        <w:spacing w:before="0" w:after="120" w:line="288" w:lineRule="auto"/>
      </w:pPr>
      <w:r>
        <w:rPr>
          <w:rFonts w:ascii="Arial" w:hAnsi="Arial" w:eastAsia="微软雅黑"/>
        </w:rPr>
        <w:t>错误示例</w:t>
      </w:r>
    </w:p>
    <w:p w14:paraId="127EDAE2">
      <w:pPr>
        <w:pStyle w:val="5"/>
      </w:pPr>
      <w:r>
        <w:t>鉴权失败示例：</w:t>
      </w:r>
    </w:p>
    <w:p w14:paraId="4345CB7D">
      <w:pPr>
        <w:pStyle w:val="5"/>
      </w:pPr>
      <w:r>
        <w:t>JSON</w:t>
      </w:r>
    </w:p>
    <w:p w14:paraId="0E036180">
      <w:pPr>
        <w:pStyle w:val="5"/>
      </w:pPr>
      <w:r>
        <w:t>{</w:t>
      </w:r>
    </w:p>
    <w:p w14:paraId="7CB3367E">
      <w:pPr>
        <w:pStyle w:val="5"/>
      </w:pPr>
      <w:r>
        <w:t xml:space="preserve">  "error": {</w:t>
      </w:r>
    </w:p>
    <w:p w14:paraId="7C3FCA4C">
      <w:pPr>
        <w:pStyle w:val="5"/>
      </w:pPr>
      <w:r>
        <w:t xml:space="preserve">    "message": "Invalid token (request id: xxxxx)",</w:t>
      </w:r>
    </w:p>
    <w:p w14:paraId="5ABDB09D">
      <w:pPr>
        <w:pStyle w:val="5"/>
      </w:pPr>
      <w:r>
        <w:t xml:space="preserve">    "type": "new_api_error"</w:t>
      </w:r>
    </w:p>
    <w:p w14:paraId="28F89B67">
      <w:pPr>
        <w:pStyle w:val="5"/>
      </w:pPr>
      <w:r>
        <w:t xml:space="preserve">  }</w:t>
      </w:r>
    </w:p>
    <w:p w14:paraId="18C33C70">
      <w:pPr>
        <w:pStyle w:val="5"/>
      </w:pPr>
      <w:r>
        <w:t>}</w:t>
      </w:r>
    </w:p>
    <w:p w14:paraId="7873A66E">
      <w:pPr>
        <w:pStyle w:val="5"/>
      </w:pPr>
      <w:r>
        <w:t>任务未完成示例：</w:t>
      </w:r>
    </w:p>
    <w:p w14:paraId="35B18659">
      <w:pPr>
        <w:spacing w:before="80" w:after="40" w:line="240" w:lineRule="auto"/>
      </w:pPr>
      <w:r>
        <w:rPr>
          <w:rFonts w:ascii="Arial" w:hAnsi="Arial" w:eastAsia="微软雅黑"/>
          <w:b/>
          <w:color w:val="666666"/>
          <w:sz w:val="17"/>
        </w:rPr>
        <w:t>JSON</w:t>
      </w:r>
    </w:p>
    <w:p w14:paraId="018304BA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>{</w:t>
      </w:r>
    </w:p>
    <w:p w14:paraId="3B594946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"error": {</w:t>
      </w:r>
    </w:p>
    <w:p w14:paraId="7A5D4BCE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"message": "Task is not completed yet, current status: IN_PROGRESS",</w:t>
      </w:r>
    </w:p>
    <w:p w14:paraId="33E1D495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"type": "invalid_request_error"</w:t>
      </w:r>
    </w:p>
    <w:p w14:paraId="7ED25776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}</w:t>
      </w:r>
    </w:p>
    <w:p w14:paraId="3C4F6CBA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>}</w:t>
      </w:r>
    </w:p>
    <w:p w14:paraId="41B44194"/>
    <w:p w14:paraId="592C8AF4">
      <w:pPr>
        <w:pStyle w:val="4"/>
        <w:spacing w:before="0" w:after="120" w:line="288" w:lineRule="auto"/>
      </w:pPr>
      <w:r>
        <w:rPr>
          <w:rFonts w:ascii="Arial" w:hAnsi="Arial" w:eastAsia="微软雅黑"/>
        </w:rPr>
        <w:t>6. 图片查看方式说明</w:t>
      </w:r>
    </w:p>
    <w:p w14:paraId="16214D85">
      <w:pPr>
        <w:spacing w:before="0" w:after="120" w:line="288" w:lineRule="auto"/>
      </w:pPr>
      <w:r>
        <w:rPr>
          <w:rFonts w:ascii="Arial" w:hAnsi="Arial" w:eastAsia="微软雅黑"/>
        </w:rPr>
        <w:t>当前四模型里的图片生成没有单独的“图片状态查询接口”或“图片内容代理接口”，查看图片有两种方式：</w:t>
      </w:r>
    </w:p>
    <w:p w14:paraId="0181C9C4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如果图片生成返回的是 `url`</w:t>
      </w:r>
    </w:p>
    <w:p w14:paraId="1DF916D6">
      <w:pPr>
        <w:spacing w:before="0" w:after="120" w:line="288" w:lineRule="auto"/>
      </w:pPr>
      <w:r>
        <w:rPr>
          <w:rFonts w:ascii="Arial" w:hAnsi="Arial" w:eastAsia="微软雅黑"/>
        </w:rPr>
        <w:t>直接使用 `data[].url` 即可。</w:t>
      </w:r>
    </w:p>
    <w:p w14:paraId="74534630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如果图片生成返回的是 `b64_json`</w:t>
      </w:r>
    </w:p>
    <w:p w14:paraId="519E3705">
      <w:pPr>
        <w:spacing w:before="0" w:after="120" w:line="288" w:lineRule="auto"/>
      </w:pPr>
      <w:r>
        <w:rPr>
          <w:rFonts w:ascii="Arial" w:hAnsi="Arial" w:eastAsia="微软雅黑"/>
        </w:rPr>
        <w:t>由您的服务端或前端解码后再显示。</w:t>
      </w:r>
    </w:p>
    <w:p w14:paraId="4AC553E6">
      <w:pPr>
        <w:spacing w:before="0" w:after="120" w:line="288" w:lineRule="auto"/>
      </w:pPr>
      <w:r>
        <w:rPr>
          <w:rFonts w:ascii="Arial" w:hAnsi="Arial" w:eastAsia="微软雅黑"/>
        </w:rPr>
        <w:t>如果您接的是“资产预览”而不是“图片生成结果”，请看第 7 节和第 8 节中的预览接口。</w:t>
      </w:r>
    </w:p>
    <w:p w14:paraId="69113B7D">
      <w:pPr>
        <w:pStyle w:val="4"/>
        <w:spacing w:before="0" w:after="120" w:line="288" w:lineRule="auto"/>
      </w:pPr>
      <w:r>
        <w:rPr>
          <w:rFonts w:ascii="Arial" w:hAnsi="Arial" w:eastAsia="微软雅黑"/>
        </w:rPr>
        <w:t>7. 真实资产接口</w:t>
      </w:r>
    </w:p>
    <w:p w14:paraId="7614B40B">
      <w:pPr>
        <w:spacing w:before="0" w:after="120" w:line="288" w:lineRule="auto"/>
      </w:pPr>
      <w:r>
        <w:rPr>
          <w:rFonts w:ascii="Arial" w:hAnsi="Arial" w:eastAsia="微软雅黑"/>
        </w:rPr>
        <w:t>说明：</w:t>
      </w:r>
    </w:p>
    <w:p w14:paraId="47323CA4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本节说的“真实资产”对应接口前缀：`/api/portrait_assets/official/...`</w:t>
      </w:r>
    </w:p>
    <w:p w14:paraId="0E6F6284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当前仅开放“查看真实资产列表、查看真实资产 ID、查看预览”</w:t>
      </w:r>
    </w:p>
    <w:p w14:paraId="7D3F184E">
      <w:pPr>
        <w:pStyle w:val="16"/>
      </w:pPr>
      <w:r>
        <w:t>真实资产列表等查询接口属于受保护接口，需要有效 API Key 或有效登录态。</w:t>
      </w:r>
    </w:p>
    <w:p w14:paraId="4A334AA3">
      <w:pPr>
        <w:pStyle w:val="16"/>
      </w:pPr>
      <w:r>
        <w:t>资产预览地址请直接使用列表接口返回的完整 URL，不要自行拼接。</w:t>
      </w:r>
    </w:p>
    <w:p w14:paraId="0CED6F0C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这类接口返回统一包装：</w:t>
      </w:r>
    </w:p>
    <w:p w14:paraId="1BAE3D89">
      <w:pPr>
        <w:spacing w:before="80" w:after="40" w:line="240" w:lineRule="auto"/>
      </w:pPr>
      <w:r>
        <w:rPr>
          <w:rFonts w:ascii="Arial" w:hAnsi="Arial" w:eastAsia="微软雅黑"/>
          <w:b/>
          <w:color w:val="666666"/>
          <w:sz w:val="17"/>
        </w:rPr>
        <w:t>JSON</w:t>
      </w:r>
    </w:p>
    <w:p w14:paraId="3174EBA7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>{</w:t>
      </w:r>
    </w:p>
    <w:p w14:paraId="6586B3C5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"success": true,</w:t>
      </w:r>
    </w:p>
    <w:p w14:paraId="37F401F7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"message": "",</w:t>
      </w:r>
    </w:p>
    <w:p w14:paraId="5D3899AD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"data": {}</w:t>
      </w:r>
    </w:p>
    <w:p w14:paraId="074C0444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>}</w:t>
      </w:r>
    </w:p>
    <w:p w14:paraId="7227C003"/>
    <w:p w14:paraId="0AC4B7C8">
      <w:pPr>
        <w:pStyle w:val="4"/>
        <w:spacing w:before="0" w:after="120" w:line="288" w:lineRule="auto"/>
      </w:pPr>
      <w:r>
        <w:rPr>
          <w:rFonts w:ascii="Arial" w:hAnsi="Arial" w:eastAsia="微软雅黑"/>
        </w:rPr>
        <w:t>7.1 查询真实资产列表</w:t>
      </w:r>
    </w:p>
    <w:p w14:paraId="20211AE9">
      <w:pPr>
        <w:pStyle w:val="5"/>
        <w:spacing w:before="0" w:after="120" w:line="288" w:lineRule="auto"/>
      </w:pPr>
      <w:r>
        <w:rPr>
          <w:rFonts w:ascii="Arial" w:hAnsi="Arial" w:eastAsia="微软雅黑"/>
        </w:rPr>
        <w:t>接口地址</w:t>
      </w:r>
    </w:p>
    <w:p w14:paraId="7BB5DF7B">
      <w:pPr>
        <w:spacing w:before="80" w:after="40" w:line="240" w:lineRule="auto"/>
      </w:pPr>
      <w:r>
        <w:rPr>
          <w:rFonts w:ascii="Arial" w:hAnsi="Arial" w:eastAsia="微软雅黑"/>
          <w:b/>
          <w:color w:val="666666"/>
          <w:sz w:val="17"/>
        </w:rPr>
        <w:t>TEXT</w:t>
      </w:r>
    </w:p>
    <w:p w14:paraId="66A39E1C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>GET /api/portrait_assets/official/jobs</w:t>
      </w:r>
    </w:p>
    <w:p w14:paraId="6AD95481">
      <w:r>
        <w:t>请求头</w:t>
      </w:r>
    </w:p>
    <w:p w14:paraId="4B246769">
      <w:r>
        <w:t>建议带 `Accept: application/json`；同时仍需传 `Authorization: Bearer sk-xxxx`。</w:t>
      </w:r>
    </w:p>
    <w:p w14:paraId="63AA1088"/>
    <w:p w14:paraId="03D916E8">
      <w:pPr>
        <w:pStyle w:val="5"/>
        <w:spacing w:before="0" w:after="120" w:line="288" w:lineRule="auto"/>
      </w:pPr>
      <w:r>
        <w:rPr>
          <w:rFonts w:ascii="Arial" w:hAnsi="Arial" w:eastAsia="微软雅黑"/>
        </w:rPr>
        <w:t>分页参数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0"/>
        <w:gridCol w:w="1930"/>
        <w:gridCol w:w="1930"/>
        <w:gridCol w:w="1930"/>
        <w:gridCol w:w="1930"/>
      </w:tblGrid>
      <w:tr w14:paraId="5B878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0" w:type="dxa"/>
            <w:shd w:val="clear" w:color="auto" w:fill="EAF1F8"/>
            <w:vAlign w:val="center"/>
          </w:tcPr>
          <w:p w14:paraId="2D23D958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参数名</w:t>
            </w:r>
          </w:p>
        </w:tc>
        <w:tc>
          <w:tcPr>
            <w:tcW w:w="1930" w:type="dxa"/>
            <w:shd w:val="clear" w:color="auto" w:fill="EAF1F8"/>
            <w:vAlign w:val="center"/>
          </w:tcPr>
          <w:p w14:paraId="723468A5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类型</w:t>
            </w:r>
          </w:p>
        </w:tc>
        <w:tc>
          <w:tcPr>
            <w:tcW w:w="1930" w:type="dxa"/>
            <w:shd w:val="clear" w:color="auto" w:fill="EAF1F8"/>
            <w:vAlign w:val="center"/>
          </w:tcPr>
          <w:p w14:paraId="34B17ED6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必填</w:t>
            </w:r>
          </w:p>
        </w:tc>
        <w:tc>
          <w:tcPr>
            <w:tcW w:w="1930" w:type="dxa"/>
            <w:shd w:val="clear" w:color="auto" w:fill="EAF1F8"/>
            <w:vAlign w:val="center"/>
          </w:tcPr>
          <w:p w14:paraId="430F614F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默认值</w:t>
            </w:r>
          </w:p>
        </w:tc>
        <w:tc>
          <w:tcPr>
            <w:tcW w:w="1930" w:type="dxa"/>
            <w:shd w:val="clear" w:color="auto" w:fill="EAF1F8"/>
            <w:vAlign w:val="center"/>
          </w:tcPr>
          <w:p w14:paraId="7F98EA0D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说明</w:t>
            </w:r>
          </w:p>
        </w:tc>
      </w:tr>
      <w:tr w14:paraId="1FC11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0" w:type="dxa"/>
            <w:vAlign w:val="center"/>
          </w:tcPr>
          <w:p w14:paraId="3925C13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`p`</w:t>
            </w:r>
          </w:p>
        </w:tc>
        <w:tc>
          <w:tcPr>
            <w:tcW w:w="1930" w:type="dxa"/>
            <w:vAlign w:val="center"/>
          </w:tcPr>
          <w:p w14:paraId="45D26B18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int</w:t>
            </w:r>
          </w:p>
        </w:tc>
        <w:tc>
          <w:tcPr>
            <w:tcW w:w="1930" w:type="dxa"/>
            <w:vAlign w:val="center"/>
          </w:tcPr>
          <w:p w14:paraId="3852DA2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否</w:t>
            </w:r>
          </w:p>
        </w:tc>
        <w:tc>
          <w:tcPr>
            <w:tcW w:w="1930" w:type="dxa"/>
            <w:vAlign w:val="center"/>
          </w:tcPr>
          <w:p w14:paraId="7CE4B7BD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`1`</w:t>
            </w:r>
          </w:p>
        </w:tc>
        <w:tc>
          <w:tcPr>
            <w:tcW w:w="1930" w:type="dxa"/>
            <w:vAlign w:val="center"/>
          </w:tcPr>
          <w:p w14:paraId="58A4B2ED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页码，从 1 开始</w:t>
            </w:r>
          </w:p>
        </w:tc>
      </w:tr>
      <w:tr w14:paraId="72EDA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0" w:type="dxa"/>
            <w:vAlign w:val="center"/>
          </w:tcPr>
          <w:p w14:paraId="2A9A8292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`page_size`</w:t>
            </w:r>
          </w:p>
        </w:tc>
        <w:tc>
          <w:tcPr>
            <w:tcW w:w="1930" w:type="dxa"/>
            <w:vAlign w:val="center"/>
          </w:tcPr>
          <w:p w14:paraId="7F25FAFA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int</w:t>
            </w:r>
          </w:p>
        </w:tc>
        <w:tc>
          <w:tcPr>
            <w:tcW w:w="1930" w:type="dxa"/>
            <w:vAlign w:val="center"/>
          </w:tcPr>
          <w:p w14:paraId="566723E7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否</w:t>
            </w:r>
          </w:p>
        </w:tc>
        <w:tc>
          <w:tcPr>
            <w:tcW w:w="1930" w:type="dxa"/>
            <w:vAlign w:val="center"/>
          </w:tcPr>
          <w:p w14:paraId="3232F10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平台默认</w:t>
            </w:r>
          </w:p>
        </w:tc>
        <w:tc>
          <w:tcPr>
            <w:tcW w:w="1930" w:type="dxa"/>
            <w:vAlign w:val="center"/>
          </w:tcPr>
          <w:p w14:paraId="5161F54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每页数量，最大建议按平台限制使用</w:t>
            </w:r>
          </w:p>
        </w:tc>
      </w:tr>
    </w:tbl>
    <w:p w14:paraId="00ADB790"/>
    <w:p w14:paraId="18EFA9E1">
      <w:pPr>
        <w:pStyle w:val="5"/>
        <w:spacing w:before="0" w:after="120" w:line="288" w:lineRule="auto"/>
      </w:pPr>
      <w:r>
        <w:rPr>
          <w:rFonts w:ascii="Arial" w:hAnsi="Arial" w:eastAsia="微软雅黑"/>
        </w:rPr>
        <w:t>返回分页结构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1DA03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shd w:val="clear" w:color="auto" w:fill="EAF1F8"/>
            <w:vAlign w:val="center"/>
          </w:tcPr>
          <w:p w14:paraId="78B17ACC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字段</w:t>
            </w:r>
          </w:p>
        </w:tc>
        <w:tc>
          <w:tcPr>
            <w:tcW w:w="3216" w:type="dxa"/>
            <w:shd w:val="clear" w:color="auto" w:fill="EAF1F8"/>
            <w:vAlign w:val="center"/>
          </w:tcPr>
          <w:p w14:paraId="4B0A29E3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类型</w:t>
            </w:r>
          </w:p>
        </w:tc>
        <w:tc>
          <w:tcPr>
            <w:tcW w:w="3216" w:type="dxa"/>
            <w:shd w:val="clear" w:color="auto" w:fill="EAF1F8"/>
            <w:vAlign w:val="center"/>
          </w:tcPr>
          <w:p w14:paraId="454ECC39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说明</w:t>
            </w:r>
          </w:p>
        </w:tc>
      </w:tr>
      <w:tr w14:paraId="3EED3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24E48FB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`page`</w:t>
            </w:r>
          </w:p>
        </w:tc>
        <w:tc>
          <w:tcPr>
            <w:tcW w:w="3216" w:type="dxa"/>
            <w:vAlign w:val="center"/>
          </w:tcPr>
          <w:p w14:paraId="1D81E30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int</w:t>
            </w:r>
          </w:p>
        </w:tc>
        <w:tc>
          <w:tcPr>
            <w:tcW w:w="3216" w:type="dxa"/>
            <w:vAlign w:val="center"/>
          </w:tcPr>
          <w:p w14:paraId="3EAD7807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当前页</w:t>
            </w:r>
          </w:p>
        </w:tc>
      </w:tr>
      <w:tr w14:paraId="1A97F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4491FB4D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`page_size`</w:t>
            </w:r>
          </w:p>
        </w:tc>
        <w:tc>
          <w:tcPr>
            <w:tcW w:w="3216" w:type="dxa"/>
            <w:vAlign w:val="center"/>
          </w:tcPr>
          <w:p w14:paraId="04983E2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int</w:t>
            </w:r>
          </w:p>
        </w:tc>
        <w:tc>
          <w:tcPr>
            <w:tcW w:w="3216" w:type="dxa"/>
            <w:vAlign w:val="center"/>
          </w:tcPr>
          <w:p w14:paraId="090D9F4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每页条数</w:t>
            </w:r>
          </w:p>
        </w:tc>
      </w:tr>
      <w:tr w14:paraId="4D3C0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1A604D3B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`total`</w:t>
            </w:r>
          </w:p>
        </w:tc>
        <w:tc>
          <w:tcPr>
            <w:tcW w:w="3216" w:type="dxa"/>
            <w:vAlign w:val="center"/>
          </w:tcPr>
          <w:p w14:paraId="6DC1E1C4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int</w:t>
            </w:r>
          </w:p>
        </w:tc>
        <w:tc>
          <w:tcPr>
            <w:tcW w:w="3216" w:type="dxa"/>
            <w:vAlign w:val="center"/>
          </w:tcPr>
          <w:p w14:paraId="62C15664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总条数</w:t>
            </w:r>
          </w:p>
        </w:tc>
      </w:tr>
      <w:tr w14:paraId="3EB29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5A7EE904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`items`</w:t>
            </w:r>
          </w:p>
        </w:tc>
        <w:tc>
          <w:tcPr>
            <w:tcW w:w="3216" w:type="dxa"/>
            <w:vAlign w:val="center"/>
          </w:tcPr>
          <w:p w14:paraId="79E0C479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array</w:t>
            </w:r>
          </w:p>
        </w:tc>
        <w:tc>
          <w:tcPr>
            <w:tcW w:w="3216" w:type="dxa"/>
            <w:vAlign w:val="center"/>
          </w:tcPr>
          <w:p w14:paraId="3E63AC64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任务列表</w:t>
            </w:r>
          </w:p>
        </w:tc>
      </w:tr>
    </w:tbl>
    <w:p w14:paraId="412ADFAD"/>
    <w:p w14:paraId="55D9BC2B">
      <w:pPr>
        <w:pStyle w:val="5"/>
        <w:spacing w:before="0" w:after="120" w:line="288" w:lineRule="auto"/>
      </w:pPr>
      <w:r>
        <w:rPr>
          <w:rFonts w:ascii="Arial" w:hAnsi="Arial" w:eastAsia="微软雅黑"/>
        </w:rPr>
        <w:t>`items[]` 字段说明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47597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shd w:val="clear" w:color="auto" w:fill="EAF1F8"/>
            <w:vAlign w:val="center"/>
          </w:tcPr>
          <w:p w14:paraId="50E14956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字段</w:t>
            </w:r>
          </w:p>
        </w:tc>
        <w:tc>
          <w:tcPr>
            <w:tcW w:w="3216" w:type="dxa"/>
            <w:shd w:val="clear" w:color="auto" w:fill="EAF1F8"/>
            <w:vAlign w:val="center"/>
          </w:tcPr>
          <w:p w14:paraId="512490F2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类型</w:t>
            </w:r>
          </w:p>
        </w:tc>
        <w:tc>
          <w:tcPr>
            <w:tcW w:w="3216" w:type="dxa"/>
            <w:shd w:val="clear" w:color="auto" w:fill="EAF1F8"/>
            <w:vAlign w:val="center"/>
          </w:tcPr>
          <w:p w14:paraId="73FEF7A8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说明</w:t>
            </w:r>
          </w:p>
        </w:tc>
      </w:tr>
      <w:tr w14:paraId="12220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5E6819C3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`id`</w:t>
            </w:r>
          </w:p>
        </w:tc>
        <w:tc>
          <w:tcPr>
            <w:tcW w:w="3216" w:type="dxa"/>
            <w:vAlign w:val="center"/>
          </w:tcPr>
          <w:p w14:paraId="7B96392B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int</w:t>
            </w:r>
          </w:p>
        </w:tc>
        <w:tc>
          <w:tcPr>
            <w:tcW w:w="3216" w:type="dxa"/>
            <w:vAlign w:val="center"/>
          </w:tcPr>
          <w:p w14:paraId="2A0BEA1E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真实资产任务 ID。如需和平台沟通某条资产记录，通常报这个值</w:t>
            </w:r>
          </w:p>
        </w:tc>
      </w:tr>
      <w:tr w14:paraId="1D7C2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1C9AA544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`user_id`</w:t>
            </w:r>
          </w:p>
        </w:tc>
        <w:tc>
          <w:tcPr>
            <w:tcW w:w="3216" w:type="dxa"/>
            <w:vAlign w:val="center"/>
          </w:tcPr>
          <w:p w14:paraId="08C1C64D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int</w:t>
            </w:r>
          </w:p>
        </w:tc>
        <w:tc>
          <w:tcPr>
            <w:tcW w:w="3216" w:type="dxa"/>
            <w:vAlign w:val="center"/>
          </w:tcPr>
          <w:p w14:paraId="31CAFB3B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用户 ID</w:t>
            </w:r>
          </w:p>
        </w:tc>
      </w:tr>
      <w:tr w14:paraId="4AD03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260D505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`name`</w:t>
            </w:r>
          </w:p>
        </w:tc>
        <w:tc>
          <w:tcPr>
            <w:tcW w:w="3216" w:type="dxa"/>
            <w:vAlign w:val="center"/>
          </w:tcPr>
          <w:p w14:paraId="20A13D43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4CC22BED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任务/资产名称</w:t>
            </w:r>
          </w:p>
        </w:tc>
      </w:tr>
      <w:tr w14:paraId="7F41C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1524C4DE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`source`</w:t>
            </w:r>
          </w:p>
        </w:tc>
        <w:tc>
          <w:tcPr>
            <w:tcW w:w="3216" w:type="dxa"/>
            <w:vAlign w:val="center"/>
          </w:tcPr>
          <w:p w14:paraId="4BC0E504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5F42FEC2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固定为 `official`</w:t>
            </w:r>
          </w:p>
        </w:tc>
      </w:tr>
      <w:tr w14:paraId="72D5C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565A3FC3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`status`</w:t>
            </w:r>
          </w:p>
        </w:tc>
        <w:tc>
          <w:tcPr>
            <w:tcW w:w="3216" w:type="dxa"/>
            <w:vAlign w:val="center"/>
          </w:tcPr>
          <w:p w14:paraId="7960857A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4260EF06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当前业务状态</w:t>
            </w:r>
          </w:p>
        </w:tc>
      </w:tr>
      <w:tr w14:paraId="744DB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36A477BD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`invite_url`</w:t>
            </w:r>
          </w:p>
        </w:tc>
        <w:tc>
          <w:tcPr>
            <w:tcW w:w="3216" w:type="dxa"/>
            <w:vAlign w:val="center"/>
          </w:tcPr>
          <w:p w14:paraId="3BB6247E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7311164B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真人认证链接</w:t>
            </w:r>
          </w:p>
        </w:tc>
      </w:tr>
      <w:tr w14:paraId="4F039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62461DFB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`validate_result_code`</w:t>
            </w:r>
          </w:p>
        </w:tc>
        <w:tc>
          <w:tcPr>
            <w:tcW w:w="3216" w:type="dxa"/>
            <w:vAlign w:val="center"/>
          </w:tcPr>
          <w:p w14:paraId="7CC1563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1CC4783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认证结果码</w:t>
            </w:r>
          </w:p>
        </w:tc>
      </w:tr>
      <w:tr w14:paraId="780A5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4C92B019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`volc_group_id`</w:t>
            </w:r>
          </w:p>
        </w:tc>
        <w:tc>
          <w:tcPr>
            <w:tcW w:w="3216" w:type="dxa"/>
            <w:vAlign w:val="center"/>
          </w:tcPr>
          <w:p w14:paraId="62C4B37B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44623B49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上游资产组 ID</w:t>
            </w:r>
          </w:p>
        </w:tc>
      </w:tr>
      <w:tr w14:paraId="146F8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7381E11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`asset_id`</w:t>
            </w:r>
          </w:p>
        </w:tc>
        <w:tc>
          <w:tcPr>
            <w:tcW w:w="3216" w:type="dxa"/>
            <w:vAlign w:val="center"/>
          </w:tcPr>
          <w:p w14:paraId="0B7E172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2241EF8D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真实资产 ID。最需要关注的字段之一，后续视频生成引用资产时可用</w:t>
            </w:r>
          </w:p>
        </w:tc>
      </w:tr>
      <w:tr w14:paraId="5E234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4872B364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`asset_status`</w:t>
            </w:r>
          </w:p>
        </w:tc>
        <w:tc>
          <w:tcPr>
            <w:tcW w:w="3216" w:type="dxa"/>
            <w:vAlign w:val="center"/>
          </w:tcPr>
          <w:p w14:paraId="247D44EB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58634CA3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上游资产状态</w:t>
            </w:r>
          </w:p>
        </w:tc>
      </w:tr>
      <w:tr w14:paraId="46AC2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7A2AB9A8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`asset_preview`</w:t>
            </w:r>
          </w:p>
        </w:tc>
        <w:tc>
          <w:tcPr>
            <w:tcW w:w="3216" w:type="dxa"/>
            <w:vAlign w:val="center"/>
          </w:tcPr>
          <w:p w14:paraId="52DE0B3B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26D4AD0C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预览地址</w:t>
            </w:r>
          </w:p>
        </w:tc>
      </w:tr>
      <w:tr w14:paraId="2FD48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65B68FE8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`asset_url`</w:t>
            </w:r>
          </w:p>
        </w:tc>
        <w:tc>
          <w:tcPr>
            <w:tcW w:w="3216" w:type="dxa"/>
            <w:vAlign w:val="center"/>
          </w:tcPr>
          <w:p w14:paraId="18CDF62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240433BE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上传时的原始素材 URL</w:t>
            </w:r>
          </w:p>
        </w:tc>
      </w:tr>
      <w:tr w14:paraId="23A33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6B7A91DD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`asset_type`</w:t>
            </w:r>
          </w:p>
        </w:tc>
        <w:tc>
          <w:tcPr>
            <w:tcW w:w="3216" w:type="dxa"/>
            <w:vAlign w:val="center"/>
          </w:tcPr>
          <w:p w14:paraId="52DCC36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1F2EFDF2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`Image` / `Video` / `Audio`</w:t>
            </w:r>
          </w:p>
        </w:tc>
      </w:tr>
      <w:tr w14:paraId="05AC9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728423D9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`project_name`</w:t>
            </w:r>
          </w:p>
        </w:tc>
        <w:tc>
          <w:tcPr>
            <w:tcW w:w="3216" w:type="dxa"/>
            <w:vAlign w:val="center"/>
          </w:tcPr>
          <w:p w14:paraId="193C6D2E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283AC069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项目名</w:t>
            </w:r>
          </w:p>
        </w:tc>
      </w:tr>
      <w:tr w14:paraId="4AB59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75F0CDE6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`error_message`</w:t>
            </w:r>
          </w:p>
        </w:tc>
        <w:tc>
          <w:tcPr>
            <w:tcW w:w="3216" w:type="dxa"/>
            <w:vAlign w:val="center"/>
          </w:tcPr>
          <w:p w14:paraId="3CCD7512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2C99D527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失败原因</w:t>
            </w:r>
          </w:p>
        </w:tc>
      </w:tr>
      <w:tr w14:paraId="173FA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7C9FD70E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`created_time`</w:t>
            </w:r>
          </w:p>
        </w:tc>
        <w:tc>
          <w:tcPr>
            <w:tcW w:w="3216" w:type="dxa"/>
            <w:vAlign w:val="center"/>
          </w:tcPr>
          <w:p w14:paraId="4EC4C86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int64</w:t>
            </w:r>
          </w:p>
        </w:tc>
        <w:tc>
          <w:tcPr>
            <w:tcW w:w="3216" w:type="dxa"/>
            <w:vAlign w:val="center"/>
          </w:tcPr>
          <w:p w14:paraId="11F5142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创建时间戳</w:t>
            </w:r>
          </w:p>
        </w:tc>
      </w:tr>
      <w:tr w14:paraId="7DF5B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4D3A8A8C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`updated_time`</w:t>
            </w:r>
          </w:p>
        </w:tc>
        <w:tc>
          <w:tcPr>
            <w:tcW w:w="3216" w:type="dxa"/>
            <w:vAlign w:val="center"/>
          </w:tcPr>
          <w:p w14:paraId="31973874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int64</w:t>
            </w:r>
          </w:p>
        </w:tc>
        <w:tc>
          <w:tcPr>
            <w:tcW w:w="3216" w:type="dxa"/>
            <w:vAlign w:val="center"/>
          </w:tcPr>
          <w:p w14:paraId="29EEFC5E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更新时间戳</w:t>
            </w:r>
          </w:p>
        </w:tc>
      </w:tr>
      <w:tr w14:paraId="261F6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664F9DE9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`qr_expires_time`</w:t>
            </w:r>
          </w:p>
        </w:tc>
        <w:tc>
          <w:tcPr>
            <w:tcW w:w="3216" w:type="dxa"/>
            <w:vAlign w:val="center"/>
          </w:tcPr>
          <w:p w14:paraId="6C42035A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int64</w:t>
            </w:r>
          </w:p>
        </w:tc>
        <w:tc>
          <w:tcPr>
            <w:tcW w:w="3216" w:type="dxa"/>
            <w:vAlign w:val="center"/>
          </w:tcPr>
          <w:p w14:paraId="5FA0BE3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认证链接过期时间</w:t>
            </w:r>
          </w:p>
        </w:tc>
      </w:tr>
      <w:tr w14:paraId="51319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6323C0F7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`ready_time`</w:t>
            </w:r>
          </w:p>
        </w:tc>
        <w:tc>
          <w:tcPr>
            <w:tcW w:w="3216" w:type="dxa"/>
            <w:vAlign w:val="center"/>
          </w:tcPr>
          <w:p w14:paraId="01776256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int64</w:t>
            </w:r>
          </w:p>
        </w:tc>
        <w:tc>
          <w:tcPr>
            <w:tcW w:w="3216" w:type="dxa"/>
            <w:vAlign w:val="center"/>
          </w:tcPr>
          <w:p w14:paraId="4A967CA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资产可用时间</w:t>
            </w:r>
          </w:p>
        </w:tc>
      </w:tr>
    </w:tbl>
    <w:p w14:paraId="14382ED6"/>
    <w:p w14:paraId="57E5DA94">
      <w:pPr>
        <w:pStyle w:val="5"/>
        <w:spacing w:before="0" w:after="120" w:line="288" w:lineRule="auto"/>
      </w:pPr>
      <w:r>
        <w:rPr>
          <w:rFonts w:ascii="Arial" w:hAnsi="Arial" w:eastAsia="微软雅黑"/>
        </w:rPr>
        <w:t>`status` 常见值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53961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shd w:val="clear" w:color="auto" w:fill="EAF1F8"/>
            <w:vAlign w:val="center"/>
          </w:tcPr>
          <w:p w14:paraId="76C521DF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状态值</w:t>
            </w:r>
          </w:p>
        </w:tc>
        <w:tc>
          <w:tcPr>
            <w:tcW w:w="4824" w:type="dxa"/>
            <w:shd w:val="clear" w:color="auto" w:fill="EAF1F8"/>
            <w:vAlign w:val="center"/>
          </w:tcPr>
          <w:p w14:paraId="2AE8399C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说明</w:t>
            </w:r>
          </w:p>
        </w:tc>
      </w:tr>
      <w:tr w14:paraId="292EE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vAlign w:val="center"/>
          </w:tcPr>
          <w:p w14:paraId="5E8FD2C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`pending`</w:t>
            </w:r>
          </w:p>
        </w:tc>
        <w:tc>
          <w:tcPr>
            <w:tcW w:w="4824" w:type="dxa"/>
            <w:vAlign w:val="center"/>
          </w:tcPr>
          <w:p w14:paraId="0F1476A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任务已创建，待处理</w:t>
            </w:r>
          </w:p>
        </w:tc>
      </w:tr>
      <w:tr w14:paraId="60A86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vAlign w:val="center"/>
          </w:tcPr>
          <w:p w14:paraId="11D97EA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`validate_ready`</w:t>
            </w:r>
          </w:p>
        </w:tc>
        <w:tc>
          <w:tcPr>
            <w:tcW w:w="4824" w:type="dxa"/>
            <w:vAlign w:val="center"/>
          </w:tcPr>
          <w:p w14:paraId="15C769DA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认证链接已生成</w:t>
            </w:r>
          </w:p>
        </w:tc>
      </w:tr>
      <w:tr w14:paraId="54CAC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vAlign w:val="center"/>
          </w:tcPr>
          <w:p w14:paraId="79EAE078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`validated`</w:t>
            </w:r>
          </w:p>
        </w:tc>
        <w:tc>
          <w:tcPr>
            <w:tcW w:w="4824" w:type="dxa"/>
            <w:vAlign w:val="center"/>
          </w:tcPr>
          <w:p w14:paraId="29AA31FD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真人认证已通过</w:t>
            </w:r>
          </w:p>
        </w:tc>
      </w:tr>
      <w:tr w14:paraId="324ED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vAlign w:val="center"/>
          </w:tcPr>
          <w:p w14:paraId="16FE6514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`asset_processing`</w:t>
            </w:r>
          </w:p>
        </w:tc>
        <w:tc>
          <w:tcPr>
            <w:tcW w:w="4824" w:type="dxa"/>
            <w:vAlign w:val="center"/>
          </w:tcPr>
          <w:p w14:paraId="78A853DD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素材入库处理中</w:t>
            </w:r>
          </w:p>
        </w:tc>
      </w:tr>
      <w:tr w14:paraId="17938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vAlign w:val="center"/>
          </w:tcPr>
          <w:p w14:paraId="1E610278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`pending_confirm`</w:t>
            </w:r>
          </w:p>
        </w:tc>
        <w:tc>
          <w:tcPr>
            <w:tcW w:w="4824" w:type="dxa"/>
            <w:vAlign w:val="center"/>
          </w:tcPr>
          <w:p w14:paraId="26E3456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预览已就绪，等待</w:t>
            </w:r>
            <w:bookmarkStart w:id="0" w:name="_GoBack"/>
            <w:r>
              <w:rPr>
                <w:rFonts w:ascii="Arial" w:hAnsi="Arial" w:eastAsia="微软雅黑"/>
                <w:sz w:val="19"/>
              </w:rPr>
              <w:t>客户</w:t>
            </w:r>
            <w:bookmarkEnd w:id="0"/>
            <w:r>
              <w:rPr>
                <w:rFonts w:ascii="Arial" w:hAnsi="Arial" w:eastAsia="微软雅黑"/>
                <w:sz w:val="19"/>
              </w:rPr>
              <w:t>确认</w:t>
            </w:r>
          </w:p>
        </w:tc>
      </w:tr>
      <w:tr w14:paraId="2E83B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vAlign w:val="center"/>
          </w:tcPr>
          <w:p w14:paraId="28AE7352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`ready`</w:t>
            </w:r>
          </w:p>
        </w:tc>
        <w:tc>
          <w:tcPr>
            <w:tcW w:w="4824" w:type="dxa"/>
            <w:vAlign w:val="center"/>
          </w:tcPr>
          <w:p w14:paraId="45C6C14B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已可用，可被视频接口引用</w:t>
            </w:r>
          </w:p>
        </w:tc>
      </w:tr>
      <w:tr w14:paraId="01D32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vAlign w:val="center"/>
          </w:tcPr>
          <w:p w14:paraId="2405EE6E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`failed`</w:t>
            </w:r>
          </w:p>
        </w:tc>
        <w:tc>
          <w:tcPr>
            <w:tcW w:w="4824" w:type="dxa"/>
            <w:vAlign w:val="center"/>
          </w:tcPr>
          <w:p w14:paraId="157B6C3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失败</w:t>
            </w:r>
          </w:p>
        </w:tc>
      </w:tr>
      <w:tr w14:paraId="53C8C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vAlign w:val="center"/>
          </w:tcPr>
          <w:p w14:paraId="0369E09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`expired`</w:t>
            </w:r>
          </w:p>
        </w:tc>
        <w:tc>
          <w:tcPr>
            <w:tcW w:w="4824" w:type="dxa"/>
            <w:vAlign w:val="center"/>
          </w:tcPr>
          <w:p w14:paraId="1ECF5D97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认证链接已过期</w:t>
            </w:r>
          </w:p>
        </w:tc>
      </w:tr>
      <w:tr w14:paraId="49790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vAlign w:val="center"/>
          </w:tcPr>
          <w:p w14:paraId="6F0248BB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`disabled`</w:t>
            </w:r>
          </w:p>
        </w:tc>
        <w:tc>
          <w:tcPr>
            <w:tcW w:w="4824" w:type="dxa"/>
            <w:vAlign w:val="center"/>
          </w:tcPr>
          <w:p w14:paraId="6470BC22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已禁用</w:t>
            </w:r>
          </w:p>
        </w:tc>
      </w:tr>
    </w:tbl>
    <w:p w14:paraId="044C4DB5"/>
    <w:p w14:paraId="4A7BA205">
      <w:pPr>
        <w:pStyle w:val="5"/>
        <w:spacing w:before="0" w:after="120" w:line="288" w:lineRule="auto"/>
      </w:pPr>
      <w:r>
        <w:rPr>
          <w:rFonts w:ascii="Arial" w:hAnsi="Arial" w:eastAsia="微软雅黑"/>
        </w:rPr>
        <w:t>建议重点关注字段</w:t>
      </w:r>
    </w:p>
    <w:p w14:paraId="1C599438">
      <w:pPr>
        <w:spacing w:before="0" w:after="120" w:line="288" w:lineRule="auto"/>
      </w:pPr>
      <w:r>
        <w:rPr>
          <w:rFonts w:ascii="Arial" w:hAnsi="Arial" w:eastAsia="微软雅黑"/>
        </w:rPr>
        <w:t>如果当前只需要“查看真实资产并拿到资产 ID”，建议重点关注以下字段：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6C7BA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824" w:type="dxa"/>
            <w:shd w:val="clear" w:color="auto" w:fill="EAF1F8"/>
            <w:vAlign w:val="center"/>
          </w:tcPr>
          <w:p w14:paraId="719E6AC6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字段</w:t>
            </w:r>
          </w:p>
        </w:tc>
        <w:tc>
          <w:tcPr>
            <w:tcW w:w="4824" w:type="dxa"/>
            <w:shd w:val="clear" w:color="auto" w:fill="EAF1F8"/>
            <w:vAlign w:val="center"/>
          </w:tcPr>
          <w:p w14:paraId="0B2066F8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用途</w:t>
            </w:r>
          </w:p>
        </w:tc>
      </w:tr>
      <w:tr w14:paraId="72D47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vAlign w:val="center"/>
          </w:tcPr>
          <w:p w14:paraId="7E6B344A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`id`</w:t>
            </w:r>
          </w:p>
        </w:tc>
        <w:tc>
          <w:tcPr>
            <w:tcW w:w="4824" w:type="dxa"/>
            <w:vAlign w:val="center"/>
          </w:tcPr>
          <w:p w14:paraId="5ACB2F3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平台内部记录 ID，便于和平台沟通</w:t>
            </w:r>
          </w:p>
        </w:tc>
      </w:tr>
      <w:tr w14:paraId="1410D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vAlign w:val="center"/>
          </w:tcPr>
          <w:p w14:paraId="42D5AB38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`asset_id`</w:t>
            </w:r>
          </w:p>
        </w:tc>
        <w:tc>
          <w:tcPr>
            <w:tcW w:w="4824" w:type="dxa"/>
            <w:vAlign w:val="center"/>
          </w:tcPr>
          <w:p w14:paraId="4B4BDFED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真实资产 ID，后续视频生成最常用</w:t>
            </w:r>
          </w:p>
        </w:tc>
      </w:tr>
      <w:tr w14:paraId="4351B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vAlign w:val="center"/>
          </w:tcPr>
          <w:p w14:paraId="1D915DA9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`name`</w:t>
            </w:r>
          </w:p>
        </w:tc>
        <w:tc>
          <w:tcPr>
            <w:tcW w:w="4824" w:type="dxa"/>
            <w:vAlign w:val="center"/>
          </w:tcPr>
          <w:p w14:paraId="2D509F67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区分资产名称</w:t>
            </w:r>
          </w:p>
        </w:tc>
      </w:tr>
      <w:tr w14:paraId="5A6B1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vAlign w:val="center"/>
          </w:tcPr>
          <w:p w14:paraId="1BA90D6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`status`</w:t>
            </w:r>
          </w:p>
        </w:tc>
        <w:tc>
          <w:tcPr>
            <w:tcW w:w="4824" w:type="dxa"/>
            <w:vAlign w:val="center"/>
          </w:tcPr>
          <w:p w14:paraId="00C0BC78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判断资产是否已可用</w:t>
            </w:r>
          </w:p>
        </w:tc>
      </w:tr>
      <w:tr w14:paraId="6A4A8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vAlign w:val="center"/>
          </w:tcPr>
          <w:p w14:paraId="11AC296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`asset_preview`</w:t>
            </w:r>
          </w:p>
        </w:tc>
        <w:tc>
          <w:tcPr>
            <w:tcW w:w="4824" w:type="dxa"/>
            <w:vAlign w:val="center"/>
          </w:tcPr>
          <w:p w14:paraId="3487F234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查看资产预览</w:t>
            </w:r>
          </w:p>
        </w:tc>
      </w:tr>
    </w:tbl>
    <w:p w14:paraId="27C6F634"/>
    <w:p w14:paraId="0780B684">
      <w:pPr>
        <w:pStyle w:val="4"/>
        <w:spacing w:before="0" w:after="120" w:line="288" w:lineRule="auto"/>
      </w:pPr>
      <w:r>
        <w:rPr>
          <w:rFonts w:ascii="Arial" w:hAnsi="Arial" w:eastAsia="微软雅黑"/>
        </w:rPr>
        <w:t>7.2 查看真实资产预览</w:t>
      </w:r>
    </w:p>
    <w:p w14:paraId="503ACEFC">
      <w:pPr>
        <w:pStyle w:val="5"/>
        <w:spacing w:before="0" w:after="120" w:line="288" w:lineRule="auto"/>
      </w:pPr>
      <w:r>
        <w:rPr>
          <w:rFonts w:ascii="Arial" w:hAnsi="Arial" w:eastAsia="微软雅黑"/>
        </w:rPr>
        <w:t>接口地址</w:t>
      </w:r>
    </w:p>
    <w:p w14:paraId="190E685F">
      <w:pPr>
        <w:spacing w:before="80" w:after="40" w:line="240" w:lineRule="auto"/>
      </w:pPr>
      <w:r>
        <w:rPr>
          <w:rFonts w:ascii="Arial" w:hAnsi="Arial" w:eastAsia="微软雅黑"/>
          <w:b/>
          <w:color w:val="666666"/>
          <w:sz w:val="17"/>
        </w:rPr>
        <w:t>TEXT</w:t>
      </w:r>
    </w:p>
    <w:p w14:paraId="68C1A35C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>GET /api/portrait_assets/official/jobs/{id}/preview/{state}</w:t>
      </w:r>
    </w:p>
    <w:p w14:paraId="3A42F7AB"/>
    <w:p w14:paraId="7759FEE0">
      <w:pPr>
        <w:pStyle w:val="5"/>
        <w:spacing w:before="0" w:after="120" w:line="288" w:lineRule="auto"/>
      </w:pPr>
      <w:r>
        <w:rPr>
          <w:rFonts w:ascii="Arial" w:hAnsi="Arial" w:eastAsia="微软雅黑"/>
        </w:rPr>
        <w:t>使用方式</w:t>
      </w:r>
    </w:p>
    <w:p w14:paraId="4CCCDEB7">
      <w:pPr>
        <w:spacing w:before="0" w:after="120" w:line="288" w:lineRule="auto"/>
      </w:pPr>
      <w:r>
        <w:rPr>
          <w:rFonts w:ascii="Arial" w:hAnsi="Arial" w:eastAsia="微软雅黑"/>
        </w:rPr>
        <w:t>这个接口里的 `{state}` 不是让自己拼的，而是平台在列表接口返回的 `asset_preview` 完整 URL 中已经带好了。</w:t>
      </w:r>
    </w:p>
    <w:p w14:paraId="631900BB">
      <w:pPr>
        <w:spacing w:before="0" w:after="120" w:line="288" w:lineRule="auto"/>
      </w:pPr>
      <w:r>
        <w:rPr>
          <w:rFonts w:ascii="Arial" w:hAnsi="Arial" w:eastAsia="微软雅黑"/>
        </w:rPr>
        <w:t>正确做法：</w:t>
      </w:r>
    </w:p>
    <w:p w14:paraId="540064FE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先调 `GET /api/portrait_assets/official/jobs`</w:t>
      </w:r>
    </w:p>
    <w:p w14:paraId="362263A3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直接读取返回里的 `asset_preview`</w:t>
      </w:r>
    </w:p>
    <w:p w14:paraId="546A44A3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用这个完整 URL 做预览访问</w:t>
      </w:r>
    </w:p>
    <w:p w14:paraId="34DDC5E6">
      <w:pPr>
        <w:spacing w:before="0" w:after="120" w:line="288" w:lineRule="auto"/>
      </w:pPr>
      <w:r>
        <w:rPr>
          <w:rFonts w:ascii="Arial" w:hAnsi="Arial" w:eastAsia="微软雅黑"/>
        </w:rPr>
        <w:t>不要自己手工拼接 `{state}`，否则大概率鉴权失败。</w:t>
      </w:r>
    </w:p>
    <w:p w14:paraId="0D75E5F6">
      <w:pPr>
        <w:pStyle w:val="4"/>
        <w:spacing w:before="0" w:after="120" w:line="288" w:lineRule="auto"/>
      </w:pPr>
      <w:r>
        <w:rPr>
          <w:rFonts w:ascii="Arial" w:hAnsi="Arial" w:eastAsia="微软雅黑"/>
        </w:rPr>
        <w:t>8. 虚拟资产接口</w:t>
      </w:r>
    </w:p>
    <w:p w14:paraId="53DD9805">
      <w:pPr>
        <w:spacing w:before="0" w:after="120" w:line="288" w:lineRule="auto"/>
      </w:pPr>
      <w:r>
        <w:rPr>
          <w:rFonts w:ascii="Arial" w:hAnsi="Arial" w:eastAsia="微软雅黑"/>
        </w:rPr>
        <w:t>说明：</w:t>
      </w:r>
    </w:p>
    <w:p w14:paraId="71065C82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本节说的“虚拟资产”对应接口前缀：`/api/portrait_assets/virtual/...`</w:t>
      </w:r>
    </w:p>
    <w:p w14:paraId="2136072D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当前仅开放“查看虚拟资产列表、查看虚拟资产 ID、查看预览”</w:t>
      </w:r>
    </w:p>
    <w:p w14:paraId="3B91ECB3">
      <w:pPr>
        <w:pStyle w:val="16"/>
      </w:pPr>
      <w:r>
        <w:t>虚拟资产列表等查询接口属于受保护接口，需要有效 API Key 或有效登录态。</w:t>
      </w:r>
    </w:p>
    <w:p w14:paraId="3AF392B4">
      <w:pPr>
        <w:pStyle w:val="4"/>
        <w:spacing w:before="0" w:after="120" w:line="288" w:lineRule="auto"/>
      </w:pPr>
      <w:r>
        <w:rPr>
          <w:rFonts w:ascii="Arial" w:hAnsi="Arial" w:eastAsia="微软雅黑"/>
        </w:rPr>
        <w:t>8.1 查询虚拟资产列表</w:t>
      </w:r>
    </w:p>
    <w:p w14:paraId="48B38A04">
      <w:pPr>
        <w:pStyle w:val="5"/>
        <w:spacing w:before="0" w:after="120" w:line="288" w:lineRule="auto"/>
      </w:pPr>
      <w:r>
        <w:rPr>
          <w:rFonts w:ascii="Arial" w:hAnsi="Arial" w:eastAsia="微软雅黑"/>
        </w:rPr>
        <w:t>接口地址</w:t>
      </w:r>
    </w:p>
    <w:p w14:paraId="1E97C14C">
      <w:pPr>
        <w:spacing w:before="80" w:after="40" w:line="240" w:lineRule="auto"/>
      </w:pPr>
      <w:r>
        <w:rPr>
          <w:rFonts w:ascii="Arial" w:hAnsi="Arial" w:eastAsia="微软雅黑"/>
          <w:b/>
          <w:color w:val="666666"/>
          <w:sz w:val="17"/>
        </w:rPr>
        <w:t>TEXT</w:t>
      </w:r>
    </w:p>
    <w:p w14:paraId="4018212A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>GET /api/portrait_assets/virtual/assets</w:t>
      </w:r>
    </w:p>
    <w:p w14:paraId="0BB39605">
      <w:r>
        <w:t>请求头</w:t>
      </w:r>
    </w:p>
    <w:p w14:paraId="1A6AC11A">
      <w:r>
        <w:t>建议带 `Accept: application/json`；同时仍需传 `Authorization: Bearer sk-xxxx`。</w:t>
      </w:r>
    </w:p>
    <w:p w14:paraId="0A2B6F62"/>
    <w:p w14:paraId="3B916C75">
      <w:pPr>
        <w:pStyle w:val="5"/>
        <w:spacing w:before="0" w:after="120" w:line="288" w:lineRule="auto"/>
      </w:pPr>
      <w:r>
        <w:rPr>
          <w:rFonts w:ascii="Arial" w:hAnsi="Arial" w:eastAsia="微软雅黑"/>
        </w:rPr>
        <w:t>分页参数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0"/>
        <w:gridCol w:w="1930"/>
        <w:gridCol w:w="1930"/>
        <w:gridCol w:w="1930"/>
        <w:gridCol w:w="1930"/>
      </w:tblGrid>
      <w:tr w14:paraId="104D7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0" w:type="dxa"/>
            <w:shd w:val="clear" w:color="auto" w:fill="EAF1F8"/>
            <w:vAlign w:val="center"/>
          </w:tcPr>
          <w:p w14:paraId="52FE62F5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参数名</w:t>
            </w:r>
          </w:p>
        </w:tc>
        <w:tc>
          <w:tcPr>
            <w:tcW w:w="1930" w:type="dxa"/>
            <w:shd w:val="clear" w:color="auto" w:fill="EAF1F8"/>
            <w:vAlign w:val="center"/>
          </w:tcPr>
          <w:p w14:paraId="76A7D3AE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类型</w:t>
            </w:r>
          </w:p>
        </w:tc>
        <w:tc>
          <w:tcPr>
            <w:tcW w:w="1930" w:type="dxa"/>
            <w:shd w:val="clear" w:color="auto" w:fill="EAF1F8"/>
            <w:vAlign w:val="center"/>
          </w:tcPr>
          <w:p w14:paraId="6A2CA800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必填</w:t>
            </w:r>
          </w:p>
        </w:tc>
        <w:tc>
          <w:tcPr>
            <w:tcW w:w="1930" w:type="dxa"/>
            <w:shd w:val="clear" w:color="auto" w:fill="EAF1F8"/>
            <w:vAlign w:val="center"/>
          </w:tcPr>
          <w:p w14:paraId="0CDDA08C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默认值</w:t>
            </w:r>
          </w:p>
        </w:tc>
        <w:tc>
          <w:tcPr>
            <w:tcW w:w="1930" w:type="dxa"/>
            <w:shd w:val="clear" w:color="auto" w:fill="EAF1F8"/>
            <w:vAlign w:val="center"/>
          </w:tcPr>
          <w:p w14:paraId="1B8177C5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说明</w:t>
            </w:r>
          </w:p>
        </w:tc>
      </w:tr>
      <w:tr w14:paraId="6809A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0" w:type="dxa"/>
            <w:vAlign w:val="center"/>
          </w:tcPr>
          <w:p w14:paraId="5E6991B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`p`</w:t>
            </w:r>
          </w:p>
        </w:tc>
        <w:tc>
          <w:tcPr>
            <w:tcW w:w="1930" w:type="dxa"/>
            <w:vAlign w:val="center"/>
          </w:tcPr>
          <w:p w14:paraId="4D2BFBE4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int</w:t>
            </w:r>
          </w:p>
        </w:tc>
        <w:tc>
          <w:tcPr>
            <w:tcW w:w="1930" w:type="dxa"/>
            <w:vAlign w:val="center"/>
          </w:tcPr>
          <w:p w14:paraId="006F19D8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否</w:t>
            </w:r>
          </w:p>
        </w:tc>
        <w:tc>
          <w:tcPr>
            <w:tcW w:w="1930" w:type="dxa"/>
            <w:vAlign w:val="center"/>
          </w:tcPr>
          <w:p w14:paraId="2B90736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`1`</w:t>
            </w:r>
          </w:p>
        </w:tc>
        <w:tc>
          <w:tcPr>
            <w:tcW w:w="1930" w:type="dxa"/>
            <w:vAlign w:val="center"/>
          </w:tcPr>
          <w:p w14:paraId="617E3683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页码，从 1 开始</w:t>
            </w:r>
          </w:p>
        </w:tc>
      </w:tr>
      <w:tr w14:paraId="01223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0" w:type="dxa"/>
            <w:vAlign w:val="center"/>
          </w:tcPr>
          <w:p w14:paraId="6C59EE0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`page_size`</w:t>
            </w:r>
          </w:p>
        </w:tc>
        <w:tc>
          <w:tcPr>
            <w:tcW w:w="1930" w:type="dxa"/>
            <w:vAlign w:val="center"/>
          </w:tcPr>
          <w:p w14:paraId="67D94EA3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int</w:t>
            </w:r>
          </w:p>
        </w:tc>
        <w:tc>
          <w:tcPr>
            <w:tcW w:w="1930" w:type="dxa"/>
            <w:vAlign w:val="center"/>
          </w:tcPr>
          <w:p w14:paraId="53104863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否</w:t>
            </w:r>
          </w:p>
        </w:tc>
        <w:tc>
          <w:tcPr>
            <w:tcW w:w="1930" w:type="dxa"/>
            <w:vAlign w:val="center"/>
          </w:tcPr>
          <w:p w14:paraId="6939FC04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平台默认</w:t>
            </w:r>
          </w:p>
        </w:tc>
        <w:tc>
          <w:tcPr>
            <w:tcW w:w="1930" w:type="dxa"/>
            <w:vAlign w:val="center"/>
          </w:tcPr>
          <w:p w14:paraId="2156B142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每页数量</w:t>
            </w:r>
          </w:p>
        </w:tc>
      </w:tr>
    </w:tbl>
    <w:p w14:paraId="34E8C2B6"/>
    <w:p w14:paraId="66B910FF">
      <w:pPr>
        <w:pStyle w:val="5"/>
        <w:spacing w:before="0" w:after="120" w:line="288" w:lineRule="auto"/>
      </w:pPr>
      <w:r>
        <w:rPr>
          <w:rFonts w:ascii="Arial" w:hAnsi="Arial" w:eastAsia="微软雅黑"/>
        </w:rPr>
        <w:t>`items[]` 字段说明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53924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shd w:val="clear" w:color="auto" w:fill="EAF1F8"/>
            <w:vAlign w:val="center"/>
          </w:tcPr>
          <w:p w14:paraId="5F6077DB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字段</w:t>
            </w:r>
          </w:p>
        </w:tc>
        <w:tc>
          <w:tcPr>
            <w:tcW w:w="3216" w:type="dxa"/>
            <w:shd w:val="clear" w:color="auto" w:fill="EAF1F8"/>
            <w:vAlign w:val="center"/>
          </w:tcPr>
          <w:p w14:paraId="77F56A21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类型</w:t>
            </w:r>
          </w:p>
        </w:tc>
        <w:tc>
          <w:tcPr>
            <w:tcW w:w="3216" w:type="dxa"/>
            <w:shd w:val="clear" w:color="auto" w:fill="EAF1F8"/>
            <w:vAlign w:val="center"/>
          </w:tcPr>
          <w:p w14:paraId="03BDCC70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说明</w:t>
            </w:r>
          </w:p>
        </w:tc>
      </w:tr>
      <w:tr w14:paraId="3C49D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5240842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`id`</w:t>
            </w:r>
          </w:p>
        </w:tc>
        <w:tc>
          <w:tcPr>
            <w:tcW w:w="3216" w:type="dxa"/>
            <w:vAlign w:val="center"/>
          </w:tcPr>
          <w:p w14:paraId="5799C93E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int</w:t>
            </w:r>
          </w:p>
        </w:tc>
        <w:tc>
          <w:tcPr>
            <w:tcW w:w="3216" w:type="dxa"/>
            <w:vAlign w:val="center"/>
          </w:tcPr>
          <w:p w14:paraId="5808B1C8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虚拟资产记录 ID。如需和平台沟通某条资产记录，通常报这个值</w:t>
            </w:r>
          </w:p>
        </w:tc>
      </w:tr>
      <w:tr w14:paraId="2F8F2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4E004E97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`user_id`</w:t>
            </w:r>
          </w:p>
        </w:tc>
        <w:tc>
          <w:tcPr>
            <w:tcW w:w="3216" w:type="dxa"/>
            <w:vAlign w:val="center"/>
          </w:tcPr>
          <w:p w14:paraId="4C5FF5B8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int</w:t>
            </w:r>
          </w:p>
        </w:tc>
        <w:tc>
          <w:tcPr>
            <w:tcW w:w="3216" w:type="dxa"/>
            <w:vAlign w:val="center"/>
          </w:tcPr>
          <w:p w14:paraId="574916A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用户 ID</w:t>
            </w:r>
          </w:p>
        </w:tc>
      </w:tr>
      <w:tr w14:paraId="2C61D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304B1396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`group_id`</w:t>
            </w:r>
          </w:p>
        </w:tc>
        <w:tc>
          <w:tcPr>
            <w:tcW w:w="3216" w:type="dxa"/>
            <w:vAlign w:val="center"/>
          </w:tcPr>
          <w:p w14:paraId="2374ED5A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int</w:t>
            </w:r>
          </w:p>
        </w:tc>
        <w:tc>
          <w:tcPr>
            <w:tcW w:w="3216" w:type="dxa"/>
            <w:vAlign w:val="center"/>
          </w:tcPr>
          <w:p w14:paraId="2E0E7624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分组 ID</w:t>
            </w:r>
          </w:p>
        </w:tc>
      </w:tr>
      <w:tr w14:paraId="3A3A7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2F5E8136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`name`</w:t>
            </w:r>
          </w:p>
        </w:tc>
        <w:tc>
          <w:tcPr>
            <w:tcW w:w="3216" w:type="dxa"/>
            <w:vAlign w:val="center"/>
          </w:tcPr>
          <w:p w14:paraId="2381405A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039A088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资产名称</w:t>
            </w:r>
          </w:p>
        </w:tc>
      </w:tr>
      <w:tr w14:paraId="24D0F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4413E238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`asset_type`</w:t>
            </w:r>
          </w:p>
        </w:tc>
        <w:tc>
          <w:tcPr>
            <w:tcW w:w="3216" w:type="dxa"/>
            <w:vAlign w:val="center"/>
          </w:tcPr>
          <w:p w14:paraId="3DF0D6E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6E1DF9A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`Image` / `Video` / `Audio`</w:t>
            </w:r>
          </w:p>
        </w:tc>
      </w:tr>
      <w:tr w14:paraId="0EF25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536C19C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`source_url`</w:t>
            </w:r>
          </w:p>
        </w:tc>
        <w:tc>
          <w:tcPr>
            <w:tcW w:w="3216" w:type="dxa"/>
            <w:vAlign w:val="center"/>
          </w:tcPr>
          <w:p w14:paraId="2E039659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12401EC8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上传时的原始素材地址</w:t>
            </w:r>
          </w:p>
        </w:tc>
      </w:tr>
      <w:tr w14:paraId="40920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55B58D6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`preview_url`</w:t>
            </w:r>
          </w:p>
        </w:tc>
        <w:tc>
          <w:tcPr>
            <w:tcW w:w="3216" w:type="dxa"/>
            <w:vAlign w:val="center"/>
          </w:tcPr>
          <w:p w14:paraId="5F65CBF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4879B818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预览地址</w:t>
            </w:r>
          </w:p>
        </w:tc>
      </w:tr>
      <w:tr w14:paraId="6EF4D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3B733DED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`project_name`</w:t>
            </w:r>
          </w:p>
        </w:tc>
        <w:tc>
          <w:tcPr>
            <w:tcW w:w="3216" w:type="dxa"/>
            <w:vAlign w:val="center"/>
          </w:tcPr>
          <w:p w14:paraId="1D21787A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487896ED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项目名</w:t>
            </w:r>
          </w:p>
        </w:tc>
      </w:tr>
      <w:tr w14:paraId="35141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70796DA6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`volc_group_id`</w:t>
            </w:r>
          </w:p>
        </w:tc>
        <w:tc>
          <w:tcPr>
            <w:tcW w:w="3216" w:type="dxa"/>
            <w:vAlign w:val="center"/>
          </w:tcPr>
          <w:p w14:paraId="443F7958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366A9222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上游组 ID</w:t>
            </w:r>
          </w:p>
        </w:tc>
      </w:tr>
      <w:tr w14:paraId="184D5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3E09AEAE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`volc_asset_id`</w:t>
            </w:r>
          </w:p>
        </w:tc>
        <w:tc>
          <w:tcPr>
            <w:tcW w:w="3216" w:type="dxa"/>
            <w:vAlign w:val="center"/>
          </w:tcPr>
          <w:p w14:paraId="41508456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23297706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虚拟资产 ID。最需要关注的字段之一，后续视频生成引用资产时可用</w:t>
            </w:r>
          </w:p>
        </w:tc>
      </w:tr>
      <w:tr w14:paraId="2B8CF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33DF7FBB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`status`</w:t>
            </w:r>
          </w:p>
        </w:tc>
        <w:tc>
          <w:tcPr>
            <w:tcW w:w="3216" w:type="dxa"/>
            <w:vAlign w:val="center"/>
          </w:tcPr>
          <w:p w14:paraId="773121C5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42B69AA0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当前业务状态</w:t>
            </w:r>
          </w:p>
        </w:tc>
      </w:tr>
      <w:tr w14:paraId="68463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4D6EEBC9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`volc_status`</w:t>
            </w:r>
          </w:p>
        </w:tc>
        <w:tc>
          <w:tcPr>
            <w:tcW w:w="3216" w:type="dxa"/>
            <w:vAlign w:val="center"/>
          </w:tcPr>
          <w:p w14:paraId="64A4695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54C7AC8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上游状态</w:t>
            </w:r>
          </w:p>
        </w:tc>
      </w:tr>
      <w:tr w14:paraId="4B287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79CEA4E2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`error_message`</w:t>
            </w:r>
          </w:p>
        </w:tc>
        <w:tc>
          <w:tcPr>
            <w:tcW w:w="3216" w:type="dxa"/>
            <w:vAlign w:val="center"/>
          </w:tcPr>
          <w:p w14:paraId="5DBC562D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string</w:t>
            </w:r>
          </w:p>
        </w:tc>
        <w:tc>
          <w:tcPr>
            <w:tcW w:w="3216" w:type="dxa"/>
            <w:vAlign w:val="center"/>
          </w:tcPr>
          <w:p w14:paraId="7EBB6744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错误原因</w:t>
            </w:r>
          </w:p>
        </w:tc>
      </w:tr>
      <w:tr w14:paraId="2D28D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00C7D406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`created_time`</w:t>
            </w:r>
          </w:p>
        </w:tc>
        <w:tc>
          <w:tcPr>
            <w:tcW w:w="3216" w:type="dxa"/>
            <w:vAlign w:val="center"/>
          </w:tcPr>
          <w:p w14:paraId="72EDAFBB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int64</w:t>
            </w:r>
          </w:p>
        </w:tc>
        <w:tc>
          <w:tcPr>
            <w:tcW w:w="3216" w:type="dxa"/>
            <w:vAlign w:val="center"/>
          </w:tcPr>
          <w:p w14:paraId="79A44EDC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创建时间</w:t>
            </w:r>
          </w:p>
        </w:tc>
      </w:tr>
      <w:tr w14:paraId="2B494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456969E3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`updated_time`</w:t>
            </w:r>
          </w:p>
        </w:tc>
        <w:tc>
          <w:tcPr>
            <w:tcW w:w="3216" w:type="dxa"/>
            <w:vAlign w:val="center"/>
          </w:tcPr>
          <w:p w14:paraId="7BC507EA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int64</w:t>
            </w:r>
          </w:p>
        </w:tc>
        <w:tc>
          <w:tcPr>
            <w:tcW w:w="3216" w:type="dxa"/>
            <w:vAlign w:val="center"/>
          </w:tcPr>
          <w:p w14:paraId="12C452E1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更新时间</w:t>
            </w:r>
          </w:p>
        </w:tc>
      </w:tr>
      <w:tr w14:paraId="11BFC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3F04B5FD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`ready_time`</w:t>
            </w:r>
          </w:p>
        </w:tc>
        <w:tc>
          <w:tcPr>
            <w:tcW w:w="3216" w:type="dxa"/>
            <w:vAlign w:val="center"/>
          </w:tcPr>
          <w:p w14:paraId="36E5BA03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int64</w:t>
            </w:r>
          </w:p>
        </w:tc>
        <w:tc>
          <w:tcPr>
            <w:tcW w:w="3216" w:type="dxa"/>
            <w:vAlign w:val="center"/>
          </w:tcPr>
          <w:p w14:paraId="10F037F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可用时间</w:t>
            </w:r>
          </w:p>
        </w:tc>
      </w:tr>
    </w:tbl>
    <w:p w14:paraId="039FEE94"/>
    <w:p w14:paraId="0218143B">
      <w:pPr>
        <w:pStyle w:val="5"/>
        <w:spacing w:before="0" w:after="120" w:line="288" w:lineRule="auto"/>
      </w:pPr>
      <w:r>
        <w:rPr>
          <w:rFonts w:ascii="Arial" w:hAnsi="Arial" w:eastAsia="微软雅黑"/>
        </w:rPr>
        <w:t>`status` 常见值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51B54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shd w:val="clear" w:color="auto" w:fill="EAF1F8"/>
            <w:vAlign w:val="center"/>
          </w:tcPr>
          <w:p w14:paraId="02D4E86E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状态值</w:t>
            </w:r>
          </w:p>
        </w:tc>
        <w:tc>
          <w:tcPr>
            <w:tcW w:w="4824" w:type="dxa"/>
            <w:shd w:val="clear" w:color="auto" w:fill="EAF1F8"/>
            <w:vAlign w:val="center"/>
          </w:tcPr>
          <w:p w14:paraId="5AEF7393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说明</w:t>
            </w:r>
          </w:p>
        </w:tc>
      </w:tr>
      <w:tr w14:paraId="000A7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vAlign w:val="center"/>
          </w:tcPr>
          <w:p w14:paraId="268B901E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`processing`</w:t>
            </w:r>
          </w:p>
        </w:tc>
        <w:tc>
          <w:tcPr>
            <w:tcW w:w="4824" w:type="dxa"/>
            <w:vAlign w:val="center"/>
          </w:tcPr>
          <w:p w14:paraId="72803519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处理中</w:t>
            </w:r>
          </w:p>
        </w:tc>
      </w:tr>
      <w:tr w14:paraId="11FD3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vAlign w:val="center"/>
          </w:tcPr>
          <w:p w14:paraId="2A044F17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`active`</w:t>
            </w:r>
          </w:p>
        </w:tc>
        <w:tc>
          <w:tcPr>
            <w:tcW w:w="4824" w:type="dxa"/>
            <w:vAlign w:val="center"/>
          </w:tcPr>
          <w:p w14:paraId="5D9083C4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已可用</w:t>
            </w:r>
          </w:p>
        </w:tc>
      </w:tr>
      <w:tr w14:paraId="720DB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vAlign w:val="center"/>
          </w:tcPr>
          <w:p w14:paraId="55733509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`failed`</w:t>
            </w:r>
          </w:p>
        </w:tc>
        <w:tc>
          <w:tcPr>
            <w:tcW w:w="4824" w:type="dxa"/>
            <w:vAlign w:val="center"/>
          </w:tcPr>
          <w:p w14:paraId="65A5E444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失败</w:t>
            </w:r>
          </w:p>
        </w:tc>
      </w:tr>
    </w:tbl>
    <w:p w14:paraId="3BD7EC64"/>
    <w:p w14:paraId="404F5167">
      <w:pPr>
        <w:pStyle w:val="5"/>
        <w:spacing w:before="0" w:after="120" w:line="288" w:lineRule="auto"/>
      </w:pPr>
      <w:r>
        <w:rPr>
          <w:rFonts w:ascii="Arial" w:hAnsi="Arial" w:eastAsia="微软雅黑"/>
        </w:rPr>
        <w:t>建议重点关注字段</w:t>
      </w:r>
    </w:p>
    <w:p w14:paraId="2E0F33E0">
      <w:pPr>
        <w:spacing w:before="0" w:after="120" w:line="288" w:lineRule="auto"/>
      </w:pPr>
      <w:r>
        <w:rPr>
          <w:rFonts w:ascii="Arial" w:hAnsi="Arial" w:eastAsia="微软雅黑"/>
        </w:rPr>
        <w:t>如果当前只需要“查看虚拟资产并拿到资产 ID”，建议重点关注以下字段：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00952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shd w:val="clear" w:color="auto" w:fill="EAF1F8"/>
            <w:vAlign w:val="center"/>
          </w:tcPr>
          <w:p w14:paraId="3F0D9EBC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字段</w:t>
            </w:r>
          </w:p>
        </w:tc>
        <w:tc>
          <w:tcPr>
            <w:tcW w:w="4824" w:type="dxa"/>
            <w:shd w:val="clear" w:color="auto" w:fill="EAF1F8"/>
            <w:vAlign w:val="center"/>
          </w:tcPr>
          <w:p w14:paraId="55A2562A">
            <w:pPr>
              <w:spacing w:before="0" w:after="60" w:line="264" w:lineRule="auto"/>
            </w:pPr>
            <w:r>
              <w:rPr>
                <w:rFonts w:ascii="Arial" w:hAnsi="Arial" w:eastAsia="微软雅黑"/>
                <w:b/>
                <w:sz w:val="19"/>
              </w:rPr>
              <w:t>用途</w:t>
            </w:r>
          </w:p>
        </w:tc>
      </w:tr>
      <w:tr w14:paraId="3F81A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vAlign w:val="center"/>
          </w:tcPr>
          <w:p w14:paraId="35640EF9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`id`</w:t>
            </w:r>
          </w:p>
        </w:tc>
        <w:tc>
          <w:tcPr>
            <w:tcW w:w="4824" w:type="dxa"/>
            <w:vAlign w:val="center"/>
          </w:tcPr>
          <w:p w14:paraId="6CDFB4C6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平台内部记录 ID，便于和平台沟通</w:t>
            </w:r>
          </w:p>
        </w:tc>
      </w:tr>
      <w:tr w14:paraId="6AE78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vAlign w:val="center"/>
          </w:tcPr>
          <w:p w14:paraId="451C9FD4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`volc_asset_id`</w:t>
            </w:r>
          </w:p>
        </w:tc>
        <w:tc>
          <w:tcPr>
            <w:tcW w:w="4824" w:type="dxa"/>
            <w:vAlign w:val="center"/>
          </w:tcPr>
          <w:p w14:paraId="2CCF0158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虚拟资产 ID，后续视频生成最常用</w:t>
            </w:r>
          </w:p>
        </w:tc>
      </w:tr>
      <w:tr w14:paraId="0DA1B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vAlign w:val="center"/>
          </w:tcPr>
          <w:p w14:paraId="0694B1ED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`name`</w:t>
            </w:r>
          </w:p>
        </w:tc>
        <w:tc>
          <w:tcPr>
            <w:tcW w:w="4824" w:type="dxa"/>
            <w:vAlign w:val="center"/>
          </w:tcPr>
          <w:p w14:paraId="1272922C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区分资产名称</w:t>
            </w:r>
          </w:p>
        </w:tc>
      </w:tr>
      <w:tr w14:paraId="08A30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vAlign w:val="center"/>
          </w:tcPr>
          <w:p w14:paraId="70C8D017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`asset_type`</w:t>
            </w:r>
          </w:p>
        </w:tc>
        <w:tc>
          <w:tcPr>
            <w:tcW w:w="4824" w:type="dxa"/>
            <w:vAlign w:val="center"/>
          </w:tcPr>
          <w:p w14:paraId="1E2281D7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判断是图片、视频还是音频资产</w:t>
            </w:r>
          </w:p>
        </w:tc>
      </w:tr>
      <w:tr w14:paraId="32142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vAlign w:val="center"/>
          </w:tcPr>
          <w:p w14:paraId="6873A9B6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`status`</w:t>
            </w:r>
          </w:p>
        </w:tc>
        <w:tc>
          <w:tcPr>
            <w:tcW w:w="4824" w:type="dxa"/>
            <w:vAlign w:val="center"/>
          </w:tcPr>
          <w:p w14:paraId="4CE6DE2F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判断资产是否已可用</w:t>
            </w:r>
          </w:p>
        </w:tc>
      </w:tr>
      <w:tr w14:paraId="68A5D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vAlign w:val="center"/>
          </w:tcPr>
          <w:p w14:paraId="5F4B5698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`preview_url`</w:t>
            </w:r>
          </w:p>
        </w:tc>
        <w:tc>
          <w:tcPr>
            <w:tcW w:w="4824" w:type="dxa"/>
            <w:vAlign w:val="center"/>
          </w:tcPr>
          <w:p w14:paraId="0E1263F4">
            <w:pPr>
              <w:spacing w:before="0" w:after="60" w:line="264" w:lineRule="auto"/>
            </w:pPr>
            <w:r>
              <w:rPr>
                <w:rFonts w:ascii="Arial" w:hAnsi="Arial" w:eastAsia="微软雅黑"/>
                <w:sz w:val="19"/>
              </w:rPr>
              <w:t>查看资产预览</w:t>
            </w:r>
          </w:p>
        </w:tc>
      </w:tr>
    </w:tbl>
    <w:p w14:paraId="261D0C86"/>
    <w:p w14:paraId="5486CB27">
      <w:pPr>
        <w:pStyle w:val="4"/>
        <w:spacing w:before="0" w:after="120" w:line="288" w:lineRule="auto"/>
      </w:pPr>
      <w:r>
        <w:rPr>
          <w:rFonts w:ascii="Arial" w:hAnsi="Arial" w:eastAsia="微软雅黑"/>
        </w:rPr>
        <w:t>8.2 查看虚拟资产预览</w:t>
      </w:r>
    </w:p>
    <w:p w14:paraId="12779B38">
      <w:pPr>
        <w:pStyle w:val="5"/>
        <w:spacing w:before="0" w:after="120" w:line="288" w:lineRule="auto"/>
      </w:pPr>
      <w:r>
        <w:rPr>
          <w:rFonts w:ascii="Arial" w:hAnsi="Arial" w:eastAsia="微软雅黑"/>
        </w:rPr>
        <w:t>接口地址</w:t>
      </w:r>
    </w:p>
    <w:p w14:paraId="53EF7CC7">
      <w:pPr>
        <w:spacing w:before="80" w:after="40" w:line="240" w:lineRule="auto"/>
      </w:pPr>
      <w:r>
        <w:rPr>
          <w:rFonts w:ascii="Arial" w:hAnsi="Arial" w:eastAsia="微软雅黑"/>
          <w:b/>
          <w:color w:val="666666"/>
          <w:sz w:val="17"/>
        </w:rPr>
        <w:t>TEXT</w:t>
      </w:r>
    </w:p>
    <w:p w14:paraId="2CAE82D8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>GET /api/portrait_assets/virtual/assets/{id}/preview/{state}</w:t>
      </w:r>
    </w:p>
    <w:p w14:paraId="219C6D3F"/>
    <w:p w14:paraId="3A318E60">
      <w:pPr>
        <w:pStyle w:val="5"/>
        <w:spacing w:before="0" w:after="120" w:line="288" w:lineRule="auto"/>
      </w:pPr>
      <w:r>
        <w:rPr>
          <w:rFonts w:ascii="Arial" w:hAnsi="Arial" w:eastAsia="微软雅黑"/>
        </w:rPr>
        <w:t>使用方式</w:t>
      </w:r>
    </w:p>
    <w:p w14:paraId="503DD991">
      <w:pPr>
        <w:spacing w:before="0" w:after="120" w:line="288" w:lineRule="auto"/>
      </w:pPr>
      <w:r>
        <w:rPr>
          <w:rFonts w:ascii="Arial" w:hAnsi="Arial" w:eastAsia="微软雅黑"/>
        </w:rPr>
        <w:t>和真实资产预览一样，不要自己拼接 `{state}`。正确方式是：</w:t>
      </w:r>
    </w:p>
    <w:p w14:paraId="7593414A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先调用 `GET /api/portrait_assets/virtual/assets`</w:t>
      </w:r>
    </w:p>
    <w:p w14:paraId="206235B6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直接使用返回里的 `preview_url`</w:t>
      </w:r>
    </w:p>
    <w:p w14:paraId="7DA36EA2">
      <w:pPr>
        <w:pStyle w:val="4"/>
        <w:spacing w:before="0" w:after="120" w:line="288" w:lineRule="auto"/>
      </w:pPr>
      <w:r>
        <w:rPr>
          <w:rFonts w:ascii="Arial" w:hAnsi="Arial" w:eastAsia="微软雅黑"/>
        </w:rPr>
        <w:t>9. 资产与视频生成联动方式</w:t>
      </w:r>
    </w:p>
    <w:p w14:paraId="3F0097F5">
      <w:pPr>
        <w:spacing w:before="0" w:after="120" w:line="288" w:lineRule="auto"/>
      </w:pPr>
      <w:r>
        <w:rPr>
          <w:rFonts w:ascii="Arial" w:hAnsi="Arial" w:eastAsia="微软雅黑"/>
        </w:rPr>
        <w:t>如果核心业务是“先创建资产，再生成视频”，推荐按以下方式对接：</w:t>
      </w:r>
    </w:p>
    <w:p w14:paraId="18FBEC7A">
      <w:pPr>
        <w:pStyle w:val="5"/>
        <w:spacing w:before="0" w:after="120" w:line="288" w:lineRule="auto"/>
      </w:pPr>
      <w:r>
        <w:rPr>
          <w:rFonts w:ascii="Arial" w:hAnsi="Arial" w:eastAsia="微软雅黑"/>
        </w:rPr>
        <w:t>9.1 使用真实资产任务 ID</w:t>
      </w:r>
    </w:p>
    <w:p w14:paraId="4D2C1CFA">
      <w:pPr>
        <w:spacing w:before="0" w:after="120" w:line="288" w:lineRule="auto"/>
      </w:pPr>
      <w:r>
        <w:rPr>
          <w:rFonts w:ascii="Arial" w:hAnsi="Arial" w:eastAsia="微软雅黑"/>
        </w:rPr>
        <w:t>在视频生成请求中这样传：</w:t>
      </w:r>
    </w:p>
    <w:p w14:paraId="50189406">
      <w:pPr>
        <w:spacing w:before="80" w:after="40" w:line="240" w:lineRule="auto"/>
      </w:pPr>
      <w:r>
        <w:rPr>
          <w:rFonts w:ascii="Arial" w:hAnsi="Arial" w:eastAsia="微软雅黑"/>
          <w:b/>
          <w:color w:val="666666"/>
          <w:sz w:val="17"/>
        </w:rPr>
        <w:t>JSON</w:t>
      </w:r>
    </w:p>
    <w:p w14:paraId="561707E7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>{</w:t>
      </w:r>
    </w:p>
    <w:p w14:paraId="3CC0BD15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"model": "seedance2",</w:t>
      </w:r>
    </w:p>
    <w:p w14:paraId="221F46FA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"prompt": "让该人物自然抬头并微笑",</w:t>
      </w:r>
    </w:p>
    <w:p w14:paraId="6CF764EF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"duration": 5,</w:t>
      </w:r>
    </w:p>
    <w:p w14:paraId="600FFBEB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"metadata": {</w:t>
      </w:r>
    </w:p>
    <w:p w14:paraId="3CB8BD68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"resolution": "1080p",</w:t>
      </w:r>
    </w:p>
    <w:p w14:paraId="6DFE5A44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"ratio": "9:16",</w:t>
      </w:r>
    </w:p>
    <w:p w14:paraId="13AF8A02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"portrait_asset_id": 12</w:t>
      </w:r>
    </w:p>
    <w:p w14:paraId="3231BFD2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}</w:t>
      </w:r>
    </w:p>
    <w:p w14:paraId="6049A2B6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>}</w:t>
      </w:r>
    </w:p>
    <w:p w14:paraId="0C0E9BD1"/>
    <w:p w14:paraId="0B2C71E0">
      <w:pPr>
        <w:spacing w:before="0" w:after="120" w:line="288" w:lineRule="auto"/>
      </w:pPr>
      <w:r>
        <w:rPr>
          <w:rFonts w:ascii="Arial" w:hAnsi="Arial" w:eastAsia="微软雅黑"/>
        </w:rPr>
        <w:t>说明：</w:t>
      </w:r>
    </w:p>
    <w:p w14:paraId="602C0A7E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`12` 是真实资产列表里的 `id`</w:t>
      </w:r>
    </w:p>
    <w:p w14:paraId="4394171E">
      <w:pPr>
        <w:pStyle w:val="16"/>
        <w:spacing w:before="0" w:after="120" w:line="288" w:lineRule="auto"/>
      </w:pPr>
      <w:r>
        <w:rPr>
          <w:rFonts w:ascii="Arial" w:hAnsi="Arial" w:eastAsia="微软雅黑"/>
        </w:rPr>
        <w:t>该真实资产必须是 `ready`</w:t>
      </w:r>
    </w:p>
    <w:p w14:paraId="7743D109">
      <w:pPr>
        <w:pStyle w:val="5"/>
        <w:spacing w:before="0" w:after="120" w:line="288" w:lineRule="auto"/>
      </w:pPr>
      <w:r>
        <w:rPr>
          <w:rFonts w:ascii="Arial" w:hAnsi="Arial" w:eastAsia="微软雅黑"/>
        </w:rPr>
        <w:t>9.2 使用资产 ID</w:t>
      </w:r>
    </w:p>
    <w:p w14:paraId="79121EE4">
      <w:pPr>
        <w:spacing w:before="0" w:after="120" w:line="288" w:lineRule="auto"/>
      </w:pPr>
      <w:r>
        <w:rPr>
          <w:rFonts w:ascii="Arial" w:hAnsi="Arial" w:eastAsia="微软雅黑"/>
        </w:rPr>
        <w:t>在视频生成请求中这样传：</w:t>
      </w:r>
    </w:p>
    <w:p w14:paraId="3101C5B4">
      <w:pPr>
        <w:spacing w:before="80" w:after="40" w:line="240" w:lineRule="auto"/>
      </w:pPr>
      <w:r>
        <w:rPr>
          <w:rFonts w:ascii="Arial" w:hAnsi="Arial" w:eastAsia="微软雅黑"/>
          <w:b/>
          <w:color w:val="666666"/>
          <w:sz w:val="17"/>
        </w:rPr>
        <w:t>JSON</w:t>
      </w:r>
    </w:p>
    <w:p w14:paraId="71698C66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>{</w:t>
      </w:r>
    </w:p>
    <w:p w14:paraId="0D722FDF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"model": "sd2.0fast",</w:t>
      </w:r>
    </w:p>
    <w:p w14:paraId="1FABD031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"prompt": "让该资产人物轻轻挥手",</w:t>
      </w:r>
    </w:p>
    <w:p w14:paraId="4BFEACA7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"duration": 5,</w:t>
      </w:r>
    </w:p>
    <w:p w14:paraId="49A17806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"metadata": {</w:t>
      </w:r>
    </w:p>
    <w:p w14:paraId="1DBCFE0E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"resolution": "720p",</w:t>
      </w:r>
    </w:p>
    <w:p w14:paraId="173EC53C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"ratio": "16:9",</w:t>
      </w:r>
    </w:p>
    <w:p w14:paraId="0A55E287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"asset_id": "asset_xxx"</w:t>
      </w:r>
    </w:p>
    <w:p w14:paraId="0C7C7630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}</w:t>
      </w:r>
    </w:p>
    <w:p w14:paraId="42AAFC63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>}</w:t>
      </w:r>
    </w:p>
    <w:p w14:paraId="0D9DB2BA"/>
    <w:p w14:paraId="6B481D08">
      <w:pPr>
        <w:spacing w:before="0" w:after="120" w:line="288" w:lineRule="auto"/>
      </w:pPr>
      <w:r>
        <w:rPr>
          <w:rFonts w:ascii="Arial" w:hAnsi="Arial" w:eastAsia="微软雅黑"/>
        </w:rPr>
        <w:t>也可以传：</w:t>
      </w:r>
    </w:p>
    <w:p w14:paraId="1E2CC8D9">
      <w:pPr>
        <w:spacing w:before="80" w:after="40" w:line="240" w:lineRule="auto"/>
      </w:pPr>
      <w:r>
        <w:rPr>
          <w:rFonts w:ascii="Arial" w:hAnsi="Arial" w:eastAsia="微软雅黑"/>
          <w:b/>
          <w:color w:val="666666"/>
          <w:sz w:val="17"/>
        </w:rPr>
        <w:t>JSON</w:t>
      </w:r>
    </w:p>
    <w:p w14:paraId="53129021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>{</w:t>
      </w:r>
    </w:p>
    <w:p w14:paraId="713B588A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"metadata": {</w:t>
      </w:r>
    </w:p>
    <w:p w14:paraId="1002DCED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  "asset_id": "asset://asset_xxx"</w:t>
      </w:r>
    </w:p>
    <w:p w14:paraId="5D48AE50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 xml:space="preserve">  }</w:t>
      </w:r>
    </w:p>
    <w:p w14:paraId="6A18301F">
      <w:pPr>
        <w:shd w:val="clear" w:fill="F5F7FA"/>
        <w:spacing w:before="0" w:after="0" w:line="240" w:lineRule="auto"/>
        <w:ind w:left="259"/>
      </w:pPr>
      <w:r>
        <w:rPr>
          <w:rFonts w:ascii="Consolas" w:hAnsi="Consolas" w:eastAsia="微软雅黑"/>
          <w:sz w:val="18"/>
        </w:rPr>
        <w:t>}</w:t>
      </w:r>
    </w:p>
    <w:p w14:paraId="28DD3492"/>
    <w:p w14:paraId="4ED6E30A">
      <w:pPr>
        <w:pStyle w:val="4"/>
        <w:spacing w:before="0" w:after="120" w:line="288" w:lineRule="auto"/>
      </w:pPr>
      <w:r>
        <w:rPr>
          <w:rFonts w:ascii="Arial" w:hAnsi="Arial" w:eastAsia="微软雅黑"/>
        </w:rPr>
        <w:t>10. 常见错误与排查建议</w:t>
      </w:r>
    </w:p>
    <w:p w14:paraId="51D2C0D2">
      <w:pPr>
        <w:pStyle w:val="5"/>
        <w:spacing w:before="0" w:after="120" w:line="288" w:lineRule="auto"/>
      </w:pPr>
      <w:r>
        <w:rPr>
          <w:rFonts w:ascii="Arial" w:hAnsi="Arial" w:eastAsia="微软雅黑"/>
        </w:rPr>
        <w:t>10.1 视频提交成功，但一直拿不到最终视频</w:t>
      </w:r>
    </w:p>
    <w:p w14:paraId="5EEE7AD1">
      <w:pPr>
        <w:spacing w:before="0" w:after="120" w:line="288" w:lineRule="auto"/>
      </w:pPr>
      <w:r>
        <w:rPr>
          <w:rFonts w:ascii="Arial" w:hAnsi="Arial" w:eastAsia="微软雅黑"/>
        </w:rPr>
        <w:t>排查顺序：</w:t>
      </w:r>
    </w:p>
    <w:p w14:paraId="5ABFA86C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用 `GET /v1/video/generations/{task_id}` 看 `status`</w:t>
      </w:r>
    </w:p>
    <w:p w14:paraId="44306F7C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如果 `status=FAILURE`，读 `fail_reason`</w:t>
      </w:r>
    </w:p>
    <w:p w14:paraId="67E8EB2D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如果 `status=SUCCESS`，优先看 `result_url`</w:t>
      </w:r>
    </w:p>
    <w:p w14:paraId="709119C9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如果前端直连 `result_url` 有跨域或有效期问题，改用 `GET /v1/videos/{task_id}/content`</w:t>
      </w:r>
    </w:p>
    <w:p w14:paraId="5C63AF0D">
      <w:pPr>
        <w:pStyle w:val="5"/>
        <w:spacing w:before="0" w:after="120" w:line="288" w:lineRule="auto"/>
      </w:pPr>
      <w:r>
        <w:rPr>
          <w:rFonts w:ascii="Arial" w:hAnsi="Arial" w:eastAsia="微软雅黑"/>
        </w:rPr>
        <w:t>10.2 `seedance2` 提交时报参数或价格档位错误</w:t>
      </w:r>
    </w:p>
    <w:p w14:paraId="3C882F02">
      <w:pPr>
        <w:spacing w:before="0" w:after="120" w:line="288" w:lineRule="auto"/>
      </w:pPr>
      <w:r>
        <w:rPr>
          <w:rFonts w:ascii="Arial" w:hAnsi="Arial" w:eastAsia="微软雅黑"/>
        </w:rPr>
        <w:t>建议优先检查：</w:t>
      </w:r>
    </w:p>
    <w:p w14:paraId="5ED0A5D3">
      <w:pPr>
        <w:pStyle w:val="14"/>
        <w:spacing w:before="0" w:after="120" w:line="288" w:lineRule="auto"/>
      </w:pPr>
      <w:r>
        <w:t>是否已显式传 `metadata.resolution`（对 `seedance2` 建议视为准必填）</w:t>
      </w:r>
    </w:p>
    <w:p w14:paraId="627FB652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是否显式传了 `duration`</w:t>
      </w:r>
    </w:p>
    <w:p w14:paraId="2E0E6C50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是否把参考图放在 `images` 数组，而不是只放 `image`</w:t>
      </w:r>
    </w:p>
    <w:p w14:paraId="1D79DE8F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如果模型是 `sd2.0fast`，是否错误地传了 `1080p`</w:t>
      </w:r>
    </w:p>
    <w:p w14:paraId="4B591131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如果参考图里有人脸，是否应该改为走资产引用，而不是直接传 `images`</w:t>
      </w:r>
    </w:p>
    <w:p w14:paraId="51E15A73">
      <w:pPr>
        <w:pStyle w:val="5"/>
        <w:spacing w:before="0" w:after="120" w:line="288" w:lineRule="auto"/>
      </w:pPr>
      <w:r>
        <w:rPr>
          <w:rFonts w:ascii="Arial" w:hAnsi="Arial" w:eastAsia="微软雅黑"/>
        </w:rPr>
        <w:t>10.3 资产预览 URL 打不开</w:t>
      </w:r>
    </w:p>
    <w:p w14:paraId="1F85152F">
      <w:pPr>
        <w:spacing w:before="0" w:after="120" w:line="288" w:lineRule="auto"/>
      </w:pPr>
      <w:r>
        <w:rPr>
          <w:rFonts w:ascii="Arial" w:hAnsi="Arial" w:eastAsia="微软雅黑"/>
        </w:rPr>
        <w:t>先确认：</w:t>
      </w:r>
    </w:p>
    <w:p w14:paraId="06B13BCE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不是自己拼接的预览链接</w:t>
      </w:r>
    </w:p>
    <w:p w14:paraId="594F4096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是从列表接口返回里直接拿到的 `asset_preview` 或 `preview_url`</w:t>
      </w:r>
    </w:p>
    <w:p w14:paraId="7C62E01F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资产状态已经进入可预览或可用阶段</w:t>
      </w:r>
    </w:p>
    <w:p w14:paraId="1C29F8E8">
      <w:pPr>
        <w:pStyle w:val="5"/>
        <w:spacing w:before="0" w:after="120" w:line="288" w:lineRule="auto"/>
      </w:pPr>
      <w:r>
        <w:rPr>
          <w:rFonts w:ascii="Arial" w:hAnsi="Arial" w:eastAsia="微软雅黑"/>
        </w:rPr>
        <w:t>10.4 资产创建成功，但视频里引用时报无权限或未就绪</w:t>
      </w:r>
    </w:p>
    <w:p w14:paraId="33CBD707">
      <w:pPr>
        <w:spacing w:before="0" w:after="120" w:line="288" w:lineRule="auto"/>
      </w:pPr>
      <w:r>
        <w:rPr>
          <w:rFonts w:ascii="Arial" w:hAnsi="Arial" w:eastAsia="微软雅黑"/>
        </w:rPr>
        <w:t>常见原因：</w:t>
      </w:r>
    </w:p>
    <w:p w14:paraId="639A25A3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资产不属于当前 API Key 对应用户</w:t>
      </w:r>
    </w:p>
    <w:p w14:paraId="367E6774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资产还不是 `ready` / `active`</w:t>
      </w:r>
    </w:p>
    <w:p w14:paraId="5D48F5FB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`portrait_asset_id` 传成了别的字段 ID</w:t>
      </w:r>
    </w:p>
    <w:p w14:paraId="37EBAEB5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`asset_id` 为空、格式不对，或引用了别人的资产</w:t>
      </w:r>
    </w:p>
    <w:p w14:paraId="413D8129">
      <w:pPr>
        <w:pStyle w:val="4"/>
        <w:spacing w:before="0" w:after="120" w:line="288" w:lineRule="auto"/>
      </w:pPr>
      <w:r>
        <w:rPr>
          <w:rFonts w:ascii="Arial" w:hAnsi="Arial" w:eastAsia="微软雅黑"/>
        </w:rPr>
        <w:t>11. 接入建议总结</w:t>
      </w:r>
    </w:p>
    <w:p w14:paraId="0D6B29CF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图片模型就用 `POST /v1/images/generations`，同步拿结果。</w:t>
      </w:r>
    </w:p>
    <w:p w14:paraId="267CECD9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视频模型就用 `POST /v1/video/generations` 提交，再用 `GET /v1/video/generations/{task_id}` 轮询。</w:t>
      </w:r>
    </w:p>
    <w:p w14:paraId="316149A3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取视频成品时，优先用 `GET /v1/videos/{task_id}/content`，最稳定。</w:t>
      </w:r>
    </w:p>
    <w:p w14:paraId="5FA1765B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`seedance2` 和 `sd2.0fast` 建议都显式传 `duration`、`metadata.resolution`、`metadata.ratio`、`metadata.watermark`。</w:t>
      </w:r>
    </w:p>
    <w:p w14:paraId="6419E6F6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`sd2.0fast` 不支持 `1080p`，默认按 `720p` 思路接最稳。</w:t>
      </w:r>
    </w:p>
    <w:p w14:paraId="437560A4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图片模型当前已支持图生图；有参考图时，图片接口直接传 `image`，视频接口优先传 `images` 数组。</w:t>
      </w:r>
    </w:p>
    <w:p w14:paraId="650BCCDE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视频参考素材如果含真人人脸，优先走资产能力，不要直接把原图 / 原视频塞给 `images`。</w:t>
      </w:r>
    </w:p>
    <w:p w14:paraId="58E1092A">
      <w:pPr>
        <w:pStyle w:val="14"/>
        <w:spacing w:before="0" w:after="120" w:line="288" w:lineRule="auto"/>
      </w:pPr>
      <w:r>
        <w:rPr>
          <w:rFonts w:ascii="Arial" w:hAnsi="Arial" w:eastAsia="微软雅黑"/>
        </w:rPr>
        <w:t>做资产能力时，不要自己拼预览地址和 state 参数，直接用列表接口返回的完整预览 URL。</w:t>
      </w:r>
    </w:p>
    <w:sectPr>
      <w:pgSz w:w="12240" w:h="15840"/>
      <w:pgMar w:top="1224" w:right="1296" w:bottom="1224" w:left="129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舒圆体 W03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仓耳舒圆体 W03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0F674E"/>
    <w:rsid w:val="2DB1035E"/>
    <w:rsid w:val="6D1E3C86"/>
    <w:rsid w:val="7D061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288" w:lineRule="auto"/>
    </w:pPr>
    <w:rPr>
      <w:rFonts w:ascii="Arial" w:hAnsi="Arial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 w:line="276" w:lineRule="auto"/>
      <w:outlineLvl w:val="0"/>
    </w:pPr>
    <w:rPr>
      <w:rFonts w:asciiTheme="majorHAnsi" w:hAnsiTheme="majorHAnsi" w:eastAsiaTheme="majorEastAsia" w:cstheme="majorBidi"/>
      <w:b/>
      <w:bCs/>
      <w:color w:val="0F4C81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40" w:line="276" w:lineRule="auto"/>
      <w:outlineLvl w:val="1"/>
    </w:pPr>
    <w:rPr>
      <w:rFonts w:asciiTheme="majorHAnsi" w:hAnsiTheme="majorHAnsi" w:eastAsiaTheme="majorEastAsia" w:cstheme="majorBidi"/>
      <w:b/>
      <w:bCs/>
      <w:color w:val="0F4C81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 w:line="276" w:lineRule="auto"/>
      <w:outlineLvl w:val="2"/>
    </w:pPr>
    <w:rPr>
      <w:rFonts w:asciiTheme="majorHAnsi" w:hAnsiTheme="majorHAnsi" w:eastAsiaTheme="majorEastAsia" w:cstheme="majorBidi"/>
      <w:b/>
      <w:bCs/>
      <w:color w:val="1E3A5F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2402</Words>
  <Characters>5770</Characters>
  <Lines>0</Lines>
  <Paragraphs>0</Paragraphs>
  <TotalTime>41</TotalTime>
  <ScaleCrop>false</ScaleCrop>
  <LinksUpToDate>false</LinksUpToDate>
  <CharactersWithSpaces>6157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爱你一生一世</cp:lastModifiedBy>
  <dcterms:modified xsi:type="dcterms:W3CDTF">2026-05-25T07:28:18Z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eyJoZGlkIjoiY2U5ZGUyNWI2ZTI0ZjM3ZDY3MmVhYWQ0Y2ZmOTQ1ZTkiLCJ1c2VySWQiOiIzMDk1NjYwMjEifQ==</vt:lpwstr>
  </property>
  <property fmtid="{D5CDD505-2E9C-101B-9397-08002B2CF9AE}" pid="3" name="KSOProductBuildVer">
    <vt:lpwstr>2052-12.1.0.26375</vt:lpwstr>
  </property>
  <property fmtid="{D5CDD505-2E9C-101B-9397-08002B2CF9AE}" pid="4" name="ICV">
    <vt:lpwstr>E442319325B746539985578CA2E645F6_12</vt:lpwstr>
  </property>
</Properties>
</file>