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51036" w14:textId="020EC04F" w:rsidR="00777B9D" w:rsidRPr="00D26ADA" w:rsidRDefault="008E7DBF" w:rsidP="005C6F1C">
      <w:pPr>
        <w:jc w:val="center"/>
        <w:rPr>
          <w:rFonts w:ascii="LM Sans 10" w:hAnsi="LM Sans 10"/>
          <w:sz w:val="28"/>
          <w:szCs w:val="28"/>
        </w:rPr>
      </w:pPr>
      <w:r>
        <w:rPr>
          <w:rFonts w:ascii="LM Sans 10" w:hAnsi="LM Sans 10"/>
          <w:sz w:val="28"/>
          <w:szCs w:val="28"/>
        </w:rPr>
        <w:t>Extended Essay Plan</w:t>
      </w:r>
    </w:p>
    <w:p w14:paraId="44556F92" w14:textId="727C6A23" w:rsidR="00C439FD" w:rsidRDefault="008E7DBF" w:rsidP="00C12935">
      <w:pPr>
        <w:spacing w:before="240"/>
        <w:jc w:val="both"/>
        <w:rPr>
          <w:rFonts w:ascii="LM Sans 10" w:hAnsi="LM Sans 10"/>
        </w:rPr>
      </w:pPr>
      <w:r w:rsidRPr="005C6F1C">
        <w:rPr>
          <w:rFonts w:ascii="LM Sans 10" w:hAnsi="LM Sans 10"/>
          <w:b/>
          <w:bCs/>
        </w:rPr>
        <w:t>Student Name</w:t>
      </w:r>
      <w:r>
        <w:rPr>
          <w:rFonts w:ascii="LM Sans 10" w:hAnsi="LM Sans 10"/>
        </w:rPr>
        <w:t>: Abraham Cheung</w:t>
      </w:r>
    </w:p>
    <w:p w14:paraId="36F3C79D" w14:textId="5EB59F31" w:rsidR="008E7DBF" w:rsidRDefault="008E7DBF" w:rsidP="00C12935">
      <w:pPr>
        <w:spacing w:before="240"/>
        <w:jc w:val="both"/>
        <w:rPr>
          <w:rFonts w:ascii="LM Sans 10" w:hAnsi="LM Sans 10"/>
        </w:rPr>
      </w:pPr>
      <w:r w:rsidRPr="005C6F1C">
        <w:rPr>
          <w:rFonts w:ascii="LM Sans 10" w:hAnsi="LM Sans 10"/>
          <w:b/>
          <w:bCs/>
        </w:rPr>
        <w:t>EE Subject and Supervisor Name</w:t>
      </w:r>
      <w:r>
        <w:rPr>
          <w:rFonts w:ascii="LM Sans 10" w:hAnsi="LM Sans 10"/>
        </w:rPr>
        <w:t>: Geography, Mr. Victor Lam</w:t>
      </w:r>
    </w:p>
    <w:p w14:paraId="36360992" w14:textId="0AF448FB" w:rsidR="008E7DBF" w:rsidRDefault="008E7DBF" w:rsidP="00C12935">
      <w:pPr>
        <w:spacing w:before="240"/>
        <w:jc w:val="both"/>
        <w:rPr>
          <w:rFonts w:ascii="LM Sans 10" w:hAnsi="LM Sans 10"/>
        </w:rPr>
      </w:pPr>
      <w:r w:rsidRPr="005C6F1C">
        <w:rPr>
          <w:rFonts w:ascii="LM Sans 10" w:hAnsi="LM Sans 10"/>
          <w:b/>
          <w:bCs/>
        </w:rPr>
        <w:t>Finalised Research Question</w:t>
      </w:r>
      <w:r>
        <w:rPr>
          <w:rFonts w:ascii="LM Sans 10" w:hAnsi="LM Sans 10"/>
        </w:rPr>
        <w:t xml:space="preserve">: </w:t>
      </w:r>
      <w:r w:rsidRPr="008E7DBF">
        <w:rPr>
          <w:rFonts w:ascii="LM Sans 10" w:hAnsi="LM Sans 10"/>
        </w:rPr>
        <w:t>What is the relationship between the distribution of parking spaces and the local traffic in urban areas of Hong Kong?</w:t>
      </w:r>
    </w:p>
    <w:p w14:paraId="310E6BC4" w14:textId="2CC362E4" w:rsidR="00C439FD" w:rsidRDefault="006B6FD4" w:rsidP="00504F40">
      <w:pPr>
        <w:pStyle w:val="Heading1"/>
      </w:pPr>
      <w:r>
        <w:t>Abstract/</w:t>
      </w:r>
      <w:r w:rsidR="00C439FD">
        <w:t>Introduction</w:t>
      </w:r>
    </w:p>
    <w:p w14:paraId="0AA1A17C" w14:textId="6CD8AD9C" w:rsidR="008E7DBF" w:rsidRPr="00504F40" w:rsidRDefault="008E7DBF" w:rsidP="00504F40">
      <w:pPr>
        <w:spacing w:before="240"/>
        <w:jc w:val="both"/>
        <w:rPr>
          <w:rFonts w:ascii="LM Sans 10" w:hAnsi="LM Sans 10"/>
        </w:rPr>
      </w:pPr>
      <w:r w:rsidRPr="00504F40">
        <w:rPr>
          <w:rFonts w:ascii="LM Sans 10" w:hAnsi="LM Sans 10"/>
        </w:rPr>
        <w:t>Geographical context: traffic</w:t>
      </w:r>
      <w:r w:rsidR="009522E0" w:rsidRPr="00504F40">
        <w:rPr>
          <w:rFonts w:ascii="LM Sans 10" w:hAnsi="LM Sans 10"/>
        </w:rPr>
        <w:t xml:space="preserve"> congestion</w:t>
      </w:r>
      <w:r w:rsidRPr="00504F40">
        <w:rPr>
          <w:rFonts w:ascii="LM Sans 10" w:hAnsi="LM Sans 10"/>
        </w:rPr>
        <w:t xml:space="preserve"> has long been a central urban issue that affects many citizens in Hong Kong</w:t>
      </w:r>
      <w:r w:rsidR="009522E0" w:rsidRPr="00504F40">
        <w:rPr>
          <w:rFonts w:ascii="LM Sans 10" w:hAnsi="LM Sans 10"/>
        </w:rPr>
        <w:t>, increasing average journey delay times and causing much frustration among road users.</w:t>
      </w:r>
    </w:p>
    <w:p w14:paraId="1353182B" w14:textId="410AE664" w:rsidR="004240EF" w:rsidRPr="00504F40" w:rsidRDefault="009A6507" w:rsidP="00504F40">
      <w:pPr>
        <w:spacing w:before="240"/>
        <w:jc w:val="both"/>
        <w:rPr>
          <w:rFonts w:ascii="LM Sans 10" w:hAnsi="LM Sans 10"/>
        </w:rPr>
      </w:pPr>
      <w:r w:rsidRPr="00504F40">
        <w:rPr>
          <w:rFonts w:ascii="LM Sans 10" w:hAnsi="LM Sans 10"/>
        </w:rPr>
        <w:t>Traffic</w:t>
      </w:r>
      <w:r w:rsidR="009522E0" w:rsidRPr="00504F40">
        <w:rPr>
          <w:rFonts w:ascii="LM Sans 10" w:hAnsi="LM Sans 10"/>
        </w:rPr>
        <w:t xml:space="preserve"> congestion is a </w:t>
      </w:r>
      <w:r w:rsidR="004240EF" w:rsidRPr="00504F40">
        <w:rPr>
          <w:rFonts w:ascii="LM Sans 10" w:hAnsi="LM Sans 10"/>
        </w:rPr>
        <w:t>phenomenon in which the specific road section’s demand has exceeded its design road capacity</w:t>
      </w:r>
      <w:r w:rsidR="00BB231B" w:rsidRPr="00504F40">
        <w:rPr>
          <w:rFonts w:ascii="LM Sans 10" w:hAnsi="LM Sans 10"/>
        </w:rPr>
        <w:t>.</w:t>
      </w:r>
    </w:p>
    <w:p w14:paraId="0CE51BF5" w14:textId="4D0F6A0F" w:rsidR="004240EF" w:rsidRPr="00504F40" w:rsidRDefault="004240EF" w:rsidP="00504F40">
      <w:pPr>
        <w:spacing w:before="240"/>
        <w:jc w:val="both"/>
        <w:rPr>
          <w:rFonts w:ascii="LM Sans 10" w:hAnsi="LM Sans 10"/>
        </w:rPr>
      </w:pPr>
      <w:r w:rsidRPr="00504F40">
        <w:rPr>
          <w:rFonts w:ascii="LM Sans 10" w:hAnsi="LM Sans 10"/>
        </w:rPr>
        <w:t>Other than encouraging the use of public transport, a</w:t>
      </w:r>
      <w:r w:rsidR="009A6507" w:rsidRPr="00504F40">
        <w:rPr>
          <w:rFonts w:ascii="LM Sans 10" w:hAnsi="LM Sans 10"/>
        </w:rPr>
        <w:t xml:space="preserve"> major way to free up the road inventory</w:t>
      </w:r>
      <w:r w:rsidR="00BB231B" w:rsidRPr="00504F40">
        <w:rPr>
          <w:rFonts w:ascii="LM Sans 10" w:hAnsi="LM Sans 10"/>
        </w:rPr>
        <w:t xml:space="preserve"> to solve traffic congestion</w:t>
      </w:r>
      <w:r w:rsidRPr="00504F40">
        <w:rPr>
          <w:rFonts w:ascii="LM Sans 10" w:hAnsi="LM Sans 10"/>
        </w:rPr>
        <w:t xml:space="preserve"> are </w:t>
      </w:r>
      <w:r w:rsidR="009A6507" w:rsidRPr="00504F40">
        <w:rPr>
          <w:rFonts w:ascii="LM Sans 10" w:hAnsi="LM Sans 10"/>
        </w:rPr>
        <w:t xml:space="preserve">parking spaces, </w:t>
      </w:r>
      <w:r w:rsidRPr="00504F40">
        <w:rPr>
          <w:rFonts w:ascii="LM Sans 10" w:hAnsi="LM Sans 10"/>
        </w:rPr>
        <w:t>which essentially removes cars from the road inventory, hence relieving traffic congestion. With the increase of parking spaces, drivers are no longer forced to unload/load goods/people on the kerbside, which normally occupy lanes and causes a significant decrease in road capacity.</w:t>
      </w:r>
    </w:p>
    <w:p w14:paraId="56888487" w14:textId="737BE701" w:rsidR="004240EF" w:rsidRPr="00504F40" w:rsidRDefault="009A6507" w:rsidP="00504F40">
      <w:pPr>
        <w:spacing w:before="240"/>
        <w:jc w:val="both"/>
        <w:rPr>
          <w:rFonts w:ascii="LM Sans 10" w:hAnsi="LM Sans 10"/>
        </w:rPr>
      </w:pPr>
      <w:r w:rsidRPr="00504F40">
        <w:rPr>
          <w:rFonts w:ascii="LM Sans 10" w:hAnsi="LM Sans 10"/>
        </w:rPr>
        <w:t xml:space="preserve">However, infinitely adding more car parks in the area might not always have a positive effect on solving traffic congestion, rather the opposite effect, </w:t>
      </w:r>
      <w:r w:rsidR="004240EF" w:rsidRPr="00504F40">
        <w:rPr>
          <w:rFonts w:ascii="LM Sans 10" w:hAnsi="LM Sans 10"/>
        </w:rPr>
        <w:t>as drivers may spend more time cruising around the area in search for car parks offering parking spaces at a lower price.</w:t>
      </w:r>
    </w:p>
    <w:p w14:paraId="1D4D989D" w14:textId="5A35637E" w:rsidR="009A6507" w:rsidRPr="00504F40" w:rsidRDefault="009A6507" w:rsidP="00504F40">
      <w:pPr>
        <w:spacing w:before="240"/>
        <w:jc w:val="both"/>
        <w:rPr>
          <w:rFonts w:ascii="LM Sans 10" w:hAnsi="LM Sans 10"/>
        </w:rPr>
      </w:pPr>
      <w:r w:rsidRPr="00504F40">
        <w:rPr>
          <w:rFonts w:ascii="LM Sans 10" w:hAnsi="LM Sans 10"/>
        </w:rPr>
        <w:t xml:space="preserve">Hence, </w:t>
      </w:r>
      <w:r w:rsidR="004240EF" w:rsidRPr="00504F40">
        <w:rPr>
          <w:rFonts w:ascii="LM Sans 10" w:hAnsi="LM Sans 10"/>
        </w:rPr>
        <w:t>this study will aim to address the issue and create a more robust understanding on the relationship between the distribution of parking spaces on traffic congestion.</w:t>
      </w:r>
    </w:p>
    <w:p w14:paraId="28D6CE5B" w14:textId="56FA8F1D" w:rsidR="00C439FD" w:rsidRDefault="00C439FD" w:rsidP="00504F40">
      <w:pPr>
        <w:pStyle w:val="Heading1"/>
      </w:pPr>
      <w:r w:rsidRPr="00BB231B">
        <w:lastRenderedPageBreak/>
        <w:t>Hypotheses</w:t>
      </w:r>
    </w:p>
    <w:p w14:paraId="65512E83" w14:textId="06DEA246" w:rsidR="00C82FEF" w:rsidRPr="00C82FEF" w:rsidRDefault="00C82FEF" w:rsidP="00504F40">
      <w:pPr>
        <w:pStyle w:val="Heading2"/>
      </w:pPr>
      <w:r>
        <w:t>Hypothesis 1</w:t>
      </w:r>
    </w:p>
    <w:p w14:paraId="6A05A01B" w14:textId="5344D938" w:rsidR="00504F40" w:rsidRPr="00504F40" w:rsidRDefault="006D202F" w:rsidP="00504F40">
      <w:pPr>
        <w:spacing w:before="240"/>
        <w:jc w:val="both"/>
        <w:rPr>
          <w:rFonts w:ascii="LM Sans 10" w:hAnsi="LM Sans 10"/>
        </w:rPr>
      </w:pPr>
      <m:oMath>
        <m:sSub>
          <m:sSubPr>
            <m:ctrlPr>
              <w:rPr>
                <w:rFonts w:ascii="Latin Modern Math" w:hAnsi="Latin Modern Math"/>
                <w:i/>
              </w:rPr>
            </m:ctrlPr>
          </m:sSubPr>
          <m:e>
            <m:r>
              <w:rPr>
                <w:rFonts w:ascii="Latin Modern Math" w:hAnsi="Latin Modern Math"/>
              </w:rPr>
              <m:t>H</m:t>
            </m:r>
          </m:e>
          <m:sub>
            <m:r>
              <w:rPr>
                <w:rFonts w:ascii="Latin Modern Math" w:hAnsi="Latin Modern Math"/>
              </w:rPr>
              <m:t>0</m:t>
            </m:r>
          </m:sub>
        </m:sSub>
      </m:oMath>
      <w:r w:rsidR="00504F40" w:rsidRPr="00504F40">
        <w:rPr>
          <w:rFonts w:ascii="LM Sans 10" w:hAnsi="LM Sans 10"/>
        </w:rPr>
        <w:t>: The relative magnitude of traffic congestion will increase as the accessibility to parking spaces increases.</w:t>
      </w:r>
    </w:p>
    <w:p w14:paraId="1C822BC4" w14:textId="395BF48B" w:rsidR="00504F40" w:rsidRPr="00504F40" w:rsidRDefault="006D202F" w:rsidP="00504F40">
      <w:pPr>
        <w:spacing w:before="240"/>
        <w:jc w:val="both"/>
        <w:rPr>
          <w:rFonts w:ascii="LM Sans 10" w:hAnsi="LM Sans 10"/>
        </w:rPr>
      </w:pPr>
      <m:oMath>
        <m:sSub>
          <m:sSubPr>
            <m:ctrlPr>
              <w:rPr>
                <w:rFonts w:ascii="Latin Modern Math" w:hAnsi="Latin Modern Math"/>
                <w:i/>
              </w:rPr>
            </m:ctrlPr>
          </m:sSubPr>
          <m:e>
            <m:r>
              <w:rPr>
                <w:rFonts w:ascii="Latin Modern Math" w:hAnsi="Latin Modern Math"/>
              </w:rPr>
              <m:t>H</m:t>
            </m:r>
          </m:e>
          <m:sub>
            <m:r>
              <w:rPr>
                <w:rFonts w:ascii="Latin Modern Math" w:hAnsi="Latin Modern Math"/>
              </w:rPr>
              <m:t>1</m:t>
            </m:r>
          </m:sub>
        </m:sSub>
      </m:oMath>
      <w:r w:rsidR="00C82FEF" w:rsidRPr="00504F40">
        <w:rPr>
          <w:rFonts w:ascii="LM Sans 10" w:hAnsi="LM Sans 10"/>
        </w:rPr>
        <w:t xml:space="preserve">: The relative magnitude of traffic congestion will </w:t>
      </w:r>
      <w:r w:rsidR="006B6FD4" w:rsidRPr="00504F40">
        <w:rPr>
          <w:rFonts w:ascii="LM Sans 10" w:hAnsi="LM Sans 10"/>
        </w:rPr>
        <w:t>decrease</w:t>
      </w:r>
      <w:r w:rsidR="00C82FEF" w:rsidRPr="00504F40">
        <w:rPr>
          <w:rFonts w:ascii="LM Sans 10" w:hAnsi="LM Sans 10"/>
        </w:rPr>
        <w:t xml:space="preserve"> as the accessibility to parking spaces </w:t>
      </w:r>
      <w:r w:rsidR="006B6FD4" w:rsidRPr="00504F40">
        <w:rPr>
          <w:rFonts w:ascii="LM Sans 10" w:hAnsi="LM Sans 10"/>
        </w:rPr>
        <w:t>increase</w:t>
      </w:r>
      <w:r w:rsidR="00504F40">
        <w:rPr>
          <w:rFonts w:ascii="LM Sans 10" w:hAnsi="LM Sans 10"/>
        </w:rPr>
        <w:t>s</w:t>
      </w:r>
      <w:r w:rsidR="00C82FEF" w:rsidRPr="00504F40">
        <w:rPr>
          <w:rFonts w:ascii="LM Sans 10" w:hAnsi="LM Sans 10"/>
        </w:rPr>
        <w:t>.</w:t>
      </w:r>
    </w:p>
    <w:p w14:paraId="02ECC5ED" w14:textId="216AE28E" w:rsidR="00C82FEF" w:rsidRDefault="00C82FEF" w:rsidP="00504F40">
      <w:pPr>
        <w:pStyle w:val="Heading2"/>
      </w:pPr>
      <w:r>
        <w:t>Hypothesis 2</w:t>
      </w:r>
    </w:p>
    <w:p w14:paraId="1B47A2BB" w14:textId="77777777" w:rsidR="00504F40" w:rsidRPr="00504F40" w:rsidRDefault="006D202F" w:rsidP="00504F40">
      <w:pPr>
        <w:spacing w:before="240"/>
        <w:jc w:val="both"/>
        <w:rPr>
          <w:rFonts w:ascii="LM Sans 10" w:hAnsi="LM Sans 10"/>
        </w:rPr>
      </w:pPr>
      <m:oMath>
        <m:sSub>
          <m:sSubPr>
            <m:ctrlPr>
              <w:rPr>
                <w:rFonts w:ascii="Latin Modern Math" w:hAnsi="Latin Modern Math"/>
                <w:i/>
              </w:rPr>
            </m:ctrlPr>
          </m:sSubPr>
          <m:e>
            <m:r>
              <w:rPr>
                <w:rFonts w:ascii="Latin Modern Math" w:hAnsi="Latin Modern Math"/>
              </w:rPr>
              <m:t>H</m:t>
            </m:r>
          </m:e>
          <m:sub>
            <m:r>
              <w:rPr>
                <w:rFonts w:ascii="Latin Modern Math" w:hAnsi="Latin Modern Math"/>
              </w:rPr>
              <m:t>0</m:t>
            </m:r>
          </m:sub>
        </m:sSub>
      </m:oMath>
      <w:r w:rsidR="00504F40" w:rsidRPr="00504F40">
        <w:rPr>
          <w:rFonts w:ascii="LM Sans 10" w:hAnsi="LM Sans 10"/>
        </w:rPr>
        <w:t>: The relative magnit</w:t>
      </w:r>
      <w:proofErr w:type="spellStart"/>
      <w:r w:rsidR="00504F40" w:rsidRPr="00504F40">
        <w:rPr>
          <w:rFonts w:ascii="LM Sans 10" w:hAnsi="LM Sans 10"/>
        </w:rPr>
        <w:t>ude</w:t>
      </w:r>
      <w:proofErr w:type="spellEnd"/>
      <w:r w:rsidR="00504F40" w:rsidRPr="00504F40">
        <w:rPr>
          <w:rFonts w:ascii="LM Sans 10" w:hAnsi="LM Sans 10"/>
        </w:rPr>
        <w:t xml:space="preserve"> of traffic congestion will decrease as the clustering of parking spaces increases.</w:t>
      </w:r>
    </w:p>
    <w:p w14:paraId="0636D00F" w14:textId="74243B21" w:rsidR="00C82FEF" w:rsidRDefault="006D202F" w:rsidP="00504F40">
      <w:pPr>
        <w:spacing w:before="240"/>
        <w:jc w:val="both"/>
        <w:rPr>
          <w:rFonts w:ascii="LM Sans 10" w:hAnsi="LM Sans 10"/>
        </w:rPr>
      </w:pPr>
      <m:oMath>
        <m:sSub>
          <m:sSubPr>
            <m:ctrlPr>
              <w:rPr>
                <w:rFonts w:ascii="Latin Modern Math" w:hAnsi="Latin Modern Math"/>
                <w:i/>
              </w:rPr>
            </m:ctrlPr>
          </m:sSubPr>
          <m:e>
            <m:r>
              <w:rPr>
                <w:rFonts w:ascii="Latin Modern Math" w:hAnsi="Latin Modern Math"/>
              </w:rPr>
              <m:t>H</m:t>
            </m:r>
          </m:e>
          <m:sub>
            <m:r>
              <w:rPr>
                <w:rFonts w:ascii="Latin Modern Math" w:hAnsi="Latin Modern Math"/>
              </w:rPr>
              <m:t>1</m:t>
            </m:r>
          </m:sub>
        </m:sSub>
      </m:oMath>
      <w:r w:rsidR="00C82FEF" w:rsidRPr="00504F40">
        <w:rPr>
          <w:rFonts w:ascii="LM Sans 10" w:hAnsi="LM Sans 10"/>
        </w:rPr>
        <w:t>: The relative magnitude of traffic congestion will increase as the clustering of parking spaces increases.</w:t>
      </w:r>
    </w:p>
    <w:p w14:paraId="5E80AC53" w14:textId="27526EF9" w:rsidR="00113A4C" w:rsidRDefault="00113A4C" w:rsidP="00113A4C">
      <w:pPr>
        <w:pStyle w:val="Heading1"/>
      </w:pPr>
      <w:r>
        <w:lastRenderedPageBreak/>
        <w:t>Study Area</w:t>
      </w:r>
    </w:p>
    <w:p w14:paraId="1C5ED091" w14:textId="764CC936" w:rsidR="00113A4C" w:rsidRPr="00381478" w:rsidRDefault="00113A4C" w:rsidP="00113A4C">
      <w:pPr>
        <w:jc w:val="both"/>
        <w:rPr>
          <w:rFonts w:ascii="LM Sans 10" w:hAnsi="LM Sans 10"/>
          <w:iCs/>
        </w:rPr>
      </w:pPr>
      <w:r>
        <w:rPr>
          <w:rFonts w:ascii="LM Sans 10" w:hAnsi="LM Sans 10"/>
          <w:noProof/>
        </w:rPr>
        <w:drawing>
          <wp:anchor distT="0" distB="0" distL="114300" distR="114300" simplePos="0" relativeHeight="251686912" behindDoc="0" locked="0" layoutInCell="1" allowOverlap="1" wp14:anchorId="6648E531" wp14:editId="492B8DCD">
            <wp:simplePos x="0" y="0"/>
            <wp:positionH relativeFrom="margin">
              <wp:align>right</wp:align>
            </wp:positionH>
            <wp:positionV relativeFrom="paragraph">
              <wp:posOffset>1127736</wp:posOffset>
            </wp:positionV>
            <wp:extent cx="5941695" cy="4206875"/>
            <wp:effectExtent l="0" t="0" r="1905" b="317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1695" cy="4206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81478">
        <w:rPr>
          <w:rFonts w:ascii="LM Sans 10" w:hAnsi="LM Sans 10"/>
          <w:iCs/>
        </w:rPr>
        <w:t>Regarding the study area, I have chosen an area enclosed within Kwun Tong Road, Wai Yip Street and Wai Fai Street in Kwun Tong (</w:t>
      </w:r>
      <w:r>
        <w:rPr>
          <w:rFonts w:ascii="LM Sans 10" w:hAnsi="LM Sans 10"/>
          <w:iCs/>
        </w:rPr>
        <w:t xml:space="preserve">studied streets are in </w:t>
      </w:r>
      <w:r w:rsidRPr="00381478">
        <w:rPr>
          <w:rFonts w:ascii="LM Sans 10" w:hAnsi="LM Sans 10"/>
          <w:iCs/>
        </w:rPr>
        <w:t>yellow). This area has been chosen because it is renowned for its poor traffic performance during peak traffic hours, especially along Kwun Tong Rd, where many arterial roads merge that causes traffic issues</w:t>
      </w:r>
      <w:r>
        <w:rPr>
          <w:rFonts w:ascii="LM Sans 10" w:hAnsi="LM Sans 10"/>
          <w:iCs/>
        </w:rPr>
        <w:t>, especially at intersections 22, 23 and 26</w:t>
      </w:r>
      <w:r w:rsidRPr="00381478">
        <w:rPr>
          <w:rFonts w:ascii="LM Sans 10" w:hAnsi="LM Sans 10"/>
          <w:iCs/>
        </w:rPr>
        <w:t>. Below is a map of the area:</w:t>
      </w:r>
      <w:r w:rsidRPr="00381478">
        <w:rPr>
          <w:noProof/>
        </w:rPr>
        <w:t xml:space="preserve"> </w:t>
      </w:r>
    </w:p>
    <w:p w14:paraId="5540CB6E" w14:textId="77777777" w:rsidR="00113A4C" w:rsidRPr="00381478" w:rsidRDefault="00113A4C" w:rsidP="00113A4C">
      <w:pPr>
        <w:jc w:val="center"/>
        <w:rPr>
          <w:rFonts w:ascii="LM Sans 10" w:hAnsi="LM Sans 10"/>
          <w:i/>
        </w:rPr>
      </w:pPr>
      <w:r w:rsidRPr="00381478">
        <w:rPr>
          <w:rFonts w:ascii="LM Sans 10" w:hAnsi="LM Sans 10"/>
          <w:iCs/>
        </w:rPr>
        <w:t xml:space="preserve">Source: </w:t>
      </w:r>
      <w:r w:rsidRPr="00381478">
        <w:rPr>
          <w:rFonts w:ascii="LM Sans 10" w:hAnsi="LM Sans 10"/>
          <w:i/>
        </w:rPr>
        <w:t xml:space="preserve">iB1000 Maps by </w:t>
      </w:r>
      <w:proofErr w:type="spellStart"/>
      <w:r w:rsidRPr="00381478">
        <w:rPr>
          <w:rFonts w:ascii="LM Sans 10" w:hAnsi="LM Sans 10"/>
          <w:i/>
        </w:rPr>
        <w:t>LandsD</w:t>
      </w:r>
      <w:proofErr w:type="spellEnd"/>
    </w:p>
    <w:p w14:paraId="2CFD60D1" w14:textId="2C8B0D22" w:rsidR="00113A4C" w:rsidRPr="001B5BE3" w:rsidRDefault="001B5BE3" w:rsidP="001B5BE3">
      <w:pPr>
        <w:jc w:val="both"/>
        <w:rPr>
          <w:rFonts w:ascii="LM Sans 10" w:hAnsi="LM Sans 10"/>
          <w:iCs/>
        </w:rPr>
      </w:pPr>
      <w:r w:rsidRPr="00381478">
        <w:rPr>
          <w:rFonts w:ascii="LM Sans 10" w:hAnsi="LM Sans 10"/>
          <w:iCs/>
        </w:rPr>
        <w:t xml:space="preserve">The </w:t>
      </w:r>
      <w:proofErr w:type="spellStart"/>
      <w:r w:rsidRPr="00381478">
        <w:rPr>
          <w:rFonts w:ascii="LM Sans 10" w:hAnsi="LM Sans 10"/>
          <w:iCs/>
        </w:rPr>
        <w:t>color</w:t>
      </w:r>
      <w:proofErr w:type="spellEnd"/>
      <w:r w:rsidRPr="00381478">
        <w:rPr>
          <w:rFonts w:ascii="LM Sans 10" w:hAnsi="LM Sans 10"/>
          <w:iCs/>
        </w:rPr>
        <w:t xml:space="preserve"> on the buildings denote its height (white: 0m, </w:t>
      </w:r>
      <w:r>
        <w:rPr>
          <w:rFonts w:ascii="LM Sans 10" w:hAnsi="LM Sans 10"/>
          <w:iCs/>
        </w:rPr>
        <w:t>green</w:t>
      </w:r>
      <w:r w:rsidRPr="00381478">
        <w:rPr>
          <w:rFonts w:ascii="LM Sans 10" w:hAnsi="LM Sans 10"/>
          <w:iCs/>
        </w:rPr>
        <w:t>: 200m), which serves as a rough indicator on the traffic demand of the location</w:t>
      </w:r>
      <w:r>
        <w:rPr>
          <w:rFonts w:ascii="LM Sans 10" w:hAnsi="LM Sans 10"/>
          <w:iCs/>
        </w:rPr>
        <w:t>, which will be further explored in the independent variable section.</w:t>
      </w:r>
    </w:p>
    <w:p w14:paraId="7C719888" w14:textId="242783B7" w:rsidR="00C439FD" w:rsidRDefault="00C439FD" w:rsidP="00504F40">
      <w:pPr>
        <w:pStyle w:val="Heading1"/>
      </w:pPr>
      <w:r w:rsidRPr="006B6FD4">
        <w:lastRenderedPageBreak/>
        <w:t>Methodology</w:t>
      </w:r>
    </w:p>
    <w:p w14:paraId="3F4517D6" w14:textId="11D9F7AE" w:rsidR="00504F40" w:rsidRDefault="00504F40" w:rsidP="00504F40">
      <w:pPr>
        <w:pStyle w:val="Heading2"/>
      </w:pPr>
      <w:r w:rsidRPr="00504F40">
        <w:t>Quantification of Dependent Variable</w:t>
      </w:r>
    </w:p>
    <w:p w14:paraId="1AF4BE60" w14:textId="58A61015" w:rsidR="006B6FD4" w:rsidRPr="00504F40" w:rsidRDefault="00504F40" w:rsidP="00504F40">
      <w:pPr>
        <w:spacing w:before="240"/>
        <w:jc w:val="both"/>
        <w:rPr>
          <w:rFonts w:ascii="LM Sans 10" w:hAnsi="LM Sans 10"/>
        </w:rPr>
      </w:pPr>
      <w:r>
        <w:rPr>
          <w:rFonts w:ascii="LM Sans 10" w:hAnsi="LM Sans 10"/>
        </w:rPr>
        <w:t xml:space="preserve">Dependent Variable is the </w:t>
      </w:r>
      <w:r w:rsidR="006B6FD4" w:rsidRPr="00504F40">
        <w:rPr>
          <w:rFonts w:ascii="LM Sans 10" w:hAnsi="LM Sans 10"/>
        </w:rPr>
        <w:t>relative magnitude of traffic congestion</w:t>
      </w:r>
      <w:r>
        <w:rPr>
          <w:rFonts w:ascii="LM Sans 10" w:hAnsi="LM Sans 10"/>
        </w:rPr>
        <w:t>, or the traffic congestion index.</w:t>
      </w:r>
    </w:p>
    <w:p w14:paraId="3E9E9E63" w14:textId="7AA74FE2" w:rsidR="006B6FD4" w:rsidRPr="005C6F1C" w:rsidRDefault="006B6FD4" w:rsidP="005C6F1C">
      <w:pPr>
        <w:pStyle w:val="Heading3"/>
      </w:pPr>
      <w:r w:rsidRPr="005C6F1C">
        <w:t>Primary Methods</w:t>
      </w:r>
    </w:p>
    <w:p w14:paraId="6FCFB5C7" w14:textId="34A6E2DE" w:rsidR="00C52F63" w:rsidRPr="00577256" w:rsidRDefault="00AC6F6A" w:rsidP="00577256">
      <w:pPr>
        <w:spacing w:before="240"/>
        <w:jc w:val="both"/>
        <w:rPr>
          <w:rFonts w:ascii="LM Sans 10" w:hAnsi="LM Sans 10"/>
        </w:rPr>
      </w:pPr>
      <w:r w:rsidRPr="00577256">
        <w:rPr>
          <w:rFonts w:ascii="LM Sans 10" w:hAnsi="LM Sans 10"/>
        </w:rPr>
        <w:t xml:space="preserve">According to </w:t>
      </w:r>
      <w:proofErr w:type="spellStart"/>
      <w:r w:rsidR="00C52F63" w:rsidRPr="00577256">
        <w:rPr>
          <w:rFonts w:ascii="LM Sans 10" w:hAnsi="LM Sans 10"/>
        </w:rPr>
        <w:t>Bovy</w:t>
      </w:r>
      <w:proofErr w:type="spellEnd"/>
      <w:r w:rsidR="00C52F63" w:rsidRPr="00577256">
        <w:rPr>
          <w:rFonts w:ascii="LM Sans 10" w:hAnsi="LM Sans 10"/>
        </w:rPr>
        <w:t xml:space="preserve"> and </w:t>
      </w:r>
      <w:proofErr w:type="spellStart"/>
      <w:r w:rsidR="00C52F63" w:rsidRPr="00577256">
        <w:rPr>
          <w:rFonts w:ascii="LM Sans 10" w:hAnsi="LM Sans 10"/>
        </w:rPr>
        <w:t>Saloman</w:t>
      </w:r>
      <w:proofErr w:type="spellEnd"/>
      <w:r w:rsidR="00C52F63">
        <w:rPr>
          <w:rStyle w:val="FootnoteReference"/>
          <w:rFonts w:ascii="LM Sans 10" w:hAnsi="LM Sans 10"/>
        </w:rPr>
        <w:footnoteReference w:id="2"/>
      </w:r>
      <w:r w:rsidRPr="00577256">
        <w:rPr>
          <w:rFonts w:ascii="LM Sans 10" w:hAnsi="LM Sans 10"/>
        </w:rPr>
        <w:t xml:space="preserve">, </w:t>
      </w:r>
      <w:r w:rsidR="00C52F63" w:rsidRPr="00577256">
        <w:rPr>
          <w:rFonts w:ascii="LM Sans 10" w:hAnsi="LM Sans 10"/>
        </w:rPr>
        <w:t>traffic congestion can be defined as a state of traffic characterised by high densities (</w:t>
      </w:r>
      <w:r w:rsidR="00C52F63" w:rsidRPr="00577256">
        <w:rPr>
          <w:rFonts w:ascii="LM Roman 10" w:hAnsi="LM Roman 10"/>
          <w:i/>
          <w:iCs/>
          <w:color w:val="000000" w:themeColor="text1"/>
        </w:rPr>
        <w:t>k</w:t>
      </w:r>
      <w:r w:rsidR="00C52F63" w:rsidRPr="00577256">
        <w:rPr>
          <w:rFonts w:ascii="LM Sans 10" w:hAnsi="LM Sans 10"/>
        </w:rPr>
        <w:t>) and low speeds (</w:t>
      </w:r>
      <w:r w:rsidR="00C52F63" w:rsidRPr="00577256">
        <w:rPr>
          <w:rFonts w:ascii="LM Roman 10" w:hAnsi="LM Roman 10"/>
          <w:i/>
          <w:iCs/>
        </w:rPr>
        <w:t>v</w:t>
      </w:r>
      <w:r w:rsidR="00C52F63" w:rsidRPr="00577256">
        <w:rPr>
          <w:rFonts w:ascii="LM Sans 10" w:hAnsi="LM Sans 10"/>
        </w:rPr>
        <w:t>).</w:t>
      </w:r>
    </w:p>
    <w:p w14:paraId="48DD63CE" w14:textId="77777777" w:rsidR="00577256" w:rsidRDefault="00C12935" w:rsidP="00577256">
      <w:pPr>
        <w:spacing w:before="240"/>
        <w:jc w:val="both"/>
        <w:rPr>
          <w:rFonts w:ascii="LM Sans 10" w:hAnsi="LM Sans 10"/>
        </w:rPr>
      </w:pPr>
      <w:r w:rsidRPr="00577256">
        <w:rPr>
          <w:rFonts w:ascii="LM Sans 10" w:hAnsi="LM Sans 10"/>
        </w:rPr>
        <w:t>The density referred in this definition is the total sum of the vehicle’s length divided by the length of the road segment. However, this is historically trivial to obtain, as satellite imagery will have to be used and extensively analysed. A research</w:t>
      </w:r>
      <w:r>
        <w:rPr>
          <w:rStyle w:val="FootnoteReference"/>
          <w:rFonts w:ascii="LM Sans 10" w:hAnsi="LM Sans 10"/>
        </w:rPr>
        <w:footnoteReference w:id="3"/>
      </w:r>
      <w:r w:rsidRPr="00577256">
        <w:rPr>
          <w:rFonts w:ascii="LM Sans 10" w:hAnsi="LM Sans 10"/>
        </w:rPr>
        <w:t xml:space="preserve"> indicated that time occupancy, which is defined by the percentage of time occupied by the vehicle, over the total survey time, are closely related to density, by the equation:</w:t>
      </w:r>
    </w:p>
    <w:p w14:paraId="2D182982" w14:textId="23118420" w:rsidR="00C12935" w:rsidRPr="00577256" w:rsidRDefault="006D202F" w:rsidP="00577256">
      <w:pPr>
        <w:spacing w:before="240"/>
        <w:jc w:val="both"/>
        <w:rPr>
          <w:rFonts w:ascii="LM Sans 10" w:hAnsi="LM Sans 10"/>
          <w:iCs/>
        </w:rPr>
      </w:pPr>
      <m:oMathPara>
        <m:oMath>
          <m:eqArr>
            <m:eqArrPr>
              <m:maxDist m:val="1"/>
              <m:ctrlPr>
                <w:rPr>
                  <w:rFonts w:ascii="Latin Modern Math" w:hAnsi="Latin Modern Math"/>
                  <w:i/>
                </w:rPr>
              </m:ctrlPr>
            </m:eqArrPr>
            <m:e>
              <m:r>
                <w:rPr>
                  <w:rFonts w:ascii="Latin Modern Math" w:hAnsi="Latin Modern Math"/>
                </w:rPr>
                <m:t>O=100ρ</m:t>
              </m:r>
              <m:d>
                <m:dPr>
                  <m:ctrlPr>
                    <w:rPr>
                      <w:rFonts w:ascii="Latin Modern Math" w:hAnsi="Latin Modern Math"/>
                      <w:i/>
                    </w:rPr>
                  </m:ctrlPr>
                </m:dPr>
                <m:e>
                  <m:sSub>
                    <m:sSubPr>
                      <m:ctrlPr>
                        <w:rPr>
                          <w:rFonts w:ascii="Latin Modern Math" w:hAnsi="Latin Modern Math"/>
                          <w:i/>
                        </w:rPr>
                      </m:ctrlPr>
                    </m:sSubPr>
                    <m:e>
                      <m:r>
                        <w:rPr>
                          <w:rFonts w:ascii="Latin Modern Math" w:hAnsi="Latin Modern Math"/>
                        </w:rPr>
                        <m:t>L</m:t>
                      </m:r>
                    </m:e>
                    <m:sub>
                      <m:r>
                        <w:rPr>
                          <w:rFonts w:ascii="Latin Modern Math" w:hAnsi="Latin Modern Math"/>
                        </w:rPr>
                        <m:t>vehicle</m:t>
                      </m:r>
                    </m:sub>
                  </m:sSub>
                  <m:r>
                    <w:rPr>
                      <w:rFonts w:ascii="Latin Modern Math" w:hAnsi="Latin Modern Math"/>
                    </w:rPr>
                    <m:t>+</m:t>
                  </m:r>
                  <m:sSub>
                    <m:sSubPr>
                      <m:ctrlPr>
                        <w:rPr>
                          <w:rFonts w:ascii="Latin Modern Math" w:hAnsi="Latin Modern Math"/>
                          <w:i/>
                        </w:rPr>
                      </m:ctrlPr>
                    </m:sSubPr>
                    <m:e>
                      <m:r>
                        <w:rPr>
                          <w:rFonts w:ascii="Latin Modern Math" w:hAnsi="Latin Modern Math"/>
                        </w:rPr>
                        <m:t>L</m:t>
                      </m:r>
                    </m:e>
                    <m:sub>
                      <m:r>
                        <w:rPr>
                          <w:rFonts w:ascii="Latin Modern Math" w:hAnsi="Latin Modern Math"/>
                        </w:rPr>
                        <m:t>detection</m:t>
                      </m:r>
                    </m:sub>
                  </m:sSub>
                </m:e>
              </m:d>
              <m:r>
                <w:rPr>
                  <w:rFonts w:ascii="Latin Modern Math" w:hAnsi="Latin Modern Math"/>
                </w:rPr>
                <m:t>#</m:t>
              </m:r>
              <m:d>
                <m:dPr>
                  <m:ctrlPr>
                    <w:rPr>
                      <w:rFonts w:ascii="Latin Modern Math" w:hAnsi="Latin Modern Math"/>
                      <w:i/>
                    </w:rPr>
                  </m:ctrlPr>
                </m:dPr>
                <m:e>
                  <m:r>
                    <w:rPr>
                      <w:rFonts w:ascii="Latin Modern Math" w:hAnsi="Latin Modern Math"/>
                    </w:rPr>
                    <m:t>1</m:t>
                  </m:r>
                </m:e>
              </m:d>
              <m:ctrlPr>
                <w:rPr>
                  <w:rFonts w:ascii="Latin Modern Math" w:hAnsi="Latin Modern Math"/>
                  <w:i/>
                  <w:iCs/>
                </w:rPr>
              </m:ctrlPr>
            </m:e>
          </m:eqArr>
        </m:oMath>
      </m:oMathPara>
    </w:p>
    <w:p w14:paraId="7C73690D" w14:textId="46392BC7" w:rsidR="00C12935" w:rsidRPr="00577256" w:rsidRDefault="00C12935" w:rsidP="00577256">
      <w:pPr>
        <w:spacing w:before="240"/>
        <w:jc w:val="both"/>
        <w:rPr>
          <w:rFonts w:ascii="LM Sans 10" w:hAnsi="LM Sans 10"/>
        </w:rPr>
      </w:pPr>
      <w:r w:rsidRPr="00577256">
        <w:rPr>
          <w:rFonts w:ascii="LM Sans 10" w:hAnsi="LM Sans 10"/>
        </w:rPr>
        <w:t xml:space="preserve">where </w:t>
      </w:r>
      <m:oMath>
        <m:sSub>
          <m:sSubPr>
            <m:ctrlPr>
              <w:rPr>
                <w:rFonts w:ascii="Latin Modern Math" w:hAnsi="Latin Modern Math"/>
                <w:i/>
              </w:rPr>
            </m:ctrlPr>
          </m:sSubPr>
          <m:e>
            <m:r>
              <w:rPr>
                <w:rFonts w:ascii="Latin Modern Math" w:hAnsi="Latin Modern Math"/>
              </w:rPr>
              <m:t>L</m:t>
            </m:r>
          </m:e>
          <m:sub>
            <m:r>
              <w:rPr>
                <w:rFonts w:ascii="Latin Modern Math" w:hAnsi="Latin Modern Math"/>
              </w:rPr>
              <m:t>vehicle</m:t>
            </m:r>
          </m:sub>
        </m:sSub>
      </m:oMath>
      <w:r w:rsidRPr="00577256">
        <w:rPr>
          <w:rFonts w:ascii="LM Sans 10" w:hAnsi="LM Sans 10"/>
        </w:rPr>
        <w:t xml:space="preserve"> is the average length of the vehicles surveyed, and the </w:t>
      </w:r>
      <m:oMath>
        <m:sSub>
          <m:sSubPr>
            <m:ctrlPr>
              <w:rPr>
                <w:rFonts w:ascii="Latin Modern Math" w:hAnsi="Latin Modern Math"/>
                <w:i/>
              </w:rPr>
            </m:ctrlPr>
          </m:sSubPr>
          <m:e>
            <m:r>
              <w:rPr>
                <w:rFonts w:ascii="Latin Modern Math" w:hAnsi="Latin Modern Math"/>
              </w:rPr>
              <m:t>L</m:t>
            </m:r>
          </m:e>
          <m:sub>
            <m:r>
              <w:rPr>
                <w:rFonts w:ascii="Latin Modern Math" w:hAnsi="Latin Modern Math"/>
              </w:rPr>
              <m:t>detection</m:t>
            </m:r>
          </m:sub>
        </m:sSub>
      </m:oMath>
      <w:r w:rsidRPr="00577256">
        <w:rPr>
          <w:rFonts w:ascii="LM Sans 10" w:hAnsi="LM Sans 10"/>
        </w:rPr>
        <w:t xml:space="preserve"> the length of the survey area.</w:t>
      </w:r>
    </w:p>
    <w:p w14:paraId="1A51400C" w14:textId="64532D83" w:rsidR="00C12935" w:rsidRPr="00577256" w:rsidRDefault="00C12935" w:rsidP="00577256">
      <w:pPr>
        <w:spacing w:before="240"/>
        <w:jc w:val="both"/>
        <w:rPr>
          <w:rFonts w:ascii="LM Sans 10" w:hAnsi="LM Sans 10"/>
        </w:rPr>
      </w:pPr>
      <w:r w:rsidRPr="00577256">
        <w:rPr>
          <w:rFonts w:ascii="LM Sans 10" w:hAnsi="LM Sans 10"/>
        </w:rPr>
        <w:t xml:space="preserve">However, as the study only requires a relative traffic congestion index, and that </w:t>
      </w:r>
      <w:r w:rsidR="000D7E41" w:rsidRPr="00577256">
        <w:rPr>
          <w:rFonts w:ascii="LM Sans 10" w:hAnsi="LM Sans 10"/>
        </w:rPr>
        <w:t xml:space="preserve">time </w:t>
      </w:r>
      <w:r w:rsidRPr="00577256">
        <w:rPr>
          <w:rFonts w:ascii="LM Sans 10" w:hAnsi="LM Sans 10"/>
        </w:rPr>
        <w:t>occupancy and density are directly proportional to each other as demonstrated above, time occupancy will be used as a proxy indicator.</w:t>
      </w:r>
    </w:p>
    <w:p w14:paraId="02075852" w14:textId="191A8710" w:rsidR="00C52F63" w:rsidRPr="00577256" w:rsidRDefault="000D7E41" w:rsidP="00577256">
      <w:pPr>
        <w:spacing w:before="240"/>
        <w:jc w:val="both"/>
        <w:rPr>
          <w:rFonts w:ascii="LM Sans 10" w:hAnsi="LM Sans 10"/>
        </w:rPr>
      </w:pPr>
      <w:r w:rsidRPr="00577256">
        <w:rPr>
          <w:rFonts w:ascii="LM Sans 10" w:hAnsi="LM Sans 10"/>
        </w:rPr>
        <w:t>Hence, to obtain the time occupancy of the road, a simple website will be created. When a vehicle enters or passes a certain set line, the key on the computer will be pressed down to start a stopwatch and released/stopped when the vehicle exits the set line. By summing up all times where the line has been occupied by the vehicle and incorporating with the total survey time, the occupancy at that survey location can be calculated.</w:t>
      </w:r>
    </w:p>
    <w:p w14:paraId="29BC2749" w14:textId="2EF7A264" w:rsidR="00504F40" w:rsidRPr="00577256" w:rsidRDefault="00504F40" w:rsidP="00577256">
      <w:pPr>
        <w:spacing w:before="240"/>
        <w:jc w:val="both"/>
        <w:rPr>
          <w:rFonts w:ascii="LM Sans 10" w:hAnsi="LM Sans 10"/>
        </w:rPr>
      </w:pPr>
      <w:r w:rsidRPr="00577256">
        <w:rPr>
          <w:rFonts w:ascii="LM Sans 10" w:hAnsi="LM Sans 10"/>
        </w:rPr>
        <w:lastRenderedPageBreak/>
        <w:t xml:space="preserve">The sample size is aimed at 30, with a </w:t>
      </w:r>
      <w:r w:rsidR="00577256" w:rsidRPr="00577256">
        <w:rPr>
          <w:rFonts w:ascii="LM Sans 10" w:hAnsi="LM Sans 10"/>
        </w:rPr>
        <w:t>10-minute</w:t>
      </w:r>
      <w:r w:rsidRPr="00577256">
        <w:rPr>
          <w:rFonts w:ascii="LM Sans 10" w:hAnsi="LM Sans 10"/>
        </w:rPr>
        <w:t xml:space="preserve"> length of survey per location. Such surveys will be performed on Mondays to Fridays, at peak hours, during 9-10am and 6-7pm, to ensure that the effects of traffic congestion are the most apparent</w:t>
      </w:r>
      <w:r w:rsidR="00577256">
        <w:rPr>
          <w:rFonts w:ascii="LM Sans 10" w:hAnsi="LM Sans 10"/>
        </w:rPr>
        <w:t>, as well to ensure data reliability and to minimise uncertainty</w:t>
      </w:r>
      <w:r w:rsidRPr="00577256">
        <w:rPr>
          <w:rFonts w:ascii="LM Sans 10" w:hAnsi="LM Sans 10"/>
        </w:rPr>
        <w:t>.</w:t>
      </w:r>
    </w:p>
    <w:p w14:paraId="293A2081" w14:textId="3B8E9E52" w:rsidR="006B6FD4" w:rsidRPr="00577256" w:rsidRDefault="00577256" w:rsidP="00577256">
      <w:pPr>
        <w:pStyle w:val="Heading3"/>
        <w:rPr>
          <w:rFonts w:ascii="LM Sans 10" w:hAnsi="LM Sans 10"/>
        </w:rPr>
      </w:pPr>
      <w:r>
        <w:t>Secondary Methods</w:t>
      </w:r>
    </w:p>
    <w:p w14:paraId="2DE0F958" w14:textId="543F5DBF" w:rsidR="0000153D" w:rsidRDefault="0000153D" w:rsidP="0000153D">
      <w:pPr>
        <w:spacing w:before="240"/>
        <w:jc w:val="both"/>
        <w:rPr>
          <w:rFonts w:ascii="LM Sans 10" w:hAnsi="LM Sans 10"/>
        </w:rPr>
      </w:pPr>
      <w:r>
        <w:rPr>
          <w:rFonts w:ascii="LM Sans 10" w:hAnsi="LM Sans 10"/>
        </w:rPr>
        <w:t>To minimise the potential errors incurred within the study, secondary data collection methods will be used. To recall, one of the major characteristics of traffic congestion is low vehicular velocity and high density. As neither density nor time occupancy can be retrieved through online sources, Bing Maps API</w:t>
      </w:r>
      <w:r>
        <w:rPr>
          <w:rStyle w:val="FootnoteReference"/>
          <w:rFonts w:ascii="LM Sans 10" w:hAnsi="LM Sans 10"/>
        </w:rPr>
        <w:footnoteReference w:id="4"/>
      </w:r>
      <w:r>
        <w:rPr>
          <w:rFonts w:ascii="LM Sans 10" w:hAnsi="LM Sans 10"/>
        </w:rPr>
        <w:t xml:space="preserve"> will be utilised to obtain vehicular velocity. Although such data is aggregated through the signals of mobile devices and may not provide data of high fidelity, it will be used to supplement the primary data.</w:t>
      </w:r>
    </w:p>
    <w:p w14:paraId="1DFC42D4" w14:textId="4D606326" w:rsidR="0000153D" w:rsidRDefault="0000153D" w:rsidP="0000153D">
      <w:pPr>
        <w:spacing w:before="240"/>
        <w:jc w:val="both"/>
        <w:rPr>
          <w:rFonts w:ascii="LM Sans 10" w:hAnsi="LM Sans 10"/>
        </w:rPr>
      </w:pPr>
      <w:r>
        <w:rPr>
          <w:rFonts w:ascii="LM Sans 10" w:hAnsi="LM Sans 10"/>
        </w:rPr>
        <w:t>Below is a demonstration on how the vehicular speed can be retrieved:</w:t>
      </w:r>
    </w:p>
    <w:p w14:paraId="1980C143" w14:textId="218E404F" w:rsidR="0000153D" w:rsidRDefault="0000153D" w:rsidP="00577256">
      <w:pPr>
        <w:spacing w:before="240"/>
        <w:jc w:val="both"/>
        <w:rPr>
          <w:rFonts w:ascii="LM Sans 10" w:hAnsi="LM Sans 10"/>
        </w:rPr>
      </w:pPr>
      <w:r>
        <w:rPr>
          <w:noProof/>
        </w:rPr>
        <w:drawing>
          <wp:anchor distT="0" distB="0" distL="114300" distR="114300" simplePos="0" relativeHeight="251680768" behindDoc="0" locked="0" layoutInCell="1" allowOverlap="1" wp14:anchorId="6945EBBE" wp14:editId="3A71B815">
            <wp:simplePos x="0" y="0"/>
            <wp:positionH relativeFrom="column">
              <wp:posOffset>0</wp:posOffset>
            </wp:positionH>
            <wp:positionV relativeFrom="paragraph">
              <wp:posOffset>323215</wp:posOffset>
            </wp:positionV>
            <wp:extent cx="1419048" cy="857143"/>
            <wp:effectExtent l="0" t="0" r="0"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19048" cy="857143"/>
                    </a:xfrm>
                    <a:prstGeom prst="rect">
                      <a:avLst/>
                    </a:prstGeom>
                  </pic:spPr>
                </pic:pic>
              </a:graphicData>
            </a:graphic>
          </wp:anchor>
        </w:drawing>
      </w:r>
    </w:p>
    <w:p w14:paraId="4E64EAF5" w14:textId="226485F1" w:rsidR="0000153D" w:rsidRPr="0000153D" w:rsidRDefault="0000153D" w:rsidP="00DB1D98">
      <w:pPr>
        <w:pStyle w:val="ListParagraph"/>
        <w:numPr>
          <w:ilvl w:val="0"/>
          <w:numId w:val="45"/>
        </w:numPr>
        <w:spacing w:after="0"/>
        <w:rPr>
          <w:rFonts w:ascii="LM Sans 10" w:hAnsi="LM Sans 10"/>
          <w:iCs/>
        </w:rPr>
      </w:pPr>
      <w:r w:rsidRPr="0000153D">
        <w:rPr>
          <w:rFonts w:ascii="LM Sans 10" w:hAnsi="LM Sans 10"/>
          <w:iCs/>
        </w:rPr>
        <w:t xml:space="preserve">To find the vehicle speed at B, find two points A, C that are colinear and </w:t>
      </w:r>
      <w:r>
        <w:rPr>
          <w:rFonts w:ascii="LM Sans 10" w:hAnsi="LM Sans 10"/>
          <w:iCs/>
        </w:rPr>
        <w:t>50</w:t>
      </w:r>
      <w:r w:rsidRPr="0000153D">
        <w:rPr>
          <w:rFonts w:ascii="LM Sans 10" w:hAnsi="LM Sans 10"/>
          <w:iCs/>
        </w:rPr>
        <w:t>m away from B.</w:t>
      </w:r>
    </w:p>
    <w:p w14:paraId="1096A50E" w14:textId="71DB6C69" w:rsidR="0000153D" w:rsidRPr="0000153D" w:rsidRDefault="0000153D" w:rsidP="00B82FBD">
      <w:pPr>
        <w:pStyle w:val="ListParagraph"/>
        <w:numPr>
          <w:ilvl w:val="0"/>
          <w:numId w:val="45"/>
        </w:numPr>
        <w:spacing w:after="0" w:line="256" w:lineRule="auto"/>
        <w:jc w:val="both"/>
        <w:rPr>
          <w:rFonts w:ascii="LM Sans 10" w:hAnsi="LM Sans 10"/>
          <w:iCs/>
        </w:rPr>
      </w:pPr>
      <w:r w:rsidRPr="0000153D">
        <w:rPr>
          <w:rFonts w:ascii="LM Sans 10" w:hAnsi="LM Sans 10"/>
          <w:iCs/>
        </w:rPr>
        <w:t>Get the</w:t>
      </w:r>
      <w:r>
        <w:rPr>
          <w:rFonts w:ascii="LM Sans 10" w:hAnsi="LM Sans 10"/>
          <w:iCs/>
        </w:rPr>
        <w:t xml:space="preserve"> </w:t>
      </w:r>
      <w:r w:rsidRPr="0000153D">
        <w:rPr>
          <w:rFonts w:ascii="LM Sans 10" w:hAnsi="LM Sans 10"/>
          <w:iCs/>
        </w:rPr>
        <w:t>time needed to travel from A to C.</w:t>
      </w:r>
    </w:p>
    <w:p w14:paraId="7E46BAB6" w14:textId="1885944F" w:rsidR="0000153D" w:rsidRDefault="0000153D" w:rsidP="0000153D">
      <w:pPr>
        <w:pStyle w:val="ListParagraph"/>
        <w:numPr>
          <w:ilvl w:val="0"/>
          <w:numId w:val="45"/>
        </w:numPr>
        <w:spacing w:after="0" w:line="256" w:lineRule="auto"/>
        <w:jc w:val="both"/>
        <w:rPr>
          <w:rFonts w:ascii="LM Sans 10" w:hAnsi="LM Sans 10"/>
          <w:iCs/>
        </w:rPr>
      </w:pPr>
      <w:r>
        <w:rPr>
          <w:rFonts w:ascii="LM Sans 10" w:hAnsi="LM Sans 10"/>
          <w:iCs/>
        </w:rPr>
        <w:t xml:space="preserve">Speed can then be determined using the formula </w:t>
      </w:r>
      <m:oMath>
        <m:r>
          <w:rPr>
            <w:rFonts w:ascii="Latin Modern Math" w:hAnsi="Latin Modern Math"/>
          </w:rPr>
          <m:t>v=</m:t>
        </m:r>
        <m:f>
          <m:fPr>
            <m:ctrlPr>
              <w:rPr>
                <w:rFonts w:ascii="Latin Modern Math" w:hAnsi="Latin Modern Math"/>
                <w:i/>
                <w:iCs/>
              </w:rPr>
            </m:ctrlPr>
          </m:fPr>
          <m:num>
            <m:r>
              <w:rPr>
                <w:rFonts w:ascii="Latin Modern Math" w:hAnsi="Latin Modern Math"/>
              </w:rPr>
              <m:t>s</m:t>
            </m:r>
          </m:num>
          <m:den>
            <m:r>
              <w:rPr>
                <w:rFonts w:ascii="Latin Modern Math" w:hAnsi="Latin Modern Math"/>
              </w:rPr>
              <m:t>t</m:t>
            </m:r>
          </m:den>
        </m:f>
      </m:oMath>
      <w:r>
        <w:rPr>
          <w:rFonts w:ascii="LM Sans 10" w:hAnsi="LM Sans 10"/>
          <w:iCs/>
        </w:rPr>
        <w:t>.</w:t>
      </w:r>
    </w:p>
    <w:p w14:paraId="11DD0169" w14:textId="7771C1AE" w:rsidR="00DB1D98" w:rsidRDefault="00DB1D98" w:rsidP="00DB1D98">
      <w:pPr>
        <w:spacing w:before="240"/>
        <w:jc w:val="both"/>
        <w:rPr>
          <w:rFonts w:ascii="LM Sans 10" w:hAnsi="LM Sans 10"/>
        </w:rPr>
      </w:pPr>
      <w:r>
        <w:rPr>
          <w:rFonts w:ascii="LM Sans 10" w:hAnsi="LM Sans 10"/>
        </w:rPr>
        <w:lastRenderedPageBreak/>
        <w:t>Another fundamental concept is the velocity-density diagram</w:t>
      </w:r>
      <w:r w:rsidRPr="00381478">
        <w:rPr>
          <w:rFonts w:ascii="LM Sans 10" w:hAnsi="LM Sans 10"/>
          <w:noProof/>
        </w:rPr>
        <w:drawing>
          <wp:anchor distT="0" distB="0" distL="114300" distR="114300" simplePos="0" relativeHeight="251682816" behindDoc="0" locked="0" layoutInCell="1" allowOverlap="1" wp14:anchorId="0F6EF116" wp14:editId="2E239A8E">
            <wp:simplePos x="0" y="0"/>
            <wp:positionH relativeFrom="margin">
              <wp:posOffset>0</wp:posOffset>
            </wp:positionH>
            <wp:positionV relativeFrom="paragraph">
              <wp:posOffset>375285</wp:posOffset>
            </wp:positionV>
            <wp:extent cx="4512945" cy="2711450"/>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2945" cy="2711450"/>
                    </a:xfrm>
                    <a:prstGeom prst="rect">
                      <a:avLst/>
                    </a:prstGeom>
                  </pic:spPr>
                </pic:pic>
              </a:graphicData>
            </a:graphic>
            <wp14:sizeRelH relativeFrom="margin">
              <wp14:pctWidth>0</wp14:pctWidth>
            </wp14:sizeRelH>
            <wp14:sizeRelV relativeFrom="margin">
              <wp14:pctHeight>0</wp14:pctHeight>
            </wp14:sizeRelV>
          </wp:anchor>
        </w:drawing>
      </w:r>
      <w:r w:rsidR="00DB0211">
        <w:rPr>
          <w:rFonts w:ascii="LM Sans 10" w:hAnsi="LM Sans 10"/>
        </w:rPr>
        <w:t>.</w:t>
      </w:r>
    </w:p>
    <w:p w14:paraId="2107CE68" w14:textId="77777777" w:rsidR="002B6927" w:rsidRDefault="00DB0211" w:rsidP="002B6927">
      <w:pPr>
        <w:jc w:val="both"/>
        <w:rPr>
          <w:rFonts w:ascii="LM Sans 10" w:hAnsi="LM Sans 10"/>
        </w:rPr>
      </w:pPr>
      <w:r>
        <w:rPr>
          <w:rFonts w:ascii="LM Sans 10" w:hAnsi="LM Sans 10"/>
        </w:rPr>
        <w:t>This demonstrates that when the density is very low, this allows vehicles to travel at any speed they intend to. The measure of this called the free-flow speed, which is an integral parameter for traffic analysis. As the Bing Maps API offers the free-flow speed, by dividing the observed speed with the free-flow speed, a measure of traffic congestion can be determined.</w:t>
      </w:r>
    </w:p>
    <w:p w14:paraId="63C8D7D0" w14:textId="5630966E" w:rsidR="00113A4C" w:rsidRPr="00381478" w:rsidRDefault="00113A4C" w:rsidP="002B6927">
      <w:pPr>
        <w:jc w:val="both"/>
        <w:rPr>
          <w:rFonts w:ascii="LM Sans 10" w:hAnsi="LM Sans 10"/>
        </w:rPr>
      </w:pPr>
      <w:r w:rsidRPr="00381478">
        <w:rPr>
          <w:noProof/>
        </w:rPr>
        <w:lastRenderedPageBreak/>
        <w:drawing>
          <wp:anchor distT="0" distB="0" distL="114300" distR="114300" simplePos="0" relativeHeight="251684864" behindDoc="0" locked="0" layoutInCell="1" allowOverlap="1" wp14:anchorId="7A0DE1C5" wp14:editId="02F6B121">
            <wp:simplePos x="0" y="0"/>
            <wp:positionH relativeFrom="margin">
              <wp:align>center</wp:align>
            </wp:positionH>
            <wp:positionV relativeFrom="paragraph">
              <wp:posOffset>902656</wp:posOffset>
            </wp:positionV>
            <wp:extent cx="4375150" cy="3620770"/>
            <wp:effectExtent l="0" t="0" r="635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5150" cy="3620770"/>
                    </a:xfrm>
                    <a:prstGeom prst="rect">
                      <a:avLst/>
                    </a:prstGeom>
                  </pic:spPr>
                </pic:pic>
              </a:graphicData>
            </a:graphic>
            <wp14:sizeRelH relativeFrom="margin">
              <wp14:pctWidth>0</wp14:pctWidth>
            </wp14:sizeRelH>
            <wp14:sizeRelV relativeFrom="margin">
              <wp14:pctHeight>0</wp14:pctHeight>
            </wp14:sizeRelV>
          </wp:anchor>
        </w:drawing>
      </w:r>
      <w:r w:rsidR="00DB0211">
        <w:rPr>
          <w:rFonts w:ascii="LM Sans 10" w:hAnsi="LM Sans 10"/>
        </w:rPr>
        <w:t xml:space="preserve">Furthermore, </w:t>
      </w:r>
      <w:r w:rsidR="00C4178B">
        <w:rPr>
          <w:rFonts w:ascii="LM Sans 10" w:hAnsi="LM Sans 10"/>
        </w:rPr>
        <w:t>Google Maps Distance Matrix API also offers a similar API and may be used in the future because Google is a larger corporation and potentially holds more accurate information. However, there are some implementation challenges that are yet to be solved, so Bing Maps API will be used for the moment.</w:t>
      </w:r>
    </w:p>
    <w:p w14:paraId="044EF2E4" w14:textId="37A4C9C0" w:rsidR="00113A4C" w:rsidRDefault="00113A4C" w:rsidP="00113A4C">
      <w:pPr>
        <w:jc w:val="center"/>
        <w:rPr>
          <w:rFonts w:ascii="LM Sans 10" w:hAnsi="LM Sans 10"/>
        </w:rPr>
      </w:pPr>
      <w:r>
        <w:rPr>
          <w:rFonts w:ascii="LM Sans 10" w:hAnsi="LM Sans 10"/>
        </w:rPr>
        <w:t>The above is a sample calculation using Google’s Distance Matrix API</w:t>
      </w:r>
      <w:r>
        <w:rPr>
          <w:rStyle w:val="FootnoteReference"/>
          <w:rFonts w:ascii="LM Sans 10" w:hAnsi="LM Sans 10"/>
        </w:rPr>
        <w:footnoteReference w:id="5"/>
      </w:r>
      <w:r>
        <w:rPr>
          <w:rFonts w:ascii="LM Sans 10" w:hAnsi="LM Sans 10"/>
        </w:rPr>
        <w:t>.</w:t>
      </w:r>
    </w:p>
    <w:p w14:paraId="6E347504" w14:textId="04E63140" w:rsidR="001B5BE3" w:rsidRDefault="001B5BE3" w:rsidP="001B5BE3">
      <w:pPr>
        <w:pStyle w:val="Heading2"/>
      </w:pPr>
      <w:r w:rsidRPr="00504F40">
        <w:t xml:space="preserve">Quantification of </w:t>
      </w:r>
      <w:r>
        <w:t>Independent Variable</w:t>
      </w:r>
    </w:p>
    <w:p w14:paraId="53438ACA" w14:textId="03F71BD6" w:rsidR="00113A4C" w:rsidRDefault="001B5BE3" w:rsidP="00C4178B">
      <w:pPr>
        <w:jc w:val="both"/>
        <w:rPr>
          <w:rFonts w:ascii="LM Sans 10" w:hAnsi="LM Sans 10"/>
        </w:rPr>
      </w:pPr>
      <w:r>
        <w:rPr>
          <w:rFonts w:ascii="LM Sans 10" w:hAnsi="LM Sans 10"/>
        </w:rPr>
        <w:t>The independent variable of this study is the distribution of parking spaces, in which the hypotheses further divide this into the accessibility and clustering of parking spaces.</w:t>
      </w:r>
    </w:p>
    <w:p w14:paraId="73358668" w14:textId="1E0ABC84" w:rsidR="001B5BE3" w:rsidRDefault="001B5BE3" w:rsidP="00C4178B">
      <w:pPr>
        <w:jc w:val="both"/>
        <w:rPr>
          <w:rFonts w:ascii="LM Sans 10" w:hAnsi="LM Sans 10"/>
        </w:rPr>
      </w:pPr>
      <w:r>
        <w:rPr>
          <w:rFonts w:ascii="LM Sans 10" w:hAnsi="LM Sans 10"/>
        </w:rPr>
        <w:t xml:space="preserve">Firstly, in order to process the distribution of parking spaces, a list of parking spaces are first </w:t>
      </w:r>
      <w:r w:rsidR="002B6927">
        <w:rPr>
          <w:rFonts w:ascii="LM Sans 10" w:hAnsi="LM Sans 10"/>
        </w:rPr>
        <w:t>extracted through</w:t>
      </w:r>
      <w:r>
        <w:rPr>
          <w:rFonts w:ascii="LM Sans 10" w:hAnsi="LM Sans 10"/>
        </w:rPr>
        <w:t xml:space="preserve"> via the </w:t>
      </w:r>
      <w:proofErr w:type="spellStart"/>
      <w:r>
        <w:rPr>
          <w:rFonts w:ascii="LM Sans 10" w:hAnsi="LM Sans 10"/>
        </w:rPr>
        <w:t>HKeMobility</w:t>
      </w:r>
      <w:proofErr w:type="spellEnd"/>
      <w:r>
        <w:rPr>
          <w:rFonts w:ascii="LM Sans 10" w:hAnsi="LM Sans 10"/>
        </w:rPr>
        <w:t xml:space="preserve"> website:</w:t>
      </w:r>
      <w:r w:rsidRPr="001B5BE3">
        <w:rPr>
          <w:rFonts w:ascii="LM Sans 10" w:hAnsi="LM Sans 10"/>
          <w:iCs/>
          <w:noProof/>
        </w:rPr>
        <w:t xml:space="preserve"> </w:t>
      </w:r>
    </w:p>
    <w:p w14:paraId="2176A84F" w14:textId="6023A521" w:rsidR="00C4178B" w:rsidRDefault="00C4178B" w:rsidP="00DB1D98">
      <w:pPr>
        <w:jc w:val="both"/>
        <w:rPr>
          <w:rFonts w:ascii="LM Sans 10" w:hAnsi="LM Sans 10"/>
        </w:rPr>
      </w:pPr>
    </w:p>
    <w:p w14:paraId="7F409445" w14:textId="77777777" w:rsidR="00DB1D98" w:rsidRDefault="00DB1D98" w:rsidP="00C12935">
      <w:pPr>
        <w:spacing w:before="240"/>
        <w:jc w:val="both"/>
        <w:rPr>
          <w:rFonts w:ascii="LM Sans 10" w:hAnsi="LM Sans 10"/>
        </w:rPr>
      </w:pPr>
    </w:p>
    <w:p w14:paraId="11E3FE9C" w14:textId="1CEEE6D4" w:rsidR="001B5BE3" w:rsidRDefault="001B5BE3" w:rsidP="002B6927">
      <w:pPr>
        <w:spacing w:before="240"/>
        <w:jc w:val="center"/>
        <w:rPr>
          <w:rFonts w:ascii="LM Sans 10" w:hAnsi="LM Sans 10"/>
        </w:rPr>
      </w:pPr>
      <w:r w:rsidRPr="00381478">
        <w:rPr>
          <w:rFonts w:ascii="LM Sans 10" w:hAnsi="LM Sans 10"/>
          <w:iCs/>
          <w:noProof/>
        </w:rPr>
        <w:lastRenderedPageBreak/>
        <w:drawing>
          <wp:anchor distT="0" distB="0" distL="114300" distR="114300" simplePos="0" relativeHeight="251688960" behindDoc="0" locked="0" layoutInCell="1" allowOverlap="1" wp14:anchorId="12222A5E" wp14:editId="1DA45FF6">
            <wp:simplePos x="0" y="0"/>
            <wp:positionH relativeFrom="margin">
              <wp:align>center</wp:align>
            </wp:positionH>
            <wp:positionV relativeFrom="paragraph">
              <wp:posOffset>7923</wp:posOffset>
            </wp:positionV>
            <wp:extent cx="4044178" cy="2870420"/>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4178" cy="2870420"/>
                    </a:xfrm>
                    <a:prstGeom prst="rect">
                      <a:avLst/>
                    </a:prstGeom>
                  </pic:spPr>
                </pic:pic>
              </a:graphicData>
            </a:graphic>
            <wp14:sizeRelH relativeFrom="margin">
              <wp14:pctWidth>0</wp14:pctWidth>
            </wp14:sizeRelH>
            <wp14:sizeRelV relativeFrom="margin">
              <wp14:pctHeight>0</wp14:pctHeight>
            </wp14:sizeRelV>
          </wp:anchor>
        </w:drawing>
      </w:r>
      <w:r>
        <w:rPr>
          <w:rFonts w:ascii="LM Sans 10" w:hAnsi="LM Sans 10"/>
        </w:rPr>
        <w:t xml:space="preserve">Source: </w:t>
      </w:r>
      <w:proofErr w:type="spellStart"/>
      <w:r>
        <w:rPr>
          <w:rFonts w:ascii="LM Sans 10" w:hAnsi="LM Sans 10"/>
        </w:rPr>
        <w:t>HKeMobility</w:t>
      </w:r>
      <w:proofErr w:type="spellEnd"/>
      <w:r w:rsidR="002B6927">
        <w:rPr>
          <w:rStyle w:val="FootnoteReference"/>
          <w:rFonts w:ascii="LM Sans 10" w:hAnsi="LM Sans 10"/>
        </w:rPr>
        <w:footnoteReference w:id="6"/>
      </w:r>
    </w:p>
    <w:p w14:paraId="21059277" w14:textId="65D2FFFC" w:rsidR="00EC6B44" w:rsidRDefault="00EC6B44" w:rsidP="002B6927">
      <w:pPr>
        <w:spacing w:before="240"/>
        <w:jc w:val="both"/>
        <w:rPr>
          <w:rFonts w:ascii="LM Sans 10" w:hAnsi="LM Sans 10"/>
        </w:rPr>
      </w:pPr>
      <w:r w:rsidRPr="00EC6B44">
        <w:rPr>
          <w:rFonts w:ascii="LM Sans 10" w:hAnsi="LM Sans 10"/>
          <w:noProof/>
        </w:rPr>
        <w:drawing>
          <wp:anchor distT="0" distB="0" distL="114300" distR="114300" simplePos="0" relativeHeight="251691008" behindDoc="0" locked="0" layoutInCell="1" allowOverlap="1" wp14:anchorId="30D7D826" wp14:editId="560F9769">
            <wp:simplePos x="0" y="0"/>
            <wp:positionH relativeFrom="margin">
              <wp:align>center</wp:align>
            </wp:positionH>
            <wp:positionV relativeFrom="paragraph">
              <wp:posOffset>1220221</wp:posOffset>
            </wp:positionV>
            <wp:extent cx="4155311" cy="2243246"/>
            <wp:effectExtent l="0" t="0" r="0" b="50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5311" cy="2243246"/>
                    </a:xfrm>
                    <a:prstGeom prst="rect">
                      <a:avLst/>
                    </a:prstGeom>
                  </pic:spPr>
                </pic:pic>
              </a:graphicData>
            </a:graphic>
            <wp14:sizeRelH relativeFrom="margin">
              <wp14:pctWidth>0</wp14:pctWidth>
            </wp14:sizeRelH>
            <wp14:sizeRelV relativeFrom="margin">
              <wp14:pctHeight>0</wp14:pctHeight>
            </wp14:sizeRelV>
          </wp:anchor>
        </w:drawing>
      </w:r>
      <w:r w:rsidR="002B6927">
        <w:rPr>
          <w:rFonts w:ascii="LM Sans 10" w:hAnsi="LM Sans 10"/>
        </w:rPr>
        <w:t>A digital copy of the iB1000 map, which stores map data in a machine-readable format is downloaded via HKMS2.0</w:t>
      </w:r>
      <w:r w:rsidR="002B6927">
        <w:rPr>
          <w:rStyle w:val="FootnoteReference"/>
          <w:rFonts w:ascii="LM Sans 10" w:hAnsi="LM Sans 10"/>
        </w:rPr>
        <w:footnoteReference w:id="7"/>
      </w:r>
      <w:r w:rsidR="002B6927">
        <w:rPr>
          <w:rFonts w:ascii="LM Sans 10" w:hAnsi="LM Sans 10"/>
        </w:rPr>
        <w:t>. It is then processed through QGIS</w:t>
      </w:r>
      <w:r w:rsidR="002B6927">
        <w:rPr>
          <w:rStyle w:val="FootnoteReference"/>
          <w:rFonts w:ascii="LM Sans 10" w:hAnsi="LM Sans 10"/>
        </w:rPr>
        <w:footnoteReference w:id="8"/>
      </w:r>
      <w:r w:rsidR="002B6927">
        <w:rPr>
          <w:rFonts w:ascii="LM Sans 10" w:hAnsi="LM Sans 10"/>
        </w:rPr>
        <w:t xml:space="preserve">, an open-source GIS (Geographic Information System) platform used to create, manipulate and remove elements on maps. According to the </w:t>
      </w:r>
      <w:proofErr w:type="spellStart"/>
      <w:r w:rsidR="00F411CE" w:rsidRPr="00F411CE">
        <w:rPr>
          <w:rFonts w:ascii="LM Mono 10" w:hAnsi="LM Mono 10"/>
        </w:rPr>
        <w:t>StreetCentreLines</w:t>
      </w:r>
      <w:proofErr w:type="spellEnd"/>
      <w:r>
        <w:rPr>
          <w:rFonts w:ascii="LM Sans 10" w:hAnsi="LM Sans 10"/>
        </w:rPr>
        <w:t xml:space="preserve"> database table, the streets and intersections are marked down. Combining the parking data from </w:t>
      </w:r>
      <w:proofErr w:type="spellStart"/>
      <w:r>
        <w:rPr>
          <w:rFonts w:ascii="LM Sans 10" w:hAnsi="LM Sans 10"/>
        </w:rPr>
        <w:t>HKeMobility</w:t>
      </w:r>
      <w:proofErr w:type="spellEnd"/>
      <w:r>
        <w:rPr>
          <w:rFonts w:ascii="LM Sans 10" w:hAnsi="LM Sans 10"/>
        </w:rPr>
        <w:t>, such a node graph is created below:</w:t>
      </w:r>
    </w:p>
    <w:p w14:paraId="6D8EC780" w14:textId="77777777" w:rsidR="00802773" w:rsidRPr="00381478" w:rsidRDefault="00802773" w:rsidP="00802773">
      <w:pPr>
        <w:pStyle w:val="Heading1"/>
        <w:jc w:val="both"/>
      </w:pPr>
      <w:r w:rsidRPr="00381478">
        <w:lastRenderedPageBreak/>
        <w:t>Measurement of parking space availability</w:t>
      </w:r>
    </w:p>
    <w:p w14:paraId="07F29A75" w14:textId="7BE9634A" w:rsidR="00AE3138" w:rsidRDefault="00AE3138" w:rsidP="00AE3138">
      <w:pPr>
        <w:spacing w:before="240"/>
        <w:jc w:val="both"/>
        <w:rPr>
          <w:rFonts w:ascii="LM Sans 10" w:hAnsi="LM Sans 10"/>
        </w:rPr>
      </w:pPr>
      <w:r>
        <w:rPr>
          <w:rFonts w:ascii="LM Sans 10" w:hAnsi="LM Sans 10"/>
        </w:rPr>
        <w:t>The advantages of presenting the data in such a way is because it allows calculations to be performed against such a node graph using Python.</w:t>
      </w:r>
    </w:p>
    <w:p w14:paraId="7425F9E5" w14:textId="56134900" w:rsidR="005E179E" w:rsidRPr="005E179E" w:rsidRDefault="005E179E" w:rsidP="005E179E">
      <w:pPr>
        <w:spacing w:before="240"/>
        <w:jc w:val="both"/>
        <w:rPr>
          <w:rFonts w:ascii="LM Sans 10" w:hAnsi="LM Sans 10"/>
        </w:rPr>
      </w:pPr>
      <w:r w:rsidRPr="00F2231E">
        <w:rPr>
          <w:rFonts w:ascii="LM Sans 10" w:hAnsi="LM Sans 10"/>
          <w:noProof/>
        </w:rPr>
        <w:drawing>
          <wp:anchor distT="0" distB="0" distL="114300" distR="114300" simplePos="0" relativeHeight="251693056" behindDoc="0" locked="0" layoutInCell="1" allowOverlap="1" wp14:anchorId="021A8C7A" wp14:editId="6EE904EA">
            <wp:simplePos x="0" y="0"/>
            <wp:positionH relativeFrom="margin">
              <wp:posOffset>1220246</wp:posOffset>
            </wp:positionH>
            <wp:positionV relativeFrom="paragraph">
              <wp:posOffset>1403779</wp:posOffset>
            </wp:positionV>
            <wp:extent cx="3521710" cy="2816860"/>
            <wp:effectExtent l="0" t="0" r="2540" b="254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566"/>
                    <a:stretch/>
                  </pic:blipFill>
                  <pic:spPr bwMode="auto">
                    <a:xfrm>
                      <a:off x="0" y="0"/>
                      <a:ext cx="3521710" cy="2816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3138">
        <w:rPr>
          <w:rFonts w:ascii="LM Sans 10" w:hAnsi="LM Sans 10"/>
        </w:rPr>
        <w:t xml:space="preserve">As the hypotheses aims to relate the magnitude of traffic congestion (dependent variable) with the accessibility and clustering of the parking spaces (independent variable), </w:t>
      </w:r>
      <w:r>
        <w:rPr>
          <w:rFonts w:ascii="LM Sans 10" w:hAnsi="LM Sans 10"/>
        </w:rPr>
        <w:t xml:space="preserve">to determine a “score” or “index” of accessibility and clustering of parking spaces </w:t>
      </w:r>
      <w:r>
        <w:rPr>
          <w:rFonts w:ascii="LM Sans 10" w:hAnsi="LM Sans 10"/>
          <w:i/>
          <w:iCs/>
        </w:rPr>
        <w:t>at that specific point</w:t>
      </w:r>
      <w:r>
        <w:rPr>
          <w:rFonts w:ascii="LM Sans 10" w:hAnsi="LM Sans 10"/>
        </w:rPr>
        <w:t>, it is useful to create machine-readable graph to be able to run algorithms on it. This model is a “road network” consisting of nodes (which acts as intersections), with lines connecting each node (acting as roads), as demonstrated below:</w:t>
      </w:r>
    </w:p>
    <w:p w14:paraId="2ABD350A" w14:textId="77777777" w:rsidR="005E179E" w:rsidRDefault="005E179E">
      <w:pPr>
        <w:spacing w:after="200" w:line="240" w:lineRule="auto"/>
        <w:rPr>
          <w:rFonts w:asciiTheme="majorHAnsi" w:eastAsiaTheme="majorEastAsia" w:hAnsiTheme="majorHAnsi" w:cstheme="majorBidi"/>
          <w:b/>
          <w:bCs/>
          <w:sz w:val="24"/>
          <w:szCs w:val="32"/>
        </w:rPr>
      </w:pPr>
      <w:r>
        <w:br w:type="page"/>
      </w:r>
    </w:p>
    <w:p w14:paraId="127A29CA" w14:textId="10D8F05A" w:rsidR="004B5F0E" w:rsidRDefault="004B5F0E" w:rsidP="004B5F0E">
      <w:pPr>
        <w:pStyle w:val="Heading2"/>
      </w:pPr>
      <w:r>
        <w:lastRenderedPageBreak/>
        <w:t>Accessibility of parking spaces (UPDATED)</w:t>
      </w:r>
    </w:p>
    <w:p w14:paraId="189580FE" w14:textId="77777777" w:rsidR="006D202F" w:rsidRDefault="004B5F0E" w:rsidP="004B5F0E">
      <w:r>
        <w:t>The method used is called two-step floating catchment area (</w:t>
      </w:r>
      <w:r w:rsidR="007D602B">
        <w:t>Ga</w:t>
      </w:r>
      <w:r>
        <w:t>2SFCA)</w:t>
      </w:r>
      <w:r>
        <w:rPr>
          <w:rStyle w:val="FootnoteReference"/>
        </w:rPr>
        <w:footnoteReference w:id="9"/>
      </w:r>
      <w:r>
        <w:t>, which is typically used to measure the spatial accessibility of healthcare facilities</w:t>
      </w:r>
      <w:r w:rsidR="007D5E39">
        <w:t>, emergency shelters a</w:t>
      </w:r>
    </w:p>
    <w:p w14:paraId="4E6693DA" w14:textId="68BC3DA3" w:rsidR="004B5F0E" w:rsidRDefault="007D5E39" w:rsidP="004B5F0E">
      <w:proofErr w:type="spellStart"/>
      <w:r>
        <w:t>nd</w:t>
      </w:r>
      <w:proofErr w:type="spellEnd"/>
      <w:r>
        <w:t xml:space="preserve"> others</w:t>
      </w:r>
      <w:r w:rsidR="004B5F0E">
        <w:t>.</w:t>
      </w:r>
    </w:p>
    <w:p w14:paraId="2D6BBCE6" w14:textId="359BC4EE" w:rsidR="00CA0CBB" w:rsidRDefault="007D5E39" w:rsidP="004B5F0E">
      <w:r>
        <w:t xml:space="preserve">Generally, the </w:t>
      </w:r>
      <w:r w:rsidR="00CA0CBB">
        <w:t xml:space="preserve">accessibility </w:t>
      </w:r>
      <w:r w:rsidR="00B52105">
        <w:t>(</w:t>
      </w:r>
      <m:oMath>
        <m:sSub>
          <m:sSubPr>
            <m:ctrlPr>
              <w:rPr>
                <w:rFonts w:ascii="Latin Modern Math" w:hAnsi="Latin Modern Math"/>
                <w:i/>
              </w:rPr>
            </m:ctrlPr>
          </m:sSubPr>
          <m:e>
            <m:r>
              <w:rPr>
                <w:rFonts w:ascii="Latin Modern Math" w:hAnsi="Latin Modern Math"/>
              </w:rPr>
              <m:t>A</m:t>
            </m:r>
          </m:e>
          <m:sub>
            <m:r>
              <w:rPr>
                <w:rFonts w:ascii="Latin Modern Math" w:hAnsi="Latin Modern Math"/>
              </w:rPr>
              <m:t>i</m:t>
            </m:r>
          </m:sub>
        </m:sSub>
      </m:oMath>
      <w:r w:rsidR="00B52105">
        <w:t xml:space="preserve">) </w:t>
      </w:r>
      <w:r w:rsidR="00CA0CBB">
        <w:t>of any given spot on a node graph is:</w:t>
      </w:r>
    </w:p>
    <w:p w14:paraId="428D81A1" w14:textId="64CC9282" w:rsidR="007D5E39" w:rsidRPr="007D5E39" w:rsidRDefault="006D202F" w:rsidP="004B5F0E">
      <m:oMathPara>
        <m:oMath>
          <m:eqArr>
            <m:eqArrPr>
              <m:maxDist m:val="1"/>
              <m:ctrlPr>
                <w:rPr>
                  <w:rFonts w:ascii="Latin Modern Math" w:hAnsi="Latin Modern Math"/>
                  <w:i/>
                </w:rPr>
              </m:ctrlPr>
            </m:eqArrPr>
            <m:e>
              <m:sSub>
                <m:sSubPr>
                  <m:ctrlPr>
                    <w:rPr>
                      <w:rFonts w:ascii="Latin Modern Math" w:hAnsi="Latin Modern Math"/>
                      <w:i/>
                    </w:rPr>
                  </m:ctrlPr>
                </m:sSubPr>
                <m:e>
                  <m:r>
                    <w:rPr>
                      <w:rFonts w:ascii="Latin Modern Math" w:hAnsi="Latin Modern Math"/>
                    </w:rPr>
                    <m:t>A</m:t>
                  </m:r>
                </m:e>
                <m:sub>
                  <m:r>
                    <w:rPr>
                      <w:rFonts w:ascii="Latin Modern Math" w:hAnsi="Latin Modern Math"/>
                    </w:rPr>
                    <m:t>i</m:t>
                  </m:r>
                </m:sub>
              </m:sSub>
              <m:r>
                <w:rPr>
                  <w:rFonts w:ascii="Latin Modern Math" w:hAnsi="Latin Modern Math"/>
                </w:rPr>
                <m:t>=</m:t>
              </m:r>
              <m:nary>
                <m:naryPr>
                  <m:chr m:val="∑"/>
                  <m:limLoc m:val="subSup"/>
                  <m:supHide m:val="1"/>
                  <m:ctrlPr>
                    <w:rPr>
                      <w:rFonts w:ascii="Latin Modern Math" w:hAnsi="Latin Modern Math"/>
                      <w:i/>
                    </w:rPr>
                  </m:ctrlPr>
                </m:naryPr>
                <m:sub>
                  <m:r>
                    <w:rPr>
                      <w:rFonts w:ascii="Latin Modern Math" w:hAnsi="Latin Modern Math"/>
                    </w:rPr>
                    <m:t>j</m:t>
                  </m:r>
                </m:sub>
                <m:sup/>
                <m:e>
                  <m:f>
                    <m:fPr>
                      <m:ctrlPr>
                        <w:rPr>
                          <w:rFonts w:ascii="Latin Modern Math" w:hAnsi="Latin Modern Math"/>
                          <w:i/>
                        </w:rPr>
                      </m:ctrlPr>
                    </m:fPr>
                    <m:num>
                      <m:r>
                        <w:rPr>
                          <w:rFonts w:ascii="Latin Modern Math" w:hAnsi="Latin Modern Math"/>
                        </w:rPr>
                        <m:t>Supply at j</m:t>
                      </m:r>
                    </m:num>
                    <m:den>
                      <m:nary>
                        <m:naryPr>
                          <m:chr m:val="∑"/>
                          <m:limLoc m:val="subSup"/>
                          <m:supHide m:val="1"/>
                          <m:ctrlPr>
                            <w:rPr>
                              <w:rFonts w:ascii="Latin Modern Math" w:hAnsi="Latin Modern Math"/>
                              <w:i/>
                            </w:rPr>
                          </m:ctrlPr>
                        </m:naryPr>
                        <m:sub>
                          <m:r>
                            <w:rPr>
                              <w:rFonts w:ascii="Latin Modern Math" w:hAnsi="Latin Modern Math"/>
                            </w:rPr>
                            <m:t>k</m:t>
                          </m:r>
                        </m:sub>
                        <m:sup/>
                        <m:e>
                          <m:r>
                            <w:rPr>
                              <w:rFonts w:ascii="Latin Modern Math" w:hAnsi="Latin Modern Math"/>
                            </w:rPr>
                            <m:t>Demand at k</m:t>
                          </m:r>
                        </m:e>
                      </m:nary>
                    </m:den>
                  </m:f>
                </m:e>
              </m:nary>
              <m:r>
                <w:rPr>
                  <w:rFonts w:ascii="Latin Modern Math" w:hAnsi="Latin Modern Math"/>
                </w:rPr>
                <m:t>#</m:t>
              </m:r>
              <m:d>
                <m:dPr>
                  <m:ctrlPr>
                    <w:rPr>
                      <w:rFonts w:ascii="Latin Modern Math" w:hAnsi="Latin Modern Math"/>
                      <w:i/>
                    </w:rPr>
                  </m:ctrlPr>
                </m:dPr>
                <m:e>
                  <m:r>
                    <w:rPr>
                      <w:rFonts w:ascii="Latin Modern Math" w:hAnsi="Latin Modern Math"/>
                    </w:rPr>
                    <m:t>2</m:t>
                  </m:r>
                </m:e>
              </m:d>
            </m:e>
          </m:eqArr>
        </m:oMath>
      </m:oMathPara>
    </w:p>
    <w:p w14:paraId="667DB80F" w14:textId="0E829F49" w:rsidR="007D5E39" w:rsidRPr="007D5E39" w:rsidRDefault="00B52105" w:rsidP="004B5F0E">
      <w:r>
        <w:t>Specifically,</w:t>
      </w:r>
    </w:p>
    <w:p w14:paraId="754B3E7D" w14:textId="43E4FB5C" w:rsidR="00CA0CBB" w:rsidRPr="007D5E39" w:rsidRDefault="006D202F" w:rsidP="004B5F0E">
      <m:oMathPara>
        <m:oMath>
          <m:eqArr>
            <m:eqArrPr>
              <m:maxDist m:val="1"/>
              <m:ctrlPr>
                <w:rPr>
                  <w:rFonts w:ascii="Latin Modern Math" w:hAnsi="Latin Modern Math"/>
                  <w:i/>
                </w:rPr>
              </m:ctrlPr>
            </m:eqArrPr>
            <m:e>
              <m:sSub>
                <m:sSubPr>
                  <m:ctrlPr>
                    <w:rPr>
                      <w:rFonts w:ascii="Latin Modern Math" w:hAnsi="Latin Modern Math"/>
                      <w:i/>
                    </w:rPr>
                  </m:ctrlPr>
                </m:sSubPr>
                <m:e>
                  <m:r>
                    <w:rPr>
                      <w:rFonts w:ascii="Latin Modern Math" w:hAnsi="Latin Modern Math"/>
                    </w:rPr>
                    <m:t>A</m:t>
                  </m:r>
                </m:e>
                <m:sub>
                  <m:r>
                    <w:rPr>
                      <w:rFonts w:ascii="Latin Modern Math" w:hAnsi="Latin Modern Math"/>
                    </w:rPr>
                    <m:t>i</m:t>
                  </m:r>
                </m:sub>
              </m:sSub>
              <m:r>
                <w:rPr>
                  <w:rFonts w:ascii="Latin Modern Math" w:hAnsi="Latin Modern Math"/>
                </w:rPr>
                <m:t>=</m:t>
              </m:r>
              <m:nary>
                <m:naryPr>
                  <m:chr m:val="∑"/>
                  <m:limLoc m:val="subSup"/>
                  <m:supHide m:val="1"/>
                  <m:ctrlPr>
                    <w:rPr>
                      <w:rFonts w:ascii="Latin Modern Math" w:hAnsi="Latin Modern Math"/>
                      <w:i/>
                    </w:rPr>
                  </m:ctrlPr>
                </m:naryPr>
                <m:sub>
                  <m:r>
                    <w:rPr>
                      <w:rFonts w:ascii="Latin Modern Math" w:hAnsi="Latin Modern Math"/>
                    </w:rPr>
                    <m:t>j</m:t>
                  </m:r>
                </m:sub>
                <m:sup/>
                <m:e>
                  <m:f>
                    <m:fPr>
                      <m:ctrlPr>
                        <w:rPr>
                          <w:rFonts w:ascii="Latin Modern Math" w:hAnsi="Latin Modern Math"/>
                          <w:i/>
                        </w:rPr>
                      </m:ctrlPr>
                    </m:fPr>
                    <m:num>
                      <m:sSub>
                        <m:sSubPr>
                          <m:ctrlPr>
                            <w:rPr>
                              <w:rFonts w:ascii="Latin Modern Math" w:hAnsi="Latin Modern Math"/>
                              <w:i/>
                            </w:rPr>
                          </m:ctrlPr>
                        </m:sSubPr>
                        <m:e>
                          <m:r>
                            <w:rPr>
                              <w:rFonts w:ascii="Latin Modern Math" w:hAnsi="Latin Modern Math"/>
                            </w:rPr>
                            <m:t>S</m:t>
                          </m:r>
                        </m:e>
                        <m:sub>
                          <m:r>
                            <w:rPr>
                              <w:rFonts w:ascii="Latin Modern Math" w:hAnsi="Latin Modern Math"/>
                            </w:rPr>
                            <m:t>j</m:t>
                          </m:r>
                        </m:sub>
                      </m:sSub>
                      <m:r>
                        <w:rPr>
                          <w:rFonts w:ascii="Latin Modern Math" w:hAnsi="Latin Modern Math"/>
                        </w:rPr>
                        <m:t>f</m:t>
                      </m:r>
                      <m:d>
                        <m:dPr>
                          <m:ctrlPr>
                            <w:rPr>
                              <w:rFonts w:ascii="Latin Modern Math" w:hAnsi="Latin Modern Math"/>
                              <w:i/>
                            </w:rPr>
                          </m:ctrlPr>
                        </m:dPr>
                        <m:e>
                          <m:sSub>
                            <m:sSubPr>
                              <m:ctrlPr>
                                <w:rPr>
                                  <w:rFonts w:ascii="Latin Modern Math" w:hAnsi="Latin Modern Math"/>
                                  <w:i/>
                                </w:rPr>
                              </m:ctrlPr>
                            </m:sSubPr>
                            <m:e>
                              <m:r>
                                <w:rPr>
                                  <w:rFonts w:ascii="Latin Modern Math" w:hAnsi="Latin Modern Math"/>
                                </w:rPr>
                                <m:t>d</m:t>
                              </m:r>
                            </m:e>
                            <m:sub>
                              <m:r>
                                <w:rPr>
                                  <w:rFonts w:ascii="Latin Modern Math" w:hAnsi="Latin Modern Math"/>
                                </w:rPr>
                                <m:t>ij</m:t>
                              </m:r>
                            </m:sub>
                          </m:sSub>
                        </m:e>
                      </m:d>
                    </m:num>
                    <m:den>
                      <m:nary>
                        <m:naryPr>
                          <m:chr m:val="∑"/>
                          <m:limLoc m:val="subSup"/>
                          <m:supHide m:val="1"/>
                          <m:ctrlPr>
                            <w:rPr>
                              <w:rFonts w:ascii="Latin Modern Math" w:hAnsi="Latin Modern Math"/>
                              <w:i/>
                            </w:rPr>
                          </m:ctrlPr>
                        </m:naryPr>
                        <m:sub>
                          <m:r>
                            <w:rPr>
                              <w:rFonts w:ascii="Latin Modern Math" w:hAnsi="Latin Modern Math"/>
                            </w:rPr>
                            <m:t>k</m:t>
                          </m:r>
                        </m:sub>
                        <m:sup/>
                        <m:e>
                          <m:sSub>
                            <m:sSubPr>
                              <m:ctrlPr>
                                <w:rPr>
                                  <w:rFonts w:ascii="Latin Modern Math" w:hAnsi="Latin Modern Math"/>
                                  <w:i/>
                                </w:rPr>
                              </m:ctrlPr>
                            </m:sSubPr>
                            <m:e>
                              <m:r>
                                <w:rPr>
                                  <w:rFonts w:ascii="Latin Modern Math" w:hAnsi="Latin Modern Math"/>
                                </w:rPr>
                                <m:t>P</m:t>
                              </m:r>
                            </m:e>
                            <m:sub>
                              <m:r>
                                <w:rPr>
                                  <w:rFonts w:ascii="Latin Modern Math" w:hAnsi="Latin Modern Math"/>
                                </w:rPr>
                                <m:t>k</m:t>
                              </m:r>
                            </m:sub>
                          </m:sSub>
                          <m:r>
                            <w:rPr>
                              <w:rFonts w:ascii="Latin Modern Math" w:hAnsi="Latin Modern Math"/>
                            </w:rPr>
                            <m:t>f</m:t>
                          </m:r>
                          <m:d>
                            <m:dPr>
                              <m:ctrlPr>
                                <w:rPr>
                                  <w:rFonts w:ascii="Latin Modern Math" w:hAnsi="Latin Modern Math"/>
                                  <w:i/>
                                </w:rPr>
                              </m:ctrlPr>
                            </m:dPr>
                            <m:e>
                              <m:sSub>
                                <m:sSubPr>
                                  <m:ctrlPr>
                                    <w:rPr>
                                      <w:rFonts w:ascii="Latin Modern Math" w:hAnsi="Latin Modern Math"/>
                                      <w:i/>
                                    </w:rPr>
                                  </m:ctrlPr>
                                </m:sSubPr>
                                <m:e>
                                  <m:r>
                                    <w:rPr>
                                      <w:rFonts w:ascii="Latin Modern Math" w:hAnsi="Latin Modern Math"/>
                                    </w:rPr>
                                    <m:t>d</m:t>
                                  </m:r>
                                </m:e>
                                <m:sub>
                                  <m:r>
                                    <w:rPr>
                                      <w:rFonts w:ascii="Latin Modern Math" w:hAnsi="Latin Modern Math"/>
                                    </w:rPr>
                                    <m:t>kj</m:t>
                                  </m:r>
                                </m:sub>
                              </m:sSub>
                            </m:e>
                          </m:d>
                        </m:e>
                      </m:nary>
                    </m:den>
                  </m:f>
                </m:e>
              </m:nary>
              <m:r>
                <w:rPr>
                  <w:rFonts w:ascii="Latin Modern Math" w:hAnsi="Latin Modern Math"/>
                </w:rPr>
                <m:t>#</m:t>
              </m:r>
              <m:d>
                <m:dPr>
                  <m:ctrlPr>
                    <w:rPr>
                      <w:rFonts w:ascii="Latin Modern Math" w:hAnsi="Latin Modern Math"/>
                      <w:i/>
                    </w:rPr>
                  </m:ctrlPr>
                </m:dPr>
                <m:e>
                  <m:r>
                    <w:rPr>
                      <w:rFonts w:ascii="Latin Modern Math" w:hAnsi="Latin Modern Math"/>
                    </w:rPr>
                    <m:t>3</m:t>
                  </m:r>
                </m:e>
              </m:d>
            </m:e>
          </m:eqArr>
        </m:oMath>
      </m:oMathPara>
    </w:p>
    <w:p w14:paraId="13F52570" w14:textId="09D55D78" w:rsidR="007D5E39" w:rsidRPr="007D602B" w:rsidRDefault="007D5E39" w:rsidP="004B5F0E">
      <w:pPr>
        <w:rPr>
          <w:lang w:val="en-US"/>
        </w:rPr>
      </w:pPr>
      <w:r>
        <w:t xml:space="preserve">Where </w:t>
      </w:r>
      <m:oMath>
        <m:sSub>
          <m:sSubPr>
            <m:ctrlPr>
              <w:rPr>
                <w:rFonts w:ascii="Latin Modern Math" w:hAnsi="Latin Modern Math"/>
                <w:i/>
              </w:rPr>
            </m:ctrlPr>
          </m:sSubPr>
          <m:e>
            <m:r>
              <w:rPr>
                <w:rFonts w:ascii="Latin Modern Math" w:hAnsi="Latin Modern Math"/>
              </w:rPr>
              <m:t>S</m:t>
            </m:r>
          </m:e>
          <m:sub>
            <m:r>
              <w:rPr>
                <w:rFonts w:ascii="Latin Modern Math" w:hAnsi="Latin Modern Math"/>
              </w:rPr>
              <m:t>j</m:t>
            </m:r>
          </m:sub>
        </m:sSub>
      </m:oMath>
      <w:r>
        <w:t xml:space="preserve"> is the supply of the facility </w:t>
      </w:r>
      <m:oMath>
        <m:r>
          <w:rPr>
            <w:rFonts w:ascii="Latin Modern Math" w:hAnsi="Latin Modern Math"/>
          </w:rPr>
          <m:t>j</m:t>
        </m:r>
      </m:oMath>
      <w:r>
        <w:t xml:space="preserve">, and </w:t>
      </w:r>
      <m:oMath>
        <m:sSub>
          <m:sSubPr>
            <m:ctrlPr>
              <w:rPr>
                <w:rFonts w:ascii="Latin Modern Math" w:hAnsi="Latin Modern Math"/>
                <w:i/>
              </w:rPr>
            </m:ctrlPr>
          </m:sSubPr>
          <m:e>
            <m:r>
              <w:rPr>
                <w:rFonts w:ascii="Latin Modern Math" w:hAnsi="Latin Modern Math"/>
              </w:rPr>
              <m:t>P</m:t>
            </m:r>
          </m:e>
          <m:sub>
            <m:r>
              <w:rPr>
                <w:rFonts w:ascii="Latin Modern Math" w:hAnsi="Latin Modern Math"/>
              </w:rPr>
              <m:t>k</m:t>
            </m:r>
          </m:sub>
        </m:sSub>
      </m:oMath>
      <w:r>
        <w:t xml:space="preserve"> is the demand, or population at every demand node </w:t>
      </w:r>
      <m:oMath>
        <m:r>
          <w:rPr>
            <w:rFonts w:ascii="Latin Modern Math" w:hAnsi="Latin Modern Math"/>
          </w:rPr>
          <m:t>k</m:t>
        </m:r>
      </m:oMath>
      <w:r>
        <w:t xml:space="preserve">. The distance decay function </w:t>
      </w:r>
      <m:oMath>
        <m:r>
          <w:rPr>
            <w:rFonts w:ascii="Latin Modern Math" w:hAnsi="Latin Modern Math"/>
          </w:rPr>
          <m:t>f</m:t>
        </m:r>
      </m:oMath>
      <w:r>
        <w:t xml:space="preserve"> is given by:</w:t>
      </w:r>
    </w:p>
    <w:p w14:paraId="4CE99681" w14:textId="1D0DAB36" w:rsidR="007D5E39" w:rsidRPr="007D5E39" w:rsidRDefault="006D202F" w:rsidP="004B5F0E">
      <m:oMathPara>
        <m:oMath>
          <m:eqArr>
            <m:eqArrPr>
              <m:maxDist m:val="1"/>
              <m:ctrlPr>
                <w:rPr>
                  <w:rFonts w:ascii="Latin Modern Math" w:hAnsi="Latin Modern Math"/>
                  <w:i/>
                </w:rPr>
              </m:ctrlPr>
            </m:eqArrPr>
            <m:e>
              <m:r>
                <w:rPr>
                  <w:rFonts w:ascii="Latin Modern Math" w:hAnsi="Latin Modern Math"/>
                </w:rPr>
                <m:t>f</m:t>
              </m:r>
              <m:d>
                <m:dPr>
                  <m:ctrlPr>
                    <w:rPr>
                      <w:rFonts w:ascii="Latin Modern Math" w:hAnsi="Latin Modern Math"/>
                      <w:i/>
                    </w:rPr>
                  </m:ctrlPr>
                </m:dPr>
                <m:e>
                  <m:r>
                    <w:rPr>
                      <w:rFonts w:ascii="Latin Modern Math" w:hAnsi="Latin Modern Math"/>
                    </w:rPr>
                    <m:t>d</m:t>
                  </m:r>
                </m:e>
              </m:d>
              <m:r>
                <w:rPr>
                  <w:rFonts w:ascii="Latin Modern Math" w:hAnsi="Latin Modern Math"/>
                </w:rPr>
                <m:t>=</m:t>
              </m:r>
              <m:d>
                <m:dPr>
                  <m:begChr m:val="{"/>
                  <m:endChr m:val=""/>
                  <m:ctrlPr>
                    <w:rPr>
                      <w:rFonts w:ascii="Latin Modern Math" w:hAnsi="Latin Modern Math"/>
                      <w:i/>
                    </w:rPr>
                  </m:ctrlPr>
                </m:dPr>
                <m:e>
                  <m:eqArr>
                    <m:eqArrPr>
                      <m:ctrlPr>
                        <w:rPr>
                          <w:rFonts w:ascii="Latin Modern Math" w:hAnsi="Latin Modern Math"/>
                          <w:i/>
                        </w:rPr>
                      </m:ctrlPr>
                    </m:eqArrPr>
                    <m:e>
                      <m:f>
                        <m:fPr>
                          <m:ctrlPr>
                            <w:rPr>
                              <w:rFonts w:ascii="Latin Modern Math" w:hAnsi="Latin Modern Math"/>
                              <w:i/>
                            </w:rPr>
                          </m:ctrlPr>
                        </m:fPr>
                        <m:num>
                          <m:sSup>
                            <m:sSupPr>
                              <m:ctrlPr>
                                <w:rPr>
                                  <w:rFonts w:ascii="Latin Modern Math" w:hAnsi="Latin Modern Math"/>
                                  <w:i/>
                                </w:rPr>
                              </m:ctrlPr>
                            </m:sSupPr>
                            <m:e>
                              <m:r>
                                <w:rPr>
                                  <w:rFonts w:ascii="Latin Modern Math" w:hAnsi="Latin Modern Math"/>
                                </w:rPr>
                                <m:t>e</m:t>
                              </m:r>
                            </m:e>
                            <m:sup>
                              <m:r>
                                <w:rPr>
                                  <w:rFonts w:ascii="Latin Modern Math" w:hAnsi="Latin Modern Math"/>
                                </w:rPr>
                                <m:t>-</m:t>
                              </m:r>
                              <m:f>
                                <m:fPr>
                                  <m:ctrlPr>
                                    <w:rPr>
                                      <w:rFonts w:ascii="Latin Modern Math" w:hAnsi="Latin Modern Math"/>
                                      <w:i/>
                                    </w:rPr>
                                  </m:ctrlPr>
                                </m:fPr>
                                <m:num>
                                  <m:r>
                                    <w:rPr>
                                      <w:rFonts w:ascii="Latin Modern Math" w:hAnsi="Latin Modern Math"/>
                                    </w:rPr>
                                    <m:t>1</m:t>
                                  </m:r>
                                </m:num>
                                <m:den>
                                  <m:r>
                                    <w:rPr>
                                      <w:rFonts w:ascii="Latin Modern Math" w:hAnsi="Latin Modern Math"/>
                                    </w:rPr>
                                    <m:t>2</m:t>
                                  </m:r>
                                </m:den>
                              </m:f>
                              <m:sSup>
                                <m:sSupPr>
                                  <m:ctrlPr>
                                    <w:rPr>
                                      <w:rFonts w:ascii="Latin Modern Math" w:hAnsi="Latin Modern Math"/>
                                      <w:i/>
                                    </w:rPr>
                                  </m:ctrlPr>
                                </m:sSupPr>
                                <m:e>
                                  <m:d>
                                    <m:dPr>
                                      <m:ctrlPr>
                                        <w:rPr>
                                          <w:rFonts w:ascii="Latin Modern Math" w:hAnsi="Latin Modern Math"/>
                                          <w:i/>
                                        </w:rPr>
                                      </m:ctrlPr>
                                    </m:dPr>
                                    <m:e>
                                      <m:f>
                                        <m:fPr>
                                          <m:ctrlPr>
                                            <w:rPr>
                                              <w:rFonts w:ascii="Latin Modern Math" w:hAnsi="Latin Modern Math"/>
                                              <w:i/>
                                            </w:rPr>
                                          </m:ctrlPr>
                                        </m:fPr>
                                        <m:num>
                                          <m:r>
                                            <w:rPr>
                                              <w:rFonts w:ascii="Latin Modern Math" w:hAnsi="Latin Modern Math"/>
                                            </w:rPr>
                                            <m:t>d</m:t>
                                          </m:r>
                                        </m:num>
                                        <m:den>
                                          <m:sSub>
                                            <m:sSubPr>
                                              <m:ctrlPr>
                                                <w:rPr>
                                                  <w:rFonts w:ascii="Latin Modern Math" w:hAnsi="Latin Modern Math"/>
                                                  <w:i/>
                                                </w:rPr>
                                              </m:ctrlPr>
                                            </m:sSubPr>
                                            <m:e>
                                              <m:r>
                                                <w:rPr>
                                                  <w:rFonts w:ascii="Latin Modern Math" w:hAnsi="Latin Modern Math"/>
                                                </w:rPr>
                                                <m:t>d</m:t>
                                              </m:r>
                                            </m:e>
                                            <m:sub>
                                              <m:r>
                                                <w:rPr>
                                                  <w:rFonts w:ascii="Latin Modern Math" w:hAnsi="Latin Modern Math"/>
                                                </w:rPr>
                                                <m:t>0</m:t>
                                              </m:r>
                                            </m:sub>
                                          </m:sSub>
                                        </m:den>
                                      </m:f>
                                    </m:e>
                                  </m:d>
                                </m:e>
                                <m:sup>
                                  <m:r>
                                    <w:rPr>
                                      <w:rFonts w:ascii="Latin Modern Math" w:hAnsi="Latin Modern Math"/>
                                    </w:rPr>
                                    <m:t>2</m:t>
                                  </m:r>
                                </m:sup>
                              </m:sSup>
                            </m:sup>
                          </m:sSup>
                          <m:r>
                            <w:rPr>
                              <w:rFonts w:ascii="Latin Modern Math" w:hAnsi="Latin Modern Math"/>
                            </w:rPr>
                            <m:t>-</m:t>
                          </m:r>
                          <m:sSup>
                            <m:sSupPr>
                              <m:ctrlPr>
                                <w:rPr>
                                  <w:rFonts w:ascii="Latin Modern Math" w:hAnsi="Latin Modern Math"/>
                                  <w:i/>
                                </w:rPr>
                              </m:ctrlPr>
                            </m:sSupPr>
                            <m:e>
                              <m:r>
                                <w:rPr>
                                  <w:rFonts w:ascii="Latin Modern Math" w:hAnsi="Latin Modern Math"/>
                                </w:rPr>
                                <m:t>e</m:t>
                              </m:r>
                            </m:e>
                            <m:sup>
                              <m:r>
                                <w:rPr>
                                  <w:rFonts w:ascii="Latin Modern Math" w:hAnsi="Latin Modern Math"/>
                                </w:rPr>
                                <m:t>-</m:t>
                              </m:r>
                              <m:f>
                                <m:fPr>
                                  <m:ctrlPr>
                                    <w:rPr>
                                      <w:rFonts w:ascii="Latin Modern Math" w:hAnsi="Latin Modern Math"/>
                                      <w:i/>
                                    </w:rPr>
                                  </m:ctrlPr>
                                </m:fPr>
                                <m:num>
                                  <m:r>
                                    <w:rPr>
                                      <w:rFonts w:ascii="Latin Modern Math" w:hAnsi="Latin Modern Math"/>
                                    </w:rPr>
                                    <m:t>1</m:t>
                                  </m:r>
                                </m:num>
                                <m:den>
                                  <m:r>
                                    <w:rPr>
                                      <w:rFonts w:ascii="Latin Modern Math" w:hAnsi="Latin Modern Math"/>
                                    </w:rPr>
                                    <m:t>2</m:t>
                                  </m:r>
                                </m:den>
                              </m:f>
                            </m:sup>
                          </m:sSup>
                        </m:num>
                        <m:den>
                          <m:r>
                            <w:rPr>
                              <w:rFonts w:ascii="Latin Modern Math" w:hAnsi="Latin Modern Math"/>
                            </w:rPr>
                            <m:t>1-</m:t>
                          </m:r>
                          <m:sSup>
                            <m:sSupPr>
                              <m:ctrlPr>
                                <w:rPr>
                                  <w:rFonts w:ascii="Latin Modern Math" w:hAnsi="Latin Modern Math"/>
                                  <w:i/>
                                </w:rPr>
                              </m:ctrlPr>
                            </m:sSupPr>
                            <m:e>
                              <m:r>
                                <w:rPr>
                                  <w:rFonts w:ascii="Latin Modern Math" w:hAnsi="Latin Modern Math"/>
                                </w:rPr>
                                <m:t>e</m:t>
                              </m:r>
                            </m:e>
                            <m:sup>
                              <m:r>
                                <w:rPr>
                                  <w:rFonts w:ascii="Latin Modern Math" w:hAnsi="Latin Modern Math"/>
                                </w:rPr>
                                <m:t>-</m:t>
                              </m:r>
                              <m:f>
                                <m:fPr>
                                  <m:ctrlPr>
                                    <w:rPr>
                                      <w:rFonts w:ascii="Latin Modern Math" w:hAnsi="Latin Modern Math"/>
                                      <w:i/>
                                    </w:rPr>
                                  </m:ctrlPr>
                                </m:fPr>
                                <m:num>
                                  <m:r>
                                    <w:rPr>
                                      <w:rFonts w:ascii="Latin Modern Math" w:hAnsi="Latin Modern Math"/>
                                    </w:rPr>
                                    <m:t>1</m:t>
                                  </m:r>
                                </m:num>
                                <m:den>
                                  <m:r>
                                    <w:rPr>
                                      <w:rFonts w:ascii="Latin Modern Math" w:hAnsi="Latin Modern Math"/>
                                    </w:rPr>
                                    <m:t>2</m:t>
                                  </m:r>
                                </m:den>
                              </m:f>
                            </m:sup>
                          </m:sSup>
                        </m:den>
                      </m:f>
                      <m:r>
                        <w:rPr>
                          <w:rFonts w:ascii="Latin Modern Math" w:hAnsi="Latin Modern Math"/>
                        </w:rPr>
                        <m:t>,d≤</m:t>
                      </m:r>
                      <m:sSub>
                        <m:sSubPr>
                          <m:ctrlPr>
                            <w:rPr>
                              <w:rFonts w:ascii="Latin Modern Math" w:hAnsi="Latin Modern Math"/>
                              <w:i/>
                            </w:rPr>
                          </m:ctrlPr>
                        </m:sSubPr>
                        <m:e>
                          <m:r>
                            <w:rPr>
                              <w:rFonts w:ascii="Latin Modern Math" w:hAnsi="Latin Modern Math"/>
                            </w:rPr>
                            <m:t>d</m:t>
                          </m:r>
                        </m:e>
                        <m:sub>
                          <m:r>
                            <w:rPr>
                              <w:rFonts w:ascii="Latin Modern Math" w:hAnsi="Latin Modern Math"/>
                            </w:rPr>
                            <m:t>0</m:t>
                          </m:r>
                        </m:sub>
                      </m:sSub>
                    </m:e>
                    <m:e>
                      <m:r>
                        <w:rPr>
                          <w:rFonts w:ascii="Latin Modern Math" w:hAnsi="Latin Modern Math"/>
                        </w:rPr>
                        <m:t>0,d&gt;</m:t>
                      </m:r>
                      <m:sSub>
                        <m:sSubPr>
                          <m:ctrlPr>
                            <w:rPr>
                              <w:rFonts w:ascii="Latin Modern Math" w:hAnsi="Latin Modern Math"/>
                              <w:i/>
                            </w:rPr>
                          </m:ctrlPr>
                        </m:sSubPr>
                        <m:e>
                          <m:r>
                            <w:rPr>
                              <w:rFonts w:ascii="Latin Modern Math" w:hAnsi="Latin Modern Math"/>
                            </w:rPr>
                            <m:t>d</m:t>
                          </m:r>
                        </m:e>
                        <m:sub>
                          <m:r>
                            <w:rPr>
                              <w:rFonts w:ascii="Latin Modern Math" w:hAnsi="Latin Modern Math"/>
                            </w:rPr>
                            <m:t>0</m:t>
                          </m:r>
                        </m:sub>
                      </m:sSub>
                    </m:e>
                  </m:eqArr>
                </m:e>
              </m:d>
              <m:r>
                <w:rPr>
                  <w:rFonts w:ascii="Latin Modern Math" w:hAnsi="Latin Modern Math"/>
                </w:rPr>
                <m:t>#</m:t>
              </m:r>
              <m:d>
                <m:dPr>
                  <m:ctrlPr>
                    <w:rPr>
                      <w:rFonts w:ascii="Latin Modern Math" w:hAnsi="Latin Modern Math"/>
                      <w:i/>
                    </w:rPr>
                  </m:ctrlPr>
                </m:dPr>
                <m:e>
                  <m:r>
                    <w:rPr>
                      <w:rFonts w:ascii="Latin Modern Math" w:hAnsi="Latin Modern Math"/>
                    </w:rPr>
                    <m:t>4</m:t>
                  </m:r>
                </m:e>
              </m:d>
            </m:e>
          </m:eqArr>
        </m:oMath>
      </m:oMathPara>
    </w:p>
    <w:p w14:paraId="01724C2D" w14:textId="715B9BCE" w:rsidR="00882211" w:rsidRPr="00882211" w:rsidRDefault="00882211" w:rsidP="00882211">
      <w:r>
        <w:t xml:space="preserve">Where </w:t>
      </w:r>
      <m:oMath>
        <m:sSub>
          <m:sSubPr>
            <m:ctrlPr>
              <w:rPr>
                <w:rFonts w:ascii="Latin Modern Math" w:hAnsi="Latin Modern Math"/>
                <w:i/>
              </w:rPr>
            </m:ctrlPr>
          </m:sSubPr>
          <m:e>
            <m:r>
              <w:rPr>
                <w:rFonts w:ascii="Latin Modern Math" w:hAnsi="Latin Modern Math"/>
              </w:rPr>
              <m:t>d</m:t>
            </m:r>
          </m:e>
          <m:sub>
            <m:r>
              <w:rPr>
                <w:rFonts w:ascii="Latin Modern Math" w:hAnsi="Latin Modern Math"/>
              </w:rPr>
              <m:t>0</m:t>
            </m:r>
          </m:sub>
        </m:sSub>
      </m:oMath>
      <w:r>
        <w:t xml:space="preserve"> is the maximum catchment size.</w:t>
      </w:r>
    </w:p>
    <w:p w14:paraId="366157E1" w14:textId="17231C2C" w:rsidR="00B52105" w:rsidRDefault="00B52105" w:rsidP="00B52105">
      <w:pPr>
        <w:pStyle w:val="Heading2"/>
      </w:pPr>
      <w:r>
        <w:t>Clustering of parking spaces (UPDATED)</w:t>
      </w:r>
    </w:p>
    <w:p w14:paraId="349171D9" w14:textId="1DD59DD4" w:rsidR="00BA03A7" w:rsidRPr="00882211" w:rsidRDefault="00BA03A7" w:rsidP="00E6686D">
      <w:pPr>
        <w:rPr>
          <w:strike/>
        </w:rPr>
      </w:pPr>
      <w:r>
        <w:t>Clustering Coefficient</w:t>
      </w:r>
      <w:r w:rsidR="00882211">
        <w:t xml:space="preserve"> for weighted directed networks</w:t>
      </w:r>
      <w:r w:rsidR="00882211">
        <w:rPr>
          <w:rStyle w:val="FootnoteReference"/>
        </w:rPr>
        <w:footnoteReference w:id="10"/>
      </w:r>
    </w:p>
    <w:p w14:paraId="406C8B3D" w14:textId="5864F82B" w:rsidR="00E6686D" w:rsidRPr="00882211" w:rsidRDefault="00E6686D" w:rsidP="00E6686D">
      <w:pPr>
        <w:rPr>
          <w:strike/>
        </w:rPr>
      </w:pPr>
      <w:r w:rsidRPr="00882211">
        <w:rPr>
          <w:strike/>
        </w:rPr>
        <w:t>City Clustering Algorithm</w:t>
      </w:r>
    </w:p>
    <w:p w14:paraId="25C79520" w14:textId="3F0E2569" w:rsidR="00812C1C" w:rsidRDefault="00E6686D" w:rsidP="004B5F0E">
      <w:pPr>
        <w:rPr>
          <w:strike/>
        </w:rPr>
      </w:pPr>
      <w:r w:rsidRPr="00E6686D">
        <w:rPr>
          <w:strike/>
        </w:rPr>
        <w:t>https://core.ac.uk/download/pdf/33751302.pdf</w:t>
      </w:r>
    </w:p>
    <w:p w14:paraId="5B8D9FF1" w14:textId="74B0A75E" w:rsidR="004B5F0E" w:rsidRPr="00812C1C" w:rsidRDefault="00812C1C" w:rsidP="00812C1C">
      <w:r w:rsidRPr="00812C1C">
        <w:rPr>
          <w:strike/>
        </w:rPr>
        <w:t xml:space="preserve">Spatial autoregressive (SAR) </w:t>
      </w:r>
      <w:proofErr w:type="spellStart"/>
      <w:r w:rsidRPr="00812C1C">
        <w:rPr>
          <w:strike/>
        </w:rPr>
        <w:t>Probit</w:t>
      </w:r>
      <w:proofErr w:type="spellEnd"/>
      <w:r w:rsidRPr="00812C1C">
        <w:rPr>
          <w:strike/>
        </w:rPr>
        <w:t xml:space="preserve"> Models</w:t>
      </w:r>
      <w:r>
        <w:rPr>
          <w:rStyle w:val="FootnoteReference"/>
        </w:rPr>
        <w:footnoteReference w:id="11"/>
      </w:r>
      <w:r w:rsidR="004B5F0E">
        <w:br w:type="page"/>
      </w:r>
    </w:p>
    <w:p w14:paraId="3B0A918D" w14:textId="43BA4248" w:rsidR="005E179E" w:rsidRDefault="005E179E" w:rsidP="005E179E">
      <w:pPr>
        <w:pStyle w:val="Heading2"/>
      </w:pPr>
      <w:r w:rsidRPr="000E39DB">
        <w:rPr>
          <w:rFonts w:ascii="LM Sans 10" w:hAnsi="LM Sans 10"/>
          <w:noProof/>
        </w:rPr>
        <w:lastRenderedPageBreak/>
        <w:drawing>
          <wp:anchor distT="0" distB="0" distL="114300" distR="114300" simplePos="0" relativeHeight="251695104" behindDoc="0" locked="0" layoutInCell="1" allowOverlap="1" wp14:anchorId="23F6E329" wp14:editId="2ECB203B">
            <wp:simplePos x="0" y="0"/>
            <wp:positionH relativeFrom="margin">
              <wp:align>center</wp:align>
            </wp:positionH>
            <wp:positionV relativeFrom="paragraph">
              <wp:posOffset>291766</wp:posOffset>
            </wp:positionV>
            <wp:extent cx="5943600" cy="2738120"/>
            <wp:effectExtent l="0" t="0" r="0" b="508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299"/>
                    <a:stretch/>
                  </pic:blipFill>
                  <pic:spPr bwMode="auto">
                    <a:xfrm>
                      <a:off x="0" y="0"/>
                      <a:ext cx="5943600" cy="27381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Accessibility of parking spaces</w:t>
      </w:r>
    </w:p>
    <w:p w14:paraId="77D4E46F" w14:textId="3A83476E" w:rsidR="005E179E" w:rsidRDefault="005E179E" w:rsidP="005E179E">
      <w:pPr>
        <w:spacing w:before="240"/>
        <w:jc w:val="both"/>
        <w:rPr>
          <w:rFonts w:ascii="LM Sans 10" w:hAnsi="LM Sans 10"/>
        </w:rPr>
      </w:pPr>
      <w:r>
        <w:rPr>
          <w:rFonts w:ascii="LM Sans 10" w:hAnsi="LM Sans 10"/>
        </w:rPr>
        <w:t xml:space="preserve">In this case, the index of accessibility of parking spaces can be determined by the </w:t>
      </w:r>
    </w:p>
    <w:p w14:paraId="08B489F0" w14:textId="3D70A586" w:rsidR="005E179E" w:rsidRPr="005E179E" w:rsidRDefault="006D202F" w:rsidP="005E179E">
      <w:pPr>
        <w:jc w:val="both"/>
        <w:rPr>
          <w:rFonts w:ascii="LM Sans 10" w:hAnsi="LM Sans 10"/>
        </w:rPr>
      </w:pPr>
      <m:oMathPara>
        <m:oMath>
          <m:eqArr>
            <m:eqArrPr>
              <m:maxDist m:val="1"/>
              <m:ctrlPr>
                <w:rPr>
                  <w:rFonts w:ascii="Latin Modern Math" w:hAnsi="Latin Modern Math"/>
                  <w:i/>
                  <w:iCs/>
                </w:rPr>
              </m:ctrlPr>
            </m:eqArrPr>
            <m:e>
              <m:r>
                <m:rPr>
                  <m:sty m:val="p"/>
                </m:rPr>
                <w:rPr>
                  <w:rFonts w:ascii="Latin Modern Math" w:hAnsi="Latin Modern Math"/>
                </w:rPr>
                <m:t>index=</m:t>
              </m:r>
              <m:f>
                <m:fPr>
                  <m:ctrlPr>
                    <w:rPr>
                      <w:rFonts w:ascii="Latin Modern Math" w:hAnsi="Latin Modern Math"/>
                      <w:iCs/>
                    </w:rPr>
                  </m:ctrlPr>
                </m:fPr>
                <m:num>
                  <m:r>
                    <m:rPr>
                      <m:sty m:val="p"/>
                    </m:rPr>
                    <w:rPr>
                      <w:rFonts w:ascii="Latin Modern Math" w:hAnsi="Latin Modern Math"/>
                    </w:rPr>
                    <m:t>number of parking spaces</m:t>
                  </m:r>
                </m:num>
                <m:den>
                  <m:r>
                    <m:rPr>
                      <m:sty m:val="p"/>
                    </m:rPr>
                    <w:rPr>
                      <w:rFonts w:ascii="Latin Modern Math" w:hAnsi="Latin Modern Math"/>
                    </w:rPr>
                    <m:t>driving distance</m:t>
                  </m:r>
                </m:den>
              </m:f>
              <m:r>
                <w:rPr>
                  <w:rFonts w:ascii="Latin Modern Math" w:hAnsi="Latin Modern Math"/>
                </w:rPr>
                <m:t>#</m:t>
              </m:r>
              <m:d>
                <m:dPr>
                  <m:ctrlPr>
                    <w:rPr>
                      <w:rFonts w:ascii="Latin Modern Math" w:hAnsi="Latin Modern Math"/>
                      <w:i/>
                      <w:iCs/>
                    </w:rPr>
                  </m:ctrlPr>
                </m:dPr>
                <m:e>
                  <m:r>
                    <w:rPr>
                      <w:rFonts w:ascii="Latin Modern Math" w:hAnsi="Latin Modern Math"/>
                    </w:rPr>
                    <m:t>2</m:t>
                  </m:r>
                </m:e>
              </m:d>
              <m:ctrlPr>
                <w:rPr>
                  <w:rFonts w:ascii="Latin Modern Math" w:hAnsi="Latin Modern Math"/>
                  <w:i/>
                </w:rPr>
              </m:ctrlPr>
            </m:e>
          </m:eqArr>
        </m:oMath>
      </m:oMathPara>
    </w:p>
    <w:p w14:paraId="57EEC0D6" w14:textId="577C2357" w:rsidR="005E179E" w:rsidRDefault="005E179E" w:rsidP="005E179E">
      <w:pPr>
        <w:jc w:val="both"/>
        <w:rPr>
          <w:rFonts w:ascii="LM Sans 10" w:hAnsi="LM Sans 10"/>
        </w:rPr>
      </w:pPr>
      <w:r>
        <w:rPr>
          <w:rFonts w:ascii="LM Sans 10" w:hAnsi="LM Sans 10"/>
        </w:rPr>
        <w:t>The reason for this is because the accessibility is high when the driving distance is low, and when the number of parking spaces is high. With this fact, such Equation 2 will be able to quantify the accessibility numerically.</w:t>
      </w:r>
    </w:p>
    <w:p w14:paraId="474A62C0" w14:textId="01DBE998" w:rsidR="005E179E" w:rsidRDefault="005E179E" w:rsidP="005E179E">
      <w:pPr>
        <w:pStyle w:val="Heading2"/>
      </w:pPr>
      <w:r>
        <w:t>Clustering of parking spaces</w:t>
      </w:r>
    </w:p>
    <w:p w14:paraId="4B176FA1" w14:textId="77777777" w:rsidR="00080D72" w:rsidRDefault="005E179E" w:rsidP="00C12935">
      <w:pPr>
        <w:spacing w:before="240"/>
        <w:jc w:val="both"/>
        <w:rPr>
          <w:rFonts w:ascii="LM Sans 10" w:hAnsi="LM Sans 10"/>
        </w:rPr>
      </w:pPr>
      <w:r>
        <w:rPr>
          <w:rFonts w:ascii="LM Sans 10" w:hAnsi="LM Sans 10"/>
        </w:rPr>
        <w:t xml:space="preserve">Unfortunately, more research still has to go into the determination of a function to quantify the clustering of parking spaces. One of the potential functions is the </w:t>
      </w:r>
      <w:r>
        <w:rPr>
          <w:rFonts w:ascii="LM Sans 10" w:hAnsi="LM Sans 10"/>
          <w:i/>
          <w:iCs/>
        </w:rPr>
        <w:t>k</w:t>
      </w:r>
      <w:r>
        <w:rPr>
          <w:rFonts w:ascii="LM Sans 10" w:hAnsi="LM Sans 10"/>
        </w:rPr>
        <w:t>-</w:t>
      </w:r>
      <w:r w:rsidR="00080D72">
        <w:rPr>
          <w:rFonts w:ascii="LM Sans 10" w:hAnsi="LM Sans 10"/>
        </w:rPr>
        <w:t>nearest neighbours algorithm (</w:t>
      </w:r>
      <w:r w:rsidR="00080D72">
        <w:rPr>
          <w:rFonts w:ascii="LM Sans 10" w:hAnsi="LM Sans 10"/>
          <w:i/>
          <w:iCs/>
        </w:rPr>
        <w:t>k</w:t>
      </w:r>
      <w:r w:rsidR="00080D72">
        <w:rPr>
          <w:rFonts w:ascii="LM Sans 10" w:hAnsi="LM Sans 10"/>
        </w:rPr>
        <w:t>-NN).</w:t>
      </w:r>
    </w:p>
    <w:p w14:paraId="3A5FC023" w14:textId="05DA5216" w:rsidR="00AE3138" w:rsidRDefault="00080D72" w:rsidP="00080D72">
      <w:pPr>
        <w:pStyle w:val="Heading2"/>
      </w:pPr>
      <w:r>
        <w:t>Parking spaces</w:t>
      </w:r>
    </w:p>
    <w:p w14:paraId="2D19C20F" w14:textId="3702A7B0" w:rsidR="00080D72" w:rsidRDefault="00080D72" w:rsidP="00080D72">
      <w:pPr>
        <w:spacing w:before="240"/>
        <w:jc w:val="both"/>
        <w:rPr>
          <w:rFonts w:ascii="LM Sans 10" w:hAnsi="LM Sans 10"/>
        </w:rPr>
      </w:pPr>
      <w:r>
        <w:rPr>
          <w:rFonts w:ascii="LM Sans 10" w:hAnsi="LM Sans 10"/>
        </w:rPr>
        <w:t xml:space="preserve">Because the parking space cannot be found, a proxy indicator will be used, which is the gross-floor area of the building that owns the parking space. As the HKPSG clearly states that residential developments are required to provide at least </w:t>
      </w:r>
      <w:r>
        <w:rPr>
          <w:rFonts w:ascii="LM Sans 10" w:hAnsi="LM Sans 10"/>
          <w:i/>
          <w:iCs/>
        </w:rPr>
        <w:t>n</w:t>
      </w:r>
      <w:r>
        <w:rPr>
          <w:rFonts w:ascii="LM Sans 10" w:hAnsi="LM Sans 10"/>
        </w:rPr>
        <w:t xml:space="preserve"> parking spaces per gross floor area, therefore the number of parking spaces can then be determined from the building’s number of storeys (can be obtained via the BMIS) and the area (from the iB1000 map)</w:t>
      </w:r>
      <w:r w:rsidR="00EA1CD7">
        <w:rPr>
          <w:rFonts w:ascii="LM Sans 10" w:hAnsi="LM Sans 10"/>
        </w:rPr>
        <w:t>, detailed below.</w:t>
      </w:r>
    </w:p>
    <w:p w14:paraId="00FE1DB2" w14:textId="20AE83DF" w:rsidR="00EA1CD7" w:rsidRPr="00EA1CD7" w:rsidRDefault="00EA1CD7" w:rsidP="00EA1CD7">
      <w:pPr>
        <w:jc w:val="center"/>
        <w:rPr>
          <w:rFonts w:ascii="LM Sans 10" w:hAnsi="LM Sans 10"/>
        </w:rPr>
      </w:pPr>
      <w:r w:rsidRPr="00EA1CD7">
        <w:rPr>
          <w:rFonts w:ascii="LM Sans 10" w:hAnsi="LM Sans 10"/>
          <w:noProof/>
        </w:rPr>
        <w:lastRenderedPageBreak/>
        <w:drawing>
          <wp:anchor distT="0" distB="0" distL="114300" distR="114300" simplePos="0" relativeHeight="251697152" behindDoc="0" locked="0" layoutInCell="1" allowOverlap="1" wp14:anchorId="572B17DF" wp14:editId="465644DC">
            <wp:simplePos x="0" y="0"/>
            <wp:positionH relativeFrom="margin">
              <wp:align>right</wp:align>
            </wp:positionH>
            <wp:positionV relativeFrom="paragraph">
              <wp:posOffset>15240</wp:posOffset>
            </wp:positionV>
            <wp:extent cx="5943600" cy="490474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904740"/>
                    </a:xfrm>
                    <a:prstGeom prst="rect">
                      <a:avLst/>
                    </a:prstGeom>
                  </pic:spPr>
                </pic:pic>
              </a:graphicData>
            </a:graphic>
          </wp:anchor>
        </w:drawing>
      </w:r>
      <w:r w:rsidRPr="00EA1CD7">
        <w:rPr>
          <w:rFonts w:ascii="LM Sans 10" w:hAnsi="LM Sans 10"/>
        </w:rPr>
        <w:t>Source: HKPSG</w:t>
      </w:r>
      <w:r>
        <w:rPr>
          <w:rStyle w:val="FootnoteReference"/>
          <w:rFonts w:ascii="LM Sans 10" w:hAnsi="LM Sans 10"/>
        </w:rPr>
        <w:footnoteReference w:id="12"/>
      </w:r>
    </w:p>
    <w:p w14:paraId="00F2F4F0" w14:textId="2C98E7B7" w:rsidR="00C439FD" w:rsidRDefault="00C439FD" w:rsidP="00EA1CD7">
      <w:pPr>
        <w:pStyle w:val="Heading1"/>
      </w:pPr>
      <w:r>
        <w:t>Evaluation</w:t>
      </w:r>
    </w:p>
    <w:p w14:paraId="7BB98D76" w14:textId="5C9657A6" w:rsidR="00C439FD" w:rsidRDefault="00C439FD" w:rsidP="00EA1CD7">
      <w:pPr>
        <w:pStyle w:val="Heading1"/>
      </w:pPr>
      <w:r>
        <w:t>Conclusion</w:t>
      </w:r>
    </w:p>
    <w:p w14:paraId="03243054" w14:textId="041D8696" w:rsidR="00005E09" w:rsidRPr="00080D72" w:rsidRDefault="00C439FD" w:rsidP="00EA1CD7">
      <w:pPr>
        <w:pStyle w:val="Heading1"/>
      </w:pPr>
      <w:r>
        <w:t>References</w:t>
      </w:r>
    </w:p>
    <w:sectPr w:rsidR="00005E09" w:rsidRPr="00080D72" w:rsidSect="00005E09">
      <w:footerReference w:type="default" r:id="rId17"/>
      <w:pgSz w:w="12240" w:h="15840"/>
      <w:pgMar w:top="1440" w:right="1440" w:bottom="2340" w:left="1440" w:header="720" w:footer="58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0FA8D" w14:textId="77777777" w:rsidR="00465563" w:rsidRDefault="00465563" w:rsidP="00005E09">
      <w:r>
        <w:separator/>
      </w:r>
    </w:p>
    <w:p w14:paraId="35D8E3FE" w14:textId="77777777" w:rsidR="00465563" w:rsidRDefault="00465563" w:rsidP="00005E09"/>
  </w:endnote>
  <w:endnote w:type="continuationSeparator" w:id="0">
    <w:p w14:paraId="4B8FD0D9" w14:textId="77777777" w:rsidR="00465563" w:rsidRDefault="00465563" w:rsidP="00005E09">
      <w:r>
        <w:continuationSeparator/>
      </w:r>
    </w:p>
    <w:p w14:paraId="674C04D9" w14:textId="77777777" w:rsidR="00465563" w:rsidRDefault="00465563" w:rsidP="00005E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LM Sans 10">
    <w:panose1 w:val="00000500000000000000"/>
    <w:charset w:val="00"/>
    <w:family w:val="modern"/>
    <w:notTrueType/>
    <w:pitch w:val="variable"/>
    <w:sig w:usb0="20000007" w:usb1="00000000" w:usb2="00000000" w:usb3="00000000" w:csb0="00000193"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LM Roman 10">
    <w:panose1 w:val="00000500000000000000"/>
    <w:charset w:val="00"/>
    <w:family w:val="modern"/>
    <w:notTrueType/>
    <w:pitch w:val="variable"/>
    <w:sig w:usb0="20000007" w:usb1="00000000" w:usb2="00000000" w:usb3="00000000" w:csb0="00000193" w:csb1="00000000"/>
  </w:font>
  <w:font w:name="MingLiU">
    <w:altName w:val="細明體"/>
    <w:panose1 w:val="02020509000000000000"/>
    <w:charset w:val="88"/>
    <w:family w:val="modern"/>
    <w:pitch w:val="fixed"/>
    <w:sig w:usb0="A00002FF" w:usb1="28CFFCFA" w:usb2="00000016" w:usb3="00000000" w:csb0="00100001" w:csb1="00000000"/>
  </w:font>
  <w:font w:name="LM Mono 10">
    <w:panose1 w:val="00000509000000000000"/>
    <w:charset w:val="00"/>
    <w:family w:val="modern"/>
    <w:notTrueType/>
    <w:pitch w:val="fixed"/>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Latin Modern Math">
    <w:panose1 w:val="02000503000000000000"/>
    <w:charset w:val="00"/>
    <w:family w:val="modern"/>
    <w:notTrueType/>
    <w:pitch w:val="variable"/>
    <w:sig w:usb0="A00000EF" w:usb1="4201F9EE" w:usb2="02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7A947" w14:textId="77777777" w:rsidR="00367873" w:rsidRDefault="007F2F27" w:rsidP="00005E09">
    <w:pPr>
      <w:pStyle w:val="Footer"/>
      <w:jc w:val="center"/>
    </w:pPr>
    <w:r>
      <w:fldChar w:fldCharType="begin"/>
    </w:r>
    <w:r>
      <w:instrText xml:space="preserve"> PAGE   \* MERGEFORMAT </w:instrText>
    </w:r>
    <w:r>
      <w:fldChar w:fldCharType="separate"/>
    </w:r>
    <w:r>
      <w:rPr>
        <w:noProof/>
      </w:rPr>
      <w:t>1</w:t>
    </w:r>
    <w:r>
      <w:rPr>
        <w:noProof/>
      </w:rPr>
      <w:fldChar w:fldCharType="end"/>
    </w:r>
  </w:p>
  <w:p w14:paraId="3175DC30" w14:textId="77777777" w:rsidR="00074CE5" w:rsidRDefault="00074CE5" w:rsidP="00005E0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3FFB3" w14:textId="77777777" w:rsidR="00465563" w:rsidRDefault="00465563" w:rsidP="00E0682F">
      <w:pPr>
        <w:spacing w:after="120"/>
      </w:pPr>
      <w:r>
        <w:separator/>
      </w:r>
    </w:p>
  </w:footnote>
  <w:footnote w:type="continuationSeparator" w:id="0">
    <w:p w14:paraId="4CB38D16" w14:textId="77777777" w:rsidR="00465563" w:rsidRDefault="00465563" w:rsidP="00E0682F">
      <w:pPr>
        <w:spacing w:after="120"/>
      </w:pPr>
      <w:r>
        <w:continuationSeparator/>
      </w:r>
    </w:p>
  </w:footnote>
  <w:footnote w:type="continuationNotice" w:id="1">
    <w:p w14:paraId="523310B0" w14:textId="77777777" w:rsidR="00465563" w:rsidRDefault="00465563" w:rsidP="00E0682F">
      <w:pPr>
        <w:spacing w:after="120"/>
      </w:pPr>
    </w:p>
  </w:footnote>
  <w:footnote w:id="2">
    <w:p w14:paraId="2D3F0AFD" w14:textId="2712EAAA" w:rsidR="00C52F63" w:rsidRPr="00C52F63" w:rsidRDefault="00C52F63">
      <w:pPr>
        <w:pStyle w:val="FootnoteText"/>
        <w:rPr>
          <w:lang w:val="en-US"/>
        </w:rPr>
      </w:pPr>
      <w:r>
        <w:rPr>
          <w:rStyle w:val="FootnoteReference"/>
        </w:rPr>
        <w:footnoteRef/>
      </w:r>
      <w:r>
        <w:t xml:space="preserve"> </w:t>
      </w:r>
      <w:proofErr w:type="spellStart"/>
      <w:r>
        <w:t>Bovy</w:t>
      </w:r>
      <w:proofErr w:type="spellEnd"/>
      <w:r>
        <w:t xml:space="preserve">, P.H.L. and Salomon, I. (2002) Congestion in Europe: measurements, patterns and policies, in E. Stern, I. Salomon and P.H.L. </w:t>
      </w:r>
      <w:proofErr w:type="spellStart"/>
      <w:r>
        <w:t>Bovy</w:t>
      </w:r>
      <w:proofErr w:type="spellEnd"/>
      <w:r>
        <w:t xml:space="preserve"> (eds.), Travel Behaviour: spatial patterns, congestion and modelling, Cheltenham: Edward Elgar</w:t>
      </w:r>
    </w:p>
  </w:footnote>
  <w:footnote w:id="3">
    <w:p w14:paraId="02F91C76" w14:textId="6623238F" w:rsidR="00C12935" w:rsidRPr="00C12935" w:rsidRDefault="00C12935">
      <w:pPr>
        <w:pStyle w:val="FootnoteText"/>
        <w:rPr>
          <w:lang w:val="en-US"/>
        </w:rPr>
      </w:pPr>
      <w:r>
        <w:rPr>
          <w:rStyle w:val="FootnoteReference"/>
        </w:rPr>
        <w:footnoteRef/>
      </w:r>
      <w:r>
        <w:t xml:space="preserve"> </w:t>
      </w:r>
      <w:hyperlink r:id="rId1" w:history="1">
        <w:r w:rsidRPr="00D21345">
          <w:rPr>
            <w:rStyle w:val="Hyperlink"/>
            <w:sz w:val="16"/>
            <w14:ligatures w14:val="none"/>
          </w:rPr>
          <w:t>https://ieeexplore.ieee.org/stamp/stamp.jsp?arnumber=8946555</w:t>
        </w:r>
      </w:hyperlink>
      <w:r>
        <w:t xml:space="preserve"> (</w:t>
      </w:r>
      <w:r w:rsidRPr="00C12935">
        <w:t>10.1109/ACCESS.2019.2963273</w:t>
      </w:r>
      <w:r>
        <w:t>)</w:t>
      </w:r>
    </w:p>
  </w:footnote>
  <w:footnote w:id="4">
    <w:p w14:paraId="2ACA743F" w14:textId="77777777" w:rsidR="0000153D" w:rsidRDefault="0000153D" w:rsidP="0000153D">
      <w:pPr>
        <w:pStyle w:val="FootnoteText"/>
      </w:pPr>
      <w:r>
        <w:rPr>
          <w:rStyle w:val="FootnoteReference"/>
        </w:rPr>
        <w:footnoteRef/>
      </w:r>
      <w:r>
        <w:t xml:space="preserve"> https://docs.microsoft.com/en-us/rest/api/maps/traffic/gettrafficflowsegment</w:t>
      </w:r>
    </w:p>
  </w:footnote>
  <w:footnote w:id="5">
    <w:p w14:paraId="47DC9C46" w14:textId="42EC7623" w:rsidR="00113A4C" w:rsidRPr="00113A4C" w:rsidRDefault="00113A4C">
      <w:pPr>
        <w:pStyle w:val="FootnoteText"/>
      </w:pPr>
      <w:r>
        <w:rPr>
          <w:rStyle w:val="FootnoteReference"/>
        </w:rPr>
        <w:footnoteRef/>
      </w:r>
      <w:r>
        <w:t xml:space="preserve"> </w:t>
      </w:r>
      <w:r w:rsidRPr="00113A4C">
        <w:t>https://developers.google.com/maps/documentation/distance-matrix/overview</w:t>
      </w:r>
    </w:p>
  </w:footnote>
  <w:footnote w:id="6">
    <w:p w14:paraId="141A0273" w14:textId="7B02DFA3" w:rsidR="002B6927" w:rsidRPr="002B6927" w:rsidRDefault="002B6927">
      <w:pPr>
        <w:pStyle w:val="FootnoteText"/>
        <w:rPr>
          <w:lang w:val="en-US"/>
        </w:rPr>
      </w:pPr>
      <w:r>
        <w:rPr>
          <w:rStyle w:val="FootnoteReference"/>
        </w:rPr>
        <w:footnoteRef/>
      </w:r>
      <w:r>
        <w:t xml:space="preserve"> </w:t>
      </w:r>
      <w:r w:rsidRPr="002B6927">
        <w:t>https://www.hkemobility.gov.hk/</w:t>
      </w:r>
    </w:p>
  </w:footnote>
  <w:footnote w:id="7">
    <w:p w14:paraId="51DB53D7" w14:textId="424D327E" w:rsidR="002B6927" w:rsidRPr="002B6927" w:rsidRDefault="002B6927">
      <w:pPr>
        <w:pStyle w:val="FootnoteText"/>
        <w:rPr>
          <w:lang w:val="en-US"/>
        </w:rPr>
      </w:pPr>
      <w:r>
        <w:rPr>
          <w:rStyle w:val="FootnoteReference"/>
        </w:rPr>
        <w:footnoteRef/>
      </w:r>
      <w:r>
        <w:t xml:space="preserve"> </w:t>
      </w:r>
      <w:r w:rsidRPr="002B6927">
        <w:t>https://www.hkmapservice.gov.hk/OneStopSystem/map-search</w:t>
      </w:r>
    </w:p>
  </w:footnote>
  <w:footnote w:id="8">
    <w:p w14:paraId="730361B7" w14:textId="7018496A" w:rsidR="002B6927" w:rsidRPr="002B6927" w:rsidRDefault="002B6927">
      <w:pPr>
        <w:pStyle w:val="FootnoteText"/>
        <w:rPr>
          <w:lang w:val="en-US"/>
        </w:rPr>
      </w:pPr>
      <w:r>
        <w:rPr>
          <w:rStyle w:val="FootnoteReference"/>
        </w:rPr>
        <w:footnoteRef/>
      </w:r>
      <w:r>
        <w:t xml:space="preserve"> </w:t>
      </w:r>
      <w:r w:rsidRPr="002B6927">
        <w:t>https://www.qgis.org/</w:t>
      </w:r>
    </w:p>
  </w:footnote>
  <w:footnote w:id="9">
    <w:p w14:paraId="3E709C65" w14:textId="78BFF491" w:rsidR="004B5F0E" w:rsidRPr="004B5F0E" w:rsidRDefault="004B5F0E">
      <w:pPr>
        <w:pStyle w:val="FootnoteText"/>
      </w:pPr>
      <w:r>
        <w:rPr>
          <w:rStyle w:val="FootnoteReference"/>
        </w:rPr>
        <w:footnoteRef/>
      </w:r>
      <w:r>
        <w:t xml:space="preserve"> doi.org/</w:t>
      </w:r>
      <w:r w:rsidRPr="004B5F0E">
        <w:t>10.1186/s12939-020-01280-7</w:t>
      </w:r>
    </w:p>
  </w:footnote>
  <w:footnote w:id="10">
    <w:p w14:paraId="2714A250" w14:textId="019047E7" w:rsidR="00882211" w:rsidRPr="00882211" w:rsidRDefault="00882211">
      <w:pPr>
        <w:pStyle w:val="FootnoteText"/>
        <w:rPr>
          <w:lang w:val="en-US"/>
        </w:rPr>
      </w:pPr>
      <w:r>
        <w:rPr>
          <w:rStyle w:val="FootnoteReference"/>
        </w:rPr>
        <w:footnoteRef/>
      </w:r>
      <w:r>
        <w:t xml:space="preserve"> doi.org/</w:t>
      </w:r>
      <w:r w:rsidRPr="00882211">
        <w:t>10.1017/nws.2014.26</w:t>
      </w:r>
    </w:p>
  </w:footnote>
  <w:footnote w:id="11">
    <w:p w14:paraId="5A393055" w14:textId="26DE3A2B" w:rsidR="00812C1C" w:rsidRPr="00812C1C" w:rsidRDefault="00812C1C">
      <w:pPr>
        <w:pStyle w:val="FootnoteText"/>
      </w:pPr>
      <w:r>
        <w:rPr>
          <w:rStyle w:val="FootnoteReference"/>
        </w:rPr>
        <w:footnoteRef/>
      </w:r>
      <w:r>
        <w:t xml:space="preserve"> doi.org/</w:t>
      </w:r>
      <w:r w:rsidRPr="00812C1C">
        <w:t>10.1177/0739456X20908945</w:t>
      </w:r>
    </w:p>
  </w:footnote>
  <w:footnote w:id="12">
    <w:p w14:paraId="6205BC01" w14:textId="00A38298" w:rsidR="00EA1CD7" w:rsidRPr="00EA1CD7" w:rsidRDefault="00EA1CD7">
      <w:pPr>
        <w:pStyle w:val="FootnoteText"/>
        <w:rPr>
          <w:lang w:val="en-US"/>
        </w:rPr>
      </w:pPr>
      <w:r>
        <w:rPr>
          <w:rStyle w:val="FootnoteReference"/>
        </w:rPr>
        <w:footnoteRef/>
      </w:r>
      <w:r>
        <w:t xml:space="preserve"> </w:t>
      </w:r>
      <w:r w:rsidRPr="00EA1CD7">
        <w:t>https://www.pland.gov.hk/pland_en/tech_doc/hkpsg/sum/pdf/sum_ch8_en.pdf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CCC25CA"/>
    <w:multiLevelType w:val="multilevel"/>
    <w:tmpl w:val="E4623748"/>
    <w:lvl w:ilvl="0">
      <w:start w:val="1"/>
      <w:numFmt w:val="bullet"/>
      <w:pStyle w:val="ListBullet"/>
      <w:lvlText w:val=""/>
      <w:lvlJc w:val="left"/>
      <w:pPr>
        <w:tabs>
          <w:tab w:val="num" w:pos="0"/>
        </w:tabs>
        <w:ind w:left="480" w:hanging="480"/>
      </w:pPr>
      <w:rPr>
        <w:rFonts w:ascii="Wingdings" w:hAnsi="Wingdings" w:hint="default"/>
      </w:rPr>
    </w:lvl>
    <w:lvl w:ilvl="1">
      <w:numFmt w:val="bullet"/>
      <w:lvlText w:val=""/>
      <w:lvlJc w:val="left"/>
      <w:pPr>
        <w:tabs>
          <w:tab w:val="num" w:pos="720"/>
        </w:tabs>
        <w:ind w:left="1200" w:hanging="480"/>
      </w:pPr>
      <w:rPr>
        <w:rFonts w:ascii="Symbol" w:hAnsi="Symbol" w:hint="default"/>
      </w:rPr>
    </w:lvl>
    <w:lvl w:ilvl="2">
      <w:numFmt w:val="bullet"/>
      <w:lvlText w:val="•"/>
      <w:lvlJc w:val="left"/>
      <w:pPr>
        <w:tabs>
          <w:tab w:val="num" w:pos="1440"/>
        </w:tabs>
        <w:ind w:left="1920" w:hanging="480"/>
      </w:pPr>
      <w:rPr>
        <w:rFonts w:hint="default"/>
      </w:rPr>
    </w:lvl>
    <w:lvl w:ilvl="3">
      <w:numFmt w:val="bullet"/>
      <w:lvlText w:val="–"/>
      <w:lvlJc w:val="left"/>
      <w:pPr>
        <w:tabs>
          <w:tab w:val="num" w:pos="2160"/>
        </w:tabs>
        <w:ind w:left="2640" w:hanging="480"/>
      </w:pPr>
      <w:rPr>
        <w:rFonts w:hint="default"/>
      </w:rPr>
    </w:lvl>
    <w:lvl w:ilvl="4">
      <w:numFmt w:val="bullet"/>
      <w:lvlText w:val="•"/>
      <w:lvlJc w:val="left"/>
      <w:pPr>
        <w:tabs>
          <w:tab w:val="num" w:pos="2880"/>
        </w:tabs>
        <w:ind w:left="3360" w:hanging="480"/>
      </w:pPr>
      <w:rPr>
        <w:rFonts w:hint="default"/>
      </w:rPr>
    </w:lvl>
    <w:lvl w:ilvl="5">
      <w:numFmt w:val="bullet"/>
      <w:lvlText w:val="–"/>
      <w:lvlJc w:val="left"/>
      <w:pPr>
        <w:tabs>
          <w:tab w:val="num" w:pos="3600"/>
        </w:tabs>
        <w:ind w:left="4080" w:hanging="480"/>
      </w:pPr>
      <w:rPr>
        <w:rFonts w:hint="default"/>
      </w:rPr>
    </w:lvl>
    <w:lvl w:ilvl="6">
      <w:numFmt w:val="bullet"/>
      <w:lvlText w:val="•"/>
      <w:lvlJc w:val="left"/>
      <w:pPr>
        <w:tabs>
          <w:tab w:val="num" w:pos="4320"/>
        </w:tabs>
        <w:ind w:left="4800" w:hanging="480"/>
      </w:pPr>
      <w:rPr>
        <w:rFonts w:hint="default"/>
      </w:rPr>
    </w:lvl>
    <w:lvl w:ilvl="7">
      <w:numFmt w:val="bullet"/>
      <w:lvlText w:val="–"/>
      <w:lvlJc w:val="left"/>
      <w:pPr>
        <w:tabs>
          <w:tab w:val="num" w:pos="5040"/>
        </w:tabs>
        <w:ind w:left="5520" w:hanging="480"/>
      </w:pPr>
      <w:rPr>
        <w:rFonts w:hint="default"/>
      </w:rPr>
    </w:lvl>
    <w:lvl w:ilvl="8">
      <w:numFmt w:val="bullet"/>
      <w:lvlText w:val="•"/>
      <w:lvlJc w:val="left"/>
      <w:pPr>
        <w:tabs>
          <w:tab w:val="num" w:pos="5760"/>
        </w:tabs>
        <w:ind w:left="6240" w:hanging="480"/>
      </w:pPr>
      <w:rPr>
        <w:rFonts w:hint="default"/>
      </w:rPr>
    </w:lvl>
  </w:abstractNum>
  <w:abstractNum w:abstractNumId="1" w15:restartNumberingAfterBreak="0">
    <w:nsid w:val="FFFFFF7C"/>
    <w:multiLevelType w:val="singleLevel"/>
    <w:tmpl w:val="C142907A"/>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7EAA9FDC"/>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348A00F0"/>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CE72ABDE"/>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D21C3270"/>
    <w:lvl w:ilvl="0">
      <w:start w:val="1"/>
      <w:numFmt w:val="bullet"/>
      <w:pStyle w:val="ListBullet5"/>
      <w:lvlText w:val=""/>
      <w:lvlJc w:val="left"/>
      <w:pPr>
        <w:tabs>
          <w:tab w:val="num" w:pos="1800"/>
        </w:tabs>
        <w:ind w:left="1800" w:hanging="360"/>
      </w:pPr>
      <w:rPr>
        <w:rFonts w:ascii="Symbol" w:hAnsi="Symbol" w:cs="Symbol" w:hint="default"/>
      </w:rPr>
    </w:lvl>
  </w:abstractNum>
  <w:abstractNum w:abstractNumId="6" w15:restartNumberingAfterBreak="0">
    <w:nsid w:val="FFFFFF81"/>
    <w:multiLevelType w:val="singleLevel"/>
    <w:tmpl w:val="D6DEB6F0"/>
    <w:lvl w:ilvl="0">
      <w:start w:val="1"/>
      <w:numFmt w:val="bullet"/>
      <w:pStyle w:val="ListBullet4"/>
      <w:lvlText w:val=""/>
      <w:lvlJc w:val="left"/>
      <w:pPr>
        <w:tabs>
          <w:tab w:val="num" w:pos="1440"/>
        </w:tabs>
        <w:ind w:left="1440" w:hanging="360"/>
      </w:pPr>
      <w:rPr>
        <w:rFonts w:ascii="Symbol" w:hAnsi="Symbol" w:cs="Symbol" w:hint="default"/>
      </w:rPr>
    </w:lvl>
  </w:abstractNum>
  <w:abstractNum w:abstractNumId="7" w15:restartNumberingAfterBreak="0">
    <w:nsid w:val="FFFFFF82"/>
    <w:multiLevelType w:val="singleLevel"/>
    <w:tmpl w:val="6880624A"/>
    <w:lvl w:ilvl="0">
      <w:start w:val="1"/>
      <w:numFmt w:val="bullet"/>
      <w:pStyle w:val="ListBullet3"/>
      <w:lvlText w:val=""/>
      <w:lvlJc w:val="left"/>
      <w:pPr>
        <w:tabs>
          <w:tab w:val="num" w:pos="1080"/>
        </w:tabs>
        <w:ind w:left="1080" w:hanging="360"/>
      </w:pPr>
      <w:rPr>
        <w:rFonts w:ascii="Symbol" w:hAnsi="Symbol" w:cs="Symbol" w:hint="default"/>
      </w:rPr>
    </w:lvl>
  </w:abstractNum>
  <w:abstractNum w:abstractNumId="8" w15:restartNumberingAfterBreak="0">
    <w:nsid w:val="FFFFFF83"/>
    <w:multiLevelType w:val="singleLevel"/>
    <w:tmpl w:val="4C5CC0F6"/>
    <w:lvl w:ilvl="0">
      <w:start w:val="1"/>
      <w:numFmt w:val="bullet"/>
      <w:pStyle w:val="ListBullet2"/>
      <w:lvlText w:val=""/>
      <w:lvlJc w:val="left"/>
      <w:pPr>
        <w:tabs>
          <w:tab w:val="num" w:pos="720"/>
        </w:tabs>
        <w:ind w:left="720" w:hanging="360"/>
      </w:pPr>
      <w:rPr>
        <w:rFonts w:ascii="Symbol" w:hAnsi="Symbol" w:cs="Symbol" w:hint="default"/>
      </w:rPr>
    </w:lvl>
  </w:abstractNum>
  <w:abstractNum w:abstractNumId="9" w15:restartNumberingAfterBreak="0">
    <w:nsid w:val="FFFFFF88"/>
    <w:multiLevelType w:val="singleLevel"/>
    <w:tmpl w:val="9264A6A6"/>
    <w:lvl w:ilvl="0">
      <w:start w:val="1"/>
      <w:numFmt w:val="decimal"/>
      <w:pStyle w:val="ListNumber"/>
      <w:lvlText w:val="%1."/>
      <w:lvlJc w:val="left"/>
      <w:pPr>
        <w:tabs>
          <w:tab w:val="num" w:pos="360"/>
        </w:tabs>
        <w:ind w:left="360" w:hanging="360"/>
      </w:pPr>
    </w:lvl>
  </w:abstractNum>
  <w:abstractNum w:abstractNumId="10" w15:restartNumberingAfterBreak="0">
    <w:nsid w:val="026748C1"/>
    <w:multiLevelType w:val="hybridMultilevel"/>
    <w:tmpl w:val="B092835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4FF5847"/>
    <w:multiLevelType w:val="hybridMultilevel"/>
    <w:tmpl w:val="8E8C12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5D862B4"/>
    <w:multiLevelType w:val="multilevel"/>
    <w:tmpl w:val="8DE61AAA"/>
    <w:numStyleLink w:val="Enumerate"/>
  </w:abstractNum>
  <w:abstractNum w:abstractNumId="13" w15:restartNumberingAfterBreak="0">
    <w:nsid w:val="083E5846"/>
    <w:multiLevelType w:val="multilevel"/>
    <w:tmpl w:val="8DE61AAA"/>
    <w:numStyleLink w:val="Enumerate"/>
  </w:abstractNum>
  <w:abstractNum w:abstractNumId="14" w15:restartNumberingAfterBreak="0">
    <w:nsid w:val="0BB2573D"/>
    <w:multiLevelType w:val="multilevel"/>
    <w:tmpl w:val="9C48147A"/>
    <w:lvl w:ilvl="0">
      <w:start w:val="1"/>
      <w:numFmt w:val="decimal"/>
      <w:lvlText w:val="%1"/>
      <w:lvlJc w:val="left"/>
      <w:pPr>
        <w:ind w:left="504" w:hanging="504"/>
      </w:pPr>
      <w:rPr>
        <w:rFonts w:hint="default"/>
      </w:rPr>
    </w:lvl>
    <w:lvl w:ilvl="1">
      <w:start w:val="1"/>
      <w:numFmt w:val="decimal"/>
      <w:lvlText w:val="%1.%2"/>
      <w:lvlJc w:val="left"/>
      <w:pPr>
        <w:ind w:left="648" w:hanging="648"/>
      </w:pPr>
      <w:rPr>
        <w:rFonts w:hint="default"/>
      </w:rPr>
    </w:lvl>
    <w:lvl w:ilvl="2">
      <w:start w:val="1"/>
      <w:numFmt w:val="decimal"/>
      <w:lvlText w:val="%1.%2.%3"/>
      <w:lvlJc w:val="left"/>
      <w:pPr>
        <w:ind w:left="648" w:hanging="648"/>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648" w:hanging="648"/>
      </w:pPr>
      <w:rPr>
        <w:rFonts w:hint="default"/>
      </w:rPr>
    </w:lvl>
    <w:lvl w:ilvl="5">
      <w:start w:val="1"/>
      <w:numFmt w:val="decimal"/>
      <w:lvlText w:val="%1.%2.%3.%4.%5.%6"/>
      <w:lvlJc w:val="left"/>
      <w:pPr>
        <w:ind w:left="648" w:hanging="648"/>
      </w:pPr>
      <w:rPr>
        <w:rFonts w:hint="default"/>
      </w:rPr>
    </w:lvl>
    <w:lvl w:ilvl="6">
      <w:start w:val="1"/>
      <w:numFmt w:val="decimal"/>
      <w:lvlText w:val="%1.%2.%3.%4.%5.%6.%7"/>
      <w:lvlJc w:val="left"/>
      <w:pPr>
        <w:ind w:left="648" w:hanging="648"/>
      </w:pPr>
      <w:rPr>
        <w:rFonts w:hint="default"/>
      </w:rPr>
    </w:lvl>
    <w:lvl w:ilvl="7">
      <w:start w:val="1"/>
      <w:numFmt w:val="decimal"/>
      <w:lvlText w:val="%1.%2.%3.%4.%5.%6.%7.%8"/>
      <w:lvlJc w:val="left"/>
      <w:pPr>
        <w:ind w:left="648" w:hanging="648"/>
      </w:pPr>
      <w:rPr>
        <w:rFonts w:hint="default"/>
      </w:rPr>
    </w:lvl>
    <w:lvl w:ilvl="8">
      <w:start w:val="1"/>
      <w:numFmt w:val="decimal"/>
      <w:lvlText w:val="%1.%2.%3.%4.%5.%6.%7.%8.%9"/>
      <w:lvlJc w:val="left"/>
      <w:pPr>
        <w:ind w:left="648" w:hanging="648"/>
      </w:pPr>
      <w:rPr>
        <w:rFonts w:hint="default"/>
      </w:rPr>
    </w:lvl>
  </w:abstractNum>
  <w:abstractNum w:abstractNumId="15" w15:restartNumberingAfterBreak="0">
    <w:nsid w:val="0FC47F92"/>
    <w:multiLevelType w:val="multilevel"/>
    <w:tmpl w:val="8DE61AAA"/>
    <w:numStyleLink w:val="Enumerate"/>
  </w:abstractNum>
  <w:abstractNum w:abstractNumId="16" w15:restartNumberingAfterBreak="0">
    <w:nsid w:val="11674FC9"/>
    <w:multiLevelType w:val="hybridMultilevel"/>
    <w:tmpl w:val="034483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3107108"/>
    <w:multiLevelType w:val="multilevel"/>
    <w:tmpl w:val="8DE61AAA"/>
    <w:numStyleLink w:val="Enumerate"/>
  </w:abstractNum>
  <w:abstractNum w:abstractNumId="18" w15:restartNumberingAfterBreak="0">
    <w:nsid w:val="131F49A0"/>
    <w:multiLevelType w:val="hybridMultilevel"/>
    <w:tmpl w:val="1DF8169E"/>
    <w:lvl w:ilvl="0" w:tplc="21B2F2A4">
      <w:numFmt w:val="bullet"/>
      <w:lvlText w:val="-"/>
      <w:lvlJc w:val="left"/>
      <w:pPr>
        <w:ind w:left="720" w:hanging="360"/>
      </w:pPr>
      <w:rPr>
        <w:rFonts w:ascii="LM Sans 10" w:eastAsiaTheme="minorEastAsia" w:hAnsi="LM Sans 10"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5C8466C"/>
    <w:multiLevelType w:val="multilevel"/>
    <w:tmpl w:val="59489428"/>
    <w:styleLink w:val="Itemize"/>
    <w:lvl w:ilvl="0">
      <w:start w:val="15"/>
      <w:numFmt w:val="bullet"/>
      <w:lvlText w:val=""/>
      <w:lvlJc w:val="left"/>
      <w:pPr>
        <w:ind w:left="576" w:hanging="216"/>
      </w:pPr>
      <w:rPr>
        <w:rFonts w:ascii="Symbol" w:hAnsi="Symbol" w:hint="default"/>
      </w:rPr>
    </w:lvl>
    <w:lvl w:ilvl="1">
      <w:start w:val="1"/>
      <w:numFmt w:val="bullet"/>
      <w:lvlText w:val=""/>
      <w:lvlJc w:val="left"/>
      <w:pPr>
        <w:ind w:left="1008" w:hanging="216"/>
      </w:pPr>
      <w:rPr>
        <w:rFonts w:ascii="Symbol" w:hAnsi="Symbol" w:hint="default"/>
      </w:rPr>
    </w:lvl>
    <w:lvl w:ilvl="2">
      <w:start w:val="1"/>
      <w:numFmt w:val="bullet"/>
      <w:lvlText w:val=""/>
      <w:lvlJc w:val="left"/>
      <w:pPr>
        <w:ind w:left="1440" w:hanging="216"/>
      </w:pPr>
      <w:rPr>
        <w:rFonts w:ascii="Symbol" w:hAnsi="Symbol" w:hint="default"/>
      </w:rPr>
    </w:lvl>
    <w:lvl w:ilvl="3">
      <w:start w:val="1"/>
      <w:numFmt w:val="bullet"/>
      <w:lvlText w:val=""/>
      <w:lvlJc w:val="left"/>
      <w:pPr>
        <w:ind w:left="1872" w:hanging="216"/>
      </w:pPr>
      <w:rPr>
        <w:rFonts w:ascii="Symbol" w:hAnsi="Symbol" w:hint="default"/>
      </w:rPr>
    </w:lvl>
    <w:lvl w:ilvl="4">
      <w:start w:val="1"/>
      <w:numFmt w:val="bullet"/>
      <w:lvlText w:val=""/>
      <w:lvlJc w:val="left"/>
      <w:pPr>
        <w:tabs>
          <w:tab w:val="num" w:pos="1944"/>
        </w:tabs>
        <w:ind w:left="2304" w:hanging="360"/>
      </w:pPr>
      <w:rPr>
        <w:rFonts w:ascii="Symbol" w:hAnsi="Symbol" w:hint="default"/>
      </w:rPr>
    </w:lvl>
    <w:lvl w:ilvl="5">
      <w:start w:val="1"/>
      <w:numFmt w:val="bullet"/>
      <w:lvlText w:val=""/>
      <w:lvlJc w:val="left"/>
      <w:pPr>
        <w:tabs>
          <w:tab w:val="num" w:pos="2376"/>
        </w:tabs>
        <w:ind w:left="2736" w:hanging="360"/>
      </w:pPr>
      <w:rPr>
        <w:rFonts w:ascii="Symbol" w:hAnsi="Symbol" w:hint="default"/>
      </w:rPr>
    </w:lvl>
    <w:lvl w:ilvl="6">
      <w:start w:val="1"/>
      <w:numFmt w:val="bullet"/>
      <w:lvlText w:val=""/>
      <w:lvlJc w:val="left"/>
      <w:pPr>
        <w:tabs>
          <w:tab w:val="num" w:pos="2808"/>
        </w:tabs>
        <w:ind w:left="3168" w:hanging="360"/>
      </w:pPr>
      <w:rPr>
        <w:rFonts w:ascii="Symbol" w:hAnsi="Symbol" w:hint="default"/>
      </w:rPr>
    </w:lvl>
    <w:lvl w:ilvl="7">
      <w:start w:val="1"/>
      <w:numFmt w:val="bullet"/>
      <w:lvlText w:val=""/>
      <w:lvlJc w:val="left"/>
      <w:pPr>
        <w:tabs>
          <w:tab w:val="num" w:pos="3240"/>
        </w:tabs>
        <w:ind w:left="3600" w:hanging="360"/>
      </w:pPr>
      <w:rPr>
        <w:rFonts w:ascii="Symbol" w:hAnsi="Symbol" w:hint="default"/>
      </w:rPr>
    </w:lvl>
    <w:lvl w:ilvl="8">
      <w:start w:val="1"/>
      <w:numFmt w:val="bullet"/>
      <w:lvlText w:val=""/>
      <w:lvlJc w:val="left"/>
      <w:pPr>
        <w:ind w:left="4032" w:hanging="360"/>
      </w:pPr>
      <w:rPr>
        <w:rFonts w:ascii="Symbol" w:hAnsi="Symbol" w:hint="default"/>
      </w:rPr>
    </w:lvl>
  </w:abstractNum>
  <w:abstractNum w:abstractNumId="20" w15:restartNumberingAfterBreak="0">
    <w:nsid w:val="171E036F"/>
    <w:multiLevelType w:val="multilevel"/>
    <w:tmpl w:val="57363E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1" w15:restartNumberingAfterBreak="0">
    <w:nsid w:val="1A88175F"/>
    <w:multiLevelType w:val="multilevel"/>
    <w:tmpl w:val="8DE61AAA"/>
    <w:styleLink w:val="Enumerate"/>
    <w:lvl w:ilvl="0">
      <w:start w:val="1"/>
      <w:numFmt w:val="decimal"/>
      <w:lvlText w:val="%1."/>
      <w:lvlJc w:val="right"/>
      <w:pPr>
        <w:ind w:left="576" w:hanging="144"/>
      </w:pPr>
      <w:rPr>
        <w:rFonts w:hint="default"/>
      </w:rPr>
    </w:lvl>
    <w:lvl w:ilvl="1">
      <w:start w:val="1"/>
      <w:numFmt w:val="lowerLetter"/>
      <w:lvlText w:val="(%2)"/>
      <w:lvlJc w:val="right"/>
      <w:pPr>
        <w:ind w:left="1008" w:hanging="144"/>
      </w:pPr>
      <w:rPr>
        <w:rFonts w:hint="default"/>
      </w:rPr>
    </w:lvl>
    <w:lvl w:ilvl="2">
      <w:start w:val="1"/>
      <w:numFmt w:val="lowerRoman"/>
      <w:lvlText w:val="%3."/>
      <w:lvlJc w:val="right"/>
      <w:pPr>
        <w:ind w:left="1440" w:hanging="144"/>
      </w:pPr>
      <w:rPr>
        <w:rFonts w:hint="default"/>
      </w:rPr>
    </w:lvl>
    <w:lvl w:ilvl="3">
      <w:start w:val="1"/>
      <w:numFmt w:val="upperLetter"/>
      <w:lvlText w:val="%4."/>
      <w:lvlJc w:val="right"/>
      <w:pPr>
        <w:ind w:left="1872" w:hanging="144"/>
      </w:pPr>
      <w:rPr>
        <w:rFonts w:hint="default"/>
      </w:rPr>
    </w:lvl>
    <w:lvl w:ilvl="4">
      <w:start w:val="1"/>
      <w:numFmt w:val="decimal"/>
      <w:lvlText w:val="%5."/>
      <w:lvlJc w:val="right"/>
      <w:pPr>
        <w:ind w:left="2304" w:hanging="144"/>
      </w:pPr>
      <w:rPr>
        <w:rFonts w:hint="default"/>
      </w:rPr>
    </w:lvl>
    <w:lvl w:ilvl="5">
      <w:start w:val="1"/>
      <w:numFmt w:val="lowerLetter"/>
      <w:lvlText w:val="(%6)"/>
      <w:lvlJc w:val="right"/>
      <w:pPr>
        <w:ind w:left="2736" w:hanging="144"/>
      </w:pPr>
      <w:rPr>
        <w:rFonts w:hint="default"/>
      </w:rPr>
    </w:lvl>
    <w:lvl w:ilvl="6">
      <w:start w:val="1"/>
      <w:numFmt w:val="lowerRoman"/>
      <w:lvlText w:val="%7."/>
      <w:lvlJc w:val="right"/>
      <w:pPr>
        <w:ind w:left="3168" w:hanging="144"/>
      </w:pPr>
      <w:rPr>
        <w:rFonts w:hint="default"/>
      </w:rPr>
    </w:lvl>
    <w:lvl w:ilvl="7">
      <w:start w:val="1"/>
      <w:numFmt w:val="upperLetter"/>
      <w:lvlText w:val="%8."/>
      <w:lvlJc w:val="right"/>
      <w:pPr>
        <w:ind w:left="3600" w:hanging="144"/>
      </w:pPr>
      <w:rPr>
        <w:rFonts w:hint="default"/>
      </w:rPr>
    </w:lvl>
    <w:lvl w:ilvl="8">
      <w:start w:val="1"/>
      <w:numFmt w:val="decimal"/>
      <w:lvlText w:val="%9."/>
      <w:lvlJc w:val="right"/>
      <w:pPr>
        <w:ind w:left="4032" w:hanging="144"/>
      </w:pPr>
      <w:rPr>
        <w:rFonts w:hint="default"/>
      </w:rPr>
    </w:lvl>
  </w:abstractNum>
  <w:abstractNum w:abstractNumId="22" w15:restartNumberingAfterBreak="0">
    <w:nsid w:val="278D7674"/>
    <w:multiLevelType w:val="multilevel"/>
    <w:tmpl w:val="59489428"/>
    <w:numStyleLink w:val="Itemize"/>
  </w:abstractNum>
  <w:abstractNum w:abstractNumId="23" w15:restartNumberingAfterBreak="0">
    <w:nsid w:val="2EDD13C6"/>
    <w:multiLevelType w:val="hybridMultilevel"/>
    <w:tmpl w:val="B18CE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530A62"/>
    <w:multiLevelType w:val="multilevel"/>
    <w:tmpl w:val="9F9A4E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5" w15:restartNumberingAfterBreak="0">
    <w:nsid w:val="363C5233"/>
    <w:multiLevelType w:val="multilevel"/>
    <w:tmpl w:val="8DE61AAA"/>
    <w:numStyleLink w:val="Enumerate"/>
  </w:abstractNum>
  <w:abstractNum w:abstractNumId="26" w15:restartNumberingAfterBreak="0">
    <w:nsid w:val="3CB93B37"/>
    <w:multiLevelType w:val="multilevel"/>
    <w:tmpl w:val="FEF0D51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3F2A7AF5"/>
    <w:multiLevelType w:val="multilevel"/>
    <w:tmpl w:val="8DE61AAA"/>
    <w:numStyleLink w:val="Enumerate"/>
  </w:abstractNum>
  <w:abstractNum w:abstractNumId="28" w15:restartNumberingAfterBreak="0">
    <w:nsid w:val="45517911"/>
    <w:multiLevelType w:val="multilevel"/>
    <w:tmpl w:val="FEF0D51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0703152"/>
    <w:multiLevelType w:val="multilevel"/>
    <w:tmpl w:val="59489428"/>
    <w:numStyleLink w:val="Itemize"/>
  </w:abstractNum>
  <w:abstractNum w:abstractNumId="30" w15:restartNumberingAfterBreak="0">
    <w:nsid w:val="5180635D"/>
    <w:multiLevelType w:val="multilevel"/>
    <w:tmpl w:val="8DE61AAA"/>
    <w:numStyleLink w:val="Enumerate"/>
  </w:abstractNum>
  <w:abstractNum w:abstractNumId="31" w15:restartNumberingAfterBreak="0">
    <w:nsid w:val="5CF31714"/>
    <w:multiLevelType w:val="hybridMultilevel"/>
    <w:tmpl w:val="EC16BCFE"/>
    <w:lvl w:ilvl="0" w:tplc="0A58173E">
      <w:start w:val="1"/>
      <w:numFmt w:val="decimal"/>
      <w:pStyle w:val="Bibliography"/>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DA326C"/>
    <w:multiLevelType w:val="multilevel"/>
    <w:tmpl w:val="8DE61AAA"/>
    <w:numStyleLink w:val="Enumerate"/>
  </w:abstractNum>
  <w:abstractNum w:abstractNumId="33" w15:restartNumberingAfterBreak="0">
    <w:nsid w:val="6445F59B"/>
    <w:multiLevelType w:val="multilevel"/>
    <w:tmpl w:val="239A1560"/>
    <w:lvl w:ilvl="0">
      <w:start w:val="1"/>
      <w:numFmt w:val="lowerRoman"/>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34" w15:restartNumberingAfterBreak="0">
    <w:nsid w:val="67905BFD"/>
    <w:multiLevelType w:val="hybridMultilevel"/>
    <w:tmpl w:val="2E1E9D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85A0B31"/>
    <w:multiLevelType w:val="multilevel"/>
    <w:tmpl w:val="8DE61AAA"/>
    <w:numStyleLink w:val="Enumerate"/>
  </w:abstractNum>
  <w:abstractNum w:abstractNumId="36" w15:restartNumberingAfterBreak="0">
    <w:nsid w:val="6F45080F"/>
    <w:multiLevelType w:val="hybridMultilevel"/>
    <w:tmpl w:val="D2A81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544A8E"/>
    <w:multiLevelType w:val="multilevel"/>
    <w:tmpl w:val="8DE61AAA"/>
    <w:numStyleLink w:val="Enumerate"/>
  </w:abstractNum>
  <w:abstractNum w:abstractNumId="38" w15:restartNumberingAfterBreak="0">
    <w:nsid w:val="7B344EBC"/>
    <w:multiLevelType w:val="hybridMultilevel"/>
    <w:tmpl w:val="19A4EB1A"/>
    <w:lvl w:ilvl="0" w:tplc="93106826">
      <w:numFmt w:val="bullet"/>
      <w:lvlText w:val="-"/>
      <w:lvlJc w:val="left"/>
      <w:pPr>
        <w:ind w:left="720" w:hanging="360"/>
      </w:pPr>
      <w:rPr>
        <w:rFonts w:ascii="LM Sans 10" w:eastAsiaTheme="minorEastAsia" w:hAnsi="LM Sans 10"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4"/>
  </w:num>
  <w:num w:numId="12">
    <w:abstractNumId w:val="31"/>
  </w:num>
  <w:num w:numId="13">
    <w:abstractNumId w:val="36"/>
  </w:num>
  <w:num w:numId="14">
    <w:abstractNumId w:val="23"/>
  </w:num>
  <w:num w:numId="15">
    <w:abstractNumId w:val="24"/>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30"/>
  </w:num>
  <w:num w:numId="24">
    <w:abstractNumId w:val="35"/>
  </w:num>
  <w:num w:numId="25">
    <w:abstractNumId w:val="17"/>
  </w:num>
  <w:num w:numId="26">
    <w:abstractNumId w:val="12"/>
  </w:num>
  <w:num w:numId="27">
    <w:abstractNumId w:val="27"/>
  </w:num>
  <w:num w:numId="28">
    <w:abstractNumId w:val="13"/>
  </w:num>
  <w:num w:numId="29">
    <w:abstractNumId w:val="25"/>
  </w:num>
  <w:num w:numId="30">
    <w:abstractNumId w:val="19"/>
  </w:num>
  <w:num w:numId="31">
    <w:abstractNumId w:val="22"/>
  </w:num>
  <w:num w:numId="32">
    <w:abstractNumId w:val="32"/>
  </w:num>
  <w:num w:numId="33">
    <w:abstractNumId w:val="15"/>
  </w:num>
  <w:num w:numId="34">
    <w:abstractNumId w:val="29"/>
  </w:num>
  <w:num w:numId="35">
    <w:abstractNumId w:val="37"/>
  </w:num>
  <w:num w:numId="36">
    <w:abstractNumId w:val="10"/>
  </w:num>
  <w:num w:numId="37">
    <w:abstractNumId w:val="16"/>
  </w:num>
  <w:num w:numId="38">
    <w:abstractNumId w:val="20"/>
  </w:num>
  <w:num w:numId="39">
    <w:abstractNumId w:val="26"/>
  </w:num>
  <w:num w:numId="40">
    <w:abstractNumId w:val="28"/>
  </w:num>
  <w:num w:numId="41">
    <w:abstractNumId w:val="34"/>
  </w:num>
  <w:num w:numId="42">
    <w:abstractNumId w:val="11"/>
  </w:num>
  <w:num w:numId="43">
    <w:abstractNumId w:val="38"/>
  </w:num>
  <w:num w:numId="44">
    <w:abstractNumId w:val="18"/>
  </w:num>
  <w:num w:numId="4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4097"/>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B9D"/>
    <w:rsid w:val="0000153D"/>
    <w:rsid w:val="00003BCD"/>
    <w:rsid w:val="00005E09"/>
    <w:rsid w:val="000103A2"/>
    <w:rsid w:val="00011C8B"/>
    <w:rsid w:val="000158C5"/>
    <w:rsid w:val="00016FE8"/>
    <w:rsid w:val="000209D9"/>
    <w:rsid w:val="000227B0"/>
    <w:rsid w:val="0003303E"/>
    <w:rsid w:val="000400AC"/>
    <w:rsid w:val="00060D8F"/>
    <w:rsid w:val="0006225D"/>
    <w:rsid w:val="000700CD"/>
    <w:rsid w:val="0007014F"/>
    <w:rsid w:val="00074843"/>
    <w:rsid w:val="00074CE5"/>
    <w:rsid w:val="00080D72"/>
    <w:rsid w:val="00093E6B"/>
    <w:rsid w:val="000C213D"/>
    <w:rsid w:val="000D4A65"/>
    <w:rsid w:val="000D7E41"/>
    <w:rsid w:val="000E1125"/>
    <w:rsid w:val="000E3162"/>
    <w:rsid w:val="000E39DB"/>
    <w:rsid w:val="000F1988"/>
    <w:rsid w:val="000F39FA"/>
    <w:rsid w:val="001104BB"/>
    <w:rsid w:val="00113A4C"/>
    <w:rsid w:val="00125F6D"/>
    <w:rsid w:val="00134007"/>
    <w:rsid w:val="001508E1"/>
    <w:rsid w:val="00154D1E"/>
    <w:rsid w:val="001765C9"/>
    <w:rsid w:val="00181661"/>
    <w:rsid w:val="00181923"/>
    <w:rsid w:val="00193D99"/>
    <w:rsid w:val="00195655"/>
    <w:rsid w:val="001A0D54"/>
    <w:rsid w:val="001A50E8"/>
    <w:rsid w:val="001B5BE3"/>
    <w:rsid w:val="001C5AC3"/>
    <w:rsid w:val="001E0697"/>
    <w:rsid w:val="001E449B"/>
    <w:rsid w:val="0021065C"/>
    <w:rsid w:val="002232C2"/>
    <w:rsid w:val="002345B1"/>
    <w:rsid w:val="0025067D"/>
    <w:rsid w:val="00253246"/>
    <w:rsid w:val="002575BF"/>
    <w:rsid w:val="00260E85"/>
    <w:rsid w:val="00266D36"/>
    <w:rsid w:val="0027203A"/>
    <w:rsid w:val="0027493B"/>
    <w:rsid w:val="002770C5"/>
    <w:rsid w:val="002802C2"/>
    <w:rsid w:val="0029271B"/>
    <w:rsid w:val="002942EA"/>
    <w:rsid w:val="002B01E2"/>
    <w:rsid w:val="002B5710"/>
    <w:rsid w:val="002B6927"/>
    <w:rsid w:val="002B7288"/>
    <w:rsid w:val="002D51CB"/>
    <w:rsid w:val="002E1C63"/>
    <w:rsid w:val="002E4A91"/>
    <w:rsid w:val="00322C54"/>
    <w:rsid w:val="003343BF"/>
    <w:rsid w:val="003450B4"/>
    <w:rsid w:val="003575C3"/>
    <w:rsid w:val="003625D5"/>
    <w:rsid w:val="00367873"/>
    <w:rsid w:val="00376DBA"/>
    <w:rsid w:val="00381478"/>
    <w:rsid w:val="00387765"/>
    <w:rsid w:val="003909C8"/>
    <w:rsid w:val="003A604E"/>
    <w:rsid w:val="003C049C"/>
    <w:rsid w:val="003D3FB6"/>
    <w:rsid w:val="003E2C91"/>
    <w:rsid w:val="004017E6"/>
    <w:rsid w:val="00401834"/>
    <w:rsid w:val="004240EF"/>
    <w:rsid w:val="00433D1D"/>
    <w:rsid w:val="00433E07"/>
    <w:rsid w:val="004437ED"/>
    <w:rsid w:val="004470BC"/>
    <w:rsid w:val="0045016A"/>
    <w:rsid w:val="00461FE3"/>
    <w:rsid w:val="00465563"/>
    <w:rsid w:val="00470512"/>
    <w:rsid w:val="00486EDB"/>
    <w:rsid w:val="0049432C"/>
    <w:rsid w:val="004B5F0E"/>
    <w:rsid w:val="004C02A9"/>
    <w:rsid w:val="004C0BE2"/>
    <w:rsid w:val="004C7CC0"/>
    <w:rsid w:val="004E29B3"/>
    <w:rsid w:val="004E5DA1"/>
    <w:rsid w:val="004F2788"/>
    <w:rsid w:val="004F4D38"/>
    <w:rsid w:val="004F5441"/>
    <w:rsid w:val="004F6EA7"/>
    <w:rsid w:val="004F7031"/>
    <w:rsid w:val="00503777"/>
    <w:rsid w:val="00504F40"/>
    <w:rsid w:val="00513EE2"/>
    <w:rsid w:val="00517672"/>
    <w:rsid w:val="0052276F"/>
    <w:rsid w:val="0052459C"/>
    <w:rsid w:val="0054615C"/>
    <w:rsid w:val="00552928"/>
    <w:rsid w:val="00564D90"/>
    <w:rsid w:val="005655A8"/>
    <w:rsid w:val="00567772"/>
    <w:rsid w:val="00573F65"/>
    <w:rsid w:val="00577256"/>
    <w:rsid w:val="00581F70"/>
    <w:rsid w:val="00590D07"/>
    <w:rsid w:val="005C26B0"/>
    <w:rsid w:val="005C6F1C"/>
    <w:rsid w:val="005D68B9"/>
    <w:rsid w:val="005E051A"/>
    <w:rsid w:val="005E179E"/>
    <w:rsid w:val="005E3CD7"/>
    <w:rsid w:val="005E4867"/>
    <w:rsid w:val="005F5915"/>
    <w:rsid w:val="00600776"/>
    <w:rsid w:val="00601FA3"/>
    <w:rsid w:val="00615E80"/>
    <w:rsid w:val="00623814"/>
    <w:rsid w:val="00626681"/>
    <w:rsid w:val="00635D4E"/>
    <w:rsid w:val="00640F7A"/>
    <w:rsid w:val="00676E66"/>
    <w:rsid w:val="00683989"/>
    <w:rsid w:val="00695595"/>
    <w:rsid w:val="00697B2C"/>
    <w:rsid w:val="006B2D5D"/>
    <w:rsid w:val="006B657A"/>
    <w:rsid w:val="006B6FD4"/>
    <w:rsid w:val="006C004E"/>
    <w:rsid w:val="006C04DC"/>
    <w:rsid w:val="006C0640"/>
    <w:rsid w:val="006D1026"/>
    <w:rsid w:val="006D202F"/>
    <w:rsid w:val="00712366"/>
    <w:rsid w:val="00727BC4"/>
    <w:rsid w:val="00727CBC"/>
    <w:rsid w:val="0075082A"/>
    <w:rsid w:val="00751216"/>
    <w:rsid w:val="00751AA6"/>
    <w:rsid w:val="00755218"/>
    <w:rsid w:val="0075640E"/>
    <w:rsid w:val="00757256"/>
    <w:rsid w:val="00775C8E"/>
    <w:rsid w:val="00777B9D"/>
    <w:rsid w:val="00784D58"/>
    <w:rsid w:val="00787C96"/>
    <w:rsid w:val="0079324A"/>
    <w:rsid w:val="007B2249"/>
    <w:rsid w:val="007D463C"/>
    <w:rsid w:val="007D5E39"/>
    <w:rsid w:val="007D602B"/>
    <w:rsid w:val="007F2F27"/>
    <w:rsid w:val="007F5476"/>
    <w:rsid w:val="00802773"/>
    <w:rsid w:val="00812C1C"/>
    <w:rsid w:val="00814777"/>
    <w:rsid w:val="008217B3"/>
    <w:rsid w:val="00824069"/>
    <w:rsid w:val="0082618E"/>
    <w:rsid w:val="00882211"/>
    <w:rsid w:val="00882F9C"/>
    <w:rsid w:val="00890359"/>
    <w:rsid w:val="00891B45"/>
    <w:rsid w:val="00892550"/>
    <w:rsid w:val="008A3368"/>
    <w:rsid w:val="008A55A8"/>
    <w:rsid w:val="008A56F7"/>
    <w:rsid w:val="008A654D"/>
    <w:rsid w:val="008B47E0"/>
    <w:rsid w:val="008C6F4B"/>
    <w:rsid w:val="008D2C2C"/>
    <w:rsid w:val="008D6863"/>
    <w:rsid w:val="008E1CF8"/>
    <w:rsid w:val="008E7DBF"/>
    <w:rsid w:val="0090445E"/>
    <w:rsid w:val="009133D6"/>
    <w:rsid w:val="00923E96"/>
    <w:rsid w:val="009522E0"/>
    <w:rsid w:val="00960ABB"/>
    <w:rsid w:val="0096779F"/>
    <w:rsid w:val="0099211F"/>
    <w:rsid w:val="009967C8"/>
    <w:rsid w:val="009A170A"/>
    <w:rsid w:val="009A6507"/>
    <w:rsid w:val="009B0E3B"/>
    <w:rsid w:val="009B0ED9"/>
    <w:rsid w:val="009B649E"/>
    <w:rsid w:val="009B79D5"/>
    <w:rsid w:val="009D07EF"/>
    <w:rsid w:val="009E108D"/>
    <w:rsid w:val="00A015F6"/>
    <w:rsid w:val="00A144D1"/>
    <w:rsid w:val="00A17C26"/>
    <w:rsid w:val="00A20262"/>
    <w:rsid w:val="00A32984"/>
    <w:rsid w:val="00A509AA"/>
    <w:rsid w:val="00A67452"/>
    <w:rsid w:val="00A70274"/>
    <w:rsid w:val="00A7608A"/>
    <w:rsid w:val="00A850C7"/>
    <w:rsid w:val="00A922F9"/>
    <w:rsid w:val="00AA11C5"/>
    <w:rsid w:val="00AB0692"/>
    <w:rsid w:val="00AB25FB"/>
    <w:rsid w:val="00AC6F6A"/>
    <w:rsid w:val="00AE1832"/>
    <w:rsid w:val="00AE3138"/>
    <w:rsid w:val="00AE38AA"/>
    <w:rsid w:val="00AE5261"/>
    <w:rsid w:val="00AE60B4"/>
    <w:rsid w:val="00AF3739"/>
    <w:rsid w:val="00B030A8"/>
    <w:rsid w:val="00B05256"/>
    <w:rsid w:val="00B21E27"/>
    <w:rsid w:val="00B26BA2"/>
    <w:rsid w:val="00B41450"/>
    <w:rsid w:val="00B52105"/>
    <w:rsid w:val="00B70F5D"/>
    <w:rsid w:val="00B82E41"/>
    <w:rsid w:val="00B86B75"/>
    <w:rsid w:val="00B955E5"/>
    <w:rsid w:val="00B97119"/>
    <w:rsid w:val="00BA03A7"/>
    <w:rsid w:val="00BB231B"/>
    <w:rsid w:val="00BB611A"/>
    <w:rsid w:val="00BC48D5"/>
    <w:rsid w:val="00BF2B32"/>
    <w:rsid w:val="00BF3A10"/>
    <w:rsid w:val="00C111DC"/>
    <w:rsid w:val="00C12935"/>
    <w:rsid w:val="00C26B72"/>
    <w:rsid w:val="00C36279"/>
    <w:rsid w:val="00C4178B"/>
    <w:rsid w:val="00C439FD"/>
    <w:rsid w:val="00C45EE9"/>
    <w:rsid w:val="00C45F66"/>
    <w:rsid w:val="00C50711"/>
    <w:rsid w:val="00C52F63"/>
    <w:rsid w:val="00C61480"/>
    <w:rsid w:val="00C804D2"/>
    <w:rsid w:val="00C80AC5"/>
    <w:rsid w:val="00C82FEF"/>
    <w:rsid w:val="00C84A08"/>
    <w:rsid w:val="00CA0CBB"/>
    <w:rsid w:val="00CA73D2"/>
    <w:rsid w:val="00CB5908"/>
    <w:rsid w:val="00CB7FB4"/>
    <w:rsid w:val="00CC2A4A"/>
    <w:rsid w:val="00CC72CD"/>
    <w:rsid w:val="00CD5E3C"/>
    <w:rsid w:val="00CE475F"/>
    <w:rsid w:val="00CF57EF"/>
    <w:rsid w:val="00CF5891"/>
    <w:rsid w:val="00CF78B5"/>
    <w:rsid w:val="00D26ADA"/>
    <w:rsid w:val="00D347DF"/>
    <w:rsid w:val="00D34848"/>
    <w:rsid w:val="00D36013"/>
    <w:rsid w:val="00D46F1E"/>
    <w:rsid w:val="00D60E87"/>
    <w:rsid w:val="00D62916"/>
    <w:rsid w:val="00D9705B"/>
    <w:rsid w:val="00DB0211"/>
    <w:rsid w:val="00DB12D1"/>
    <w:rsid w:val="00DB1D98"/>
    <w:rsid w:val="00DE6579"/>
    <w:rsid w:val="00E017CE"/>
    <w:rsid w:val="00E01F66"/>
    <w:rsid w:val="00E0682F"/>
    <w:rsid w:val="00E121C9"/>
    <w:rsid w:val="00E20672"/>
    <w:rsid w:val="00E315A3"/>
    <w:rsid w:val="00E41067"/>
    <w:rsid w:val="00E46F30"/>
    <w:rsid w:val="00E6686D"/>
    <w:rsid w:val="00E675E4"/>
    <w:rsid w:val="00E83EFE"/>
    <w:rsid w:val="00E859B2"/>
    <w:rsid w:val="00E8649C"/>
    <w:rsid w:val="00EA02C0"/>
    <w:rsid w:val="00EA1CD7"/>
    <w:rsid w:val="00EB0FDF"/>
    <w:rsid w:val="00EB7732"/>
    <w:rsid w:val="00EC6B44"/>
    <w:rsid w:val="00ED02E2"/>
    <w:rsid w:val="00ED0A56"/>
    <w:rsid w:val="00ED4779"/>
    <w:rsid w:val="00F001C1"/>
    <w:rsid w:val="00F10149"/>
    <w:rsid w:val="00F2231E"/>
    <w:rsid w:val="00F27D47"/>
    <w:rsid w:val="00F411CE"/>
    <w:rsid w:val="00F44C0B"/>
    <w:rsid w:val="00F535DE"/>
    <w:rsid w:val="00F664EA"/>
    <w:rsid w:val="00F721EA"/>
    <w:rsid w:val="00F758DD"/>
    <w:rsid w:val="00F86B44"/>
    <w:rsid w:val="00F95255"/>
    <w:rsid w:val="00F95C2A"/>
    <w:rsid w:val="00FC0B1B"/>
    <w:rsid w:val="00FC261B"/>
    <w:rsid w:val="00FC601B"/>
    <w:rsid w:val="00FD56BA"/>
    <w:rsid w:val="00FE797F"/>
  </w:rsids>
  <m:mathPr>
    <m:mathFont m:val="Latin Modern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547AB4F"/>
  <w15:docId w15:val="{B71C7E89-5D10-481F-AFFA-3D78B1E53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3"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11" w:unhideWhenUsed="1" w:qFormat="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2211"/>
    <w:pPr>
      <w:spacing w:after="160" w:line="259" w:lineRule="auto"/>
    </w:pPr>
    <w:rPr>
      <w:rFonts w:eastAsiaTheme="minorEastAsia"/>
      <w:sz w:val="22"/>
      <w:szCs w:val="22"/>
      <w:lang w:val="en-GB" w:eastAsia="zh-TW"/>
    </w:rPr>
  </w:style>
  <w:style w:type="paragraph" w:styleId="Heading1">
    <w:name w:val="heading 1"/>
    <w:aliases w:val="H1"/>
    <w:basedOn w:val="Normal"/>
    <w:next w:val="Normal"/>
    <w:link w:val="Heading1Char"/>
    <w:uiPriority w:val="9"/>
    <w:qFormat/>
    <w:rsid w:val="00005E09"/>
    <w:pPr>
      <w:keepNext/>
      <w:keepLines/>
      <w:spacing w:before="520" w:after="380"/>
      <w:outlineLvl w:val="0"/>
    </w:pPr>
    <w:rPr>
      <w:rFonts w:asciiTheme="majorHAnsi" w:eastAsiaTheme="majorEastAsia" w:hAnsiTheme="majorHAnsi" w:cstheme="majorBidi"/>
      <w:b/>
      <w:bCs/>
      <w:sz w:val="28"/>
      <w:szCs w:val="32"/>
    </w:rPr>
  </w:style>
  <w:style w:type="paragraph" w:styleId="Heading2">
    <w:name w:val="heading 2"/>
    <w:aliases w:val="H2"/>
    <w:basedOn w:val="Normal"/>
    <w:next w:val="Normal"/>
    <w:link w:val="Heading2Char"/>
    <w:uiPriority w:val="9"/>
    <w:unhideWhenUsed/>
    <w:qFormat/>
    <w:rsid w:val="00005E09"/>
    <w:pPr>
      <w:keepNext/>
      <w:keepLines/>
      <w:spacing w:before="360" w:after="120"/>
      <w:outlineLvl w:val="1"/>
    </w:pPr>
    <w:rPr>
      <w:rFonts w:asciiTheme="majorHAnsi" w:eastAsiaTheme="majorEastAsia" w:hAnsiTheme="majorHAnsi" w:cstheme="majorBidi"/>
      <w:b/>
      <w:bCs/>
      <w:sz w:val="24"/>
      <w:szCs w:val="32"/>
    </w:rPr>
  </w:style>
  <w:style w:type="paragraph" w:styleId="Heading3">
    <w:name w:val="heading 3"/>
    <w:aliases w:val="H3"/>
    <w:basedOn w:val="Normal"/>
    <w:next w:val="Normal"/>
    <w:uiPriority w:val="9"/>
    <w:unhideWhenUsed/>
    <w:qFormat/>
    <w:rsid w:val="00CC2A4A"/>
    <w:pPr>
      <w:keepNext/>
      <w:keepLines/>
      <w:spacing w:before="360" w:after="120"/>
      <w:outlineLvl w:val="2"/>
    </w:pPr>
    <w:rPr>
      <w:rFonts w:asciiTheme="majorHAnsi" w:eastAsiaTheme="majorEastAsia" w:hAnsiTheme="majorHAnsi" w:cstheme="majorBidi"/>
      <w:b/>
      <w:bCs/>
      <w:szCs w:val="28"/>
    </w:rPr>
  </w:style>
  <w:style w:type="paragraph" w:styleId="Heading4">
    <w:name w:val="heading 4"/>
    <w:aliases w:val="H4"/>
    <w:basedOn w:val="Normal"/>
    <w:next w:val="Normal"/>
    <w:uiPriority w:val="9"/>
    <w:unhideWhenUsed/>
    <w:qFormat/>
    <w:rsid w:val="00CC2A4A"/>
    <w:pPr>
      <w:keepNext/>
      <w:keepLines/>
      <w:spacing w:before="360" w:after="120"/>
      <w:outlineLvl w:val="3"/>
    </w:pPr>
    <w:rPr>
      <w:rFonts w:asciiTheme="majorHAnsi" w:eastAsiaTheme="majorEastAsia" w:hAnsiTheme="majorHAnsi" w:cstheme="majorBidi"/>
      <w:b/>
      <w:bCs/>
    </w:rPr>
  </w:style>
  <w:style w:type="paragraph" w:styleId="Heading5">
    <w:name w:val="heading 5"/>
    <w:basedOn w:val="Heading4"/>
    <w:next w:val="Normal"/>
    <w:uiPriority w:val="9"/>
    <w:semiHidden/>
    <w:unhideWhenUsed/>
    <w:rsid w:val="003909C8"/>
    <w:pPr>
      <w:outlineLvl w:val="4"/>
    </w:pPr>
  </w:style>
  <w:style w:type="paragraph" w:styleId="Heading6">
    <w:name w:val="heading 6"/>
    <w:basedOn w:val="Heading5"/>
    <w:next w:val="Normal"/>
    <w:uiPriority w:val="9"/>
    <w:semiHidden/>
    <w:unhideWhenUsed/>
    <w:rsid w:val="003909C8"/>
    <w:pPr>
      <w:outlineLvl w:val="5"/>
    </w:pPr>
  </w:style>
  <w:style w:type="paragraph" w:styleId="Heading7">
    <w:name w:val="heading 7"/>
    <w:basedOn w:val="Heading6"/>
    <w:next w:val="Normal"/>
    <w:uiPriority w:val="9"/>
    <w:semiHidden/>
    <w:unhideWhenUsed/>
    <w:rsid w:val="003909C8"/>
    <w:pPr>
      <w:outlineLvl w:val="6"/>
    </w:pPr>
  </w:style>
  <w:style w:type="paragraph" w:styleId="Heading8">
    <w:name w:val="heading 8"/>
    <w:basedOn w:val="Heading7"/>
    <w:next w:val="Normal"/>
    <w:uiPriority w:val="9"/>
    <w:semiHidden/>
    <w:unhideWhenUsed/>
    <w:rsid w:val="003909C8"/>
    <w:pPr>
      <w:outlineLvl w:val="7"/>
    </w:pPr>
  </w:style>
  <w:style w:type="paragraph" w:styleId="Heading9">
    <w:name w:val="heading 9"/>
    <w:basedOn w:val="Heading8"/>
    <w:next w:val="Normal"/>
    <w:uiPriority w:val="9"/>
    <w:semiHidden/>
    <w:unhideWhenUsed/>
    <w:rsid w:val="003909C8"/>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uiPriority w:val="35"/>
    <w:semiHidden/>
    <w:unhideWhenUsed/>
    <w:qFormat/>
    <w:rsid w:val="008E1CF8"/>
    <w:pPr>
      <w:spacing w:before="36" w:after="36"/>
    </w:pPr>
  </w:style>
  <w:style w:type="paragraph" w:styleId="Title">
    <w:name w:val="Title"/>
    <w:basedOn w:val="Normal"/>
    <w:next w:val="Normal"/>
    <w:uiPriority w:val="3"/>
    <w:qFormat/>
    <w:rsid w:val="00BF2B32"/>
    <w:pPr>
      <w:keepNext/>
      <w:keepLines/>
      <w:spacing w:after="0"/>
      <w:jc w:val="center"/>
    </w:pPr>
    <w:rPr>
      <w:rFonts w:asciiTheme="majorHAnsi" w:eastAsiaTheme="majorEastAsia" w:hAnsiTheme="majorHAnsi" w:cstheme="majorBidi"/>
      <w:bCs/>
      <w:sz w:val="52"/>
      <w:szCs w:val="52"/>
    </w:rPr>
  </w:style>
  <w:style w:type="paragraph" w:styleId="Subtitle">
    <w:name w:val="Subtitle"/>
    <w:basedOn w:val="Title"/>
    <w:next w:val="Normal"/>
    <w:uiPriority w:val="4"/>
    <w:qFormat/>
    <w:rsid w:val="00BF2B32"/>
    <w:rPr>
      <w:sz w:val="24"/>
      <w:szCs w:val="24"/>
    </w:rPr>
  </w:style>
  <w:style w:type="paragraph" w:customStyle="1" w:styleId="Author">
    <w:name w:val="Author"/>
    <w:next w:val="Normal"/>
    <w:uiPriority w:val="10"/>
    <w:qFormat/>
    <w:rsid w:val="00B955E5"/>
    <w:pPr>
      <w:keepNext/>
      <w:keepLines/>
      <w:contextualSpacing/>
      <w:jc w:val="center"/>
    </w:pPr>
  </w:style>
  <w:style w:type="paragraph" w:styleId="Date">
    <w:name w:val="Date"/>
    <w:next w:val="Normal"/>
    <w:link w:val="DateChar"/>
    <w:uiPriority w:val="10"/>
    <w:qFormat/>
    <w:pPr>
      <w:keepNext/>
      <w:keepLines/>
      <w:jc w:val="center"/>
    </w:pPr>
  </w:style>
  <w:style w:type="paragraph" w:customStyle="1" w:styleId="Abstract">
    <w:name w:val="Abstract"/>
    <w:basedOn w:val="Normal"/>
    <w:uiPriority w:val="6"/>
    <w:rsid w:val="00891B45"/>
    <w:pPr>
      <w:keepNext/>
      <w:keepLines/>
      <w:spacing w:after="120"/>
      <w:ind w:left="547" w:right="547" w:firstLine="274"/>
      <w:contextualSpacing/>
    </w:pPr>
    <w:rPr>
      <w:sz w:val="20"/>
      <w:szCs w:val="20"/>
    </w:rPr>
  </w:style>
  <w:style w:type="paragraph" w:styleId="Bibliography">
    <w:name w:val="Bibliography"/>
    <w:basedOn w:val="Normal"/>
    <w:uiPriority w:val="11"/>
    <w:qFormat/>
    <w:rsid w:val="00F95255"/>
    <w:pPr>
      <w:numPr>
        <w:numId w:val="12"/>
      </w:numPr>
      <w:ind w:left="360"/>
    </w:pPr>
  </w:style>
  <w:style w:type="paragraph" w:styleId="BlockText">
    <w:name w:val="Block Text"/>
    <w:basedOn w:val="Normal"/>
    <w:next w:val="Normal"/>
    <w:uiPriority w:val="9"/>
    <w:semiHidden/>
    <w:unhideWhenUsed/>
    <w:qFormat/>
    <w:rsid w:val="008E1CF8"/>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rsid w:val="00892550"/>
    <w:pPr>
      <w:spacing w:after="0"/>
      <w:ind w:left="180"/>
    </w:pPr>
    <w:rPr>
      <w:sz w:val="16"/>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uiPriority w:val="18"/>
    <w:semiHidden/>
    <w:unhideWhenUsed/>
    <w:pPr>
      <w:keepNext/>
      <w:keepLines/>
      <w:spacing w:after="0"/>
    </w:pPr>
    <w:rPr>
      <w:b/>
    </w:rPr>
  </w:style>
  <w:style w:type="paragraph" w:customStyle="1" w:styleId="Definition">
    <w:name w:val="Definition"/>
    <w:basedOn w:val="Normal"/>
    <w:uiPriority w:val="18"/>
    <w:semiHidden/>
    <w:unhideWhenUsed/>
  </w:style>
  <w:style w:type="paragraph" w:styleId="Caption">
    <w:name w:val="caption"/>
    <w:basedOn w:val="Normal"/>
    <w:link w:val="CaptionChar"/>
    <w:uiPriority w:val="14"/>
    <w:rsid w:val="003E2C91"/>
    <w:pPr>
      <w:jc w:val="center"/>
    </w:pPr>
    <w:rPr>
      <w:sz w:val="20"/>
    </w:rPr>
  </w:style>
  <w:style w:type="paragraph" w:customStyle="1" w:styleId="TableCaption">
    <w:name w:val="Table Caption"/>
    <w:basedOn w:val="Caption"/>
    <w:uiPriority w:val="16"/>
    <w:semiHidden/>
    <w:unhideWhenUsed/>
    <w:pPr>
      <w:keepNext/>
    </w:pPr>
  </w:style>
  <w:style w:type="paragraph" w:customStyle="1" w:styleId="ImageCaption">
    <w:name w:val="Image Caption"/>
    <w:basedOn w:val="Caption"/>
    <w:uiPriority w:val="16"/>
    <w:semiHidden/>
    <w:unhideWhenUsed/>
  </w:style>
  <w:style w:type="paragraph" w:customStyle="1" w:styleId="Figure">
    <w:name w:val="Figure"/>
    <w:basedOn w:val="Normal"/>
    <w:uiPriority w:val="17"/>
    <w:semiHidden/>
    <w:unhideWhenUsed/>
  </w:style>
  <w:style w:type="paragraph" w:customStyle="1" w:styleId="CaptionedFigure">
    <w:name w:val="Captioned Figure"/>
    <w:basedOn w:val="Figure"/>
    <w:uiPriority w:val="15"/>
    <w:rsid w:val="004F2788"/>
    <w:pPr>
      <w:keepNext/>
      <w:spacing w:before="480"/>
      <w:jc w:val="center"/>
    </w:pPr>
    <w:rPr>
      <w:noProof/>
    </w:rPr>
  </w:style>
  <w:style w:type="character" w:customStyle="1" w:styleId="CaptionChar">
    <w:name w:val="Caption Char"/>
    <w:basedOn w:val="DefaultParagraphFont"/>
    <w:link w:val="Caption"/>
    <w:uiPriority w:val="14"/>
    <w:unhideWhenUsed/>
    <w:rsid w:val="003E2C91"/>
    <w:rPr>
      <w:sz w:val="20"/>
      <w14:ligatures w14:val="standardContextual"/>
    </w:rPr>
  </w:style>
  <w:style w:type="character" w:customStyle="1" w:styleId="VerbatimChar">
    <w:name w:val="Verbatim Char"/>
    <w:basedOn w:val="CaptionChar"/>
    <w:link w:val="SourceCode"/>
    <w:uiPriority w:val="7"/>
    <w:rsid w:val="00005E09"/>
    <w:rPr>
      <w:rFonts w:ascii="LM Mono 10" w:hAnsi="LM Mono 10"/>
      <w:noProof/>
      <w:sz w:val="22"/>
      <w14:ligatures w14:val="standardContextual"/>
    </w:rPr>
  </w:style>
  <w:style w:type="character" w:styleId="FootnoteReference">
    <w:name w:val="footnote reference"/>
    <w:uiPriority w:val="11"/>
    <w:unhideWhenUsed/>
    <w:rsid w:val="008E1CF8"/>
    <w:rPr>
      <w:vertAlign w:val="superscript"/>
      <w14:ligatures w14:val="standardContextual"/>
    </w:rPr>
  </w:style>
  <w:style w:type="character" w:styleId="Hyperlink">
    <w:name w:val="Hyperlink"/>
    <w:basedOn w:val="CaptionChar"/>
    <w:uiPriority w:val="99"/>
    <w:unhideWhenUsed/>
    <w:rsid w:val="00B97119"/>
    <w:rPr>
      <w:color w:val="auto"/>
      <w:sz w:val="22"/>
      <w14:ligatures w14:val="standardContextual"/>
    </w:rPr>
  </w:style>
  <w:style w:type="paragraph" w:styleId="TOCHeading">
    <w:name w:val="TOC Heading"/>
    <w:basedOn w:val="Heading1"/>
    <w:next w:val="Normal"/>
    <w:uiPriority w:val="39"/>
    <w:semiHidden/>
    <w:unhideWhenUsed/>
    <w:qFormat/>
    <w:pPr>
      <w:spacing w:before="240"/>
      <w:outlineLvl w:val="9"/>
    </w:pPr>
    <w:rPr>
      <w:b w:val="0"/>
      <w:bCs w:val="0"/>
      <w:color w:val="365F91" w:themeColor="accent1" w:themeShade="BF"/>
    </w:rPr>
  </w:style>
  <w:style w:type="paragraph" w:customStyle="1" w:styleId="SourceCode">
    <w:name w:val="Source Code"/>
    <w:basedOn w:val="Normal"/>
    <w:link w:val="VerbatimChar"/>
    <w:uiPriority w:val="7"/>
    <w:qFormat/>
    <w:rsid w:val="00005E09"/>
    <w:pPr>
      <w:tabs>
        <w:tab w:val="left" w:pos="468"/>
        <w:tab w:val="left" w:pos="927"/>
        <w:tab w:val="left" w:pos="1395"/>
        <w:tab w:val="left" w:pos="1845"/>
        <w:tab w:val="left" w:pos="2322"/>
      </w:tabs>
      <w:wordWrap w:val="0"/>
      <w:contextualSpacing/>
    </w:pPr>
    <w:rPr>
      <w:rFonts w:ascii="LM Mono 10" w:hAnsi="LM Mono 10"/>
      <w:noProof/>
    </w:rPr>
  </w:style>
  <w:style w:type="character" w:styleId="FollowedHyperlink">
    <w:name w:val="FollowedHyperlink"/>
    <w:basedOn w:val="DefaultParagraphFont"/>
    <w:uiPriority w:val="99"/>
    <w:semiHidden/>
    <w:unhideWhenUsed/>
    <w:rsid w:val="00B97119"/>
    <w:rPr>
      <w:color w:val="000000" w:themeColor="followedHyperlink"/>
      <w:u w:val="none"/>
    </w:rPr>
  </w:style>
  <w:style w:type="paragraph" w:styleId="Header">
    <w:name w:val="header"/>
    <w:basedOn w:val="Normal"/>
    <w:link w:val="HeaderChar"/>
    <w:uiPriority w:val="99"/>
    <w:semiHidden/>
    <w:rsid w:val="00B955E5"/>
    <w:pPr>
      <w:tabs>
        <w:tab w:val="center" w:pos="4680"/>
      </w:tabs>
      <w:spacing w:after="0"/>
    </w:pPr>
  </w:style>
  <w:style w:type="character" w:customStyle="1" w:styleId="HeaderChar">
    <w:name w:val="Header Char"/>
    <w:basedOn w:val="DefaultParagraphFont"/>
    <w:link w:val="Header"/>
    <w:uiPriority w:val="99"/>
    <w:semiHidden/>
    <w:unhideWhenUsed/>
    <w:rsid w:val="00E675E4"/>
    <w:rPr>
      <w:sz w:val="22"/>
      <w14:ligatures w14:val="standardContextual"/>
    </w:rPr>
  </w:style>
  <w:style w:type="paragraph" w:styleId="Footer">
    <w:name w:val="footer"/>
    <w:basedOn w:val="Normal"/>
    <w:link w:val="FooterChar"/>
    <w:uiPriority w:val="99"/>
    <w:semiHidden/>
    <w:rsid w:val="00B955E5"/>
    <w:pPr>
      <w:tabs>
        <w:tab w:val="center" w:pos="4680"/>
      </w:tabs>
      <w:spacing w:after="0"/>
    </w:pPr>
  </w:style>
  <w:style w:type="character" w:customStyle="1" w:styleId="FooterChar">
    <w:name w:val="Footer Char"/>
    <w:basedOn w:val="DefaultParagraphFont"/>
    <w:link w:val="Footer"/>
    <w:uiPriority w:val="99"/>
    <w:semiHidden/>
    <w:unhideWhenUsed/>
    <w:rsid w:val="00E675E4"/>
    <w:rPr>
      <w:sz w:val="22"/>
      <w14:ligatures w14:val="standardContextual"/>
    </w:rPr>
  </w:style>
  <w:style w:type="character" w:customStyle="1" w:styleId="DateChar">
    <w:name w:val="Date Char"/>
    <w:basedOn w:val="DefaultParagraphFont"/>
    <w:link w:val="Date"/>
    <w:uiPriority w:val="99"/>
    <w:semiHidden/>
    <w:unhideWhenUsed/>
    <w:rsid w:val="00B955E5"/>
  </w:style>
  <w:style w:type="paragraph" w:styleId="ListParagraph">
    <w:name w:val="List Paragraph"/>
    <w:basedOn w:val="Normal"/>
    <w:uiPriority w:val="34"/>
    <w:unhideWhenUsed/>
    <w:qFormat/>
    <w:rsid w:val="00005E09"/>
    <w:pPr>
      <w:spacing w:after="120"/>
      <w:ind w:left="720"/>
    </w:pPr>
  </w:style>
  <w:style w:type="character" w:styleId="PlaceholderText">
    <w:name w:val="Placeholder Text"/>
    <w:basedOn w:val="DefaultParagraphFont"/>
    <w:uiPriority w:val="99"/>
    <w:unhideWhenUsed/>
    <w:rsid w:val="00A32984"/>
    <w:rPr>
      <w:color w:val="808080"/>
    </w:rPr>
  </w:style>
  <w:style w:type="paragraph" w:styleId="ListBullet">
    <w:name w:val="List Bullet"/>
    <w:basedOn w:val="ListParagraph"/>
    <w:uiPriority w:val="99"/>
    <w:semiHidden/>
    <w:unhideWhenUsed/>
    <w:rsid w:val="00C84A08"/>
    <w:pPr>
      <w:numPr>
        <w:numId w:val="1"/>
      </w:numPr>
    </w:pPr>
  </w:style>
  <w:style w:type="paragraph" w:styleId="ListBullet2">
    <w:name w:val="List Bullet 2"/>
    <w:basedOn w:val="Normal"/>
    <w:uiPriority w:val="99"/>
    <w:semiHidden/>
    <w:unhideWhenUsed/>
    <w:rsid w:val="004C02A9"/>
    <w:pPr>
      <w:numPr>
        <w:numId w:val="2"/>
      </w:numPr>
      <w:contextualSpacing/>
    </w:pPr>
  </w:style>
  <w:style w:type="paragraph" w:styleId="ListBullet3">
    <w:name w:val="List Bullet 3"/>
    <w:basedOn w:val="Normal"/>
    <w:uiPriority w:val="99"/>
    <w:semiHidden/>
    <w:unhideWhenUsed/>
    <w:rsid w:val="004C02A9"/>
    <w:pPr>
      <w:numPr>
        <w:numId w:val="3"/>
      </w:numPr>
      <w:contextualSpacing/>
    </w:pPr>
  </w:style>
  <w:style w:type="paragraph" w:styleId="ListBullet4">
    <w:name w:val="List Bullet 4"/>
    <w:basedOn w:val="Normal"/>
    <w:uiPriority w:val="99"/>
    <w:semiHidden/>
    <w:unhideWhenUsed/>
    <w:rsid w:val="004C02A9"/>
    <w:pPr>
      <w:numPr>
        <w:numId w:val="4"/>
      </w:numPr>
      <w:contextualSpacing/>
    </w:pPr>
  </w:style>
  <w:style w:type="paragraph" w:styleId="ListBullet5">
    <w:name w:val="List Bullet 5"/>
    <w:basedOn w:val="Normal"/>
    <w:uiPriority w:val="99"/>
    <w:semiHidden/>
    <w:unhideWhenUsed/>
    <w:rsid w:val="004C02A9"/>
    <w:pPr>
      <w:numPr>
        <w:numId w:val="5"/>
      </w:numPr>
      <w:contextualSpacing/>
    </w:pPr>
  </w:style>
  <w:style w:type="paragraph" w:styleId="ListContinue">
    <w:name w:val="List Continue"/>
    <w:basedOn w:val="Normal"/>
    <w:uiPriority w:val="99"/>
    <w:semiHidden/>
    <w:unhideWhenUsed/>
    <w:rsid w:val="004C02A9"/>
    <w:pPr>
      <w:spacing w:after="120"/>
      <w:ind w:left="360"/>
      <w:contextualSpacing/>
    </w:pPr>
  </w:style>
  <w:style w:type="paragraph" w:styleId="ListContinue2">
    <w:name w:val="List Continue 2"/>
    <w:basedOn w:val="Normal"/>
    <w:uiPriority w:val="99"/>
    <w:semiHidden/>
    <w:unhideWhenUsed/>
    <w:rsid w:val="004C02A9"/>
    <w:pPr>
      <w:spacing w:after="120"/>
      <w:ind w:left="720"/>
      <w:contextualSpacing/>
    </w:pPr>
  </w:style>
  <w:style w:type="paragraph" w:styleId="ListContinue3">
    <w:name w:val="List Continue 3"/>
    <w:basedOn w:val="Normal"/>
    <w:uiPriority w:val="99"/>
    <w:semiHidden/>
    <w:unhideWhenUsed/>
    <w:rsid w:val="004C02A9"/>
    <w:pPr>
      <w:spacing w:after="120"/>
      <w:ind w:left="1080"/>
      <w:contextualSpacing/>
    </w:pPr>
  </w:style>
  <w:style w:type="paragraph" w:styleId="ListContinue4">
    <w:name w:val="List Continue 4"/>
    <w:basedOn w:val="Normal"/>
    <w:uiPriority w:val="99"/>
    <w:semiHidden/>
    <w:unhideWhenUsed/>
    <w:rsid w:val="004C02A9"/>
    <w:pPr>
      <w:spacing w:after="120"/>
      <w:ind w:left="1440"/>
      <w:contextualSpacing/>
    </w:pPr>
  </w:style>
  <w:style w:type="paragraph" w:styleId="ListContinue5">
    <w:name w:val="List Continue 5"/>
    <w:basedOn w:val="Normal"/>
    <w:uiPriority w:val="99"/>
    <w:semiHidden/>
    <w:unhideWhenUsed/>
    <w:rsid w:val="004C02A9"/>
    <w:pPr>
      <w:spacing w:after="120"/>
      <w:ind w:left="1800"/>
      <w:contextualSpacing/>
    </w:pPr>
  </w:style>
  <w:style w:type="paragraph" w:styleId="ListNumber">
    <w:name w:val="List Number"/>
    <w:basedOn w:val="Normal"/>
    <w:uiPriority w:val="99"/>
    <w:semiHidden/>
    <w:unhideWhenUsed/>
    <w:rsid w:val="004C02A9"/>
    <w:pPr>
      <w:numPr>
        <w:numId w:val="6"/>
      </w:numPr>
      <w:contextualSpacing/>
    </w:pPr>
  </w:style>
  <w:style w:type="paragraph" w:styleId="ListNumber2">
    <w:name w:val="List Number 2"/>
    <w:basedOn w:val="Normal"/>
    <w:uiPriority w:val="99"/>
    <w:semiHidden/>
    <w:unhideWhenUsed/>
    <w:rsid w:val="004C02A9"/>
    <w:pPr>
      <w:numPr>
        <w:numId w:val="7"/>
      </w:numPr>
      <w:contextualSpacing/>
    </w:pPr>
  </w:style>
  <w:style w:type="paragraph" w:styleId="ListNumber3">
    <w:name w:val="List Number 3"/>
    <w:basedOn w:val="Normal"/>
    <w:uiPriority w:val="99"/>
    <w:semiHidden/>
    <w:unhideWhenUsed/>
    <w:rsid w:val="004C02A9"/>
    <w:pPr>
      <w:numPr>
        <w:numId w:val="8"/>
      </w:numPr>
      <w:contextualSpacing/>
    </w:pPr>
  </w:style>
  <w:style w:type="paragraph" w:styleId="ListNumber4">
    <w:name w:val="List Number 4"/>
    <w:basedOn w:val="Normal"/>
    <w:uiPriority w:val="99"/>
    <w:semiHidden/>
    <w:unhideWhenUsed/>
    <w:rsid w:val="004C02A9"/>
    <w:pPr>
      <w:numPr>
        <w:numId w:val="9"/>
      </w:numPr>
      <w:contextualSpacing/>
    </w:pPr>
  </w:style>
  <w:style w:type="paragraph" w:styleId="ListNumber5">
    <w:name w:val="List Number 5"/>
    <w:basedOn w:val="Normal"/>
    <w:uiPriority w:val="99"/>
    <w:semiHidden/>
    <w:unhideWhenUsed/>
    <w:rsid w:val="004C02A9"/>
    <w:pPr>
      <w:numPr>
        <w:numId w:val="10"/>
      </w:numPr>
      <w:contextualSpacing/>
    </w:pPr>
  </w:style>
  <w:style w:type="paragraph" w:styleId="MacroText">
    <w:name w:val="macro"/>
    <w:link w:val="MacroTextChar"/>
    <w:uiPriority w:val="99"/>
    <w:semiHidden/>
    <w:unhideWhenUsed/>
    <w:rsid w:val="004C02A9"/>
    <w:pPr>
      <w:tabs>
        <w:tab w:val="left" w:pos="480"/>
        <w:tab w:val="left" w:pos="960"/>
        <w:tab w:val="left" w:pos="1440"/>
        <w:tab w:val="left" w:pos="1920"/>
        <w:tab w:val="left" w:pos="2400"/>
        <w:tab w:val="left" w:pos="2880"/>
        <w:tab w:val="left" w:pos="3360"/>
        <w:tab w:val="left" w:pos="3840"/>
        <w:tab w:val="left" w:pos="4320"/>
      </w:tabs>
      <w:spacing w:before="180" w:after="0" w:line="204" w:lineRule="auto"/>
      <w:jc w:val="both"/>
    </w:pPr>
    <w:rPr>
      <w:rFonts w:ascii="LM Mono 10" w:hAnsi="LM Mono 10"/>
      <w:sz w:val="20"/>
      <w:szCs w:val="20"/>
      <w14:ligatures w14:val="standardContextual"/>
    </w:rPr>
  </w:style>
  <w:style w:type="character" w:customStyle="1" w:styleId="MacroTextChar">
    <w:name w:val="Macro Text Char"/>
    <w:basedOn w:val="DefaultParagraphFont"/>
    <w:link w:val="MacroText"/>
    <w:uiPriority w:val="99"/>
    <w:semiHidden/>
    <w:unhideWhenUsed/>
    <w:rsid w:val="004C02A9"/>
    <w:rPr>
      <w:rFonts w:ascii="LM Mono 10" w:hAnsi="LM Mono 10"/>
      <w:sz w:val="20"/>
      <w:szCs w:val="20"/>
      <w14:ligatures w14:val="standardContextual"/>
    </w:rPr>
  </w:style>
  <w:style w:type="paragraph" w:styleId="List">
    <w:name w:val="List"/>
    <w:basedOn w:val="Normal"/>
    <w:uiPriority w:val="99"/>
    <w:semiHidden/>
    <w:unhideWhenUsed/>
    <w:rsid w:val="004C02A9"/>
    <w:pPr>
      <w:ind w:left="360" w:hanging="360"/>
      <w:contextualSpacing/>
    </w:pPr>
  </w:style>
  <w:style w:type="paragraph" w:styleId="List2">
    <w:name w:val="List 2"/>
    <w:basedOn w:val="Normal"/>
    <w:uiPriority w:val="99"/>
    <w:semiHidden/>
    <w:unhideWhenUsed/>
    <w:rsid w:val="004C02A9"/>
    <w:pPr>
      <w:ind w:left="720" w:hanging="360"/>
      <w:contextualSpacing/>
    </w:pPr>
  </w:style>
  <w:style w:type="paragraph" w:styleId="List3">
    <w:name w:val="List 3"/>
    <w:basedOn w:val="Normal"/>
    <w:uiPriority w:val="99"/>
    <w:semiHidden/>
    <w:unhideWhenUsed/>
    <w:rsid w:val="004C02A9"/>
    <w:pPr>
      <w:ind w:left="1080" w:hanging="360"/>
      <w:contextualSpacing/>
    </w:pPr>
  </w:style>
  <w:style w:type="paragraph" w:styleId="List4">
    <w:name w:val="List 4"/>
    <w:basedOn w:val="Normal"/>
    <w:uiPriority w:val="99"/>
    <w:semiHidden/>
    <w:unhideWhenUsed/>
    <w:rsid w:val="004C02A9"/>
    <w:pPr>
      <w:ind w:left="1440" w:hanging="360"/>
      <w:contextualSpacing/>
    </w:pPr>
  </w:style>
  <w:style w:type="paragraph" w:styleId="List5">
    <w:name w:val="List 5"/>
    <w:basedOn w:val="Normal"/>
    <w:uiPriority w:val="99"/>
    <w:semiHidden/>
    <w:unhideWhenUsed/>
    <w:rsid w:val="004C02A9"/>
    <w:pPr>
      <w:ind w:left="1800" w:hanging="360"/>
      <w:contextualSpacing/>
    </w:pPr>
  </w:style>
  <w:style w:type="character" w:styleId="LineNumber">
    <w:name w:val="line number"/>
    <w:basedOn w:val="DefaultParagraphFont"/>
    <w:uiPriority w:val="99"/>
    <w:semiHidden/>
    <w:unhideWhenUsed/>
    <w:rsid w:val="004C02A9"/>
  </w:style>
  <w:style w:type="paragraph" w:styleId="NoSpacing">
    <w:name w:val="No Spacing"/>
    <w:uiPriority w:val="2"/>
    <w:qFormat/>
    <w:rsid w:val="00882F9C"/>
    <w:pPr>
      <w:tabs>
        <w:tab w:val="right" w:pos="7200"/>
      </w:tabs>
      <w:spacing w:after="0"/>
      <w:jc w:val="both"/>
    </w:pPr>
    <w:rPr>
      <w:sz w:val="22"/>
      <w14:ligatures w14:val="standardContextual"/>
    </w:rPr>
  </w:style>
  <w:style w:type="table" w:styleId="TableGrid">
    <w:name w:val="Table Grid"/>
    <w:basedOn w:val="TableNormal"/>
    <w:uiPriority w:val="39"/>
    <w:rsid w:val="0007484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lineCode">
    <w:name w:val="Inline Code"/>
    <w:basedOn w:val="VerbatimChar"/>
    <w:uiPriority w:val="6"/>
    <w:qFormat/>
    <w:rsid w:val="00E017CE"/>
    <w:rPr>
      <w:rFonts w:ascii="LM Mono 10" w:hAnsi="LM Mono 10"/>
      <w:noProof/>
      <w:sz w:val="22"/>
      <w14:ligatures w14:val="standardContextual"/>
    </w:rPr>
  </w:style>
  <w:style w:type="paragraph" w:customStyle="1" w:styleId="AbstractTitle">
    <w:name w:val="Abstract Title"/>
    <w:basedOn w:val="Normal"/>
    <w:next w:val="Abstract"/>
    <w:link w:val="AbstractTitleChar"/>
    <w:uiPriority w:val="5"/>
    <w:qFormat/>
    <w:rsid w:val="00E675E4"/>
    <w:pPr>
      <w:spacing w:after="120"/>
      <w:jc w:val="center"/>
    </w:pPr>
    <w:rPr>
      <w:b/>
      <w:sz w:val="20"/>
    </w:rPr>
  </w:style>
  <w:style w:type="character" w:customStyle="1" w:styleId="AbstractTitleChar">
    <w:name w:val="Abstract Title Char"/>
    <w:basedOn w:val="DefaultParagraphFont"/>
    <w:link w:val="AbstractTitle"/>
    <w:uiPriority w:val="5"/>
    <w:rsid w:val="00891B45"/>
    <w:rPr>
      <w:b/>
      <w:sz w:val="20"/>
      <w14:ligatures w14:val="standardContextual"/>
    </w:rPr>
  </w:style>
  <w:style w:type="paragraph" w:styleId="EndnoteText">
    <w:name w:val="endnote text"/>
    <w:basedOn w:val="Normal"/>
    <w:link w:val="EndnoteTextChar"/>
    <w:uiPriority w:val="99"/>
    <w:semiHidden/>
    <w:unhideWhenUsed/>
    <w:rsid w:val="000400AC"/>
    <w:pPr>
      <w:spacing w:after="0"/>
    </w:pPr>
    <w:rPr>
      <w:sz w:val="20"/>
      <w:szCs w:val="20"/>
    </w:rPr>
  </w:style>
  <w:style w:type="character" w:customStyle="1" w:styleId="EndnoteTextChar">
    <w:name w:val="Endnote Text Char"/>
    <w:basedOn w:val="DefaultParagraphFont"/>
    <w:link w:val="EndnoteText"/>
    <w:uiPriority w:val="99"/>
    <w:semiHidden/>
    <w:rsid w:val="000400AC"/>
    <w:rPr>
      <w:sz w:val="20"/>
      <w:szCs w:val="20"/>
      <w14:ligatures w14:val="standardContextual"/>
    </w:rPr>
  </w:style>
  <w:style w:type="character" w:styleId="EndnoteReference">
    <w:name w:val="endnote reference"/>
    <w:basedOn w:val="DefaultParagraphFont"/>
    <w:uiPriority w:val="99"/>
    <w:semiHidden/>
    <w:unhideWhenUsed/>
    <w:rsid w:val="000400AC"/>
    <w:rPr>
      <w:vertAlign w:val="superscript"/>
    </w:rPr>
  </w:style>
  <w:style w:type="character" w:customStyle="1" w:styleId="Proof">
    <w:name w:val="Proof"/>
    <w:basedOn w:val="DefaultParagraphFont"/>
    <w:uiPriority w:val="11"/>
    <w:qFormat/>
    <w:rsid w:val="005E3CD7"/>
    <w:rPr>
      <w:i/>
    </w:rPr>
  </w:style>
  <w:style w:type="paragraph" w:styleId="BalloonText">
    <w:name w:val="Balloon Text"/>
    <w:basedOn w:val="Normal"/>
    <w:link w:val="BalloonTextChar"/>
    <w:uiPriority w:val="99"/>
    <w:semiHidden/>
    <w:unhideWhenUsed/>
    <w:rsid w:val="00B21E2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E27"/>
    <w:rPr>
      <w:rFonts w:ascii="Segoe UI" w:hAnsi="Segoe UI" w:cs="Segoe UI"/>
      <w:sz w:val="18"/>
      <w:szCs w:val="18"/>
      <w14:ligatures w14:val="standardContextual"/>
    </w:rPr>
  </w:style>
  <w:style w:type="character" w:styleId="UnresolvedMention">
    <w:name w:val="Unresolved Mention"/>
    <w:basedOn w:val="DefaultParagraphFont"/>
    <w:uiPriority w:val="99"/>
    <w:semiHidden/>
    <w:unhideWhenUsed/>
    <w:rsid w:val="00F44C0B"/>
    <w:rPr>
      <w:color w:val="808080"/>
      <w:shd w:val="clear" w:color="auto" w:fill="E6E6E6"/>
    </w:rPr>
  </w:style>
  <w:style w:type="table" w:styleId="PlainTable1">
    <w:name w:val="Plain Table 1"/>
    <w:basedOn w:val="TableNormal"/>
    <w:uiPriority w:val="41"/>
    <w:rsid w:val="002345B1"/>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0D4A65"/>
    <w:rPr>
      <w:sz w:val="16"/>
      <w:szCs w:val="16"/>
    </w:rPr>
  </w:style>
  <w:style w:type="paragraph" w:styleId="CommentText">
    <w:name w:val="annotation text"/>
    <w:basedOn w:val="Normal"/>
    <w:link w:val="CommentTextChar"/>
    <w:uiPriority w:val="99"/>
    <w:semiHidden/>
    <w:unhideWhenUsed/>
    <w:rsid w:val="000D4A65"/>
    <w:rPr>
      <w:sz w:val="20"/>
      <w:szCs w:val="20"/>
    </w:rPr>
  </w:style>
  <w:style w:type="character" w:customStyle="1" w:styleId="CommentTextChar">
    <w:name w:val="Comment Text Char"/>
    <w:basedOn w:val="DefaultParagraphFont"/>
    <w:link w:val="CommentText"/>
    <w:uiPriority w:val="99"/>
    <w:semiHidden/>
    <w:rsid w:val="000D4A65"/>
    <w:rPr>
      <w:sz w:val="20"/>
      <w:szCs w:val="20"/>
      <w14:ligatures w14:val="standardContextual"/>
    </w:rPr>
  </w:style>
  <w:style w:type="paragraph" w:styleId="CommentSubject">
    <w:name w:val="annotation subject"/>
    <w:basedOn w:val="CommentText"/>
    <w:next w:val="CommentText"/>
    <w:link w:val="CommentSubjectChar"/>
    <w:uiPriority w:val="99"/>
    <w:semiHidden/>
    <w:unhideWhenUsed/>
    <w:rsid w:val="000D4A65"/>
    <w:rPr>
      <w:b/>
      <w:bCs/>
    </w:rPr>
  </w:style>
  <w:style w:type="character" w:customStyle="1" w:styleId="CommentSubjectChar">
    <w:name w:val="Comment Subject Char"/>
    <w:basedOn w:val="CommentTextChar"/>
    <w:link w:val="CommentSubject"/>
    <w:uiPriority w:val="99"/>
    <w:semiHidden/>
    <w:rsid w:val="000D4A65"/>
    <w:rPr>
      <w:b/>
      <w:bCs/>
      <w:sz w:val="20"/>
      <w:szCs w:val="20"/>
      <w14:ligatures w14:val="standardContextual"/>
    </w:rPr>
  </w:style>
  <w:style w:type="numbering" w:customStyle="1" w:styleId="Enumerate">
    <w:name w:val="Enumerate"/>
    <w:uiPriority w:val="19"/>
    <w:rsid w:val="004C7CC0"/>
    <w:pPr>
      <w:numPr>
        <w:numId w:val="22"/>
      </w:numPr>
    </w:pPr>
  </w:style>
  <w:style w:type="numbering" w:customStyle="1" w:styleId="Itemize">
    <w:name w:val="Itemize"/>
    <w:uiPriority w:val="19"/>
    <w:rsid w:val="00923E96"/>
    <w:pPr>
      <w:numPr>
        <w:numId w:val="30"/>
      </w:numPr>
    </w:pPr>
  </w:style>
  <w:style w:type="character" w:customStyle="1" w:styleId="Heading2Char">
    <w:name w:val="Heading 2 Char"/>
    <w:aliases w:val="H2 Char"/>
    <w:basedOn w:val="DefaultParagraphFont"/>
    <w:link w:val="Heading2"/>
    <w:uiPriority w:val="9"/>
    <w:rsid w:val="00777B9D"/>
    <w:rPr>
      <w:rFonts w:asciiTheme="majorHAnsi" w:eastAsiaTheme="majorEastAsia" w:hAnsiTheme="majorHAnsi" w:cstheme="majorBidi"/>
      <w:b/>
      <w:bCs/>
      <w:szCs w:val="32"/>
      <w:lang w:val="en-GB" w:eastAsia="zh-TW"/>
    </w:rPr>
  </w:style>
  <w:style w:type="character" w:customStyle="1" w:styleId="Heading1Char">
    <w:name w:val="Heading 1 Char"/>
    <w:aliases w:val="H1 Char"/>
    <w:basedOn w:val="DefaultParagraphFont"/>
    <w:link w:val="Heading1"/>
    <w:uiPriority w:val="9"/>
    <w:rsid w:val="00777B9D"/>
    <w:rPr>
      <w:rFonts w:asciiTheme="majorHAnsi" w:eastAsiaTheme="majorEastAsia" w:hAnsiTheme="majorHAnsi" w:cstheme="majorBidi"/>
      <w:b/>
      <w:bCs/>
      <w:sz w:val="28"/>
      <w:szCs w:val="32"/>
      <w:lang w:val="en-GB" w:eastAsia="zh-TW"/>
    </w:rPr>
  </w:style>
  <w:style w:type="character" w:customStyle="1" w:styleId="FootnoteTextChar">
    <w:name w:val="Footnote Text Char"/>
    <w:basedOn w:val="DefaultParagraphFont"/>
    <w:link w:val="FootnoteText"/>
    <w:uiPriority w:val="9"/>
    <w:rsid w:val="0000153D"/>
    <w:rPr>
      <w:rFonts w:eastAsiaTheme="minorEastAsia"/>
      <w:sz w:val="16"/>
      <w:szCs w:val="22"/>
      <w:lang w:val="en-GB"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4951719">
      <w:bodyDiv w:val="1"/>
      <w:marLeft w:val="0"/>
      <w:marRight w:val="0"/>
      <w:marTop w:val="0"/>
      <w:marBottom w:val="0"/>
      <w:divBdr>
        <w:top w:val="none" w:sz="0" w:space="0" w:color="auto"/>
        <w:left w:val="none" w:sz="0" w:space="0" w:color="auto"/>
        <w:bottom w:val="none" w:sz="0" w:space="0" w:color="auto"/>
        <w:right w:val="none" w:sz="0" w:space="0" w:color="auto"/>
      </w:divBdr>
    </w:div>
    <w:div w:id="1406682365">
      <w:bodyDiv w:val="1"/>
      <w:marLeft w:val="0"/>
      <w:marRight w:val="0"/>
      <w:marTop w:val="0"/>
      <w:marBottom w:val="0"/>
      <w:divBdr>
        <w:top w:val="none" w:sz="0" w:space="0" w:color="auto"/>
        <w:left w:val="none" w:sz="0" w:space="0" w:color="auto"/>
        <w:bottom w:val="none" w:sz="0" w:space="0" w:color="auto"/>
        <w:right w:val="none" w:sz="0" w:space="0" w:color="auto"/>
      </w:divBdr>
    </w:div>
    <w:div w:id="1679044476">
      <w:bodyDiv w:val="1"/>
      <w:marLeft w:val="0"/>
      <w:marRight w:val="0"/>
      <w:marTop w:val="0"/>
      <w:marBottom w:val="0"/>
      <w:divBdr>
        <w:top w:val="none" w:sz="0" w:space="0" w:color="auto"/>
        <w:left w:val="none" w:sz="0" w:space="0" w:color="auto"/>
        <w:bottom w:val="none" w:sz="0" w:space="0" w:color="auto"/>
        <w:right w:val="none" w:sz="0" w:space="0" w:color="auto"/>
      </w:divBdr>
    </w:div>
    <w:div w:id="1844667209">
      <w:bodyDiv w:val="1"/>
      <w:marLeft w:val="0"/>
      <w:marRight w:val="0"/>
      <w:marTop w:val="0"/>
      <w:marBottom w:val="0"/>
      <w:divBdr>
        <w:top w:val="none" w:sz="0" w:space="0" w:color="auto"/>
        <w:left w:val="none" w:sz="0" w:space="0" w:color="auto"/>
        <w:bottom w:val="none" w:sz="0" w:space="0" w:color="auto"/>
        <w:right w:val="none" w:sz="0" w:space="0" w:color="auto"/>
      </w:divBdr>
    </w:div>
    <w:div w:id="1850172749">
      <w:bodyDiv w:val="1"/>
      <w:marLeft w:val="0"/>
      <w:marRight w:val="0"/>
      <w:marTop w:val="0"/>
      <w:marBottom w:val="0"/>
      <w:divBdr>
        <w:top w:val="none" w:sz="0" w:space="0" w:color="auto"/>
        <w:left w:val="none" w:sz="0" w:space="0" w:color="auto"/>
        <w:bottom w:val="none" w:sz="0" w:space="0" w:color="auto"/>
        <w:right w:val="none" w:sz="0" w:space="0" w:color="auto"/>
      </w:divBdr>
    </w:div>
    <w:div w:id="19923699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ieeexplore.ieee.org/stamp/stamp.jsp?arnumber=8946555"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rah\Documents\Custom%20Office%20Templates\WordTeX%20Assignment.dotx" TargetMode="External"/></Relationships>
</file>

<file path=word/theme/theme1.xml><?xml version="1.0" encoding="utf-8"?>
<a:theme xmlns:a="http://schemas.openxmlformats.org/drawingml/2006/main" name="Office Theme">
  <a:themeElements>
    <a:clrScheme name="WordTeX Color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LM Roman">
      <a:majorFont>
        <a:latin typeface="LM Roman 10"/>
        <a:ea typeface=""/>
        <a:cs typeface=""/>
      </a:majorFont>
      <a:minorFont>
        <a:latin typeface="LM Roman 10"/>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8D58C0-48D1-42E9-850A-2EFFD24EF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WordTeX Assignment.dotx</Template>
  <TotalTime>3221</TotalTime>
  <Pages>12</Pages>
  <Words>1470</Words>
  <Characters>8383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Abraham Cheung</dc:creator>
  <cp:keywords/>
  <dc:description/>
  <cp:lastModifiedBy>Abraham Cheung</cp:lastModifiedBy>
  <cp:revision>23</cp:revision>
  <cp:lastPrinted>2021-05-07T22:23:00Z</cp:lastPrinted>
  <dcterms:created xsi:type="dcterms:W3CDTF">2021-05-07T19:18:00Z</dcterms:created>
  <dcterms:modified xsi:type="dcterms:W3CDTF">2021-08-04T11:57:00Z</dcterms:modified>
</cp:coreProperties>
</file>