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93F7" w14:textId="77777777" w:rsidR="00502E20" w:rsidRPr="00472D20" w:rsidRDefault="00502E20" w:rsidP="00502E20">
      <w:pPr>
        <w:rPr>
          <w:b/>
          <w:bCs/>
        </w:rPr>
      </w:pPr>
      <w:r w:rsidRPr="00472D20">
        <w:rPr>
          <w:b/>
          <w:bCs/>
        </w:rPr>
        <w:t>Instructions for Power BI</w:t>
      </w:r>
    </w:p>
    <w:p w14:paraId="3D3F37C2" w14:textId="18EC1FC1" w:rsidR="00502E20" w:rsidRDefault="00502E20" w:rsidP="00502E20">
      <w:pPr>
        <w:pStyle w:val="ListParagraph"/>
        <w:numPr>
          <w:ilvl w:val="0"/>
          <w:numId w:val="1"/>
        </w:numPr>
      </w:pPr>
      <w:r>
        <w:t xml:space="preserve">Get the Data Visualization in </w:t>
      </w:r>
      <w:hyperlink r:id="rId5" w:history="1">
        <w:r w:rsidR="00262211">
          <w:rPr>
            <w:rStyle w:val="Hyperlink"/>
          </w:rPr>
          <w:t>Data Visualization.pbix</w:t>
        </w:r>
      </w:hyperlink>
    </w:p>
    <w:p w14:paraId="3D4ADCD3" w14:textId="77777777" w:rsidR="00502E20" w:rsidRDefault="00502E20" w:rsidP="00502E20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630"/>
      </w:tblGrid>
      <w:tr w:rsidR="00502E20" w14:paraId="3DFB69FB" w14:textId="77777777" w:rsidTr="00A50B23">
        <w:tc>
          <w:tcPr>
            <w:tcW w:w="9350" w:type="dxa"/>
            <w:shd w:val="clear" w:color="auto" w:fill="D9E2F3" w:themeFill="accent1" w:themeFillTint="33"/>
          </w:tcPr>
          <w:p w14:paraId="7C067233" w14:textId="77777777" w:rsidR="00502E20" w:rsidRDefault="00502E20" w:rsidP="00A50B23">
            <w:pPr>
              <w:pStyle w:val="ListParagraph"/>
              <w:ind w:left="0"/>
            </w:pPr>
            <w:r>
              <w:t>Notes:</w:t>
            </w:r>
          </w:p>
          <w:p w14:paraId="1E580FC8" w14:textId="05326BF1" w:rsidR="00502E20" w:rsidRPr="00C36B94" w:rsidRDefault="00502E20" w:rsidP="00A50B2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Auradee’s dataset will be used for the data visualization. </w:t>
            </w:r>
            <w:r w:rsidRPr="00C36B94">
              <w:rPr>
                <w:b/>
                <w:bCs/>
              </w:rPr>
              <w:t>However, it is highly encouraged to have your own dataset in your local PC</w:t>
            </w:r>
            <w:r w:rsidR="00144CC3" w:rsidRPr="00C36B94">
              <w:rPr>
                <w:b/>
                <w:bCs/>
              </w:rPr>
              <w:t xml:space="preserve"> as well</w:t>
            </w:r>
            <w:r w:rsidRPr="00C36B94">
              <w:rPr>
                <w:b/>
                <w:bCs/>
              </w:rPr>
              <w:t xml:space="preserve"> just in case</w:t>
            </w:r>
            <w:r w:rsidR="00144CC3" w:rsidRPr="00C36B94">
              <w:rPr>
                <w:b/>
                <w:bCs/>
              </w:rPr>
              <w:t xml:space="preserve"> Professor Jag will ask about it on presentation</w:t>
            </w:r>
            <w:r w:rsidR="00706D39">
              <w:rPr>
                <w:b/>
                <w:bCs/>
              </w:rPr>
              <w:t xml:space="preserve"> (s</w:t>
            </w:r>
            <w:r w:rsidR="00E57346">
              <w:rPr>
                <w:b/>
                <w:bCs/>
              </w:rPr>
              <w:t>ee instruction on page 2</w:t>
            </w:r>
            <w:r w:rsidR="00706D39">
              <w:rPr>
                <w:b/>
                <w:bCs/>
              </w:rPr>
              <w:t>)</w:t>
            </w:r>
            <w:r w:rsidR="00E57346">
              <w:rPr>
                <w:b/>
                <w:bCs/>
              </w:rPr>
              <w:t>.</w:t>
            </w:r>
          </w:p>
          <w:p w14:paraId="33622BDF" w14:textId="77777777" w:rsidR="00502E20" w:rsidRDefault="00502E20" w:rsidP="00A50B23">
            <w:pPr>
              <w:pStyle w:val="ListParagraph"/>
              <w:numPr>
                <w:ilvl w:val="0"/>
                <w:numId w:val="3"/>
              </w:numPr>
            </w:pPr>
            <w:r>
              <w:t>Do not update the tables on the Fields section, and the Power BI page that is not assigned to you</w:t>
            </w:r>
          </w:p>
          <w:p w14:paraId="5839D709" w14:textId="77777777" w:rsidR="00502E20" w:rsidRDefault="00502E20" w:rsidP="00A50B23">
            <w:pPr>
              <w:pStyle w:val="ListParagraph"/>
              <w:numPr>
                <w:ilvl w:val="0"/>
                <w:numId w:val="3"/>
              </w:numPr>
            </w:pPr>
            <w:r>
              <w:t>Do not change the Power BI canvas setting and background. Otherwise, inform the team first before the update.</w:t>
            </w:r>
          </w:p>
        </w:tc>
      </w:tr>
    </w:tbl>
    <w:p w14:paraId="711DA9BB" w14:textId="77777777" w:rsidR="00502E20" w:rsidRDefault="00502E20" w:rsidP="00502E20">
      <w:pPr>
        <w:pStyle w:val="ListParagraph"/>
      </w:pPr>
    </w:p>
    <w:p w14:paraId="1A056C30" w14:textId="77777777" w:rsidR="00502E20" w:rsidRDefault="00502E20" w:rsidP="00502E20">
      <w:r>
        <w:tab/>
      </w:r>
      <w:r>
        <w:rPr>
          <w:noProof/>
        </w:rPr>
        <w:drawing>
          <wp:inline distT="0" distB="0" distL="0" distR="0" wp14:anchorId="5ABBB782" wp14:editId="6E7BDD66">
            <wp:extent cx="2184400" cy="1124459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2DA6" w14:textId="77777777" w:rsidR="00502E20" w:rsidRDefault="00502E20" w:rsidP="00502E20">
      <w:r>
        <w:tab/>
        <w:t>Power BI page assignment</w:t>
      </w:r>
    </w:p>
    <w:p w14:paraId="6A282CB1" w14:textId="24087651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Age Group:</w:t>
      </w:r>
      <w:r>
        <w:t xml:space="preserve"> assigned to Bhumika</w:t>
      </w:r>
      <w:r w:rsidR="00A50B23">
        <w:t xml:space="preserve"> and Pradeep</w:t>
      </w:r>
    </w:p>
    <w:p w14:paraId="22477804" w14:textId="77777777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NOC Skill Type:</w:t>
      </w:r>
      <w:r>
        <w:t xml:space="preserve"> assigned to Auradee</w:t>
      </w:r>
    </w:p>
    <w:p w14:paraId="2AD3F2A4" w14:textId="0FE03127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Immigration Category:</w:t>
      </w:r>
      <w:r>
        <w:t xml:space="preserve"> assigned to Varun</w:t>
      </w:r>
      <w:r w:rsidR="00A50B23">
        <w:t xml:space="preserve"> and Lakpa</w:t>
      </w:r>
    </w:p>
    <w:p w14:paraId="20105878" w14:textId="77777777" w:rsidR="00502E20" w:rsidRDefault="00502E20" w:rsidP="00502E20">
      <w:pPr>
        <w:pStyle w:val="ListParagraph"/>
      </w:pPr>
    </w:p>
    <w:p w14:paraId="2E1EB3BC" w14:textId="77777777" w:rsidR="00502E20" w:rsidRDefault="00502E20" w:rsidP="00502E20">
      <w:pPr>
        <w:pStyle w:val="ListParagraph"/>
        <w:numPr>
          <w:ilvl w:val="0"/>
          <w:numId w:val="1"/>
        </w:numPr>
      </w:pPr>
      <w:r>
        <w:t xml:space="preserve">Color palette to use for uniformity. Go to this link </w:t>
      </w:r>
      <w:hyperlink r:id="rId7" w:history="1">
        <w:r w:rsidRPr="00C71602">
          <w:rPr>
            <w:rStyle w:val="Hyperlink"/>
          </w:rPr>
          <w:t>https://coolors.co/palette/8ecae6-219ebc-023047-ffb703-fb8500</w:t>
        </w:r>
      </w:hyperlink>
      <w:r>
        <w:t>, then click the color to copy the code.</w:t>
      </w:r>
    </w:p>
    <w:p w14:paraId="6AE1F95A" w14:textId="77777777" w:rsidR="00502E20" w:rsidRDefault="00502E20" w:rsidP="00502E20">
      <w:pPr>
        <w:pStyle w:val="ListParagraph"/>
      </w:pPr>
      <w:r>
        <w:rPr>
          <w:noProof/>
        </w:rPr>
        <w:drawing>
          <wp:inline distT="0" distB="0" distL="0" distR="0" wp14:anchorId="20E996D4" wp14:editId="3C4C17C3">
            <wp:extent cx="2967195" cy="1022350"/>
            <wp:effectExtent l="0" t="0" r="5080" b="635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825" cy="10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EB87" w14:textId="77777777" w:rsidR="00502E20" w:rsidRDefault="00502E20" w:rsidP="00502E20">
      <w:pPr>
        <w:pStyle w:val="ListParagraph"/>
      </w:pPr>
    </w:p>
    <w:p w14:paraId="6883815E" w14:textId="77777777" w:rsidR="00502E20" w:rsidRDefault="00502E20" w:rsidP="00502E20">
      <w:pPr>
        <w:pStyle w:val="ListParagraph"/>
      </w:pPr>
      <w:r>
        <w:t xml:space="preserve">When using the selected color on Power BI, simply paste the code in Hex field </w:t>
      </w:r>
    </w:p>
    <w:p w14:paraId="1806DF93" w14:textId="77777777" w:rsidR="00502E20" w:rsidRDefault="00502E20" w:rsidP="00502E20">
      <w:pPr>
        <w:pStyle w:val="ListParagraph"/>
      </w:pPr>
      <w:r>
        <w:rPr>
          <w:noProof/>
        </w:rPr>
        <w:drawing>
          <wp:inline distT="0" distB="0" distL="0" distR="0" wp14:anchorId="4E385806" wp14:editId="6295C342">
            <wp:extent cx="2135776" cy="2357120"/>
            <wp:effectExtent l="0" t="0" r="0" b="5080"/>
            <wp:docPr id="7" name="Picture 7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488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C566" w14:textId="77777777" w:rsidR="00502E20" w:rsidRDefault="00502E20">
      <w:pPr>
        <w:rPr>
          <w:b/>
          <w:bCs/>
        </w:rPr>
      </w:pPr>
      <w:r>
        <w:rPr>
          <w:b/>
          <w:bCs/>
        </w:rPr>
        <w:br w:type="page"/>
      </w:r>
    </w:p>
    <w:p w14:paraId="4710F945" w14:textId="26709617" w:rsidR="00BB7DF5" w:rsidRPr="00BB7DF5" w:rsidRDefault="00BB7DF5">
      <w:pPr>
        <w:rPr>
          <w:b/>
          <w:bCs/>
        </w:rPr>
      </w:pPr>
      <w:r w:rsidRPr="00BB7DF5">
        <w:rPr>
          <w:b/>
          <w:bCs/>
        </w:rPr>
        <w:lastRenderedPageBreak/>
        <w:t>Instructions on table creation and data loading in Hortonworks Hive.</w:t>
      </w:r>
    </w:p>
    <w:p w14:paraId="2267F2D6" w14:textId="0646EC6D" w:rsidR="00613F58" w:rsidRDefault="00BB7DF5" w:rsidP="00BB7DF5">
      <w:r>
        <w:t xml:space="preserve">1. </w:t>
      </w:r>
      <w:r w:rsidR="00613F58">
        <w:t xml:space="preserve">Transfer </w:t>
      </w:r>
      <w:r w:rsidR="00C95D71">
        <w:t xml:space="preserve">all </w:t>
      </w:r>
      <w:hyperlink r:id="rId10" w:history="1">
        <w:r w:rsidR="002F552B">
          <w:rPr>
            <w:rStyle w:val="Hyperlink"/>
          </w:rPr>
          <w:t>files for import</w:t>
        </w:r>
      </w:hyperlink>
      <w:r w:rsidR="002F552B">
        <w:t xml:space="preserve"> </w:t>
      </w:r>
      <w:r w:rsidR="00B445D9">
        <w:t xml:space="preserve">to Hortonworks </w:t>
      </w:r>
      <w:r w:rsidR="002F552B">
        <w:t>local</w:t>
      </w:r>
      <w:r w:rsidR="00B445D9">
        <w:t xml:space="preserve"> directory via WinSCP</w:t>
      </w:r>
    </w:p>
    <w:p w14:paraId="45BCF2B3" w14:textId="677F86EC" w:rsidR="006F2015" w:rsidRDefault="00BD3980">
      <w:r>
        <w:rPr>
          <w:noProof/>
        </w:rPr>
        <w:drawing>
          <wp:inline distT="0" distB="0" distL="0" distR="0" wp14:anchorId="4AE812E0" wp14:editId="3D2A1730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624" w14:textId="77777777" w:rsidR="00760EB7" w:rsidRDefault="00760EB7"/>
    <w:p w14:paraId="11F56567" w14:textId="776AA109" w:rsidR="00BB7DF5" w:rsidRDefault="00BB7DF5" w:rsidP="00BB7DF5">
      <w:r>
        <w:t xml:space="preserve">2. </w:t>
      </w:r>
      <w:r w:rsidR="006F2015">
        <w:t>HIVE scripts for table creation</w:t>
      </w:r>
      <w:r w:rsidR="000D38F8">
        <w:t xml:space="preserve">, </w:t>
      </w:r>
      <w:r w:rsidR="006F2015">
        <w:t>data loading</w:t>
      </w:r>
      <w:r w:rsidR="000D38F8">
        <w:t xml:space="preserve"> and view creation. Execute the scripts sequen</w:t>
      </w:r>
      <w:r w:rsidR="006E68E2">
        <w:t>tially.</w:t>
      </w:r>
    </w:p>
    <w:p w14:paraId="300672A8" w14:textId="7DA73050" w:rsidR="00760EB7" w:rsidRDefault="00760EB7" w:rsidP="00BB7DF5">
      <w:r>
        <w:t>Note: Change the path of the file before loading the data</w:t>
      </w:r>
      <w:r w:rsidR="00D0752E">
        <w:t xml:space="preserve"> (highlighted in RED)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6F2015" w14:paraId="70700308" w14:textId="77777777" w:rsidTr="006F2015">
        <w:tc>
          <w:tcPr>
            <w:tcW w:w="9350" w:type="dxa"/>
            <w:shd w:val="clear" w:color="auto" w:fill="D9E2F3" w:themeFill="accent1" w:themeFillTint="33"/>
          </w:tcPr>
          <w:p w14:paraId="03549348" w14:textId="5EA2E41B" w:rsidR="006F2015" w:rsidRPr="006F2015" w:rsidRDefault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F77544F" w14:textId="68A1D311" w:rsidR="00794CB5" w:rsidRDefault="00794CB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4CB5">
              <w:rPr>
                <w:rFonts w:ascii="Courier New" w:hAnsi="Courier New" w:cs="Courier New"/>
                <w:sz w:val="16"/>
                <w:szCs w:val="16"/>
              </w:rPr>
              <w:t>set hive.cli.print.current.db=true;</w:t>
            </w:r>
          </w:p>
          <w:p w14:paraId="0CF46106" w14:textId="3F6034C8" w:rsidR="007015AF" w:rsidRDefault="00765057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057">
              <w:rPr>
                <w:rFonts w:ascii="Courier New" w:hAnsi="Courier New" w:cs="Courier New"/>
                <w:sz w:val="16"/>
                <w:szCs w:val="16"/>
              </w:rPr>
              <w:t>set hive.cli.print.header=true;</w:t>
            </w:r>
          </w:p>
          <w:p w14:paraId="68D59FF1" w14:textId="77777777" w:rsidR="00C2198D" w:rsidRDefault="00C2198D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96E96B" w14:textId="77777777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78584A4" w14:textId="52A0AB68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DATABASE CREATION</w:t>
            </w:r>
          </w:p>
          <w:p w14:paraId="483E4817" w14:textId="77777777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7CBAC1E" w14:textId="77777777" w:rsidR="00E74E40" w:rsidRDefault="00E74E40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51DDBD" w14:textId="52B972D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database bdm1043;</w:t>
            </w:r>
          </w:p>
          <w:p w14:paraId="5331BE2B" w14:textId="36596AB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5FA1F5" w14:textId="75D9B41B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use 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bdm1043;</w:t>
            </w:r>
          </w:p>
          <w:p w14:paraId="4BB49412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A14C68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6BFD11C3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PROVINCES</w:t>
            </w:r>
          </w:p>
          <w:p w14:paraId="669F59D4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A45FAC0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B15E5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table if not exists provinces (</w:t>
            </w:r>
          </w:p>
          <w:p w14:paraId="647CC0C3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14:paraId="20FBE989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province_name string comment 'province name',</w:t>
            </w:r>
          </w:p>
          <w:p w14:paraId="7B3AE76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region string comment 'region name'</w:t>
            </w:r>
          </w:p>
          <w:p w14:paraId="1DCD962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305D6FD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4215A80A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53DC527C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087A4CAF" w14:textId="77777777" w:rsidR="00D55CAB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46554A7E" w14:textId="0B993190" w:rsidR="006F2015" w:rsidRPr="006F2015" w:rsidRDefault="00C43416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="006F2015"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5117AFB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BE026A" w14:textId="1C4CADCE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provinces.csv'</w:t>
            </w:r>
          </w:p>
          <w:p w14:paraId="2A15CD6F" w14:textId="45AEBEE5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into table provinces;</w:t>
            </w:r>
          </w:p>
          <w:p w14:paraId="5BDE280A" w14:textId="74B2E118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A4D87F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01279D2" w14:textId="5512CB60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AGE_GROUP</w:t>
            </w:r>
          </w:p>
          <w:p w14:paraId="6FD84687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D725147" w14:textId="7E3EE943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618721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create table if not exists age_group (</w:t>
            </w:r>
          </w:p>
          <w:p w14:paraId="2C89ABA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age_group_id int comment 'age group id',</w:t>
            </w:r>
          </w:p>
          <w:p w14:paraId="388B9F2E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age_group_desc string comment 'age group description'</w:t>
            </w:r>
          </w:p>
          <w:p w14:paraId="5F667C4E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9BB98F2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CE7693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4BCFD3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214BC9DB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738B8EFA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tblproperties ("skip.header.line.count"="1");</w:t>
            </w:r>
          </w:p>
          <w:p w14:paraId="4BF90468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2ADFBA" w14:textId="5C3D22ED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0F2814">
              <w:rPr>
                <w:rFonts w:ascii="Courier New" w:hAnsi="Courier New" w:cs="Courier New"/>
                <w:sz w:val="16"/>
                <w:szCs w:val="16"/>
              </w:rPr>
              <w:t>age_group.csv'</w:t>
            </w:r>
          </w:p>
          <w:p w14:paraId="3FE37877" w14:textId="26D5A329" w:rsidR="0099102F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into table age_group;</w:t>
            </w:r>
          </w:p>
          <w:p w14:paraId="717AD86B" w14:textId="77777777" w:rsid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2BB1BAA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F21496A" w14:textId="6912FF4A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IMMIGRATION_CATEGORY</w:t>
            </w:r>
          </w:p>
          <w:p w14:paraId="0B0A1657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3BC43F3F" w14:textId="36D78A6E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865D21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create table if not exists immigration_category (</w:t>
            </w:r>
          </w:p>
          <w:p w14:paraId="57AFB60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lastRenderedPageBreak/>
              <w:t>immi_code string comment 'immigration code',</w:t>
            </w:r>
          </w:p>
          <w:p w14:paraId="0AE6D86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immi_type string comment 'immigration type'</w:t>
            </w:r>
          </w:p>
          <w:p w14:paraId="5508A13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71C8A0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CE6FA7E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34247B1B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769391A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stored as textfile;</w:t>
            </w:r>
          </w:p>
          <w:p w14:paraId="16477B2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4C45BC" w14:textId="18258748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immigration_category.csv'</w:t>
            </w:r>
          </w:p>
          <w:p w14:paraId="23A08380" w14:textId="1ACAA13F" w:rsidR="002050E7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into table immigration_category;</w:t>
            </w:r>
          </w:p>
          <w:p w14:paraId="6A98A6D4" w14:textId="77777777" w:rsid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8B090D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CE7300F" w14:textId="4B221A23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NATIONAL_OCCUPATIONAL_CATEGORY</w:t>
            </w:r>
          </w:p>
          <w:p w14:paraId="3C2B7E80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D846E5F" w14:textId="60E20BFD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506124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create table if not exists national_occupational_category (</w:t>
            </w:r>
          </w:p>
          <w:p w14:paraId="13AB8A28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noc_code string comment 'national occupational category code',</w:t>
            </w:r>
          </w:p>
          <w:p w14:paraId="36DFDF79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job_title string comment 'job title',</w:t>
            </w:r>
          </w:p>
          <w:p w14:paraId="458CEE9D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skill_type string comment 'skill type: 0, A, B, C or D'</w:t>
            </w:r>
          </w:p>
          <w:p w14:paraId="4AAAC5B7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46FDEA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2BDE9CA" w14:textId="598E1C28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fields terminated by '</w:t>
            </w:r>
            <w:r w:rsidR="00DF5F7D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6ABEAF8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30613413" w14:textId="5E88BC36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3EA94D31" w14:textId="314A4788" w:rsidR="00591601" w:rsidRPr="00FF5714" w:rsidRDefault="00591601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C1788CF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DE820C0" w14:textId="6CC229D4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national_occupational_category.csv'</w:t>
            </w:r>
          </w:p>
          <w:p w14:paraId="5AF2E19E" w14:textId="118F579A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into table national_occupational_category;</w:t>
            </w:r>
          </w:p>
          <w:p w14:paraId="4320572F" w14:textId="77777777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431EB55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A1DF126" w14:textId="15AE68E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PR_ADMISSION_BY_AGE_GROUP</w:t>
            </w:r>
          </w:p>
          <w:p w14:paraId="79B90D67" w14:textId="5BA936B4" w:rsidR="006F201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5A4895C" w14:textId="096000BB" w:rsidR="00194AA8" w:rsidRDefault="00194AA8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16791FD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create table if not exists pr_admission_by_age_group (</w:t>
            </w:r>
          </w:p>
          <w:p w14:paraId="3FC7B78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age_group_id int comment 'age group id',</w:t>
            </w:r>
          </w:p>
          <w:p w14:paraId="6BD96F64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14:paraId="0F9340F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F313F3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3F5407B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14:paraId="15B9ABD0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010F5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36B6996E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1628F17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3BC460A3" w14:textId="699243A1" w:rsid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2B39712C" w14:textId="2F5E0C2D" w:rsidR="00A46E20" w:rsidRPr="00194AA8" w:rsidRDefault="00A46E20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7BC111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E8DBA7" w14:textId="6EB92CDA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pr_admission_by_age_group.csv'</w:t>
            </w:r>
          </w:p>
          <w:p w14:paraId="4308CC84" w14:textId="743F5AF9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into table pr_admission_by_age_group;</w:t>
            </w:r>
          </w:p>
          <w:p w14:paraId="41572C84" w14:textId="11F38627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72576F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390FEA9" w14:textId="63AB70B9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PR_ADMISSION_BY_NOC</w:t>
            </w:r>
          </w:p>
          <w:p w14:paraId="7C868237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66E3EF7" w14:textId="740CAE12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D7A58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create table if not exists pr_admission_by_noc (</w:t>
            </w:r>
          </w:p>
          <w:p w14:paraId="63F70C6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noc_code string comment 'national occupational category code',</w:t>
            </w:r>
          </w:p>
          <w:p w14:paraId="17A4BB9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14:paraId="25BE663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463AF8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4F50E72A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14:paraId="6DC12766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6115889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027E499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1D96305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4BB88FC2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026FE74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tblproperties ("skip.header.line.count"="1");</w:t>
            </w:r>
          </w:p>
          <w:p w14:paraId="1A07AA6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2088E3" w14:textId="3AF4C5CD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pr_admission_by_noc.csv'</w:t>
            </w:r>
          </w:p>
          <w:p w14:paraId="257ED616" w14:textId="02302CAF" w:rsid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into table pr_admission_by_noc;</w:t>
            </w:r>
          </w:p>
          <w:p w14:paraId="2B3F0D44" w14:textId="2CECC411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B99940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7638D6BB" w14:textId="3CBBEEA9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PR_ADMISSION_BY_IMMIGRATION_CATEGORY</w:t>
            </w:r>
          </w:p>
          <w:p w14:paraId="7D92C3C2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122A9C44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2F8D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create table if not exists pr_admission_by_immigration_category (</w:t>
            </w:r>
          </w:p>
          <w:p w14:paraId="634867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immi_code string comment 'immigration code',</w:t>
            </w:r>
          </w:p>
          <w:p w14:paraId="6BABAD32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14:paraId="342054A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575D078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26F7877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14:paraId="01158308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1507B5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77994DC3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F493946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4727053A" w14:textId="4118B9D6" w:rsid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14:paraId="6C9E1DA8" w14:textId="2D6E75D8" w:rsidR="000E64C3" w:rsidRPr="00C77D90" w:rsidRDefault="000E64C3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F0050E5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A2C3E55" w14:textId="6D329A7B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pr_admission_by_immigration_category.csv'</w:t>
            </w:r>
          </w:p>
          <w:p w14:paraId="322EB065" w14:textId="5E5FEDE3" w:rsidR="006F2015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into table pr_admission_by_immigration_category;</w:t>
            </w:r>
          </w:p>
          <w:p w14:paraId="6AE62581" w14:textId="77777777" w:rsidR="007B4C96" w:rsidRDefault="007B4C96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D337B6C" w14:textId="77777777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B1283ED" w14:textId="60F5903E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PR_ADMISSION_BY_AGE_GROUP</w:t>
            </w:r>
          </w:p>
          <w:p w14:paraId="605BDC95" w14:textId="77777777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32C70AA6" w14:textId="77777777" w:rsidR="007B4C96" w:rsidRDefault="007B4C96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A527151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vw_pr_admission_by_age_group </w:t>
            </w:r>
          </w:p>
          <w:p w14:paraId="17D1DC1D" w14:textId="3A1142A1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lastRenderedPageBreak/>
              <w:t>as select a.age_group_desc,</w:t>
            </w:r>
            <w:r w:rsidR="007E286D">
              <w:rPr>
                <w:rFonts w:ascii="Courier New" w:hAnsi="Courier New" w:cs="Courier New"/>
                <w:sz w:val="16"/>
                <w:szCs w:val="16"/>
              </w:rPr>
              <w:t xml:space="preserve"> p.province_code,</w:t>
            </w: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p.province_name, pr.year, pr.month, pr.total_approval </w:t>
            </w:r>
          </w:p>
          <w:p w14:paraId="68F5F40A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from pr_admission_by_age_group pr </w:t>
            </w:r>
          </w:p>
          <w:p w14:paraId="3EA0039E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14:paraId="56F4F5A8" w14:textId="1BB79207" w:rsidR="007B4C96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>full outer join age_group a on pr.age_group_id = a.age_group_id;</w:t>
            </w:r>
          </w:p>
          <w:p w14:paraId="064392E3" w14:textId="77777777" w:rsidR="007134CE" w:rsidRDefault="007134CE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8CF59AA" w14:textId="77777777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5AFA814" w14:textId="193D439F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52647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PR_ADMISSION_BY_NOC</w:t>
            </w:r>
          </w:p>
          <w:p w14:paraId="3ECFA829" w14:textId="77777777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7A67B27" w14:textId="77777777" w:rsidR="007134CE" w:rsidRDefault="007134CE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D3A822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vw_pr_admission_by_noc </w:t>
            </w:r>
          </w:p>
          <w:p w14:paraId="73E5E090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as select n.noc_code, n.job_title, n.skill_type, p.province_name, pr.year, pr.month, pr.total_approval </w:t>
            </w:r>
          </w:p>
          <w:p w14:paraId="54E4E7B3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from pr_admission_by_noc pr </w:t>
            </w:r>
          </w:p>
          <w:p w14:paraId="6C99B3BD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14:paraId="39AB2C41" w14:textId="5F914136" w:rsid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>full outer join national_occupational_category n on pr.noc_code = n.noc_code;</w:t>
            </w:r>
          </w:p>
          <w:p w14:paraId="4480237C" w14:textId="77777777" w:rsidR="00545454" w:rsidRPr="006F2015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CA14EA" w14:textId="2C66CADF" w:rsidR="007134CE" w:rsidRPr="0000369F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14:paraId="4F914626" w14:textId="7A9B9A47" w:rsidR="007134CE" w:rsidRPr="0000369F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BE0117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PR_ADMISSION_BY_IMMIGRATION_CATEGORY</w:t>
            </w:r>
          </w:p>
          <w:p w14:paraId="520A861C" w14:textId="73AEB537" w:rsidR="00D333E0" w:rsidRDefault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14:paraId="3FA4C169" w14:textId="77777777" w:rsidR="00D333E0" w:rsidRDefault="00D333E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303DA7FA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vw_pr_admission_by_immigration_category </w:t>
            </w:r>
          </w:p>
          <w:p w14:paraId="4862015B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as select i.immi_type, p.province_name, pr.year, pr.month, pr.total_approval </w:t>
            </w:r>
          </w:p>
          <w:p w14:paraId="72DACA3C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from pr_admission_by_immigration_category pr </w:t>
            </w:r>
          </w:p>
          <w:p w14:paraId="4E8D5941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14:paraId="4357F5CE" w14:textId="77777777" w:rsid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>full outer join immigration_category i on pr.immi_code  = i.immi_code;</w:t>
            </w:r>
          </w:p>
          <w:p w14:paraId="2E0AD3E7" w14:textId="228E2CC3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DDEBDCF" w14:textId="77777777" w:rsidR="00BB7DF5" w:rsidRDefault="00BB7DF5" w:rsidP="00613F58"/>
    <w:p w14:paraId="7E842988" w14:textId="0805E5E3" w:rsidR="006F219A" w:rsidRDefault="00BB7DF5" w:rsidP="00613F58">
      <w:r>
        <w:t xml:space="preserve">3. </w:t>
      </w:r>
      <w:r w:rsidR="006F219A">
        <w:t>Steps to connect Power BI to Hortonworks</w:t>
      </w:r>
    </w:p>
    <w:p w14:paraId="696FF4D9" w14:textId="6896DC27" w:rsidR="00BB7DF5" w:rsidRPr="00BB7DF5" w:rsidRDefault="000979B4" w:rsidP="00613F58">
      <w:pPr>
        <w:rPr>
          <w:color w:val="0563C1" w:themeColor="hyperlink"/>
          <w:u w:val="single"/>
        </w:rPr>
      </w:pPr>
      <w:hyperlink r:id="rId12" w:history="1">
        <w:r w:rsidR="006F219A" w:rsidRPr="00040C25">
          <w:rPr>
            <w:rStyle w:val="Hyperlink"/>
          </w:rPr>
          <w:t>https://chen115yaohua.wordpress.com/2017/01/27/microsoft-bi-access-hive-tables-on-hortonworks-sandbox/</w:t>
        </w:r>
      </w:hyperlink>
    </w:p>
    <w:p w14:paraId="5C198DC4" w14:textId="3FEC4225" w:rsidR="00BB7DF5" w:rsidRDefault="00BB7DF5" w:rsidP="00613F58">
      <w:r>
        <w:t xml:space="preserve">Choose ODBC when getting data from Hortonworks to Power BI </w:t>
      </w:r>
    </w:p>
    <w:p w14:paraId="04E7FB77" w14:textId="7E88AB1E" w:rsidR="00613F58" w:rsidRDefault="00613F58" w:rsidP="00613F58">
      <w:r>
        <w:rPr>
          <w:noProof/>
        </w:rPr>
        <w:drawing>
          <wp:inline distT="0" distB="0" distL="0" distR="0" wp14:anchorId="52A6B502" wp14:editId="30F9A38F">
            <wp:extent cx="2169160" cy="2399983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08" cy="24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79C9" w14:textId="0A30FDDA" w:rsidR="006C314C" w:rsidRDefault="006C314C"/>
    <w:sectPr w:rsidR="006C314C" w:rsidSect="000749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D47"/>
    <w:multiLevelType w:val="hybridMultilevel"/>
    <w:tmpl w:val="F8F0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602"/>
    <w:multiLevelType w:val="hybridMultilevel"/>
    <w:tmpl w:val="4196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5E20"/>
    <w:multiLevelType w:val="hybridMultilevel"/>
    <w:tmpl w:val="79FAC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3501">
    <w:abstractNumId w:val="1"/>
  </w:num>
  <w:num w:numId="2" w16cid:durableId="1340308224">
    <w:abstractNumId w:val="0"/>
  </w:num>
  <w:num w:numId="3" w16cid:durableId="158776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F"/>
    <w:rsid w:val="0000369F"/>
    <w:rsid w:val="00055E36"/>
    <w:rsid w:val="00062575"/>
    <w:rsid w:val="0007492D"/>
    <w:rsid w:val="000979B4"/>
    <w:rsid w:val="000C33C6"/>
    <w:rsid w:val="000D38F8"/>
    <w:rsid w:val="000E64C3"/>
    <w:rsid w:val="000F2814"/>
    <w:rsid w:val="001053D7"/>
    <w:rsid w:val="00106CDE"/>
    <w:rsid w:val="00133D05"/>
    <w:rsid w:val="00144CC3"/>
    <w:rsid w:val="00194AA8"/>
    <w:rsid w:val="001A2ADF"/>
    <w:rsid w:val="001C7C4D"/>
    <w:rsid w:val="002050E7"/>
    <w:rsid w:val="00262211"/>
    <w:rsid w:val="002A4B2D"/>
    <w:rsid w:val="002D5F14"/>
    <w:rsid w:val="002E189F"/>
    <w:rsid w:val="002F552B"/>
    <w:rsid w:val="00383C7A"/>
    <w:rsid w:val="003934F8"/>
    <w:rsid w:val="00472D20"/>
    <w:rsid w:val="00502E20"/>
    <w:rsid w:val="00515B07"/>
    <w:rsid w:val="00526474"/>
    <w:rsid w:val="00545454"/>
    <w:rsid w:val="0055344B"/>
    <w:rsid w:val="00572B0B"/>
    <w:rsid w:val="00591601"/>
    <w:rsid w:val="005A01E7"/>
    <w:rsid w:val="00612298"/>
    <w:rsid w:val="00613F58"/>
    <w:rsid w:val="00647BBE"/>
    <w:rsid w:val="006C314C"/>
    <w:rsid w:val="006E68E2"/>
    <w:rsid w:val="006F2015"/>
    <w:rsid w:val="006F219A"/>
    <w:rsid w:val="007015AF"/>
    <w:rsid w:val="00706D39"/>
    <w:rsid w:val="007134CE"/>
    <w:rsid w:val="007573C1"/>
    <w:rsid w:val="00760EB7"/>
    <w:rsid w:val="00765057"/>
    <w:rsid w:val="00794CB5"/>
    <w:rsid w:val="00797A4E"/>
    <w:rsid w:val="007B4C96"/>
    <w:rsid w:val="007C09DB"/>
    <w:rsid w:val="007E286D"/>
    <w:rsid w:val="00800774"/>
    <w:rsid w:val="00823D22"/>
    <w:rsid w:val="00860262"/>
    <w:rsid w:val="008C7D9E"/>
    <w:rsid w:val="00921EA5"/>
    <w:rsid w:val="00942B18"/>
    <w:rsid w:val="0099102F"/>
    <w:rsid w:val="00A46E20"/>
    <w:rsid w:val="00A50B23"/>
    <w:rsid w:val="00B445D9"/>
    <w:rsid w:val="00B603B1"/>
    <w:rsid w:val="00B66462"/>
    <w:rsid w:val="00B96C4E"/>
    <w:rsid w:val="00BB34D4"/>
    <w:rsid w:val="00BB7DF5"/>
    <w:rsid w:val="00BD3980"/>
    <w:rsid w:val="00BE0117"/>
    <w:rsid w:val="00C2198D"/>
    <w:rsid w:val="00C36B94"/>
    <w:rsid w:val="00C43416"/>
    <w:rsid w:val="00C77B1C"/>
    <w:rsid w:val="00C77D90"/>
    <w:rsid w:val="00C90E3E"/>
    <w:rsid w:val="00C95D71"/>
    <w:rsid w:val="00CE6D48"/>
    <w:rsid w:val="00D00EF2"/>
    <w:rsid w:val="00D0752E"/>
    <w:rsid w:val="00D146E6"/>
    <w:rsid w:val="00D333E0"/>
    <w:rsid w:val="00D55CAB"/>
    <w:rsid w:val="00D75DE7"/>
    <w:rsid w:val="00D836E2"/>
    <w:rsid w:val="00DA1EE3"/>
    <w:rsid w:val="00DD4847"/>
    <w:rsid w:val="00DF5F7D"/>
    <w:rsid w:val="00E57346"/>
    <w:rsid w:val="00E640F6"/>
    <w:rsid w:val="00E74E40"/>
    <w:rsid w:val="00EA4B23"/>
    <w:rsid w:val="00EF0D3A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8D1"/>
  <w15:chartTrackingRefBased/>
  <w15:docId w15:val="{BF36D495-2CCD-4A48-86C9-1BAC0218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olors.co/palette/8ecae6-219ebc-023047-ffb703-fb8500" TargetMode="External"/><Relationship Id="rId12" Type="http://schemas.openxmlformats.org/officeDocument/2006/relationships/hyperlink" Target="https://chen115yaohua.wordpress.com/2017/01/27/microsoft-bi-access-hive-tables-on-hortonworks-sand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ylambton-my.sharepoint.com/:u:/r/personal/c0866821_mylambton_ca/Documents/Documents/Lambton%20College/Class/Term%201/BDM-1043%20-%20Big%20Data%20Fundamentals/BDM-1043%20-%20Project/Instructions%20and%20Scripts/hadoop/Data%20Visualization.pbix?csf=1&amp;web=1&amp;e=p5OPv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lambton-my.sharepoint.com/:f:/r/personal/c0866821_mylambton_ca/Documents/Documents/Lambton%20College/Class/Term%201/BDM-1043%20-%20Big%20Data%20Fundamentals/BDM-1043%20-%20Project/Instructions%20and%20Scripts/hadoop/files%20for%20import?csf=1&amp;web=1&amp;e=UCW4L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Auradee Castro</dc:creator>
  <cp:keywords/>
  <dc:description/>
  <cp:lastModifiedBy>Auradee Castro</cp:lastModifiedBy>
  <cp:revision>60</cp:revision>
  <dcterms:created xsi:type="dcterms:W3CDTF">2022-11-11T02:39:00Z</dcterms:created>
  <dcterms:modified xsi:type="dcterms:W3CDTF">2023-02-28T15:54:00Z</dcterms:modified>
</cp:coreProperties>
</file>