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实验</w:t>
      </w:r>
      <w:r>
        <w:rPr>
          <w:rFonts w:hint="eastAsia"/>
          <w:sz w:val="28"/>
        </w:rPr>
        <w:t>12 访问网络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实验要求：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掌握webview的用法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熟练掌握访问网络的两种方法</w:t>
      </w:r>
      <w:r>
        <w:rPr>
          <w:sz w:val="24"/>
        </w:rPr>
        <w:t>HttpURLConnection</w:t>
      </w:r>
      <w:r>
        <w:rPr>
          <w:rFonts w:hint="eastAsia"/>
          <w:sz w:val="24"/>
        </w:rPr>
        <w:t xml:space="preserve">， </w:t>
      </w:r>
      <w:r>
        <w:rPr>
          <w:sz w:val="24"/>
        </w:rPr>
        <w:t>HttpClient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实验内容</w:t>
      </w:r>
      <w:r>
        <w:rPr>
          <w:rFonts w:hint="eastAsia"/>
          <w:sz w:val="24"/>
        </w:rPr>
        <w:t>：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WebView的简单使用，创建一个部件，上面一个button,下面一个webview布满整个屏幕，设置webview的属性，使其可以执行javascript（自己尝试设置其他属性）。点击button在webview中显示url为</w:t>
      </w:r>
      <w:r>
        <w:rPr>
          <w:sz w:val="24"/>
        </w:rPr>
        <w:fldChar w:fldCharType="begin"/>
      </w:r>
      <w:r>
        <w:rPr>
          <w:sz w:val="24"/>
        </w:rPr>
        <w:instrText xml:space="preserve"> HYPERLINK "http://</w:instrText>
      </w:r>
      <w:r>
        <w:rPr>
          <w:rFonts w:hint="eastAsia"/>
          <w:sz w:val="24"/>
        </w:rPr>
        <w:instrText xml:space="preserve">www.gdpu.edu.cn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>
        <w:rPr>
          <w:rStyle w:val="4"/>
          <w:rFonts w:hint="eastAsia"/>
          <w:sz w:val="24"/>
        </w:rPr>
        <w:t>www.gdpu.edu.cn</w:t>
      </w:r>
      <w:r>
        <w:rPr>
          <w:sz w:val="24"/>
        </w:rPr>
        <w:fldChar w:fldCharType="end"/>
      </w:r>
      <w:r>
        <w:rPr>
          <w:sz w:val="24"/>
        </w:rPr>
        <w:t>的内容</w:t>
      </w:r>
      <w:r>
        <w:rPr>
          <w:rFonts w:hint="eastAsia"/>
          <w:sz w:val="24"/>
        </w:rPr>
        <w:t>。</w:t>
      </w:r>
    </w:p>
    <w:p>
      <w:pPr>
        <w:pStyle w:val="5"/>
        <w:numPr>
          <w:ilvl w:val="0"/>
          <w:numId w:val="0"/>
        </w:numPr>
        <w:spacing w:line="360" w:lineRule="auto"/>
        <w:ind w:leftChars="0"/>
        <w:rPr>
          <w:sz w:val="24"/>
        </w:rPr>
      </w:pPr>
      <w:r>
        <w:drawing>
          <wp:inline distT="0" distB="0" distL="114300" distR="114300">
            <wp:extent cx="5271135" cy="4077335"/>
            <wp:effectExtent l="0" t="0" r="571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4324350" cy="800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使用</w:t>
      </w:r>
      <w:r>
        <w:rPr>
          <w:sz w:val="24"/>
        </w:rPr>
        <w:t>HttpURLConnection</w:t>
      </w:r>
      <w:r>
        <w:rPr>
          <w:rFonts w:hint="eastAsia"/>
          <w:sz w:val="24"/>
        </w:rPr>
        <w:t>访问新浪天气接口：</w:t>
      </w:r>
    </w:p>
    <w:p>
      <w:pPr>
        <w:spacing w:line="360" w:lineRule="auto"/>
        <w:rPr>
          <w:sz w:val="24"/>
        </w:rPr>
      </w:pPr>
      <w:r>
        <w:fldChar w:fldCharType="begin"/>
      </w:r>
      <w:r>
        <w:instrText xml:space="preserve"> HYPERLINK "http://php.weather.sina.com.cn/xml.php?city=%B1%B1%BE%A9&amp;password=DJOYnieT8234jlsK&amp;day=0" </w:instrText>
      </w:r>
      <w:r>
        <w:fldChar w:fldCharType="separate"/>
      </w:r>
      <w:r>
        <w:rPr>
          <w:rStyle w:val="4"/>
          <w:sz w:val="24"/>
        </w:rPr>
        <w:t>http://php.weather.sina.com.cn/xml.php?city=%B1%B1%BE%A9&amp;password=DJOYnieT8234jlsK&amp;day=0</w:t>
      </w:r>
      <w:r>
        <w:rPr>
          <w:rStyle w:val="4"/>
          <w:sz w:val="24"/>
        </w:rPr>
        <w:fldChar w:fldCharType="end"/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并在一个TextView中显示返回的内容。</w:t>
      </w:r>
    </w:p>
    <w:p>
      <w:pPr>
        <w:spacing w:line="360" w:lineRule="auto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  <w:lang w:eastAsia="zh-CN"/>
        </w:rPr>
        <w:t>运行结果：</w:t>
      </w:r>
    </w:p>
    <w:p>
      <w:pPr>
        <w:spacing w:line="360" w:lineRule="auto"/>
      </w:pPr>
      <w:r>
        <w:drawing>
          <wp:inline distT="0" distB="0" distL="114300" distR="114300">
            <wp:extent cx="4029075" cy="70008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建立连接的工具类：</w:t>
      </w:r>
    </w:p>
    <w:p>
      <w:pPr>
        <w:spacing w:line="360" w:lineRule="auto"/>
      </w:pPr>
      <w:r>
        <w:drawing>
          <wp:inline distT="0" distB="0" distL="114300" distR="114300">
            <wp:extent cx="5269230" cy="6192520"/>
            <wp:effectExtent l="0" t="0" r="762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主程序：</w:t>
      </w:r>
    </w:p>
    <w:p>
      <w:pPr>
        <w:spacing w:line="360" w:lineRule="auto"/>
        <w:rPr>
          <w:rFonts w:hint="eastAsia"/>
          <w:lang w:eastAsia="zh-CN"/>
        </w:rPr>
      </w:pPr>
      <w:r>
        <w:drawing>
          <wp:inline distT="0" distB="0" distL="114300" distR="114300">
            <wp:extent cx="5272405" cy="7091045"/>
            <wp:effectExtent l="0" t="0" r="4445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9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延伸资料开源http库：</w:t>
      </w:r>
      <w:r>
        <w:fldChar w:fldCharType="begin"/>
      </w:r>
      <w:r>
        <w:instrText xml:space="preserve"> HYPERLINK "https://github.com/square/okhttp" </w:instrText>
      </w:r>
      <w:r>
        <w:fldChar w:fldCharType="separate"/>
      </w:r>
      <w:r>
        <w:rPr>
          <w:rStyle w:val="4"/>
          <w:sz w:val="24"/>
        </w:rPr>
        <w:t>https://github.com/square/okhttp</w:t>
      </w:r>
      <w:r>
        <w:rPr>
          <w:rStyle w:val="4"/>
          <w:sz w:val="24"/>
        </w:rPr>
        <w:fldChar w:fldCharType="end"/>
      </w:r>
      <w:r>
        <w:rPr>
          <w:rFonts w:hint="eastAsia"/>
          <w:sz w:val="24"/>
        </w:rPr>
        <w:t>。尝试使用这个库访问新浪天气接口。</w:t>
      </w: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</w:rPr>
      </w:pP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</w:rPr>
      </w:pPr>
    </w:p>
    <w:p>
      <w:pPr>
        <w:pStyle w:val="5"/>
        <w:widowControl w:val="0"/>
        <w:numPr>
          <w:numId w:val="0"/>
        </w:numPr>
        <w:spacing w:line="360" w:lineRule="auto"/>
        <w:jc w:val="both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  <w:lang w:eastAsia="zh-CN"/>
        </w:rPr>
        <w:t>运行结果：</w:t>
      </w:r>
    </w:p>
    <w:p>
      <w:pPr>
        <w:pStyle w:val="5"/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4191000" cy="837247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line="360" w:lineRule="auto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主程序：</w:t>
      </w:r>
    </w:p>
    <w:p>
      <w:pPr>
        <w:pStyle w:val="5"/>
        <w:numPr>
          <w:numId w:val="0"/>
        </w:numPr>
        <w:spacing w:line="360" w:lineRule="auto"/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5270500" cy="5379085"/>
            <wp:effectExtent l="0" t="0" r="6350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7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80750"/>
    <w:multiLevelType w:val="multilevel"/>
    <w:tmpl w:val="08D807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71D7562"/>
    <w:multiLevelType w:val="multilevel"/>
    <w:tmpl w:val="471D75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iNTQ3YzhhMDJiYTMzMThjYTdlODBhODk2Yjg4OWMifQ=="/>
  </w:docVars>
  <w:rsids>
    <w:rsidRoot w:val="00802C51"/>
    <w:rsid w:val="000C6556"/>
    <w:rsid w:val="002016B6"/>
    <w:rsid w:val="002B344C"/>
    <w:rsid w:val="00373A3F"/>
    <w:rsid w:val="0051607A"/>
    <w:rsid w:val="005557C5"/>
    <w:rsid w:val="00802C51"/>
    <w:rsid w:val="00983AA6"/>
    <w:rsid w:val="009B43F4"/>
    <w:rsid w:val="00B00860"/>
    <w:rsid w:val="00DB440C"/>
    <w:rsid w:val="00F134DC"/>
    <w:rsid w:val="189026DF"/>
    <w:rsid w:val="4ED9794B"/>
    <w:rsid w:val="642D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166</Words>
  <Characters>402</Characters>
  <Lines>6</Lines>
  <Paragraphs>1</Paragraphs>
  <TotalTime>266</TotalTime>
  <ScaleCrop>false</ScaleCrop>
  <LinksUpToDate>false</LinksUpToDate>
  <CharactersWithSpaces>404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2016-05-26T14:28:00Z</dcterms:created>
  <dc:creator>li</dc:creator>
  <cp:lastModifiedBy>WPS_1650804134</cp:lastModifiedBy>
  <dcterms:modified xsi:type="dcterms:W3CDTF">2022-04-26T13:13:08Z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E81777011595401186FAF8F97B15B98B</vt:lpwstr>
  </property>
  <property fmtid="{D5CDD505-2E9C-101B-9397-08002B2CF9AE}" pid="4" name="commondata">
    <vt:lpwstr>eyJoZGlkIjoiYWRiNTQ3YzhhMDJiYTMzMThjYTdlODBhODk2Yjg4OWMifQ==</vt:lpwstr>
  </property>
</Properties>
</file>