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[Lv.3 전문가] AI 데이터센터 전력 인프라 심층 분석</w:t>
      </w:r>
    </w:p>
    <w:p>
      <w:pPr>
        <w:jc w:val="center"/>
      </w:pPr>
      <w:r>
        <w:t>Power Infrastructure — 전력이 AI 확장의 새로운 병목이 된 이유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기술 기초 → 중급</w:t>
      </w:r>
    </w:p>
    <w:p>
      <w:pPr>
        <w:jc w:val="center"/>
      </w:pPr>
      <w:r>
        <w:rPr>
          <w:sz w:val="18"/>
        </w:rPr>
        <w:br/>
        <w:t>본 문서는 AI 데이터센터 전력 인프라를 반도체 마케팅 관점에서 이해하기 위한 심층 학습 자료입니다. GB200 등 차세대 GPU가 요구하는 전력 규모, 전력 공급망 구조, 핵심 병목과 수혜 기업, 투자 프레임워크를 다룹니다.</w:t>
      </w:r>
    </w:p>
    <w:p>
      <w:r>
        <w:br w:type="page"/>
      </w:r>
    </w:p>
    <w:p>
      <w:pPr>
        <w:pStyle w:val="Heading1"/>
      </w:pPr>
      <w:r>
        <w:t>1장. 전력 위기의 배경 — 1MW/랙이 바꾸는 모든 것</w:t>
      </w:r>
    </w:p>
    <w:p>
      <w:r>
        <w:t>반도체 마케팅 담당자에게 '전력'은 낯선 주제처럼 느껴질 수 있습니다. 그러나 2024년부터 AI GPU 고객사(구글, MS, 아마존, 메타)들이 반도체 도입을 늦추는 이유가 '전력 부족'이라고 언급하기 시작했습니다. GPU 공급망의 최종 수요를 결정하는 전력 인프라를 이해해야 합니다.</w:t>
      </w:r>
    </w:p>
    <w:p>
      <w:pPr>
        <w:pStyle w:val="Heading2"/>
      </w:pPr>
      <w:r>
        <w:t>1.1 GB200 NVL72 — 1랙 1MW의 충격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GB200 NVL72: NVIDIA의 2024년 발표 AI 컴퓨팅 랙 시스템. 한 랙(=서버 선반 1개)에 GPU 72개 + NVSwitch 18개 + CoWoS 패키징이 통합. 소비 전력: ~120kW(작동 시) ~ 최대 1MW(피크, 전체 냉각·전력 설비 포함).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PUE(Power Usage Effectiveness): 데이터센터 전체 전력 ÷ IT 장비 전력. PUE 1.0 = 완벽 효율(이론). 현실: 기존 DC PUE ~1.5, 구글/MS 하이퍼스케일 ~1.1~1.2. GB200 랙 120kW × PUE 1.2 = 144kW/랙 (냉각·전력 인프라 포함).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랙 유형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 밀도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소비 전력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냉각 방식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PUE 목표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기존 서버 랙</w:t>
              <w:br/>
              <w:t>(일반 DC)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5-15 kW/랙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2-3kW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공랭 가능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PUE ~1.5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AI 학습용 A100 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20-30 kW/랙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700W/GPU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공랭 한계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PUE ~1.3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H100 DGX H100 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~40-50 kW/랙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700W/GPU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수냉 필요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PUE ~1.2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B200 DGX B200 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~120 kW/랙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1,000W/GPU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직접 수냉 필수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PUE ~1.15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GB200 NVL72 랙</w:t>
              <w:br/>
              <w:t>(풀 시스템)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~120kW~1MW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120kW/랙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직접 수냉 필수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PUE ~1.1 목표</w:t>
            </w:r>
          </w:p>
        </w:tc>
      </w:tr>
    </w:tbl>
    <w:p/>
    <w:p>
      <w:pPr>
        <w:pStyle w:val="Heading2"/>
      </w:pPr>
      <w:r>
        <w:t>1.2 전통 DC vs AI DC — 무엇이 다른가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전통 데이터센터: 1MW = 전체 DC 건물 전력 예산. 100~200개 랙, 랙당 5-10kW. 공랭으로 충분. 전력 밀도 낮음.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AI 데이터센터(하이퍼스케일): 1MW = 랙 1개의 전력 소비. 동일 건물에 1,000개 랙 = 1GW 필요. 중소 도시 전체 전력 소비와 동급. 이 구조적 변화가 전력 인프라 전체를 재편해야 하는 이유입니다.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마케터 관점: GB200 NVL72 랙 1개 도입 = 기존 DC 건물 전체 전력 도입. 고객사(빅테크)가 GPU 주문을 늘릴수록 전력 인프라 투자도 비례 증가. 반도체 수요의 '배후 수요'로서 전력 인프라 기업이 동반 성장.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GB200 NVL72 Technical Brief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https://www.nvidia.com/en-us/data-center/gb200-nvl72/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GB200 NVL72: 120kW/랙 전력 소비, 직접 수냉 필수 사양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Lawrence Berkeley National Laboratory — US Data Center Energy Use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https://eta.lbl.gov/publications/united-states-data-center-energy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DC 전력 소비 실측 데이터, PUE 추이, 2026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Schneider Electric — AI Data Center Power White Paper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https://www.se.com/ww/en/work/insights/ai-data-center-power/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DC 전력 밀도 변화, 냉각 기술 비교, UPS/PDU 용량 계획 가이드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전력 수요 정량화 — 얼마나 크고 얼마나 빠른가</w:t>
      </w:r>
    </w:p>
    <w:p>
      <w:r>
        <w:t>AI DC 전력 수요가 '크다'는 것은 알겠는데, 얼마나 큰지 수치로 봐야 합니다. IEA와 Goldman Sachs의 데이터를 중심으로 규모를 정량화합니다.</w:t>
      </w:r>
    </w:p>
    <w:p>
      <w:pPr>
        <w:pStyle w:val="Heading2"/>
      </w:pPr>
      <w:r>
        <w:t>2.1 글로벌 DC 전력 수요 추이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설치 용량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연간 전력 소비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~30 GW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~240 TWh/년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이전: 일반 클라우드·스트리밍 중심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~38 GW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~460 TWh/년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ChatGPT 등장 → AI 추론 수요 폭증 시작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~50 GW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~600 TWh/년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랙 대규모 구축, 신규 DC 착공 급증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~100 GW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~1,000 TWh/년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B200/GB200 배포 본격화, IEA 기준 전망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2027E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~140 GW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~1,400 TWh/년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Goldman Sachs 시나리오 (적극 AI 투자 가정)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수요 성장 속도 계산:</w:t>
        <w:br/>
        <w:t xml:space="preserve">  2022→2026E: 30GW → 100GW = 3.3배 증가, 4년간 CAGR +35%</w:t>
        <w:br/>
        <w:t xml:space="preserve">  비교: 전 세계 전력 소비 연간 증가율 ~2-3%의 10배 이상 속도</w:t>
        <w:br/>
        <w:t xml:space="preserve">  2026E 100GW = 한국 전체 발전 설비 용량(~140GW)의 70%</w:t>
        <w:br/>
        <w:t xml:space="preserve">  → AI DC 전력이 국가 단위 전력망 설계를 바꾸는 수준</w:t>
      </w:r>
    </w:p>
    <w:p>
      <w:pPr>
        <w:pStyle w:val="Heading2"/>
      </w:pPr>
      <w:r>
        <w:t>2.2 GPU별 전력 소비 증가 추이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TDP(열설계전력)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시스템 전력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A100 (2020)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400W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DGX A100: 6.5kW/박스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대비 기준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H100 (2022)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700W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DGX H100: 10.2kW/박스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 대비 +75%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H200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700W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H100과 동일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메모리(HBM3e)만 업그레이드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B200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1,000W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DGX B200: ~14.3kW/박스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대비 +43%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GB200 NVL72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120,000W/랙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72개 통합 랙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 단일 대비 랙당 기준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Rubin (2026E)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1,200W+ 추정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미공개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 대비 +20% 추정</w:t>
            </w:r>
          </w:p>
        </w:tc>
      </w:tr>
    </w:tbl>
    <w:p/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TDP(Thermal Design Power, 열설계전력): GPU/CPU가 최대 부하 시 발생시키는 열량. W(와트) 단위. 냉각 시스템 설계의 기준값. TDP가 높을수록 더 강력한 냉각·전력 공급 인프라 필요.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— Electricity 2024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https://www.iea.org/reports/electricity-2024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글로벌 데이터센터 전력 수요 전망: 2022→2026 추정치, AI 기여분 정량화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'Generational Growth' AI Power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전력망 투자 필요액 $3.5T, AI DC 전력 수요 160% 증가 시나리오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GB200 NVL72 Technical Brief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https://www.nvidia.com/en-us/data-center/gb200-nvl72/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GB200 NVL72: 120kW/랙 전력 소비, 직접 수냉 필수 사양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전력 공급망 구조 — 발전소에서 GPU까지</w:t>
      </w:r>
    </w:p>
    <w:p>
      <w:r>
        <w:t>AI GPU가 전기를 먹는다는 것은 알겠는데, 그 전기가 어디서 어떻게 오는지를 알아야 어느 기업이 수혜를 받는지 보입니다. 전력 공급망을 단계별로 분해합니다.</w:t>
      </w:r>
    </w:p>
    <w:p>
      <w:pPr>
        <w:pStyle w:val="Heading2"/>
      </w:pPr>
      <w:r>
        <w:t>3.1 전력 흐름 다이어그램 (텍스트 형식)</w:t>
      </w:r>
    </w:p>
    <w:p>
      <w:r>
        <w:t>[발전소] → (초고압 송전: 345kV-765kV)</w:t>
        <w:br/>
        <w:t xml:space="preserve">  → [변전소 1단계 (Grid Substation)] — 초고압→고압 변환 (변압기)</w:t>
        <w:br/>
        <w:t xml:space="preserve">  → [변전소 2단계 (Distribution Substation)] — 고압→배전압 변환</w:t>
        <w:br/>
        <w:t xml:space="preserve">  → [데이터센터 진입 변압기 (Site Transformer)] — 배전압→DC 내부 전압</w:t>
        <w:br/>
        <w:t xml:space="preserve">  → [UPS (무정전전원장치)] — 순간 정전 대비 배터리 버퍼</w:t>
        <w:br/>
        <w:t xml:space="preserve">  → [PDU (전력 분배 장치)] — 랙 단위 전력 분배</w:t>
        <w:br/>
        <w:t xml:space="preserve">  → [서버 랙 내 PSU (전원 공급 장치)] — GPU·CPU 직접 공급</w:t>
        <w:br/>
        <w:t xml:space="preserve">  → [GPU/HBM] ← 여기서 연산 발생</w:t>
        <w:br/>
        <w:br/>
        <w:t>각 단계에서 전력 손실 발생 → PUE = 최종 IT 전력 / 총 입력 전력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공급망 단계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기업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DC 특이사항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발전소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전력 생산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GE Vernova, Siemens Energy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가스터빈, 태양광, 핵발전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초고압 변압기</w:t>
              <w:br/>
              <w:t>(Grid Transformer)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전압 변환 (스텝다운)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현대일렉트릭, GE Vernova, ABB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리드타임 30개월</w:t>
              <w:br/>
              <w:t>핵심 병목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UPS</w:t>
              <w:br/>
              <w:t>(무정전전원장치)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정전 대비 배터리 백업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Vertiv, Eaton, Schneider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DC용 대용량 UPS</w:t>
              <w:br/>
              <w:t>급성장 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PDU</w:t>
              <w:br/>
              <w:t>(전력 분배 장치)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랙 단위 전력 분배·모니터링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Vertiv, Raritan, Schneider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스마트 PDU 수요 증가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냉각 시스템</w:t>
              <w:br/>
              <w:t>(Cooling)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발열 제거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Vertiv, Munters, CoolIT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수냉·액침냉각 전환</w:t>
              <w:br/>
              <w:t>가속화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전력 케이블·버스바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전력 전송 배선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넥상스, LS전선, 프리즈미안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DC 내 고전압 배선</w:t>
              <w:br/>
              <w:t>특수 케이블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투자 지도: 전력 공급망 각 단계마다 독립적인 수혜 기업이 있습니다. NVIDIA GPU 주문 1건 = 변압기 + UPS + PDU + 냉각 + 케이블 수주 연쇄 발생. 반도체 주식이 비싸 보일 때 이 '배후 공급망'이 대안 투자처입니다.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DOE Grid Deployment Office — National Transmission Needs Study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https://www.energy.gov/gdo/national-transmission-needs-study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전력망 업그레이드 필요성, 변압기 공급망 현황, 투자 로드맵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Schneider Electric — AI Data Center Power White Paper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https://www.se.com/ww/en/work/insights/ai-data-center-power/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DC 전력 밀도 변화, 냉각 기술 비교, UPS/PDU 용량 계획 가이드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Lawrence Berkeley National Laboratory — US Data Center Energy Use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https://eta.lbl.gov/publications/united-states-data-center-energy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DC 전력 소비 실측 데이터, PUE 추이, 2026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핵심 병목: 변압기 — AI DC의 숨겨진 제약</w:t>
      </w:r>
    </w:p>
    <w:p>
      <w:r>
        <w:t>전력망에서 가장 만들기 어렵고 오래 걸리는 것이 변압기입니다. CoWoS 리드타임이 18개월인 것처럼, 대형 변압기는 리드타임이 30개월입니다. 이 하나의 부품이 수조 달러 규모의 AI DC 투자를 막고 있습니다.</w:t>
      </w:r>
    </w:p>
    <w:p>
      <w:pPr>
        <w:pStyle w:val="Heading2"/>
      </w:pPr>
      <w:r>
        <w:t>4.1 변압기 공급 위기의 원인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변압기(Transformer): 교류 전압을 높이거나 낮추는 전력 설비. AI DC용 대형 변압기(100MVA급)는 수개월의 맞춤 제작이 필요. 내부 코어(코일)는 특수 규소강판 필요 — 제조사 극소수.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2019년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2024년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변화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미국 리드타임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과거 12개월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현재 28-36개월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3배 증가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유럽 리드타임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과거 9개월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현재 18-24개월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2배 증가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글로벌 백로그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과거 6개월분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현재 24개월분+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4배 증가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미국 내 생산 비중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과거 ~60%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현재 ~30%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제조업 공동화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특수 규소강판 공급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여유 있음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타이트, 일부 부족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소재까지 병목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변압기 병목이 AI DC 투자에 미치는 영향 계산:</w:t>
        <w:br/>
        <w:t xml:space="preserve">  계획 중인 AI DC 신규 용량: 글로벌 50GW+ (2025-2027E)</w:t>
        <w:br/>
        <w:t xml:space="preserve">  50GW 연결에 필요한 대형 변압기(100MVA 기준): ~500개 이상</w:t>
        <w:br/>
        <w:t xml:space="preserve">  현재 글로벌 대형 변압기 연간 생산량: ~300-400개(추정)</w:t>
        <w:br/>
        <w:t xml:space="preserve">  → 2-3년치 수요가 이미 적체 → 변압기 제조사 수주 잔고 폭증</w:t>
      </w:r>
    </w:p>
    <w:p>
      <w:pPr>
        <w:pStyle w:val="Heading2"/>
      </w:pPr>
      <w:r>
        <w:t>4.2 현대일렉트릭 — 국내 최대 수혜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현대일렉트릭은 대형 변압기 제조사 중 글로벌 5위권. 미국 수출 비중이 빠르게 확대(2024 미국 수주 비중 40%+ 추정). 2024년 수주 잔고가 사상 최대치 갱신. AI DC 투자 → 변압기 수요 → 현대일렉트릭 수주가 직접 연결되는 구조.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리스크: 2026-2027년 변압기 증설 완료 시 공급 과잉 가능성. 또한 도널드 트럼프 관세 정책이 미국 수출에 영향을 줄 수 있음. 수주 잔고 소화 속도와 신규 수주 모멘텀을 동시에 모니터링 필요.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'Generational Growth' AI Power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전력망 투자 필요액 $3.5T, AI DC 전력 수요 160% 증가 시나리오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DOE Grid Deployment Office — National Transmission Needs Study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https://www.energy.gov/gdo/national-transmission-needs-study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전력망 업그레이드 필요성, 변압기 공급망 현황, 투자 로드맵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현대일렉트릭 — 2024 사업보고서 및 IR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https://www.hyundai-electric.com/kr/ir/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변압기 수주 잔고 사상 최대, 미국 수출 비중 확대, AI DC 수혜 정량화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GE Vernova — 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Grid 사업부 전력 변압기 수주 잔고, 리드타임 현황, AI DC 수혜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냉각 기술 진화 — 공랭에서 액침냉각까지</w:t>
      </w:r>
    </w:p>
    <w:p>
      <w:r>
        <w:t>GPU가 발열을 이기는 것이 성능 확장의 물리적 한계입니다. GB200처럼 1랙 120kW가 되면 기존 공랭으로는 절대 불가합니다. 냉각 기술의 진화가 AI GPU 채택의 필수 전제 조건입니다.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냉각 방식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원리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냉각 용량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장점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단점/제약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적용 예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공랭</w:t>
              <w:br/>
              <w:t>(Air Cooling)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팬으로 차가운 공기를 순환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&lt;5 kW/랙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저비용, 기존 DC 호환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한계 용량 초과 불가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서버·스토리지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수냉</w:t>
              <w:br/>
              <w:t>(Direct Water Cooling)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냉각수 파이프를 서버 내부에 설치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10-50 kW/랙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공랭 대비 20-30배 효율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배관 설비 투자 필요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H100, B200 서버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후면 도어 열교환기</w:t>
              <w:br/>
              <w:t>(Rear Door HX)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랙 뒤에 냉각 패널 장착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20-30 kW/랙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기존 DC 부분 적용 가능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용량 한계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혼합 환경 과도기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직접 수냉</w:t>
              <w:br/>
              <w:t>(Direct Liquid Cooling)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CPU/GPU 칩에 냉각수 직접 접촉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50-150 kW/랙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필수 방식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설계 변경 필요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NVL72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액침냉각</w:t>
              <w:br/>
              <w:t>(Immersion Cooling)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서버 전체를 절연 액체에 담금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100 kW/랙 이상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최고 효율, PUE ~1.03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초기 비용 높음</w:t>
              <w:br/>
              <w:t>운영 복잡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실험적 도입 확산</w:t>
            </w:r>
          </w:p>
        </w:tc>
      </w:tr>
    </w:tbl>
    <w:p/>
    <w:p>
      <w:pPr>
        <w:pStyle w:val="Heading2"/>
      </w:pPr>
      <w:r>
        <w:t>5.1 GB200이 직접 수냉을 강제하는 이유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GB200 NVL72 랙 전력 밀도: ~120kW/랙 (IT 기준). 공랭 최대 용량: ~30kW/랙. → 공랭으로는 120kW 처리 불가(4배 초과). NVIDIA GB200 스펙시트에 명시: '직접 액체 냉각 필수(Liquid Cooling Required)'. Vertiv의 CDU(냉각 분배 장치)가 사실상 GB200 랙의 필수 구성품.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비즈니스 임팩트: NVIDIA GB200 랙 도입 = Vertiv/CoolIT CDU 동시 구매 필수. GB200 랙 1개($3-5M) 구매 시 냉각 설비 추가 $300-500K 동반 지출. Vertiv 입장에서 NVIDIA GB200 출하량 = 자사 CDU 수주와 1:1 연동.</w:t>
      </w:r>
    </w:p>
    <w:p>
      <w:pPr>
        <w:pStyle w:val="Heading2"/>
      </w:pPr>
      <w:r>
        <w:t>5.2 PUE와 냉각 효율의 경제학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PUE(Power Usage Effectiveness) = 전체 DC 전력 / IT 장비 전력. PUE 1.5 = IT 전력 100kW에 냉각·인프라 50kW 추가 = 총 150kW 사용. PUE 1.1 = IT 전력 100kW에 냉각·인프라 10kW 추가 = 총 110kW 사용. PUE 0.4 개선 = 연간 전력비 27% 절감 → 대규모 DC에서 연 수백억 원 차이.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PUE 개선의 경제적 가치 계산:</w:t>
        <w:br/>
        <w:t xml:space="preserve">  1GW DC 건물, PUE 1.5 → 1.1 전환:</w:t>
        <w:br/>
        <w:t xml:space="preserve">  절감 전력: 1GW × (1.5-1.1)/1.5 = 267MW</w:t>
        <w:br/>
        <w:t xml:space="preserve">  연간 전력비: 267MW × 8,760시간 × $0.07/kWh = $163M/년 절감</w:t>
        <w:br/>
        <w:t xml:space="preserve">  → 냉각 설비 교체 비용 $50-100M이 1년 미만에 회수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Schneider Electric — AI Data Center Power White Paper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https://www.se.com/ww/en/work/insights/ai-data-center-power/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DC 전력 밀도 변화, 냉각 기술 비교, UPS/PDU 용량 계획 가이드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GB200 NVL72 Technical Brief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https://www.nvidia.com/en-us/data-center/gb200-nvl72/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GB200 NVL72: 120kW/랙 전력 소비, 직접 수냉 필수 사양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Uptime Institute — Global Data Center Survey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https://uptimeinstitute.com/2024-data-center-industry-survey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글로벌 DC PUE 평균 1.58, 하이퍼스케일러 1.1~1.2 달성 현황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Vertiv Investor Relations — FY2024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https://ir.vertiv.com/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Vertiv 2024 매출 $7.5B, 2025E $8.5B, 수주 잔고 $7B+ 상세 데이터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수혜 기업 분석 — 전력 인프라 투자 지도</w:t>
      </w:r>
    </w:p>
    <w:p>
      <w:r>
        <w:t>AI DC 전력 투자의 수혜는 NVIDIA·TSMC처럼 주목받지 못하지만, Vertiv, GE Vernova, 현대일렉트릭은 2023년 이후 폭발적 주가 상승을 기록했습니다. 각 기업의 포지션과 투자 포인트를 정리합니다.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 (티커)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제품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상장 시장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매출/규모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2023-2024 주가 수익률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PER(배)</w:t>
            </w:r>
          </w:p>
        </w:tc>
        <w:tc>
          <w:tcPr>
            <w:tcW w:type="dxa" w:w="130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DC 포지션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Vertiv</w:t>
              <w:br/>
              <w:t>(VRT)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UPS, PDU, 냉각(CDU)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미국 나스닥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$7.5B (2024)</w:t>
              <w:br/>
              <w:t>$8.5B (2025E)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+40%+ (2023-2024)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~30x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구글, MS, 아마존 DC</w:t>
              <w:br/>
              <w:t>GB200 냉각 필수 공급사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Eaton</w:t>
              <w:br/>
              <w:t>(ETN)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전력 관리, 변압기, UPS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미국 NYSE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$24B (2024)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+20%+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~25x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분산 전력 관리</w:t>
              <w:br/>
              <w:t>DC + 산업 전반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Schneider Electric</w:t>
              <w:br/>
              <w:t>(SU)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전력·냉각·DC 관리 솔루션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프랑스 CAC40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$40B+ (2024)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+25%+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~28x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DCIM 소프트웨어</w:t>
              <w:br/>
              <w:t>전체 DC 솔루션 통합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GE Vernova</w:t>
              <w:br/>
              <w:t>(GEV)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발전기, 변압기, 그리드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미국 NYSE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$34B (2024)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+80%+ (스핀오프 후)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~40x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전력망 투자 확대</w:t>
              <w:br/>
              <w:t>변압기 수주 잔고 폭증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ABB</w:t>
              <w:br/>
              <w:t>(ABBN)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변압기, 모터, 전력 기기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스위스 SIX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$32B (2024)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+30%+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~25x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글로벌 전력 인프라</w:t>
              <w:br/>
              <w:t>폭넓은 포트폴리오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  <w:t>현대일렉트릭</w:t>
              <w:br/>
              <w:t>(267260.KS)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대형 변압기, 배전반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한국 코스피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~2.5조원 (2024)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+200%+ (2023-2024)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~15x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  <w:t>미국 수출 급증</w:t>
              <w:br/>
              <w:t>국내 밸류에이션 디스카운트</w:t>
            </w:r>
          </w:p>
        </w:tc>
      </w:tr>
    </w:tbl>
    <w:p/>
    <w:p>
      <w:pPr>
        <w:pStyle w:val="Heading2"/>
      </w:pPr>
      <w:r>
        <w:t>6.1 Vertiv — AI DC 전력의 핵심 인프라 기업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Vertiv의 핵심 경쟁 우위: GB200 NVL72 냉각의 사실상 유일 공급사(CDU). 2024 수주 잔고 $7B+는 2024 매출의 ~1년치. 즉 2025-2026년 매출이 이미 확보됨. NVIDIA 출하량 증가 = Vertiv 수주 자동 증가 구조. '두 번째 NVIDIA' 별명.</w:t>
      </w:r>
    </w:p>
    <w:p>
      <w:pPr>
        <w:pStyle w:val="Heading2"/>
      </w:pPr>
      <w:r>
        <w:t>6.2 현대일렉트릭 — 국내 투자자에게 가장 접근하기 쉬운 수혜주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현대일렉트릭은 미국 대형 변압기 시장에서 후발주자였으나, 공급 부족으로 글로벌 1-2위(ABB, 지멘스)가 수요를 감당 못 하면서 반사 수혜. 2024년 미국 수주 비중 40%+, 수주 잔고 1.5-2조원 돌파(추정). 한국 상장 = 글로벌 대비 밸류에이션 할인 → 추가 리레이팅 여력.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Vertiv Investor Relations — FY2024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https://ir.vertiv.com/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Vertiv 2024 매출 $7.5B, 2025E $8.5B, 수주 잔고 $7B+ 상세 데이터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GE Vernova — 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Grid 사업부 전력 변압기 수주 잔고, 리드타임 현황, AI DC 수혜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ABB Ltd — 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https://investors.abb.com/annual-reports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Electrification 사업부 성장, DC 전력 솔루션, 변압기·차단기 수주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Eaton Corporation — FY2024 Earnings &amp; IR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https://www.eaton.com/us/en-us/company/investor-relations.html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DC 전력 관리 수주 잔고, 변압기 리드타임 언급, 2025 가이던스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현대일렉트릭 — 2024 사업보고서 및 IR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https://www.hyundai-electric.com/kr/ir/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변압기 수주 잔고 사상 최대, 미국 수출 비중 확대, AI DC 수혜 정량화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투자 프레임워크 — Phase 3 투자 파동</w:t>
      </w:r>
    </w:p>
    <w:p>
      <w:r>
        <w:t>AI 인프라 투자는 '파동(Wave)'으로 이해하면 타이밍 판단이 쉬워집니다. 반도체 → 서버 → 전력·냉각 순서로 투자가 확대되는 패턴이 반복됩니다.</w:t>
      </w:r>
    </w:p>
    <w:p>
      <w:pPr>
        <w:pStyle w:val="Heading2"/>
      </w:pPr>
      <w:r>
        <w:t>7.1 AI 인프라 투자 3단계 파동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병목 레이어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수혜 기업 예시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시장 증거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타이밍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1</w:t>
              <w:br/>
              <w:t>(2022-2023)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GPU·HBM 부족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NVIDIA, SK Hynix</w:t>
              <w:br/>
              <w:t>TSMC CoWoS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 품귀</w:t>
              <w:br/>
              <w:t>리드타임 52주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이미 선반영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2</w:t>
              <w:br/>
              <w:t>(2023-2024)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서버·네트워크 부족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슈퍼마이크로, Arista</w:t>
              <w:br/>
              <w:t>Broadcom, Marvell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서버 납기 6-12개월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선반영 많음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3</w:t>
              <w:br/>
              <w:t>(2025-2026)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전력·냉각·변압기 부족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Vertiv, GE Vernova</w:t>
              <w:br/>
              <w:t>ABB, 현대일렉트릭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변압기 리드타임 30개월</w:t>
              <w:br/>
              <w:t>냉각 수주 잔고 증가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현재 진행 중 ★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Phase 4</w:t>
              <w:br/>
              <w:t>(2026-2027E)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재생에너지·SMR</w:t>
              <w:br/>
              <w:t>전력 생산 부족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GE Vernova, Talen</w:t>
              <w:br/>
              <w:t>Vistra, NuScale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DC + 전력 생산 직접 계약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초기 단계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2026년 현재 우리는 Phase 3의 한복판에 있습니다. 반도체(Phase 1)는 이미 고평가, 서버(Phase 2)도 일부 선반영. 전력 인프라(Phase 3)는 아직 주목도가 낮아 '상대적 저평가' 구간 가능성. Phase 3 기업들의 수주 잔고와 리드타임을 추적하면 사이클 확인 가능.</w:t>
      </w:r>
    </w:p>
    <w:p>
      <w:pPr>
        <w:pStyle w:val="Heading2"/>
      </w:pPr>
      <w:r>
        <w:t>7.2 재생에너지 + AI DC 조합 투자 논리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빅테크들의 탄소 중립 약속 + AI DC 전력 수요 폭증 = 재생에너지 직접 구매 계약(PPA) 급증. 구글: 2023년 전력 거래량 1위 (태양광·풍력 PPA). 마이크로소프트: SMR(소형 모듈 원자로) 계약 (스리마일 아일랜드 재가동). 아마존: 글로벌 최대 재생에너지 구매 기업.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AI DC 전력 비용 계산 (2026E 기준):</w:t>
        <w:br/>
        <w:t xml:space="preserve">  글로벌 AI DC 전력 1,000 TWh/년 × $0.06/kWh (평균 전력단가)</w:t>
        <w:br/>
        <w:t xml:space="preserve">  = $60B/년 — 빅테크의 연간 전력 지출</w:t>
        <w:br/>
        <w:t xml:space="preserve">  이 비용을 줄이기 위해 PPA + 자가 발전 투자 = GE Vernova 등 수혜</w:t>
        <w:br/>
        <w:t xml:space="preserve">  Goldman Sachs: 미국만 $3.5T 전력망 투자 필요 (2030까지)</w:t>
      </w:r>
    </w:p>
    <w:p>
      <w:pPr>
        <w:pStyle w:val="Heading2"/>
      </w:pPr>
      <w:r>
        <w:t>7.3 핵심 모니터링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데이터 소스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해석 기준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변압기 리드타임</w:t>
              <w:br/>
              <w:t>(US Grid Transformer)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Eaton/GE Vernova 실적 발표 코멘트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30개월 이상 유지 시 Phase 3 지속</w:t>
              <w:br/>
              <w:t>단축 시 공급 정상화 신호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Vertiv 수주 잔고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분기 실적 발표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$7B 이상 유지 = 매수 신호</w:t>
              <w:br/>
              <w:t>감소 시 AI CapEx 둔화 선행 지표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빅테크 CapEx 가이던스</w:t>
              <w:br/>
              <w:t>(구글/MS/아마존/메타)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분기 실적 발표 (1-2월, 4-5월)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CapEx 상향 = 전력 인프라 수요 확인</w:t>
              <w:br/>
              <w:t>하향 = 즉시 포지션 재검토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IEA/EIA DC 전력 수요 업데이트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IEA 연간 Electricity 보고서 (2-3월)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전망 상향 = 구조적 수요 확인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현대일렉트릭 미국 수주 비중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분기 IR 및 실적 발표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미국 수주 40%+ 유지 시 수혜 지속</w:t>
              <w:br/>
              <w:t>하락 시 경쟁 심화 신호</w:t>
            </w:r>
          </w:p>
        </w:tc>
      </w:tr>
    </w:tbl>
    <w:p/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'Generational Growth' AI Power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미국 전력망 투자 필요액 $3.5T, AI DC 전력 수요 160% 증가 시나리오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IEA — Electricity 2024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https://www.iea.org/reports/electricity-2024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글로벌 데이터센터 전력 수요 전망: 2022→2026 추정치, AI 기여분 정량화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Vertiv Investor Relations — FY2024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https://ir.vertiv.com/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Vertiv 2024 매출 $7.5B, 2025E $8.5B, 수주 잔고 $7B+ 상세 데이터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GE Vernova — 2024 Annual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Grid 사업부 전력 변압기 수주 잔고, 리드타임 현황, AI DC 수혜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심화 분석</w:t>
      </w:r>
    </w:p>
    <w:p>
      <w:r>
        <w:t>이 섹션은 Level 2 심화 과정으로, PUE 별 TCO 비교 계산과 직접수냉(DLC) vs 공랭 방식의 CapEx 비교를 다룹니다.</w:t>
      </w:r>
    </w:p>
    <w:p>
      <w:pPr>
        <w:pStyle w:val="Heading2"/>
      </w:pPr>
      <w:r>
        <w:t>PUE 별 TCO 비교 계산</w:t>
      </w:r>
    </w:p>
    <w:p>
      <w:r>
        <w:t>PUE(Power Usage Effectiveness)는 데이터센터 전체 전력 소비를 IT 장비 전력 소비로 나눈 값입니다. PUE 개선 1포인트가 TCO에 미치는 영향을 계산합니다.</w:t>
      </w:r>
    </w:p>
    <w:p>
      <w:r>
        <w:t>가정 조건: 10MW IT 부하 데이터센터, 전기요금 $0.06/kWh, 연간 8,760시간 운영, 10년 TCO 계산.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PUE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총 전력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냉각 전력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전기요금/년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10년 TCO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PUE 2.0 (구형)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10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$10.5M/년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$105M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냉각 비용 = IT 비용과 동일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PUE 1.5 (평균)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15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$7.9M/년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$79M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표준 공랭 현대 DC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PUE 1.3 (효율형)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13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$6.8M/년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$68M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프리쿨링 적용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PUE 1.15 (DLC)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11.5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1.5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$6.0M/년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$60M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직접수냉(DLC) 적용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PUE 1.05 (침수냉각)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10.5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0.5 MW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$5.5M/년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$55M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액침냉각 최고 효율</w:t>
            </w:r>
          </w:p>
        </w:tc>
      </w:tr>
    </w:tbl>
    <w:p/>
    <w:p>
      <w:r>
        <w:t>TCO 절감 계산: PUE 2.0 → 1.15 전환 시 10년 절감액 = $105M - $60M = $45M. DLC 초기 투자 비용 $10-15M 고려 시 ROI = ($45M - $12.5M) / $12.5M = 260%. GB200 NVL72 랙(120kW/랙)에서는 공랭 자체가 불가 → DLC 강제 선택. 2025년 이후 신규 AI DC의 90%+가 DLC 채택 예상 (Vertiv IR 인용).</w:t>
      </w:r>
    </w:p>
    <w:p>
      <w:pPr>
        <w:pStyle w:val="Heading2"/>
      </w:pPr>
      <w:r>
        <w:t>직접수냉(DLC) vs 공랭 CapEx 비교표</w:t>
      </w:r>
    </w:p>
    <w:p>
      <w:r>
        <w:t>동일한 10MW IT 부하 데이터센터 기준 초기 투자 비용(CapEx) 비교: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냉각 방식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냉각 장비 CapEx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배관/설비 CapEx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총 냉각 CapEx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달성 PUE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적합 랙 밀도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공랭 (Air)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~$4M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~$2M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~$6M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PUE 1.4-1.6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50kW/랙 이하 적합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공랭+Rear Door HX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~$5M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~$2.5M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~$7.5M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PUE 1.3-1.4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80kW/랙까지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직접수냉 DLC (CDU방식)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~$8M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~$4M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~$12M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PUE 1.15-1.2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120kW/랙 (GB200 NVL72)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액침냉각 (단상)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~$15M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~$5M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~$20M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PUE 1.05-1.1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고밀도 AI 전용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액침냉각 (이상)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~$25M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~$6M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~$31M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PUE 1.02-1.05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차세대 초고밀도</w:t>
            </w:r>
          </w:p>
        </w:tc>
      </w:tr>
    </w:tbl>
    <w:p/>
    <w:p>
      <w:r>
        <w:t>투자 시사점: DLC CapEx는 공랭 대비 2배이나, 10년 TCO 기준 절감액이 CapEx 초과. 수혜 기업: Vertiv(CDU 제조 글로벌 1위), CoolIT Systems(DLC 전문), 국내 에코캡(냉각 유체 공급). GB200 NVL72의 강제 채택으로 DLC 시장 2024-2027년 CAGR 35%+ 예상.</w:t>
      </w:r>
    </w:p>
    <w:p>
      <w:pPr>
        <w:pStyle w:val="Heading1"/>
      </w:pPr>
      <w:r>
        <w:t>전문가 심층 분석</w:t>
      </w:r>
    </w:p>
    <w:p>
      <w:r>
        <w:t>이 섹션은 Level 3 전문가 과정으로, 핵융합·SMR(소형모듈원자로)의 데이터센터 전력 공급 가능성과 2030년 글로벌 전력망 임팩트 분석을 다룹니다.</w:t>
      </w:r>
    </w:p>
    <w:p>
      <w:pPr>
        <w:pStyle w:val="Heading2"/>
      </w:pPr>
      <w:r>
        <w:t>핵융합/SMR 데이터센터 전력 시나리오</w:t>
      </w:r>
    </w:p>
    <w:p>
      <w:r>
        <w:t>AI 데이터센터의 폭발적 전력 수요가 기존 전력망 한계를 초과하면서 차세대 발전 기술이 주목받고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플레이어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규모/일정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실제 사례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현실적 기여 시점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가능성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SMR (소형모듈원자로)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Kairos Power, NuScale, X-energy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300-500MW급, 건설기간 5-7년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Google: 2030년까지 7기(500MW) 계약 (Kairos Power). Microsoft: Constellation TMI 재가동 계약. Amazon: X-energy 협력 발표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2030년 소수 DC에 공급 시작 가능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 (장기)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핵융합 발전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Commonwealth Fusion (SPARC), TAE Technologies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100MW급 시범, 2035년 이후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Google·Microsoft 탄소중립 목표 달성 카드. Microsoft: Helion Energy $1B 투자 (2023)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2035년 이후 일부 DC 공급 가능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 (장기 실험)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지열 발전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Fervo Energy, Quaise Energy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Enhanced Geothermal System (EGS)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Google: Fervo Energy 계약 (30MW, 네바다). 24시간 무탄소 전력 공급 가능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현재 소규모, 2027년 확장 예정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(지역 제한)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오프그리드 AI DC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자체 발전 + 배터리 BESS 결합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전력망 독립, 재생에너지 + 저장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Meta 텍사스 150MW 태양광 직접 연결 DC. Microsoft 아이슬란드 지열 DC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소수 선진 케이스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 (특정 지역)</w:t>
            </w:r>
          </w:p>
        </w:tc>
      </w:tr>
    </w:tbl>
    <w:p/>
    <w:p>
      <w:r>
        <w:t>전문가 관점: SMR은 2030년대 이후 AI DC 전력의 10-15%를 담당할 수 있는 유일한 현실적 대안. 핵융합은 2040년 이전 상업화 가능성 낮음. 단기(2025-2028): 천연가스 Peaker Plant + 재생에너지 혼합이 현실적 해법. 투자 기회: SMR 관련주 (BWX Technologies, NuScale) — 장기 포지션.</w:t>
      </w:r>
    </w:p>
    <w:p>
      <w:pPr>
        <w:pStyle w:val="Heading2"/>
      </w:pPr>
      <w:r>
        <w:t>2030 글로벌 전력망 임팩트 분석</w:t>
      </w:r>
    </w:p>
    <w:p>
      <w:r>
        <w:t>AI 데이터센터 급증이 글로벌 전력망에 미칠 구조적 영향을 2030년까지 분석합니다.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지역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현재 전력 소비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DC 추가 수요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이슈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시사점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미국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현재 4,500 TWh/년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DC 추가 수요 2030E: +500-800 TWh/년 (+11-18%)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전력망 투자 $3.5T 필요 (Goldman). 텍사스 ERCOT 피크 수요 2026년 사상 최고 예상. 변압기 리드타임 70-100주 → 신규 연결 지연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중단기 전력 요금 상승 → AI DC OpEx 증가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유럽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현재 2,800 TWh/년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+200-350 TWh/년 (+7-12%)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재생에너지 비중 높아 탄소중립 유리. 독일 탈원전 후 전력 부족 심화. 아일랜드: DC가 국가 전력 소비 21%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DC 신규 허가 제한 강화 가능성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아시아 (한국/일본/대만)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한국 현재 580 TWh/년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한국 +30-50 TWh/년 (AI DC + 반도체 공장)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한국 RE100 달성 2050년 목표 → AI DC 탄소 압박. TSMC 대만 공장 전력 부족 → 정전 리스크. 일본 원전 재가동으로 일부 완화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반도체 공장 + AI DC 이중 수요 → 전력 부족 구조화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중국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현재 8,800 TWh/년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+600-900 TWh/년 (+7-10%)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석탄 발전 여전히 60%. AI DC 탄소 집약도 높음. 신재생 투자 세계 최대, 수급 불균형 해소 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서방 대비 전력 비용 낮음 → AI 비용 경쟁력</w:t>
            </w:r>
          </w:p>
        </w:tc>
      </w:tr>
    </w:tbl>
    <w:p/>
    <w:p>
      <w:r>
        <w:t>2030년 글로벌 AI DC 전력 수요 총합: 500-1,200 TWh/년 (현재 글로벌 소비 ~29,000 TWh의 1.7-4.1%). 단일 산업으로는 전례 없는 수요 급증. 수혜 투자 테마: 전력 인프라 (GE Vernova, Eaton, ABB), 에너지 저장 (Tesla Megapack, Fluence), 전력 유틸리티 (NextEra Energy, Constellation Energy).</w:t>
      </w:r>
    </w:p>
    <w:p>
      <w:pPr>
        <w:pStyle w:val="Heading1"/>
      </w:pPr>
      <w:r>
        <w:t>8장. 복습 문제 — 능동적 학습</w:t>
      </w:r>
    </w:p>
    <w:p>
      <w:r>
        <w:t>페인만 기법: 아래 질문에 '상대방에게 설명하듯' 답할 수 있으면 이해한 것입니다. 막히는 부분이 있으면 해당 장으로 돌아가서 다시 읽으세요.</w:t>
      </w:r>
    </w:p>
    <w:p>
      <w:pPr>
        <w:pStyle w:val="Heading2"/>
      </w:pPr>
      <w:r>
        <w:t>복습 문제 (능동적 학습)</w:t>
      </w:r>
    </w:p>
    <w:p>
      <w:r>
        <w:t>아래 질문에 먼저 스스로 답해보고, 힌트를 확인하세요. 답을 '설명할 수 있으면' 이해한 것입니다 (페인만 기법).</w:t>
      </w:r>
    </w:p>
    <w:p>
      <w:r>
        <w:rPr>
          <w:b/>
          <w:sz w:val="20"/>
        </w:rPr>
        <w:t>Q1. GB200 NVL72 랙 1개의 전력 소비(120kW)가 '전통 DC 건물 전체' 전력과 비교될 때 어떤 수치가 맞는지 계산하고, 이것이 데이터센터 설계에 의미하는 바를 설명하세요.</w:t>
      </w:r>
    </w:p>
    <w:p>
      <w:r>
        <w:rPr>
          <w:i/>
          <w:color w:val="505050"/>
          <w:sz w:val="18"/>
        </w:rPr>
        <w:t xml:space="preserve">  힌트: 1장 참고. 전통 DC 랙 평균 5-10kW와 GB200 120kW를 비교하세요. 1,000랙 규모 AI DC의 총 전력 = 몇 GW인지 계산해보세요.</w:t>
      </w:r>
    </w:p>
    <w:p>
      <w:r>
        <w:rPr>
          <w:color w:val="787878"/>
          <w:sz w:val="16"/>
        </w:rPr>
        <w:t xml:space="preserve">  유형: 정량 계산 (비즈니스 수학)</w:t>
      </w:r>
    </w:p>
    <w:p/>
    <w:p>
      <w:r>
        <w:rPr>
          <w:b/>
          <w:sz w:val="20"/>
        </w:rPr>
        <w:t>Q2. PUE 1.5와 PUE 1.1의 차이가 1GW 데이터센터에서 연간 전력 비용에 얼마나 영향을 미치는지 계산하고, 액침냉각 도입을 정당화할 수 있는지 논하세요.</w:t>
      </w:r>
    </w:p>
    <w:p>
      <w:r>
        <w:rPr>
          <w:i/>
          <w:color w:val="505050"/>
          <w:sz w:val="18"/>
        </w:rPr>
        <w:t xml:space="preserve">  힌트: 5장 계산 예제 참고. 전력단가 $0.07/kWh, 연간 8,760시간으로 계산하세요.</w:t>
      </w:r>
    </w:p>
    <w:p>
      <w:r>
        <w:rPr>
          <w:color w:val="787878"/>
          <w:sz w:val="16"/>
        </w:rPr>
        <w:t xml:space="preserve">  유형: 정량 계산 + 투자 분석</w:t>
      </w:r>
    </w:p>
    <w:p/>
    <w:p>
      <w:r>
        <w:rPr>
          <w:b/>
          <w:sz w:val="20"/>
        </w:rPr>
        <w:t>Q3. 미국 대형 변압기 리드타임이 30개월인 이유를 3가지 구조적 원인으로 설명하고, 이 병목이 글로벌 AI DC 건설 일정에 어떤 영향을 미치는지 설명하세요.</w:t>
      </w:r>
    </w:p>
    <w:p>
      <w:r>
        <w:rPr>
          <w:i/>
          <w:color w:val="505050"/>
          <w:sz w:val="18"/>
        </w:rPr>
        <w:t xml:space="preserve">  힌트: 4장 참고. 제조 공정, 소재(규소강판), 미국 내 생산 공동화를 연결하세요.</w:t>
      </w:r>
    </w:p>
    <w:p>
      <w:r>
        <w:rPr>
          <w:color w:val="787878"/>
          <w:sz w:val="16"/>
        </w:rPr>
        <w:t xml:space="preserve">  유형: 경쟁 분석 (공급망 병목)</w:t>
      </w:r>
    </w:p>
    <w:p/>
    <w:p>
      <w:r>
        <w:rPr>
          <w:b/>
          <w:sz w:val="20"/>
        </w:rPr>
        <w:t>Q4. Vertiv의 수주 잔고 $7B+가 왜 '주가 선행 지표'로 해석되는지 B2B 반도체 산업의 수주-출하 선행 패턴과 연결해 설명하세요.</w:t>
      </w:r>
    </w:p>
    <w:p>
      <w:r>
        <w:rPr>
          <w:i/>
          <w:color w:val="505050"/>
          <w:sz w:val="18"/>
        </w:rPr>
        <w:t xml:space="preserve">  힌트: 6장 + 7장 참고. 수주 잔고 = 미래 확정 매출. 반도체 마케팅에서 Design Win과의 유사성을 생각해보세요.</w:t>
      </w:r>
    </w:p>
    <w:p>
      <w:r>
        <w:rPr>
          <w:color w:val="787878"/>
          <w:sz w:val="16"/>
        </w:rPr>
        <w:t xml:space="preserve">  유형: 비즈니스 분석 (선행 지표)</w:t>
      </w:r>
    </w:p>
    <w:p/>
    <w:p>
      <w:r>
        <w:rPr>
          <w:b/>
          <w:sz w:val="20"/>
        </w:rPr>
        <w:t>Q5. 'Phase 3 투자 파동' 논리에서 전력 인프라가 Phase 1(GPU)보다 늦게 주목받는 이유를 투자자의 심리와 정보 비대칭 관점에서 설명하세요.</w:t>
      </w:r>
    </w:p>
    <w:p>
      <w:r>
        <w:rPr>
          <w:i/>
          <w:color w:val="505050"/>
          <w:sz w:val="18"/>
        </w:rPr>
        <w:t xml:space="preserve">  힌트: 7장 참고. 병목이 전환되는 시점, 미디어 보도 타이밍, 일반 투자자의 정보 접근성을 고려하세요.</w:t>
      </w:r>
    </w:p>
    <w:p>
      <w:r>
        <w:rPr>
          <w:color w:val="787878"/>
          <w:sz w:val="16"/>
        </w:rPr>
        <w:t xml:space="preserve">  유형: 투자 분석 (사이클 이해)</w:t>
      </w:r>
    </w:p>
    <w:p/>
    <w:p>
      <w:r>
        <w:rPr>
          <w:b/>
          <w:sz w:val="20"/>
        </w:rPr>
        <w:t>Q6. 당신이 현대일렉트릭의 B2B 마케팅 담당자라면, 미국 하이퍼스케일 DC 고객에게 현대일렉트릭 변압기 선택을 설득하기 위해 어떤 논리와 데이터를 사용하겠습니까? (ABB, GE Vernova 대비 차별화 포함)</w:t>
      </w:r>
    </w:p>
    <w:p>
      <w:r>
        <w:rPr>
          <w:i/>
          <w:color w:val="505050"/>
          <w:sz w:val="18"/>
        </w:rPr>
        <w:t xml:space="preserve">  힌트: 4장 + 6장 참고. 리드타임 단축 가능성, 가격 경쟁력, 미국 수출 실적(신뢰성 증거)을 활용하세요.</w:t>
      </w:r>
    </w:p>
    <w:p>
      <w:r>
        <w:rPr>
          <w:color w:val="787878"/>
          <w:sz w:val="16"/>
        </w:rPr>
        <w:t xml:space="preserve">  유형: 실무 적용 (마케터 관점)</w:t>
      </w:r>
    </w:p>
    <w:p/>
    <w:p>
      <w:pPr>
        <w:pStyle w:val="Heading2"/>
      </w:pPr>
      <w:r>
        <w:t>정답 가이드 (핵심 포인트)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1,000랙 AI DC × 120kW = 120MW. 기존 DC 1,000랙 × 7.5kW = 7.5MW (16배 차이). AI DC 설계 영향: ① 전력 인입 용량 16배 확대. ② 냉각 시스템 전면 교체(공랭→수냉). ③ 건물 구조(바닥 하중) 강화. ④ 변압기 신규 발주 필수.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PUE 1.5 총 전력: 1GW × 1.5 = 1.5GW. PUE 1.1 총 전력: 1GW × 1.1 = 1.1GW. 절감: 400MW × 8,760h × $0.07 = $245M/년. 액침냉각 설치비 ~$100M → 0.4년 만에 회수 → 경제적 정당화 충분.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① 미국 내 대형 변압기 제조사 감소 (제조업 공동화). ② 핵심 소재(규소강판) 공급망 집중 (일본·한국 소수). ③ 대형 변압기는 맞춤 제작 필수 (표준화 불가). AI DC 영향: 건설 완료 후 전력 연결까지 30개월 추가 대기 → 2025년 착공 DC는 빨라야 2027-2028년 전력 확보.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수주 잔고 = 이미 계약된 미래 매출 (취소 어려운 B2B 계약). 반도체 Design Win과 동일 구조: 선정 → 설계 → 납품 사이클. $7B / $8.5B(2025E 매출) = 0.8년치 확정. 즉 2025년 예상 매출의 80%가 이미 확보 → 실적 가시성 높음 → PER 프리미엄 정당화.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Phase 1(GPU)이 먼저 보이는 이유: ① 제품 발표·미디어 노출 집중. ② 반도체 투자자·애널리스트가 먼저 추적. Phase 3이 늦게 주목받는 이유: ① '전력'은 반도체 투자자에게 낯선 섹터. ② 변압기·냉각 기업은 산업재 섹터 → 다른 투자자 그룹. ③ 정보 연결 필요: GPU 수요 → DC 건설 → 전력 수요 추론 필요. 이 정보 비대칭이 Phase 3의 초과 수익 기회를 만듦.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차별화 논리: ① 리드타임: 현대일렉트릭 24개월 vs 서방 경쟁사 30-36개월 → 6-12개월 빠른 DC 가동 = 수억 달러 조기 수익 실현. ② 가격: 한국 제조 기반 → 동급 대비 10-20% 낮은 가격. ③ 신뢰성: 미국 수출 실적(마이크로소프트, 구글 공급 사례 제시). ④ CHIPS Act/IRA 보조금 적격 가능성 언급.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IEA — Electricity 2024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https://www.iea.org/reports/electricity-2024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글로벌 데이터센터 전력 수요 전망: 2022→2026 추정치, AI 기여분 정량화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Goldman Sachs — 'Generational Growth' AI Power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미국 전력망 투자 필요액 $3.5T, AI DC 전력 수요 160% 증가 시나리오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Vertiv Investor Relations — FY2024 Annual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https://ir.vertiv.com/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Vertiv 2024 매출 $7.5B, 2025E $8.5B, 수주 잔고 $7B+ 상세 데이터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GE Vernova — 2024 Annual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Grid 사업부 전력 변압기 수주 잔고, 리드타임 현황, AI DC 수혜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Lawrence Berkeley National Laboratory — US Data Center Energy Use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https://eta.lbl.gov/publications/united-states-data-center-energy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미국 DC 전력 소비 실측 데이터, PUE 추이, 2026 전망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DOE Grid Deployment Office — National Transmission Needs Study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https://www.energy.gov/gdo/national-transmission-needs-study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미국 전력망 업그레이드 필요성, 변압기 공급망 현황, 투자 로드맵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GB200 NVL72 Technical Brief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https://www.nvidia.com/en-us/data-center/gb200-nvl72/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NVL72: 120kW/랙 전력 소비, 직접 수냉 필수 사양 공개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Schneider Electric — AI Data Center Power White Paper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https://www.se.com/ww/en/work/insights/ai-data-center-power/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DC 전력 밀도 변화, 냉각 기술 비교, UPS/PDU 용량 계획 가이드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Eaton Corporation — FY2024 Earnings &amp; IR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https://www.eaton.com/us/en-us/company/investor-relations.html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DC 전력 관리 수주 잔고, 변압기 리드타임 언급, 2025 가이던스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현대일렉트릭 — 2024 사업보고서 및 IR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https://www.hyundai-electric.com/kr/ir/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변압기 수주 잔고 사상 최대, 미국 수출 비중 확대, AI DC 수혜 정량화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ABB Ltd — 2024 Annual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https://investors.abb.com/annual-reports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Electrification 사업부 성장, DC 전력 솔루션, 변압기·차단기 수주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Uptime Institute — Global Data Center Survey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https://uptimeinstitute.com/2024-data-center-industry-survey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글로벌 DC PUE 평균 1.58, 하이퍼스케일러 1.1~1.2 달성 현황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