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3A16E">
      <w:pPr>
        <w:jc w:val="center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《艾乐学伴MVP数据库详细设计书 (DDL)》</w:t>
      </w:r>
    </w:p>
    <w:p w14:paraId="4D18953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6539A79">
      <w:pPr>
        <w:pStyle w:val="3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文档版本与修订记录</w:t>
      </w:r>
    </w:p>
    <w:tbl>
      <w:tblPr>
        <w:tblStyle w:val="10"/>
        <w:tblW w:w="6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1"/>
        <w:gridCol w:w="1266"/>
        <w:gridCol w:w="1668"/>
        <w:gridCol w:w="3389"/>
      </w:tblGrid>
      <w:tr w14:paraId="0F95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1" w:type="dxa"/>
            <w:shd w:val="clear" w:color="auto" w:fill="auto"/>
            <w:vAlign w:val="center"/>
          </w:tcPr>
          <w:p w14:paraId="2CEB12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268885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088998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3389" w:type="dxa"/>
            <w:shd w:val="clear" w:color="auto" w:fill="auto"/>
            <w:vAlign w:val="center"/>
          </w:tcPr>
          <w:p w14:paraId="1532253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 w14:paraId="7FA4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1" w:type="dxa"/>
            <w:shd w:val="clear" w:color="auto" w:fill="auto"/>
            <w:vAlign w:val="center"/>
          </w:tcPr>
          <w:p w14:paraId="4ABA2A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2B41CD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16CE8C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PSL+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AI架构师</w:t>
            </w:r>
          </w:p>
        </w:tc>
        <w:tc>
          <w:tcPr>
            <w:tcW w:w="3389" w:type="dxa"/>
            <w:shd w:val="clear" w:color="auto" w:fill="auto"/>
            <w:vAlign w:val="center"/>
          </w:tcPr>
          <w:p w14:paraId="20AD6D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初始版本，定义核心实体与表结构。</w:t>
            </w:r>
          </w:p>
        </w:tc>
      </w:tr>
    </w:tbl>
    <w:p w14:paraId="3F308559">
      <w:pPr>
        <w:rPr>
          <w:rFonts w:hint="eastAsia"/>
        </w:rPr>
      </w:pPr>
    </w:p>
    <w:p w14:paraId="7148F43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引言</w:t>
      </w:r>
    </w:p>
    <w:p w14:paraId="29F4280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1.1 目的</w:t>
      </w:r>
    </w:p>
    <w:p w14:paraId="1802A25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本文档旨在为艾乐学伴MVP 1.0提供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完整、精确、可直接执行</w:t>
      </w:r>
      <w:r>
        <w:rPr>
          <w:rFonts w:hint="eastAsia" w:ascii="宋体" w:hAnsi="宋体" w:eastAsia="宋体" w:cs="宋体"/>
          <w:sz w:val="21"/>
          <w:szCs w:val="21"/>
        </w:rPr>
        <w:t>的数据库设计方案。它定义了所有核心业务实体的结构、关系、约束与索引，是后端服务开发、数据持久化及前后端数据契约对齐的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唯一权威依据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02D4B1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1.2 设计原则</w:t>
      </w:r>
    </w:p>
    <w:p w14:paraId="440D6D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清晰性</w:t>
      </w:r>
      <w:r>
        <w:rPr>
          <w:rFonts w:hint="eastAsia" w:ascii="宋体" w:hAnsi="宋体" w:eastAsia="宋体" w:cs="宋体"/>
          <w:sz w:val="21"/>
          <w:szCs w:val="21"/>
        </w:rPr>
        <w:t>：每个字段均有明确的数据类型、约束和业务含义注释。</w:t>
      </w:r>
    </w:p>
    <w:p w14:paraId="1B39FC4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一致性</w:t>
      </w:r>
      <w:r>
        <w:rPr>
          <w:rFonts w:hint="eastAsia" w:ascii="宋体" w:hAnsi="宋体" w:eastAsia="宋体" w:cs="宋体"/>
          <w:sz w:val="21"/>
          <w:szCs w:val="21"/>
        </w:rPr>
        <w:t>：命名、数据</w:t>
      </w:r>
      <w:r>
        <w:rPr>
          <w:rFonts w:hint="eastAsia" w:ascii="宋体" w:hAnsi="宋体" w:eastAsia="宋体" w:cs="宋体"/>
          <w:sz w:val="21"/>
          <w:szCs w:val="21"/>
        </w:rPr>
        <w:t>类型</w:t>
      </w:r>
      <w:r>
        <w:rPr>
          <w:rFonts w:hint="eastAsia" w:ascii="宋体" w:hAnsi="宋体" w:eastAsia="宋体" w:cs="宋体"/>
          <w:sz w:val="21"/>
          <w:szCs w:val="21"/>
        </w:rPr>
        <w:t>、约束规则在整个数据库中保持一致。</w:t>
      </w:r>
    </w:p>
    <w:p w14:paraId="01F8FE4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可扩展性</w:t>
      </w:r>
      <w:r>
        <w:rPr>
          <w:rFonts w:hint="eastAsia" w:ascii="宋体" w:hAnsi="宋体" w:eastAsia="宋体" w:cs="宋体"/>
          <w:sz w:val="21"/>
          <w:szCs w:val="21"/>
        </w:rPr>
        <w:t>：在满足MVP</w:t>
      </w:r>
      <w:r>
        <w:rPr>
          <w:rFonts w:hint="eastAsia" w:ascii="宋体" w:hAnsi="宋体" w:eastAsia="宋体" w:cs="宋体"/>
          <w:sz w:val="21"/>
          <w:szCs w:val="21"/>
        </w:rPr>
        <w:t>需求</w:t>
      </w:r>
      <w:r>
        <w:rPr>
          <w:rFonts w:hint="eastAsia" w:ascii="宋体" w:hAnsi="宋体" w:eastAsia="宋体" w:cs="宋体"/>
          <w:sz w:val="21"/>
          <w:szCs w:val="21"/>
        </w:rPr>
        <w:t>的前提下，为关键业务实体预留扩展字段（如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metadata</w:t>
      </w:r>
      <w:r>
        <w:rPr>
          <w:rFonts w:hint="eastAsia" w:ascii="宋体" w:hAnsi="宋体" w:eastAsia="宋体" w:cs="宋体"/>
          <w:sz w:val="21"/>
          <w:szCs w:val="21"/>
        </w:rPr>
        <w:t>JSONB）。</w:t>
      </w:r>
    </w:p>
    <w:p w14:paraId="5AB38C9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性能</w:t>
      </w:r>
      <w:r>
        <w:rPr>
          <w:rFonts w:hint="eastAsia" w:ascii="宋体" w:hAnsi="宋体" w:eastAsia="宋体" w:cs="宋体"/>
          <w:sz w:val="21"/>
          <w:szCs w:val="21"/>
        </w:rPr>
        <w:t>：为主键、外键及高频查询条件建立索引。</w:t>
      </w:r>
    </w:p>
    <w:p w14:paraId="6D59AA4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1.3 数据库选型</w:t>
      </w:r>
    </w:p>
    <w:p w14:paraId="64ACB20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主数据库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 xml:space="preserve">PostgreSQL </w:t>
      </w:r>
      <w:r>
        <w:rPr>
          <w:rFonts w:hint="eastAsia" w:ascii="宋体" w:hAnsi="宋体" w:eastAsia="宋体" w:cs="宋体"/>
          <w:sz w:val="21"/>
          <w:szCs w:val="21"/>
        </w:rPr>
        <w:t>15+</w:t>
      </w:r>
    </w:p>
    <w:p w14:paraId="41D0829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向量数据库</w:t>
      </w:r>
      <w:r>
        <w:rPr>
          <w:rFonts w:hint="eastAsia" w:ascii="宋体" w:hAnsi="宋体" w:eastAsia="宋体" w:cs="宋体"/>
          <w:sz w:val="21"/>
          <w:szCs w:val="21"/>
        </w:rPr>
        <w:t xml:space="preserve">：Pinecone / </w:t>
      </w:r>
      <w:r>
        <w:rPr>
          <w:rFonts w:hint="eastAsia" w:ascii="宋体" w:hAnsi="宋体" w:eastAsia="宋体" w:cs="宋体"/>
          <w:sz w:val="21"/>
          <w:szCs w:val="21"/>
        </w:rPr>
        <w:t xml:space="preserve">Weaviate </w:t>
      </w:r>
      <w:r>
        <w:rPr>
          <w:rFonts w:hint="eastAsia" w:ascii="宋体" w:hAnsi="宋体" w:eastAsia="宋体" w:cs="宋体"/>
          <w:sz w:val="21"/>
          <w:szCs w:val="21"/>
        </w:rPr>
        <w:t>(用于知识图谱与语义检索，本DDL不包含其Schema)</w:t>
      </w:r>
    </w:p>
    <w:p w14:paraId="32E757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缓存</w:t>
      </w:r>
      <w:r>
        <w:rPr>
          <w:rFonts w:hint="eastAsia" w:ascii="宋体" w:hAnsi="宋体" w:eastAsia="宋体" w:cs="宋体"/>
          <w:sz w:val="21"/>
          <w:szCs w:val="21"/>
        </w:rPr>
        <w:t>：Redis (用于会话与热点</w:t>
      </w:r>
      <w:r>
        <w:rPr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，本DDL不包含)</w:t>
      </w:r>
    </w:p>
    <w:p w14:paraId="4CA459D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核心实体关系图 (ERD)</w:t>
      </w:r>
    </w:p>
    <w:p w14:paraId="07336A9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下图描述了MVP最核心的7张表之间的逻辑关系。实线箭头表示外键引用（1对多），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*</w:t>
      </w:r>
      <w:r>
        <w:rPr>
          <w:rFonts w:hint="eastAsia" w:ascii="宋体" w:hAnsi="宋体" w:eastAsia="宋体" w:cs="宋体"/>
          <w:sz w:val="21"/>
          <w:szCs w:val="21"/>
        </w:rPr>
        <w:t>表示“多个”。</w:t>
      </w:r>
    </w:p>
    <w:p w14:paraId="68A1B5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43830" cy="3265170"/>
            <wp:effectExtent l="0" t="0" r="13970" b="1143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DA6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erDiagram</w:t>
      </w:r>
    </w:p>
    <w:p w14:paraId="0F685A5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users ||--o{ learning_plans : "拥有"</w:t>
      </w:r>
    </w:p>
    <w:p w14:paraId="7830343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users {</w:t>
      </w:r>
    </w:p>
    <w:p w14:paraId="42C7613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id PK</w:t>
      </w:r>
    </w:p>
    <w:p w14:paraId="57908B3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phone UK</w:t>
      </w:r>
    </w:p>
    <w:p w14:paraId="0AC1270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nickname</w:t>
      </w:r>
    </w:p>
    <w:p w14:paraId="0A366C8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grade</w:t>
      </w:r>
    </w:p>
    <w:p w14:paraId="248DD8E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settings</w:t>
      </w:r>
    </w:p>
    <w:p w14:paraId="06FC09E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current_plan_id FK</w:t>
      </w:r>
    </w:p>
    <w:p w14:paraId="583021F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464FC1D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6962D2A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learning_plans ||--o{ learning_tasks : "包含"</w:t>
      </w:r>
    </w:p>
    <w:p w14:paraId="4A02F00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learning_plans {</w:t>
      </w:r>
    </w:p>
    <w:p w14:paraId="4EC0770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id PK</w:t>
      </w:r>
    </w:p>
    <w:p w14:paraId="20A3BF6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user_id FK</w:t>
      </w:r>
    </w:p>
    <w:p w14:paraId="14A12BB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status</w:t>
      </w:r>
    </w:p>
    <w:p w14:paraId="26D897B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snapshot</w:t>
      </w:r>
    </w:p>
    <w:p w14:paraId="59AAE4D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6EFF086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A14780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daily_problems ||--o{ learning_tasks : "生成"</w:t>
      </w:r>
    </w:p>
    <w:p w14:paraId="4DB8AF1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daily_problems {</w:t>
      </w:r>
    </w:p>
    <w:p w14:paraId="550E209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id PK</w:t>
      </w:r>
    </w:p>
    <w:p w14:paraId="66276B3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user_id FK</w:t>
      </w:r>
    </w:p>
    <w:p w14:paraId="299CC7C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session_id</w:t>
      </w:r>
    </w:p>
    <w:p w14:paraId="1980D0D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intent</w:t>
      </w:r>
    </w:p>
    <w:p w14:paraId="0EE5925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slots</w:t>
      </w:r>
    </w:p>
    <w:p w14:paraId="1B6CF50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resolution_type</w:t>
      </w:r>
    </w:p>
    <w:p w14:paraId="58731B8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3CB64B4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076D10B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content_packages ||--o{ learning_tasks : "关联"</w:t>
      </w:r>
    </w:p>
    <w:p w14:paraId="5208F16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content_packages {</w:t>
      </w:r>
    </w:p>
    <w:p w14:paraId="702A64B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id PK</w:t>
      </w:r>
    </w:p>
    <w:p w14:paraId="61F49DF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status</w:t>
      </w:r>
    </w:p>
    <w:p w14:paraId="04C3F3C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manifest</w:t>
      </w:r>
    </w:p>
    <w:p w14:paraId="7770FE4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associated_task_id FK</w:t>
      </w:r>
    </w:p>
    <w:p w14:paraId="06AE9EB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63AF042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7201ED1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knowledge_points }o--o{ learning_tasks : "关联"</w:t>
      </w:r>
    </w:p>
    <w:p w14:paraId="6FF709E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knowledge_points {</w:t>
      </w:r>
    </w:p>
    <w:p w14:paraId="2A3B0C9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id PK</w:t>
      </w:r>
    </w:p>
    <w:p w14:paraId="6F9D0B1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name</w:t>
      </w:r>
    </w:p>
    <w:p w14:paraId="34DB573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prerequisite_ids</w:t>
      </w:r>
    </w:p>
    <w:p w14:paraId="71C9EA6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4131690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640DB70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exercises }o--o{ learning_tasks : "关联"</w:t>
      </w:r>
    </w:p>
    <w:p w14:paraId="1A74F68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exercises {</w:t>
      </w:r>
    </w:p>
    <w:p w14:paraId="0614930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id PK</w:t>
      </w:r>
    </w:p>
    <w:p w14:paraId="3867D1C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text stem</w:t>
      </w:r>
    </w:p>
    <w:p w14:paraId="7246834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knowledge_point_ids</w:t>
      </w:r>
    </w:p>
    <w:p w14:paraId="0A8F202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5DE4872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99F7C8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users ||--o{ daily_problems : "提出"</w:t>
      </w:r>
    </w:p>
    <w:p w14:paraId="51B4304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9CB5D3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learning_tasks {</w:t>
      </w:r>
    </w:p>
    <w:p w14:paraId="5FBC226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id PK</w:t>
      </w:r>
    </w:p>
    <w:p w14:paraId="74AEE98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plan_id FK</w:t>
      </w:r>
    </w:p>
    <w:p w14:paraId="464F9D8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varchar source</w:t>
      </w:r>
    </w:p>
    <w:p w14:paraId="0935963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source_problem_id FK</w:t>
      </w:r>
    </w:p>
    <w:p w14:paraId="32BBF2E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uuid content_package_id FK</w:t>
      </w:r>
    </w:p>
    <w:p w14:paraId="70145C9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knowledge_point_ids</w:t>
      </w:r>
    </w:p>
    <w:p w14:paraId="1BE2814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jsonb metadata</w:t>
      </w:r>
    </w:p>
    <w:p w14:paraId="3D63D3E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}</w:t>
      </w:r>
    </w:p>
    <w:p w14:paraId="05DF367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vanish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67BA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表结构详述</w:t>
      </w:r>
    </w:p>
    <w:p w14:paraId="6289919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表：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users</w:t>
      </w:r>
    </w:p>
    <w:p w14:paraId="36E1E2B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存储用户账户、基础画像与当前学习上下文。</w:t>
      </w:r>
    </w:p>
    <w:tbl>
      <w:tblPr>
        <w:tblStyle w:val="10"/>
        <w:tblW w:w="89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94"/>
        <w:gridCol w:w="1264"/>
        <w:gridCol w:w="1125"/>
        <w:gridCol w:w="1371"/>
        <w:gridCol w:w="1115"/>
        <w:gridCol w:w="2758"/>
      </w:tblGrid>
      <w:tr w14:paraId="2F82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2E0222E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E18A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5AA4EB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空/非空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C40A8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20DB541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约束/索引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6D5C54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注释与示例</w:t>
            </w:r>
          </w:p>
        </w:tc>
      </w:tr>
      <w:tr w14:paraId="2D9A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18C58E1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B776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52F615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0339D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gen_random_uuid()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58859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3F572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用户唯一标识。示例：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a0eebc99-9c0b-4ef8-bb6d-6bb9bd380a11</w:t>
            </w:r>
          </w:p>
        </w:tc>
      </w:tr>
      <w:tr w14:paraId="3F7D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40FC67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phone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2D64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C70B8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2F1D6E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3A3C2A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UNIQUE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776121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用户手机号，用于登录。唯一，但允许NULL（兼容其他登录方式）。示例：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13800138000</w:t>
            </w:r>
          </w:p>
        </w:tc>
      </w:tr>
      <w:tr w14:paraId="368C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391F8D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avatar_url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0AF74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TEXT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17558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92BE7E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6B781838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0BF348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用户头像的完整URL。示例：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https://cdn.ailestudy.com/avatars/u123.jpg</w:t>
            </w:r>
          </w:p>
        </w:tc>
      </w:tr>
      <w:tr w14:paraId="27EE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3E7895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nickname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8454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2A5E1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4D468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''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4CF4D12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1C6981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用户昵称，界面显示用。示例：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艾学同学</w:t>
            </w:r>
          </w:p>
        </w:tc>
      </w:tr>
      <w:tr w14:paraId="4621F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4C17F5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grade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0611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5792C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AE2C93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143978B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4C14CB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用户年级。枚举值：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高一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高二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高三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64B6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617C7A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textbook_version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DFF50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4E1A95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31A44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人教版A版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6077826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7869CE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用户使用的数学教材版本。示例：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人教版A版</w:t>
            </w:r>
          </w:p>
        </w:tc>
      </w:tr>
      <w:tr w14:paraId="0376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74409F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settings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1714F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JSONB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121B5E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021B3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'{}'::jsonb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26B46DD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2FA80AE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用户个性化设置。结构：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{"notification": true, "theme": "light", "auto_play_audio": true}</w:t>
            </w:r>
          </w:p>
        </w:tc>
      </w:tr>
      <w:tr w14:paraId="4788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25D8BB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current_plan_id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8DAD9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755DF1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F0A0CD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4274FE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learning_plans(id)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30919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当前活跃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的学习计划ID。一个用户同一时间只能有一个活跃计划。</w:t>
            </w:r>
          </w:p>
        </w:tc>
      </w:tr>
      <w:tr w14:paraId="0913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4217FD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DE721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537096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4BAA8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CURRENT_TIMESTAMP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83992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04327C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记录创建时间。</w:t>
            </w:r>
          </w:p>
        </w:tc>
      </w:tr>
      <w:tr w14:paraId="6959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shd w:val="clear" w:color="auto" w:fill="auto"/>
            <w:vAlign w:val="center"/>
          </w:tcPr>
          <w:p w14:paraId="38B5F0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updated_at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A0BD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56EAC6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A5E3E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CURRENT_TIMESTAMP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5259886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758" w:type="dxa"/>
            <w:shd w:val="clear" w:color="auto" w:fill="auto"/>
            <w:vAlign w:val="center"/>
          </w:tcPr>
          <w:p w14:paraId="439DBF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记录最后更新时间，由触发器自动更新。</w:t>
            </w:r>
          </w:p>
        </w:tc>
      </w:tr>
    </w:tbl>
    <w:p w14:paraId="41FE45B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索引策略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A61AC1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主键索引：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id</w:t>
      </w:r>
    </w:p>
    <w:p w14:paraId="56B786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唯一索引：</w:t>
      </w:r>
      <w:r>
        <w:rPr>
          <w:rFonts w:hint="eastAsia" w:ascii="宋体" w:hAnsi="宋体" w:eastAsia="宋体" w:cs="宋体"/>
          <w:sz w:val="21"/>
          <w:szCs w:val="21"/>
        </w:rPr>
        <w:t>phone</w:t>
      </w:r>
      <w:r>
        <w:rPr>
          <w:rFonts w:hint="eastAsia" w:ascii="宋体" w:hAnsi="宋体" w:eastAsia="宋体" w:cs="宋体"/>
          <w:sz w:val="21"/>
          <w:szCs w:val="21"/>
        </w:rPr>
        <w:t>(用于登录和查重)</w:t>
      </w:r>
    </w:p>
    <w:p w14:paraId="48DA59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普通索引：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grade</w:t>
      </w:r>
      <w:r>
        <w:rPr>
          <w:rFonts w:hint="eastAsia" w:ascii="宋体" w:hAnsi="宋体" w:eastAsia="宋体" w:cs="宋体"/>
          <w:sz w:val="21"/>
          <w:szCs w:val="21"/>
        </w:rPr>
        <w:t>(用于按年级筛选用户)</w:t>
      </w:r>
    </w:p>
    <w:p w14:paraId="69BC860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外键索引：</w:t>
      </w:r>
      <w:r>
        <w:rPr>
          <w:rFonts w:hint="eastAsia" w:ascii="宋体" w:hAnsi="宋体" w:eastAsia="宋体" w:cs="宋体"/>
          <w:sz w:val="21"/>
          <w:szCs w:val="21"/>
        </w:rPr>
        <w:t>current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_plan_id</w:t>
      </w:r>
      <w:r>
        <w:rPr>
          <w:rFonts w:hint="eastAsia" w:ascii="宋体" w:hAnsi="宋体" w:eastAsia="宋体" w:cs="宋体"/>
          <w:sz w:val="21"/>
          <w:szCs w:val="21"/>
        </w:rPr>
        <w:t>(用于快速关联查询当前计划)</w:t>
      </w:r>
    </w:p>
    <w:p w14:paraId="74AA01B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外键约束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2E404C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current_plan_id</w:t>
      </w:r>
      <w:r>
        <w:rPr>
          <w:rFonts w:hint="eastAsia" w:ascii="宋体" w:hAnsi="宋体" w:eastAsia="宋体" w:cs="宋体"/>
          <w:sz w:val="21"/>
          <w:szCs w:val="21"/>
        </w:rPr>
        <w:t>引用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learning_plans(id)</w:t>
      </w:r>
      <w:r>
        <w:rPr>
          <w:rFonts w:hint="eastAsia" w:ascii="宋体" w:hAnsi="宋体" w:eastAsia="宋体" w:cs="宋体"/>
          <w:sz w:val="21"/>
          <w:szCs w:val="21"/>
        </w:rPr>
        <w:t>ON DELETE SET NULL。当被引用的计划被删除时，此字段置为NULL。</w:t>
      </w:r>
    </w:p>
    <w:p w14:paraId="18D089C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表：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learning_plans</w:t>
      </w:r>
    </w:p>
    <w:p w14:paraId="7B98C69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存储用户的学习计划。计划是任务的容器，并关联一个特定目标。</w:t>
      </w:r>
    </w:p>
    <w:tbl>
      <w:tblPr>
        <w:tblStyle w:val="10"/>
        <w:tblW w:w="92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9"/>
        <w:gridCol w:w="1082"/>
        <w:gridCol w:w="996"/>
        <w:gridCol w:w="1222"/>
        <w:gridCol w:w="1189"/>
        <w:gridCol w:w="3718"/>
      </w:tblGrid>
      <w:tr w14:paraId="5F7A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34C921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547FDB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4D9729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空/非空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75E294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8E09B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约束/索引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63E8CE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注释与示例</w:t>
            </w:r>
          </w:p>
        </w:tc>
      </w:tr>
      <w:tr w14:paraId="6E4C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2DEEC1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B316D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45A886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34C762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gen_random_uuid()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218825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641E47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计划唯一标识。</w:t>
            </w:r>
          </w:p>
        </w:tc>
      </w:tr>
      <w:tr w14:paraId="61D2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1BFEFC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user_id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0399B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D9046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6C2F548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9" w:type="dxa"/>
            <w:shd w:val="clear" w:color="auto" w:fill="auto"/>
            <w:vAlign w:val="center"/>
          </w:tcPr>
          <w:p w14:paraId="4B81BA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users(id)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139125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计划所属用户的ID。</w:t>
            </w:r>
          </w:p>
        </w:tc>
      </w:tr>
      <w:tr w14:paraId="7A9E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22C901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title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E7787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61BC4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6D1B8BD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9" w:type="dxa"/>
            <w:shd w:val="clear" w:color="auto" w:fill="auto"/>
            <w:vAlign w:val="center"/>
          </w:tcPr>
          <w:p w14:paraId="5E3261E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18" w:type="dxa"/>
            <w:shd w:val="clear" w:color="auto" w:fill="auto"/>
            <w:vAlign w:val="center"/>
          </w:tcPr>
          <w:p w14:paraId="105EE4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计划标题，用于界面展示。示例：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函数模块巩固计划</w:t>
            </w:r>
          </w:p>
        </w:tc>
      </w:tr>
      <w:tr w14:paraId="52B3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0BC2E8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7C1F5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45074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79873B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'active'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E4D7C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40E0C7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计划状态。枚举值：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active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(进行中),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completed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(已完成),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archived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(已归档)。</w:t>
            </w:r>
          </w:p>
        </w:tc>
      </w:tr>
      <w:tr w14:paraId="09E1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5B5D8D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version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0DE65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INTEGER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4C85AE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44DF84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47F125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18" w:type="dxa"/>
            <w:shd w:val="clear" w:color="auto" w:fill="auto"/>
            <w:vAlign w:val="center"/>
          </w:tcPr>
          <w:p w14:paraId="278823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计划版本号。每次计划被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重新生成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（如基于诊断报告）时递增。</w:t>
            </w:r>
          </w:p>
        </w:tc>
      </w:tr>
      <w:tr w14:paraId="52E8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35DE83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snapshot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2B8C3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JSONB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A947F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0F0CBD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89" w:type="dxa"/>
            <w:shd w:val="clear" w:color="auto" w:fill="auto"/>
            <w:vAlign w:val="center"/>
          </w:tcPr>
          <w:p w14:paraId="3709AF7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18" w:type="dxa"/>
            <w:shd w:val="clear" w:color="auto" w:fill="auto"/>
            <w:vAlign w:val="center"/>
          </w:tcPr>
          <w:p w14:paraId="758E16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计划生成时的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完整快照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。存储生成此计划的所有输入（如诊断报告ID、问题列表）和输出结构，用于回溯和审计。结构示例：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{"source": "diagnosis", "diagnosis_report_id": "...", "generated_tasks": [...]}</w:t>
            </w:r>
          </w:p>
        </w:tc>
      </w:tr>
      <w:tr w14:paraId="1ED2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0C1345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1CC26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629E7C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2DFDC0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CURRENT_TIMESTAMP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BBF5D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556AAF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记录创建时间。</w:t>
            </w:r>
          </w:p>
        </w:tc>
      </w:tr>
      <w:tr w14:paraId="66B6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9" w:type="dxa"/>
            <w:shd w:val="clear" w:color="auto" w:fill="auto"/>
            <w:vAlign w:val="center"/>
          </w:tcPr>
          <w:p w14:paraId="0A711A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updated_at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60521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7D7C6B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533FCC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CURRENT_TIMESTAMP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9A1CFB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18" w:type="dxa"/>
            <w:shd w:val="clear" w:color="auto" w:fill="auto"/>
            <w:vAlign w:val="center"/>
          </w:tcPr>
          <w:p w14:paraId="7509BB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记录最后更新时间。</w:t>
            </w:r>
          </w:p>
        </w:tc>
      </w:tr>
    </w:tbl>
    <w:p w14:paraId="6BF9892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索引策略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A40CCC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主键索引：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id</w:t>
      </w:r>
    </w:p>
    <w:p w14:paraId="7C8C0E1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外键索引：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user_id</w:t>
      </w:r>
      <w:r>
        <w:rPr>
          <w:rFonts w:hint="eastAsia" w:ascii="宋体" w:hAnsi="宋体" w:eastAsia="宋体" w:cs="宋体"/>
          <w:sz w:val="21"/>
          <w:szCs w:val="21"/>
        </w:rPr>
        <w:t>(用于查询用户的所有计划)</w:t>
      </w:r>
    </w:p>
    <w:p w14:paraId="2253E2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复合索引：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(user_id, status)</w:t>
      </w:r>
      <w:r>
        <w:rPr>
          <w:rFonts w:hint="eastAsia" w:ascii="宋体" w:hAnsi="宋体" w:eastAsia="宋体" w:cs="宋体"/>
          <w:sz w:val="21"/>
          <w:szCs w:val="21"/>
        </w:rPr>
        <w:t>(核心查询：查询用户特定状态（如活跃）的计划)</w:t>
      </w:r>
    </w:p>
    <w:p w14:paraId="30224D5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普通索引：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created_at</w:t>
      </w:r>
      <w:r>
        <w:rPr>
          <w:rFonts w:hint="eastAsia" w:ascii="宋体" w:hAnsi="宋体" w:eastAsia="宋体" w:cs="宋体"/>
          <w:sz w:val="21"/>
          <w:szCs w:val="21"/>
        </w:rPr>
        <w:t>(用于按时间排序)</w:t>
      </w:r>
    </w:p>
    <w:p w14:paraId="03930D3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外键约束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D38234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user_id</w:t>
      </w:r>
      <w:r>
        <w:rPr>
          <w:rFonts w:hint="eastAsia" w:ascii="宋体" w:hAnsi="宋体" w:eastAsia="宋体" w:cs="宋体"/>
          <w:sz w:val="21"/>
          <w:szCs w:val="21"/>
        </w:rPr>
        <w:t xml:space="preserve">引用 </w:t>
      </w:r>
      <w:r>
        <w:rPr>
          <w:rFonts w:hint="eastAsia" w:ascii="宋体" w:hAnsi="宋体" w:eastAsia="宋体" w:cs="宋体"/>
          <w:sz w:val="21"/>
          <w:szCs w:val="21"/>
        </w:rPr>
        <w:t>users</w:t>
      </w:r>
      <w:r>
        <w:rPr>
          <w:rStyle w:val="13"/>
          <w:rFonts w:hint="eastAsia" w:ascii="宋体" w:hAnsi="宋体" w:eastAsia="宋体" w:cs="宋体"/>
          <w:sz w:val="21"/>
          <w:szCs w:val="21"/>
        </w:rPr>
        <w:t>(id)</w:t>
      </w:r>
      <w:r>
        <w:rPr>
          <w:rFonts w:hint="eastAsia" w:ascii="宋体" w:hAnsi="宋体" w:eastAsia="宋体" w:cs="宋体"/>
          <w:sz w:val="21"/>
          <w:szCs w:val="21"/>
        </w:rPr>
        <w:t>ON DELETE CASCADE。用户删除，其所有计划连带删除。</w:t>
      </w:r>
    </w:p>
    <w:p w14:paraId="3B81BA2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表：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learning_tasks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BCBD7A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存储学习计划中的具体任务。任务是系统调度的最小单位，也是用户交互的核心对象。</w:t>
      </w:r>
    </w:p>
    <w:tbl>
      <w:tblPr>
        <w:tblStyle w:val="10"/>
        <w:tblW w:w="92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3"/>
        <w:gridCol w:w="1072"/>
        <w:gridCol w:w="1007"/>
        <w:gridCol w:w="1189"/>
        <w:gridCol w:w="1232"/>
        <w:gridCol w:w="3729"/>
      </w:tblGrid>
      <w:tr w14:paraId="064E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0D4D12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43D6E2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47C681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空/非空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9CF92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FCE55D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约束/索引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3CB16D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注释与示例</w:t>
            </w:r>
          </w:p>
        </w:tc>
      </w:tr>
      <w:tr w14:paraId="7A41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0AFE66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187E90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3D3575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5CEDE0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gen_random_uuid()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B433B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4F06A7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任务唯一标识。</w:t>
            </w:r>
          </w:p>
        </w:tc>
      </w:tr>
      <w:tr w14:paraId="5458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2D0769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plan_id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E42DA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13FA8F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88F53B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1E79702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learning_plans(id)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4A8EDD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所属学习计划的ID。</w:t>
            </w:r>
          </w:p>
        </w:tc>
      </w:tr>
      <w:tr w14:paraId="6BCC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05CD92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title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0D559A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72A9DC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DF9EB9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64C03C4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13F56B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任务标题。示例：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掌握复合函数单调性判断</w:t>
            </w:r>
          </w:p>
        </w:tc>
      </w:tr>
      <w:tr w14:paraId="05B7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54059A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type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675749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06222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7E178C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4A288E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121F5C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任务类型。枚举值：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concept_learning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(概念学习),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practice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(练习),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review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(复习),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diagnosis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(诊断)。</w:t>
            </w:r>
          </w:p>
        </w:tc>
      </w:tr>
      <w:tr w14:paraId="6D4F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5DB834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status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1DEF08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743650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D2102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'pending'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55A836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4037B7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任务状态。枚举值：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pending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(待开始),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in_progress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(进行中),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completed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(已完成),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skipped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(已跳过)。状态机规则见下文。</w:t>
            </w:r>
          </w:p>
        </w:tc>
      </w:tr>
      <w:tr w14:paraId="0BAD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1CCDCC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source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3D73B2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6D0887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7DCEB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'scheduled'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4F54D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648F06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任务来源。枚举值：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scheduled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(计划生成),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daily_clearance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(日清产生),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diagnosis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(诊断产生)。</w:t>
            </w:r>
          </w:p>
        </w:tc>
      </w:tr>
      <w:tr w14:paraId="4B1C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6AFB60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source_problem_id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B1374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0A23E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471E79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8868C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daily_problems(id)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523204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如果任务来自“日清”旅程，此字段指向产生该任务的原始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daily_problems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记录。</w:t>
            </w:r>
          </w:p>
        </w:tc>
      </w:tr>
      <w:tr w14:paraId="540A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21BBD8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knowledge_point_ids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EC6BA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JSONB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2E9300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2F287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'[]'::jsonb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8F67E1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762DAF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此任务所关联的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知识点ID数组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。用于快速检索和学情分析。示例：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["kp_101", "kp_102"]</w:t>
            </w:r>
          </w:p>
        </w:tc>
      </w:tr>
      <w:tr w14:paraId="787E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45D23C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7D9E07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024F2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54950F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C756F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content_packages(id)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402F6D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完成任务后，由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内容生产服务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生成的学习报告（内容包）ID。</w:t>
            </w:r>
          </w:p>
        </w:tc>
      </w:tr>
      <w:tr w14:paraId="2B852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151DC5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metadata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7932D3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JSONB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656433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17D41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'{}'::jsonb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7E88D6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0B8835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任务元数据，灵活存储。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结构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{"difficulty": 0.6, "estimated_minutes": 15, "exercise_ids": ["ex_1", "ex_2"], "pedagogical_strategy": "worked_example"}</w:t>
            </w:r>
          </w:p>
        </w:tc>
      </w:tr>
      <w:tr w14:paraId="5567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2D93E7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due_at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2C9B39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01DE1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2DF7A6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4FAF3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INDEX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66537B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计划完成时间，用于提醒和排序。</w:t>
            </w:r>
          </w:p>
        </w:tc>
      </w:tr>
      <w:tr w14:paraId="1F5C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7888F2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started_at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0EB9FA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24DF37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DCD6FBF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6E0C8AA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4DCC49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实际开始时间。当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从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pending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变为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in_progress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时，由系统自动填入当前时间。</w:t>
            </w:r>
          </w:p>
        </w:tc>
      </w:tr>
      <w:tr w14:paraId="6153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3A8926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completed_at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BE66BB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11A1A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85CF13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2ED06728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267341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实际完成时间。当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status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变为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completed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时，由系统自动填入当前时间。</w:t>
            </w:r>
          </w:p>
        </w:tc>
      </w:tr>
      <w:tr w14:paraId="50BB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3" w:type="dxa"/>
            <w:shd w:val="clear" w:color="auto" w:fill="auto"/>
            <w:vAlign w:val="center"/>
          </w:tcPr>
          <w:p w14:paraId="3677F1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created_at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4B71A7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TIMESTAMPTZ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4171DB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NOT NULL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F4579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CURRENT_TIMESTAMP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6083C9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729" w:type="dxa"/>
            <w:shd w:val="clear" w:color="auto" w:fill="auto"/>
            <w:vAlign w:val="center"/>
          </w:tcPr>
          <w:p w14:paraId="37CFF0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记录创建时间。</w:t>
            </w:r>
          </w:p>
        </w:tc>
      </w:tr>
    </w:tbl>
    <w:p w14:paraId="49C1A78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索引策略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AA1329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主键索引：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id</w:t>
      </w:r>
    </w:p>
    <w:p w14:paraId="34BB0AF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外键索引：</w:t>
      </w:r>
      <w:r>
        <w:rPr>
          <w:rFonts w:hint="eastAsia" w:ascii="宋体" w:hAnsi="宋体" w:eastAsia="宋体" w:cs="宋体"/>
          <w:sz w:val="21"/>
          <w:szCs w:val="21"/>
        </w:rPr>
        <w:t>plan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_id</w:t>
      </w:r>
      <w:r>
        <w:rPr>
          <w:rFonts w:hint="eastAsia" w:ascii="宋体" w:hAnsi="宋体" w:eastAsia="宋体" w:cs="宋体"/>
          <w:sz w:val="21"/>
          <w:szCs w:val="21"/>
        </w:rPr>
        <w:t>(核心查询：查询某计划下的所有任务)</w:t>
      </w:r>
    </w:p>
    <w:p w14:paraId="452DA19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复合索引：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(plan_id, status)</w:t>
      </w:r>
      <w:r>
        <w:rPr>
          <w:rFonts w:hint="eastAsia" w:ascii="宋体" w:hAnsi="宋体" w:eastAsia="宋体" w:cs="宋体"/>
          <w:sz w:val="21"/>
          <w:szCs w:val="21"/>
        </w:rPr>
        <w:t>(核心查询：查询计划中特定状态的任务)</w:t>
      </w:r>
    </w:p>
    <w:p w14:paraId="182EECB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普通索引：</w:t>
      </w:r>
      <w:r>
        <w:rPr>
          <w:rFonts w:hint="eastAsia" w:ascii="宋体" w:hAnsi="宋体" w:eastAsia="宋体" w:cs="宋体"/>
          <w:sz w:val="21"/>
          <w:szCs w:val="21"/>
        </w:rPr>
        <w:t>source</w:t>
      </w:r>
      <w:r>
        <w:rPr>
          <w:rFonts w:hint="eastAsia" w:ascii="宋体" w:hAnsi="宋体" w:eastAsia="宋体" w:cs="宋体"/>
          <w:sz w:val="21"/>
          <w:szCs w:val="21"/>
        </w:rPr>
        <w:t xml:space="preserve">和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source_problem_id</w:t>
      </w:r>
      <w:r>
        <w:rPr>
          <w:rFonts w:hint="eastAsia" w:ascii="宋体" w:hAnsi="宋体" w:eastAsia="宋体" w:cs="宋体"/>
          <w:sz w:val="21"/>
          <w:szCs w:val="21"/>
        </w:rPr>
        <w:t>(用于分析任务来源分布)</w:t>
      </w:r>
    </w:p>
    <w:p w14:paraId="7A5B247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外键索引：</w:t>
      </w:r>
      <w:r>
        <w:rPr>
          <w:rFonts w:hint="eastAsia" w:ascii="宋体" w:hAnsi="宋体" w:eastAsia="宋体" w:cs="宋体"/>
          <w:sz w:val="21"/>
          <w:szCs w:val="21"/>
        </w:rPr>
        <w:t>content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_package_id</w:t>
      </w:r>
    </w:p>
    <w:p w14:paraId="515E935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普通索引：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due_</w:t>
      </w:r>
      <w:r>
        <w:rPr>
          <w:rFonts w:hint="eastAsia" w:ascii="宋体" w:hAnsi="宋体" w:eastAsia="宋体" w:cs="宋体"/>
          <w:sz w:val="21"/>
          <w:szCs w:val="21"/>
        </w:rPr>
        <w:t>at</w:t>
      </w:r>
      <w:r>
        <w:rPr>
          <w:rFonts w:hint="eastAsia" w:ascii="宋体" w:hAnsi="宋体" w:eastAsia="宋体" w:cs="宋体"/>
          <w:sz w:val="21"/>
          <w:szCs w:val="21"/>
        </w:rPr>
        <w:t>(用于生成待办提醒)</w:t>
      </w:r>
    </w:p>
    <w:p w14:paraId="0B78EC3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外键约束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1E3209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plan_id</w:t>
      </w:r>
      <w:r>
        <w:rPr>
          <w:rFonts w:hint="eastAsia" w:ascii="宋体" w:hAnsi="宋体" w:eastAsia="宋体" w:cs="宋体"/>
          <w:sz w:val="21"/>
          <w:szCs w:val="21"/>
        </w:rPr>
        <w:t>引用 learning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_plans(id)</w:t>
      </w:r>
      <w:r>
        <w:rPr>
          <w:rFonts w:hint="eastAsia" w:ascii="宋体" w:hAnsi="宋体" w:eastAsia="宋体" w:cs="宋体"/>
          <w:sz w:val="21"/>
          <w:szCs w:val="21"/>
        </w:rPr>
        <w:t>ON DELETE CASCADE。计划删除，其下所有任务连带删除。</w:t>
      </w:r>
    </w:p>
    <w:p w14:paraId="37F28B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source_problem_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 xml:space="preserve">引用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daily_problems(id)</w:t>
      </w:r>
      <w:r>
        <w:rPr>
          <w:rFonts w:hint="eastAsia" w:ascii="宋体" w:hAnsi="宋体" w:eastAsia="宋体" w:cs="宋体"/>
          <w:sz w:val="21"/>
          <w:szCs w:val="21"/>
        </w:rPr>
        <w:t>ON DELETE SET NULL。</w:t>
      </w:r>
    </w:p>
    <w:p w14:paraId="07DD64E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content_</w:t>
      </w:r>
      <w:r>
        <w:rPr>
          <w:rFonts w:hint="eastAsia" w:ascii="宋体" w:hAnsi="宋体" w:eastAsia="宋体" w:cs="宋体"/>
          <w:sz w:val="21"/>
          <w:szCs w:val="21"/>
        </w:rPr>
        <w:t>package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_id</w:t>
      </w:r>
      <w:r>
        <w:rPr>
          <w:rFonts w:hint="eastAsia" w:ascii="宋体" w:hAnsi="宋体" w:eastAsia="宋体" w:cs="宋体"/>
          <w:sz w:val="21"/>
          <w:szCs w:val="21"/>
        </w:rPr>
        <w:t xml:space="preserve">引用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content_packages(id)</w:t>
      </w:r>
      <w:r>
        <w:rPr>
          <w:rFonts w:hint="eastAsia" w:ascii="宋体" w:hAnsi="宋体" w:eastAsia="宋体" w:cs="宋体"/>
          <w:sz w:val="21"/>
          <w:szCs w:val="21"/>
        </w:rPr>
        <w:t>ON DELETE SET NULL。</w:t>
      </w:r>
    </w:p>
    <w:p w14:paraId="0FCF7B7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任务状态机规则 (需在应用层实现)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3DCA25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</w:p>
    <w:p w14:paraId="4AF09C3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13"/>
          <w:rFonts w:hint="default" w:ascii="Arial" w:hAnsi="Arial" w:eastAsia="宋体" w:cs="Arial"/>
          <w:sz w:val="21"/>
          <w:szCs w:val="21"/>
        </w:rPr>
        <w:t>↓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(用户开始任务)</w:t>
      </w:r>
    </w:p>
    <w:p w14:paraId="60D643B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i/>
          <w:iCs/>
          <w:sz w:val="21"/>
          <w:szCs w:val="21"/>
        </w:rPr>
        <w:t>in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_progress</w:t>
      </w:r>
    </w:p>
    <w:p w14:paraId="664A161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13"/>
          <w:rFonts w:hint="default" w:ascii="Arial" w:hAnsi="Arial" w:eastAsia="宋体" w:cs="Arial"/>
          <w:sz w:val="21"/>
          <w:szCs w:val="21"/>
        </w:rPr>
        <w:t>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(用户提交完成/系统标记完成)</w:t>
      </w:r>
    </w:p>
    <w:p w14:paraId="646FD8C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completed</w:t>
      </w:r>
    </w:p>
    <w:p w14:paraId="0590A06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skipped</w:t>
      </w:r>
      <w:r>
        <w:rPr>
          <w:rFonts w:hint="eastAsia" w:ascii="宋体" w:hAnsi="宋体" w:eastAsia="宋体" w:cs="宋体"/>
          <w:sz w:val="21"/>
          <w:szCs w:val="21"/>
        </w:rPr>
        <w:t>状态可由用户或系统（如计划重新生成）从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>状态直接触发。</w:t>
      </w:r>
    </w:p>
    <w:p w14:paraId="0A8DCA8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B7BC7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后续表结构</w:t>
      </w:r>
    </w:p>
    <w:p w14:paraId="0A765D0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以上三张表构成了用户-计划-任务的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核心数据骨架</w:t>
      </w:r>
      <w:r>
        <w:rPr>
          <w:rFonts w:hint="eastAsia" w:ascii="宋体" w:hAnsi="宋体" w:eastAsia="宋体" w:cs="宋体"/>
          <w:sz w:val="21"/>
          <w:szCs w:val="21"/>
        </w:rPr>
        <w:t>。接下来的表将围绕“日清”、“内容生成”、“知识体系”展开，它们是支撑智能体核心体验的关键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daily_problems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content_packages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knowledge_points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表结构》。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这</w:t>
      </w:r>
      <w:r>
        <w:rPr>
          <w:rFonts w:hint="eastAsia" w:ascii="宋体" w:hAnsi="宋体" w:eastAsia="宋体" w:cs="宋体"/>
          <w:sz w:val="21"/>
          <w:szCs w:val="21"/>
        </w:rPr>
        <w:t>部分将完成“日清”问题记录、AI生成内容管理及简化版知识图谱的核心表设计，与本章已完成的表形成完整闭环。</w:t>
      </w:r>
    </w:p>
    <w:p w14:paraId="16AB4E9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 表结构详述（续）</w:t>
      </w:r>
    </w:p>
    <w:p w14:paraId="563FF4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daily_problems</w:t>
      </w:r>
    </w:p>
    <w:p w14:paraId="364DEE9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记录用户在“日清”旅程中提出的每一个学习问题，及其被系统理解、澄清和解决的全过程。这是驱动个性化学习的数据源头。</w:t>
      </w:r>
    </w:p>
    <w:tbl>
      <w:tblPr>
        <w:tblStyle w:val="10"/>
        <w:tblW w:w="9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4"/>
        <w:gridCol w:w="1061"/>
        <w:gridCol w:w="986"/>
        <w:gridCol w:w="1178"/>
        <w:gridCol w:w="1329"/>
        <w:gridCol w:w="3602"/>
      </w:tblGrid>
      <w:tr w14:paraId="59A3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1EF1247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37AA8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8B055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2EBE3F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6D965D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2831CE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065F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2177BF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2D0E2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0F3BF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04ED41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gen_random_uuid()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41AE4D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238B3AB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问题记录的唯一标识。</w:t>
            </w:r>
          </w:p>
        </w:tc>
      </w:tr>
      <w:tr w14:paraId="580E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24879D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1D370C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6D173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82EC77D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3403FE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666EE9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提出问题的用户ID。</w:t>
            </w:r>
          </w:p>
        </w:tc>
      </w:tr>
      <w:tr w14:paraId="04962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6ED97A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session_id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5B8E4E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326F1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208102E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5E275E2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57D5DA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当日“日清”会话的唯一标识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。一次“日清”旅程中产生的所有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daily_problems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记录共享同一个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session_id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，用于聚合分析。</w:t>
            </w:r>
          </w:p>
        </w:tc>
      </w:tr>
      <w:tr w14:paraId="4111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7EB84C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original_utterance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086F477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4D7F7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4BA9B7F7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6D3A82A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02" w:type="dxa"/>
            <w:shd w:val="clear" w:color="auto" w:fill="auto"/>
            <w:vAlign w:val="center"/>
          </w:tcPr>
          <w:p w14:paraId="4E6ECF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用户原始的问题表述（语音转文本后）。示例：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“老师今天讲的复合函数单调性不太懂”</w:t>
            </w:r>
          </w:p>
        </w:tc>
      </w:tr>
      <w:tr w14:paraId="6FBE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7C8521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clarified_question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E9FDB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FEA7B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6677AFC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31E0299E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02" w:type="dxa"/>
            <w:shd w:val="clear" w:color="auto" w:fill="auto"/>
            <w:vAlign w:val="center"/>
          </w:tcPr>
          <w:p w14:paraId="265A88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经过与学伴多轮对话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澄清后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的、结构化的、明确的问题描述。由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意图引擎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对话引擎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“不理解复合函数单调性判断中的‘同增异减’法则如何应用”</w:t>
            </w:r>
          </w:p>
        </w:tc>
      </w:tr>
      <w:tr w14:paraId="642B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2B3B66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intent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0B0BBF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D9137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2A45E0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400CFD3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18FB49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系统识别出的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问题意图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。枚举值：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CLARIFY_CONCEPT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(澄清概念),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CALCULATION_ERROR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(计算错误),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REQUEST_EXAMPLE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(请求例子),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APPLICATION_PROBLEM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(应用题不会)等。</w:t>
            </w:r>
          </w:p>
        </w:tc>
      </w:tr>
      <w:tr w14:paraId="0458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7E8487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slots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DB85F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418A3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9E0B1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'{}'::jsonb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74C88A0A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02" w:type="dxa"/>
            <w:shd w:val="clear" w:color="auto" w:fill="auto"/>
            <w:vAlign w:val="center"/>
          </w:tcPr>
          <w:p w14:paraId="2A8FD4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意图的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结构化槽位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，用于后续分析和任务生成。示例：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{"concept": "composite_function_monotonicity", "aspect": "同增异减法则"}</w:t>
            </w:r>
          </w:p>
        </w:tc>
      </w:tr>
      <w:tr w14:paraId="290C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7E056D4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resolution_type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B6440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C025B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4F306D8D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3332DF99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02" w:type="dxa"/>
            <w:shd w:val="clear" w:color="auto" w:fill="auto"/>
            <w:vAlign w:val="center"/>
          </w:tcPr>
          <w:p w14:paraId="7931CC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该问题的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解决方式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。枚举值：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quick_explain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(当场快速讲解解决),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practice_task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(已生成练习任务),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ignored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(用户选择忽略)。此字段在“日清”旅程结束时被更新。</w:t>
            </w:r>
          </w:p>
        </w:tc>
      </w:tr>
      <w:tr w14:paraId="64EAA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0C59ED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resolution_task_id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23465B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E3A8E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135F614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shd w:val="clear" w:color="auto" w:fill="auto"/>
            <w:vAlign w:val="center"/>
          </w:tcPr>
          <w:p w14:paraId="02C71E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learning_tasks(id)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58BE00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如果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resolution_type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practice_task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，此字段指向为解决此问题而创建的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learning_tasks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记录。</w:t>
            </w:r>
          </w:p>
        </w:tc>
      </w:tr>
      <w:tr w14:paraId="53DA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4" w:type="dxa"/>
            <w:shd w:val="clear" w:color="auto" w:fill="auto"/>
            <w:vAlign w:val="center"/>
          </w:tcPr>
          <w:p w14:paraId="37FDF9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3E1DB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3D359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8" w:type="dxa"/>
            <w:shd w:val="clear" w:color="auto" w:fill="auto"/>
            <w:vAlign w:val="center"/>
          </w:tcPr>
          <w:p w14:paraId="72CF29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29" w:type="dxa"/>
            <w:shd w:val="clear" w:color="auto" w:fill="auto"/>
            <w:vAlign w:val="center"/>
          </w:tcPr>
          <w:p w14:paraId="464D8F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602" w:type="dxa"/>
            <w:shd w:val="clear" w:color="auto" w:fill="auto"/>
            <w:vAlign w:val="center"/>
          </w:tcPr>
          <w:p w14:paraId="589C1E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记录创建时间。</w:t>
            </w:r>
          </w:p>
        </w:tc>
      </w:tr>
    </w:tbl>
    <w:p w14:paraId="0019CBF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2D6CFB7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id</w:t>
      </w:r>
    </w:p>
    <w:p w14:paraId="56B0B39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(用于查询用户的所有历史问题)</w:t>
      </w:r>
    </w:p>
    <w:p w14:paraId="4C1A89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复合索引：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(user_id, </w:t>
      </w:r>
      <w:r>
        <w:rPr>
          <w:rFonts w:hint="eastAsia" w:ascii="宋体" w:hAnsi="宋体" w:eastAsia="宋体" w:cs="宋体"/>
          <w:sz w:val="21"/>
          <w:szCs w:val="21"/>
        </w:rPr>
        <w:t>session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(核心查询：查询用户某次“日清”的所有问题)</w:t>
      </w:r>
    </w:p>
    <w:p w14:paraId="46EAAD7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session_id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(也可用于跨用户分析会话模式)</w:t>
      </w:r>
    </w:p>
    <w:p w14:paraId="606ED2C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intent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(用于</w:t>
      </w:r>
      <w:r>
        <w:rPr>
          <w:rFonts w:hint="eastAsia" w:ascii="宋体" w:hAnsi="宋体" w:eastAsia="宋体" w:cs="宋体"/>
          <w:sz w:val="21"/>
          <w:szCs w:val="21"/>
        </w:rPr>
        <w:t>分析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问题类型分布)</w:t>
      </w:r>
    </w:p>
    <w:p w14:paraId="37685D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created_at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sz w:val="21"/>
          <w:szCs w:val="21"/>
        </w:rPr>
        <w:t>用于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按时间排序和查看近期问题)</w:t>
      </w:r>
    </w:p>
    <w:p w14:paraId="2F776F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resolution_task_id</w:t>
      </w:r>
    </w:p>
    <w:p w14:paraId="15049FA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外键约束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42757A2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CASCADE。用户删除，其所有问题记录连带删除。</w:t>
      </w:r>
    </w:p>
    <w:p w14:paraId="33E3622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resolution_task_id</w:t>
      </w:r>
      <w:r>
        <w:rPr>
          <w:rFonts w:hint="eastAsia" w:ascii="宋体" w:hAnsi="宋体" w:eastAsia="宋体" w:cs="宋体"/>
          <w:sz w:val="21"/>
          <w:szCs w:val="21"/>
        </w:rPr>
        <w:t>引用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learning_tasks(id)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SET NULL。关联的任务被删除时，此字段置为NULL，但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resolution_type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保持不变。</w:t>
      </w:r>
    </w:p>
    <w:p w14:paraId="230501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4.2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content_packages</w:t>
      </w:r>
    </w:p>
    <w:p w14:paraId="2B37966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存储由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创造与表达服务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生成的、包含文本、图片、语音等内容的多媒体学习包。这是AI教学能力的最终产物。</w:t>
      </w:r>
    </w:p>
    <w:tbl>
      <w:tblPr>
        <w:tblStyle w:val="10"/>
        <w:tblW w:w="9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45"/>
        <w:gridCol w:w="1104"/>
        <w:gridCol w:w="1018"/>
        <w:gridCol w:w="1264"/>
        <w:gridCol w:w="1371"/>
        <w:gridCol w:w="3514"/>
      </w:tblGrid>
      <w:tr w14:paraId="211C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5" w:type="dxa"/>
            <w:shd w:val="clear" w:color="auto" w:fill="auto"/>
            <w:vAlign w:val="center"/>
          </w:tcPr>
          <w:p w14:paraId="48A608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13789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A2C0A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0E227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B6CCA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71F10A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2BF6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2FD098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41FA9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227D27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2BB9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gen_random_uuid()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0F538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18DAD8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内容包唯一标识。也是前端用于获取内容包的ID。</w:t>
            </w:r>
          </w:p>
        </w:tc>
      </w:tr>
      <w:tr w14:paraId="0DB8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6CCF11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production_job_id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DD71C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2A7234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C331956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vAlign w:val="center"/>
          </w:tcPr>
          <w:p w14:paraId="4177D241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14" w:type="dxa"/>
            <w:shd w:val="clear" w:color="auto" w:fill="auto"/>
            <w:vAlign w:val="center"/>
          </w:tcPr>
          <w:p w14:paraId="4E72C6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内容生产平台内部的任务ID，用于问题追踪和调试。示例：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cp_gen_1234567890abcdef</w:t>
            </w:r>
          </w:p>
        </w:tc>
      </w:tr>
      <w:tr w14:paraId="0FE4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6BDE1B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6E72D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28465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0DE00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'generating'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175B3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5962DE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内容包生成状态。枚举值：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generating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(生成中),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ready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(就绪),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failed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(生成失败)。前端据此显示不同UI状态。</w:t>
            </w:r>
          </w:p>
        </w:tc>
      </w:tr>
      <w:tr w14:paraId="673D3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429E85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manifest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A1DD7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6F59CD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CDF671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vAlign w:val="center"/>
          </w:tcPr>
          <w:p w14:paraId="250D271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14" w:type="dxa"/>
            <w:shd w:val="clear" w:color="auto" w:fill="auto"/>
            <w:vAlign w:val="center"/>
          </w:tcPr>
          <w:p w14:paraId="592498B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内容清单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。描述内容包中包含的所有媒体资源及其播放顺序。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[{"type": "text", "content": "..."}, {"type": "image", "url": "https://...", "caption": "图1"}, {"type": "audio", "url": "https://...", "duration": 30}]</w:t>
            </w:r>
          </w:p>
        </w:tc>
      </w:tr>
      <w:tr w14:paraId="6D62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4E213D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associated_task_id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E9DC9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946F9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4DFD3B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vAlign w:val="center"/>
          </w:tcPr>
          <w:p w14:paraId="697D01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learning_tasks(id)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419790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此内容包关联的学习任务ID。例如，为某个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learning_task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生成的讲解内容。</w:t>
            </w:r>
          </w:p>
        </w:tc>
      </w:tr>
      <w:tr w14:paraId="7BD3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055951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associated_problem_id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63138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51893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7DB0B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1" w:type="dxa"/>
            <w:shd w:val="clear" w:color="auto" w:fill="auto"/>
            <w:vAlign w:val="center"/>
          </w:tcPr>
          <w:p w14:paraId="7044A7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daily_problems(id)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7C502E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此内容包关联的原始问题ID。例如，在“日清”中当场生成的快速讲解。</w:t>
            </w:r>
          </w:p>
        </w:tc>
      </w:tr>
      <w:tr w14:paraId="7243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2B0AE6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5AAC9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A7579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A59BB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804AB0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14" w:type="dxa"/>
            <w:shd w:val="clear" w:color="auto" w:fill="auto"/>
            <w:vAlign w:val="center"/>
          </w:tcPr>
          <w:p w14:paraId="14EF2F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记录创建时间。</w:t>
            </w:r>
          </w:p>
        </w:tc>
      </w:tr>
      <w:tr w14:paraId="6FFF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shd w:val="clear" w:color="auto" w:fill="auto"/>
            <w:vAlign w:val="center"/>
          </w:tcPr>
          <w:p w14:paraId="2D36D6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07C88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C4080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5B8B5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12BE34A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14" w:type="dxa"/>
            <w:shd w:val="clear" w:color="auto" w:fill="auto"/>
            <w:vAlign w:val="center"/>
          </w:tcPr>
          <w:p w14:paraId="37E3E8F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记录最后更新时间（如状态从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generating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变为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ready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时更新）。</w:t>
            </w:r>
          </w:p>
        </w:tc>
      </w:tr>
    </w:tbl>
    <w:p w14:paraId="56F5E16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6641A7A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Fonts w:hint="eastAsia" w:ascii="宋体" w:hAnsi="宋体" w:eastAsia="宋体" w:cs="宋体"/>
          <w:sz w:val="21"/>
          <w:szCs w:val="21"/>
        </w:rPr>
        <w:t>id</w:t>
      </w:r>
    </w:p>
    <w:p w14:paraId="3862122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(用于查询生成中或失败的任务，进行监控和重试)</w:t>
      </w:r>
    </w:p>
    <w:p w14:paraId="5255A7F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Fonts w:hint="eastAsia" w:ascii="宋体" w:hAnsi="宋体" w:eastAsia="宋体" w:cs="宋体"/>
          <w:sz w:val="21"/>
          <w:szCs w:val="21"/>
        </w:rPr>
        <w:t>associated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_task_id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(核心查询：通过任务ID获取其讲解内容)</w:t>
      </w:r>
    </w:p>
    <w:p w14:paraId="79AFFB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Fonts w:hint="eastAsia" w:ascii="宋体" w:hAnsi="宋体" w:eastAsia="宋体" w:cs="宋体"/>
          <w:sz w:val="21"/>
          <w:szCs w:val="21"/>
        </w:rPr>
        <w:t>associated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_problem_id</w:t>
      </w:r>
    </w:p>
    <w:p w14:paraId="224795E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Fonts w:hint="eastAsia" w:ascii="宋体" w:hAnsi="宋体" w:eastAsia="宋体" w:cs="宋体"/>
          <w:sz w:val="21"/>
          <w:szCs w:val="21"/>
        </w:rPr>
        <w:t>created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_at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(用于清理过期或失败的内容包)</w:t>
      </w:r>
    </w:p>
    <w:p w14:paraId="4113550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外键约束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77C812F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associated_</w:t>
      </w:r>
      <w:r>
        <w:rPr>
          <w:rFonts w:hint="eastAsia" w:ascii="宋体" w:hAnsi="宋体" w:eastAsia="宋体" w:cs="宋体"/>
          <w:sz w:val="21"/>
          <w:szCs w:val="21"/>
        </w:rPr>
        <w:t>task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learning_tasks(id)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SET NULL。</w:t>
      </w:r>
    </w:p>
    <w:p w14:paraId="0404589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associated_</w:t>
      </w:r>
      <w:r>
        <w:rPr>
          <w:rFonts w:hint="eastAsia" w:ascii="宋体" w:hAnsi="宋体" w:eastAsia="宋体" w:cs="宋体"/>
          <w:sz w:val="21"/>
          <w:szCs w:val="21"/>
        </w:rPr>
        <w:t>problem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daily_problems(id)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SET NULL。</w:t>
      </w:r>
    </w:p>
    <w:p w14:paraId="4A6AF42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manifest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字段中的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url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应为指向对象存储（如AWS S3/MinIO）的、有访问时限的签名URL，以确保内容安全。</w:t>
      </w:r>
    </w:p>
    <w:p w14:paraId="6BFDF98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4.3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knowledge_points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5847C4A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存储数学“函数”领域的知识点定义，构成简化的知识图谱，用于题目关联、学情分析和路径规划。</w:t>
      </w:r>
    </w:p>
    <w:tbl>
      <w:tblPr>
        <w:tblStyle w:val="10"/>
        <w:tblW w:w="9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24"/>
        <w:gridCol w:w="1082"/>
        <w:gridCol w:w="986"/>
        <w:gridCol w:w="1125"/>
        <w:gridCol w:w="1221"/>
        <w:gridCol w:w="3883"/>
      </w:tblGrid>
      <w:tr w14:paraId="1619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618BFA3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07D10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144FE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2CE1F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3E4F63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883" w:type="dxa"/>
            <w:shd w:val="clear" w:color="auto" w:fill="auto"/>
            <w:vAlign w:val="center"/>
          </w:tcPr>
          <w:p w14:paraId="61CE8C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743A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083907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7C37B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EDFFF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58B62B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53C3CE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883" w:type="dxa"/>
            <w:shd w:val="clear" w:color="auto" w:fill="auto"/>
            <w:vAlign w:val="center"/>
          </w:tcPr>
          <w:p w14:paraId="5D961C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知识点唯一ID，有业务含义。示例：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kp_func_def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(函数定义),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kp_comp_func_mono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(复合函数单调性)</w:t>
            </w:r>
          </w:p>
        </w:tc>
      </w:tr>
      <w:tr w14:paraId="6B84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29E742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09F52A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VARCHAR(200)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22B50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D56063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2EA7C84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6044DB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知识点名称，用于显示。示例：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函数的定义与表示</w:t>
            </w:r>
          </w:p>
        </w:tc>
      </w:tr>
      <w:tr w14:paraId="573B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3BAA01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57341E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9DBEB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D548CF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3E103799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0A8F12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知识点的详细描述。示例：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设A，B是非空的数集，...则称f：A→B为从集合A到集合B的一个函数。</w:t>
            </w:r>
          </w:p>
        </w:tc>
      </w:tr>
      <w:tr w14:paraId="3175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20FE45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prerequisite_ids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597B8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69618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212470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'[]'::jsonb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55B6DC3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1D03C5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该知识点的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先修知识点ID数组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。用于构建知识依赖关系，支持路径规划。示例：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["kp_func_def", "kp_basic_func"]</w:t>
            </w:r>
          </w:p>
        </w:tc>
      </w:tr>
      <w:tr w14:paraId="3FBE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17F5DD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difficulty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E55D5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NUMERIC(3,2)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03600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312D3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64CEBD81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555531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知识点预设难度系数，范围0~1。用于任务推荐和计划生成。示例：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0.7</w:t>
            </w:r>
          </w:p>
        </w:tc>
      </w:tr>
      <w:tr w14:paraId="3F7E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6F8AF8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subject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5708D5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1F34A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039EFB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'math'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54ECFC2A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1F4F6D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所属学科。当前固定为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math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4458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4" w:type="dxa"/>
            <w:shd w:val="clear" w:color="auto" w:fill="auto"/>
            <w:vAlign w:val="center"/>
          </w:tcPr>
          <w:p w14:paraId="4AD7EF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23C3DD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C7C1C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AB3F2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069D416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83" w:type="dxa"/>
            <w:shd w:val="clear" w:color="auto" w:fill="auto"/>
            <w:vAlign w:val="center"/>
          </w:tcPr>
          <w:p w14:paraId="521147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记录创建时间。</w:t>
            </w:r>
          </w:p>
        </w:tc>
      </w:tr>
    </w:tbl>
    <w:p w14:paraId="06740C5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266E07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sz w:val="21"/>
          <w:szCs w:val="21"/>
        </w:rPr>
        <w:t>VARCHAR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类型主键，便于按业务ID查询)</w:t>
      </w:r>
    </w:p>
    <w:p w14:paraId="69E242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subject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(为未来多学科扩展预留)</w:t>
      </w:r>
    </w:p>
    <w:p w14:paraId="735D3A9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prerequisite_</w:t>
      </w:r>
      <w:r>
        <w:rPr>
          <w:rFonts w:hint="eastAsia" w:ascii="宋体" w:hAnsi="宋体" w:eastAsia="宋体" w:cs="宋体"/>
          <w:sz w:val="21"/>
          <w:szCs w:val="21"/>
        </w:rPr>
        <w:t>ids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是JSONB数组，PostgreSQL支持对其建立GIN索引以加速包含/被包含查询，但MVP阶段数据量小，可暂不建立。</w:t>
      </w:r>
    </w:p>
    <w:p w14:paraId="76401DF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外键约束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5505A17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无。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prerequisite_ids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中引用的其他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knowledge_points.id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，其存在性由应用层业务逻辑保证。</w:t>
      </w:r>
    </w:p>
    <w:p w14:paraId="31492F1C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12"/>
          <w:rFonts w:hint="eastAsia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核心业务表设计小结</w:t>
      </w:r>
    </w:p>
    <w:p w14:paraId="5696A60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上述是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支撑艾乐学伴MVP最核心业务的6张表的设计：</w:t>
      </w:r>
    </w:p>
    <w:p w14:paraId="63955F7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 用户</w:t>
      </w:r>
      <w:r>
        <w:rPr>
          <w:rFonts w:hint="eastAsia" w:ascii="宋体" w:hAnsi="宋体" w:eastAsia="宋体" w:cs="宋体"/>
          <w:sz w:val="21"/>
          <w:szCs w:val="21"/>
        </w:rPr>
        <w:t>核心</w:t>
      </w:r>
    </w:p>
    <w:p w14:paraId="0B6A65A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learning_plans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sz w:val="21"/>
          <w:szCs w:val="21"/>
        </w:rPr>
        <w:t>学习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计划</w:t>
      </w:r>
    </w:p>
    <w:p w14:paraId="0AC5BC4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learning_tasks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sz w:val="21"/>
          <w:szCs w:val="21"/>
        </w:rPr>
        <w:t>学习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任务</w:t>
      </w:r>
    </w:p>
    <w:p w14:paraId="3DE4BE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daily_problems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 日清问题</w:t>
      </w:r>
    </w:p>
    <w:p w14:paraId="5BC20C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content_packages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 AI生成内容</w:t>
      </w:r>
    </w:p>
    <w:p w14:paraId="66F81D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knowledge_points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sz w:val="21"/>
          <w:szCs w:val="21"/>
        </w:rPr>
        <w:t>知识点</w:t>
      </w:r>
    </w:p>
    <w:p w14:paraId="55C53E0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这些表已能支持“用户画像 -&gt; 日清问题 -&gt; 生成任务 -&gt; 执行任务 -&gt; 获得讲解”的完整核心闭环，以及基于知识点的学情分析基础。</w:t>
      </w:r>
    </w:p>
    <w:p w14:paraId="73B764D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接下来的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辅助表、视图与初始化脚本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部分将设计用于支撑诊断、错题本、用户行为日志等扩展功能的辅助表，定义关键的数据库视图以简化复杂查询，并提供所有表的初始化SQL脚本（包含示例数据和知识点预置数据）。</w:t>
      </w:r>
    </w:p>
    <w:p w14:paraId="1BF3A4A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 辅助表详述</w:t>
      </w:r>
    </w:p>
    <w:p w14:paraId="7251332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以下表格用于支撑扩展功能（如诊断、错题本、交互分析），是构建完整数据飞轮的重要组成部分。</w:t>
      </w:r>
    </w:p>
    <w:p w14:paraId="005B03E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diagnosis_reports</w:t>
      </w:r>
    </w:p>
    <w:p w14:paraId="00A00E3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存储用户通过“诊断”旅程生成的试卷分析报告。</w:t>
      </w:r>
    </w:p>
    <w:tbl>
      <w:tblPr>
        <w:tblStyle w:val="10"/>
        <w:tblW w:w="92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33"/>
        <w:gridCol w:w="1200"/>
        <w:gridCol w:w="1060"/>
        <w:gridCol w:w="1157"/>
        <w:gridCol w:w="1318"/>
        <w:gridCol w:w="3487"/>
      </w:tblGrid>
      <w:tr w14:paraId="2A52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3050F2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84609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5EC70F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07E4D7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39565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6FE61D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7096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1EB71E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94491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A6620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DB6EF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gen_random_uuid()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96F0C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6AA17A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诊断报告唯一标识。</w:t>
            </w:r>
          </w:p>
        </w:tc>
      </w:tr>
      <w:tr w14:paraId="697A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675907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B793D3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617166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40958C01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64DF86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2311D5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生成报告的用户ID。</w:t>
            </w:r>
          </w:p>
        </w:tc>
      </w:tr>
      <w:tr w14:paraId="62DD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4E212D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7BC91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VARCHAR(200)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60493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25B33DB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52D71D29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424646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报告标题，可自动生成。示例：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高一函数单元测试诊断报告</w:t>
            </w:r>
          </w:p>
        </w:tc>
      </w:tr>
      <w:tr w14:paraId="14B88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44DF0A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original_file_url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FD25E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D3B88F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4784AB5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781C661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0C55B6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用户上传的原始试卷图片或文件在对象存储中的URL。</w:t>
            </w:r>
          </w:p>
        </w:tc>
      </w:tr>
      <w:tr w14:paraId="3A42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594D81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summary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DDBC0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6C43D7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2629FFD7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1C59794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12ABDD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报告核心摘要。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{"total_score": 85, "total_items": 20, "correct_count": 17, "knowledge_weaknesses": ["kp_101", "kp_102"]}</w:t>
            </w:r>
          </w:p>
        </w:tc>
      </w:tr>
      <w:tr w14:paraId="2777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77695F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detailed_analysis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58D49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1C59FC1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86BB46E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03A5B27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52E53A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详细的、结构化的分析结果，由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创造与表达服务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生成。包含题目级对错、知识点关联、错因归类等。结构较复杂，示例见下文。</w:t>
            </w:r>
          </w:p>
        </w:tc>
      </w:tr>
      <w:tr w14:paraId="5D17C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024A28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generated_plan_id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F428E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1437346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0C46ED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8" w:type="dxa"/>
            <w:shd w:val="clear" w:color="auto" w:fill="auto"/>
            <w:vAlign w:val="center"/>
          </w:tcPr>
          <w:p w14:paraId="04DCABE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learning_plans(id)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4AFCCA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基于此报告生成的专项提升计划ID。</w:t>
            </w:r>
          </w:p>
        </w:tc>
      </w:tr>
      <w:tr w14:paraId="4584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  <w:shd w:val="clear" w:color="auto" w:fill="auto"/>
            <w:vAlign w:val="center"/>
          </w:tcPr>
          <w:p w14:paraId="4DE63A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5C26A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BD708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0152CF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508C31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3AD636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记录创建时间。</w:t>
            </w:r>
          </w:p>
        </w:tc>
      </w:tr>
    </w:tbl>
    <w:p w14:paraId="15E4B91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4434DEB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id</w:t>
      </w:r>
    </w:p>
    <w:p w14:paraId="277C3E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user_id</w:t>
      </w:r>
    </w:p>
    <w:p w14:paraId="24A2955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generated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_plan_id</w:t>
      </w:r>
    </w:p>
    <w:p w14:paraId="349360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_at</w:t>
      </w:r>
    </w:p>
    <w:p w14:paraId="7CA4976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外键约束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0008AE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CASCADE。</w:t>
      </w:r>
    </w:p>
    <w:p w14:paraId="37B632F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generated_plan_id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learning_plans(id)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SET NULL。</w:t>
      </w:r>
    </w:p>
    <w:p w14:paraId="216F31A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detailed_analysis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字段结构示例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402EDF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json</w:t>
      </w:r>
    </w:p>
    <w:p w14:paraId="6FEE13E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2122D4E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"items":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[</w:t>
      </w:r>
    </w:p>
    <w:p w14:paraId="5EBA375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69F963B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"item_index":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1,</w:t>
      </w:r>
    </w:p>
    <w:p w14:paraId="0B0F456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"user_answer":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"A",</w:t>
      </w:r>
    </w:p>
    <w:p w14:paraId="3D1FFCF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"correct_answer":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"B",</w:t>
      </w:r>
    </w:p>
    <w:p w14:paraId="1EA6407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"is_correct":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false,</w:t>
      </w:r>
    </w:p>
    <w:p w14:paraId="5C93CA5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"knowledge_point_ids":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["kp_101"],</w:t>
      </w:r>
    </w:p>
    <w:p w14:paraId="47053AC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"error_type":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"concept_confusion",</w:t>
      </w:r>
    </w:p>
    <w:p w14:paraId="7EABFF4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"ai_commentary":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"本题考查了函数定义域的概念..."</w:t>
      </w:r>
    </w:p>
    <w:p w14:paraId="58920A6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11214DB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],</w:t>
      </w:r>
    </w:p>
    <w:p w14:paraId="53BBE3F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"knowledge_summary":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345DC8E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"kp_101":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{"correct_count":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2,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"total_count":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3,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"mastery":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0.67}</w:t>
      </w:r>
    </w:p>
    <w:p w14:paraId="62A8D6C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2F33442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55712C4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user_behavior_events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16EC9A2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记录用户的关键前端行为事件，用于动机状态分析、产品优化及AI训练数据收集。</w:t>
      </w:r>
    </w:p>
    <w:tbl>
      <w:tblPr>
        <w:tblStyle w:val="10"/>
        <w:tblW w:w="92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88"/>
        <w:gridCol w:w="1189"/>
        <w:gridCol w:w="1061"/>
        <w:gridCol w:w="1179"/>
        <w:gridCol w:w="1307"/>
        <w:gridCol w:w="3534"/>
      </w:tblGrid>
      <w:tr w14:paraId="25A5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075E6F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1B8272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627AB3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563136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2C724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5EBB8A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2E3D6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0EA14F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5D245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BIGSERIAL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532676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27542C3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330945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358D36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自增主键，用于排序和分页查询。</w:t>
            </w:r>
          </w:p>
        </w:tc>
      </w:tr>
      <w:tr w14:paraId="77FD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71043F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DD9D0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555DE0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3B44138B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1483CC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FK -&gt;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users(id)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08B5CE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触发事件的用户ID。</w:t>
            </w:r>
          </w:p>
        </w:tc>
      </w:tr>
      <w:tr w14:paraId="2027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24934B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session_id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F9D4C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D3413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2CB7706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204CEA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4C0466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前端会话ID，用于关联单次使用期间的事件序列。</w:t>
            </w:r>
          </w:p>
        </w:tc>
      </w:tr>
      <w:tr w14:paraId="6E4D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228F17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event_type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9A8CB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21A093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3E10310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259523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0D6F0D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事件类型。枚举值：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task_start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task_submit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help_request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content_play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content_pause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utterance_sent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intervention_shown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intervention_accepted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等。</w:t>
            </w:r>
          </w:p>
        </w:tc>
      </w:tr>
      <w:tr w14:paraId="68B9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1E6C5F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event_data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C6A69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6FBCAD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6EEA8B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'{}'::jsonb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4AF20C6F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34" w:type="dxa"/>
            <w:shd w:val="clear" w:color="auto" w:fill="auto"/>
            <w:vAlign w:val="center"/>
          </w:tcPr>
          <w:p w14:paraId="3F0C26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事件详情。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{"task_id": "xxx", "timestamp_client": 1620000000000, "extra": {}}</w:t>
            </w:r>
          </w:p>
        </w:tc>
      </w:tr>
      <w:tr w14:paraId="036F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  <w:shd w:val="clear" w:color="auto" w:fill="auto"/>
            <w:vAlign w:val="center"/>
          </w:tcPr>
          <w:p w14:paraId="4142FA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0E9A53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6850F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3B10D6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245A8E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INDEX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534" w:type="dxa"/>
            <w:shd w:val="clear" w:color="auto" w:fill="auto"/>
            <w:vAlign w:val="center"/>
          </w:tcPr>
          <w:p w14:paraId="60CEDE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服务端接收事件的时间。</w:t>
            </w:r>
          </w:p>
        </w:tc>
      </w:tr>
    </w:tbl>
    <w:p w14:paraId="73CB928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117170C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id</w:t>
      </w:r>
    </w:p>
    <w:p w14:paraId="681B18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复合索引：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(user_id, created_at)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(核心查询：查询某个用户一段时间内的行为序列)</w:t>
      </w:r>
    </w:p>
    <w:p w14:paraId="59C2F5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复合索引：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(event_type, created_at)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(用于分析特定事件的发生趋势)</w:t>
      </w:r>
    </w:p>
    <w:p w14:paraId="11C66F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普通索引：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session_id</w:t>
      </w:r>
    </w:p>
    <w:p w14:paraId="3ED8F51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外键约束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2AF96E8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user_id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引用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users(id)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 DELETE CASCADE。</w:t>
      </w:r>
    </w:p>
    <w:p w14:paraId="7B96FC0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：此表数据量增长快，需考虑按时间分表（分区）或定期归档至数据湖。</w:t>
      </w:r>
    </w:p>
    <w:p w14:paraId="694DB27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6.3 表：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exercise_items</w:t>
      </w:r>
    </w:p>
    <w:p w14:paraId="100E0CA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题库中的题目，与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knowledge_points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关联。MVP阶段题目可预置。</w:t>
      </w:r>
    </w:p>
    <w:tbl>
      <w:tblPr>
        <w:tblStyle w:val="10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19"/>
        <w:gridCol w:w="1157"/>
        <w:gridCol w:w="1007"/>
        <w:gridCol w:w="1254"/>
        <w:gridCol w:w="1307"/>
        <w:gridCol w:w="3286"/>
      </w:tblGrid>
      <w:tr w14:paraId="2A95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708840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4E4A2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4C8B9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空/非空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51B80D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332961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约束/索引</w:t>
            </w:r>
          </w:p>
        </w:tc>
        <w:tc>
          <w:tcPr>
            <w:tcW w:w="3286" w:type="dxa"/>
            <w:shd w:val="clear" w:color="auto" w:fill="auto"/>
            <w:vAlign w:val="center"/>
          </w:tcPr>
          <w:p w14:paraId="6D5845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注释与示例</w:t>
            </w:r>
          </w:p>
        </w:tc>
      </w:tr>
      <w:tr w14:paraId="015A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74E279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4CA831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E4FEB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BF03A1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19E021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PK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3286" w:type="dxa"/>
            <w:shd w:val="clear" w:color="auto" w:fill="auto"/>
            <w:vAlign w:val="center"/>
          </w:tcPr>
          <w:p w14:paraId="053D08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题目唯一ID，有业务含义。示例：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ex_func_def_1</w:t>
            </w:r>
          </w:p>
        </w:tc>
      </w:tr>
      <w:tr w14:paraId="6606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23A73E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stem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54B59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61722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EF63D0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05A895C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752481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题干文本，可包含Latex公式。示例：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已知函数$f(x)=\sqrt{4-x}$，则其定义域为______。</w:t>
            </w:r>
          </w:p>
        </w:tc>
      </w:tr>
      <w:tr w14:paraId="7B78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1FE0ED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options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2C83E8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29A95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3868BB0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50E83C11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6911FE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选择题的选项。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["A. $(-\\infty, 4]$", "B. $[4, +\\infty)$", "C. $(-\\infty, 4)$", "D. $(4, +\\infty)$"]</w:t>
            </w:r>
          </w:p>
        </w:tc>
      </w:tr>
      <w:tr w14:paraId="7ED4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65BD48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correct_answer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5F14A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VARCHAR(500)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0AB441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E2128E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6AC0146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006E23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正确答案。对于选择题，是选项字母（如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"A"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）；对于填空题，是答案字符串。</w:t>
            </w:r>
          </w:p>
        </w:tc>
      </w:tr>
      <w:tr w14:paraId="71DB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0E8CDC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solution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365E6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19CA58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0B7B1E7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14:paraId="16437934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1A6838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标准解析或解题步骤。</w:t>
            </w:r>
          </w:p>
        </w:tc>
      </w:tr>
      <w:tr w14:paraId="6B32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7A3B61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knowledge_point_ids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CA26F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6CF435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3B009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'[]'::jsonb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30CED41A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08DE52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关联的知识点ID数组。</w:t>
            </w:r>
          </w:p>
        </w:tc>
      </w:tr>
      <w:tr w14:paraId="10FD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23E0EE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difficulty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9ADBD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NUMERIC(3,2)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8DD26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41CB3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0DFD96EF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6A9A2F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题目预设难度。</w:t>
            </w:r>
          </w:p>
        </w:tc>
      </w:tr>
      <w:tr w14:paraId="455F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213ED7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metadata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01C1F4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JSONB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F27E2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C9DC4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'{}'::jsonb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48CD50CE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608307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扩展信息。</w:t>
            </w:r>
            <w:r>
              <w:rPr>
                <w:rStyle w:val="12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结构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{"source": "textbook", "chapter": "3.1"}</w:t>
            </w:r>
          </w:p>
        </w:tc>
      </w:tr>
      <w:tr w14:paraId="40BF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9" w:type="dxa"/>
            <w:shd w:val="clear" w:color="auto" w:fill="auto"/>
            <w:vAlign w:val="center"/>
          </w:tcPr>
          <w:p w14:paraId="0541FB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BF96B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TIMESTAMPTZ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562FD1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EEA4C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50281297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3E6FF3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记录创建时间。</w:t>
            </w:r>
          </w:p>
        </w:tc>
      </w:tr>
    </w:tbl>
    <w:p w14:paraId="33E64CA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索引策略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2A18927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主键索引：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id</w:t>
      </w:r>
    </w:p>
    <w:p w14:paraId="55A35D1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使用GIN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索引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加速对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knowledge_point_ids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(JSONB数组) 的查询（如“查找所有考查知识点kp_101的题目”）。</w:t>
      </w:r>
    </w:p>
    <w:p w14:paraId="58F4874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 数据库视图</w:t>
      </w:r>
    </w:p>
    <w:p w14:paraId="4C5D19F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为简化常见复杂查询，预定义以下视图。外包团队可直接查询这些视图，而无需编写复杂的多表JOIN语句。</w:t>
      </w:r>
    </w:p>
    <w:p w14:paraId="7F2726F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 视图：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v_user_current_learning_context</w:t>
      </w:r>
    </w:p>
    <w:p w14:paraId="3D9E725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展示用户当前最新的学习上下文，用于前端首页和PIOPPE引擎决策。</w:t>
      </w:r>
    </w:p>
    <w:p w14:paraId="34AFB1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sql</w:t>
      </w:r>
    </w:p>
    <w:p w14:paraId="73F1378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6283A9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REPLACE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v_user_current_learning_context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ASSELECT</w:t>
      </w:r>
    </w:p>
    <w:p w14:paraId="797AD71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u.id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user_id,</w:t>
      </w:r>
    </w:p>
    <w:p w14:paraId="2C82E38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u.nickname,</w:t>
      </w:r>
    </w:p>
    <w:p w14:paraId="0615AB2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u.grade,</w:t>
      </w:r>
    </w:p>
    <w:p w14:paraId="5D2EB6E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p.id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current_plan_id,</w:t>
      </w:r>
    </w:p>
    <w:p w14:paraId="0328321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p.title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current_plan_title,</w:t>
      </w:r>
    </w:p>
    <w:p w14:paraId="30F4BD7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p.status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plan_status,</w:t>
      </w:r>
    </w:p>
    <w:p w14:paraId="3BE5B4D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learning_tasks 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t.plan_id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t.status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'pending'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pending_task_count,</w:t>
      </w:r>
    </w:p>
    <w:p w14:paraId="4DFBD64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learning_tasks 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t.plan_id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t.status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'in_progress'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in_progress_task_count,</w:t>
      </w:r>
    </w:p>
    <w:p w14:paraId="377606B8">
      <w:pPr>
        <w:pStyle w:val="7"/>
        <w:keepNext w:val="0"/>
        <w:keepLines w:val="0"/>
        <w:widowControl/>
        <w:suppressLineNumbers w:val="0"/>
        <w:ind w:left="420" w:leftChars="200" w:firstLine="0" w:firstLineChars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json_agg(t)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id, title, 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learning_tasks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plan_id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'pending'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'in_progress'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ORDER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due_at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NULLS FIRST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LIMIT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) t)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recent_tasks</w:t>
      </w:r>
    </w:p>
    <w:p w14:paraId="35A1C16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users u</w:t>
      </w:r>
    </w:p>
    <w:p w14:paraId="51DB476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LEFT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learning_plans p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u.current_plan_id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p.status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'active'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2DC25F6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 视图：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v_daily_problems_with_resolution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3A6DE7D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展示“日清”问题及其解决状态的详情，用于复盘界面。</w:t>
      </w:r>
    </w:p>
    <w:p w14:paraId="711557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sql</w:t>
      </w:r>
    </w:p>
    <w:p w14:paraId="3E50CA6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818CD6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REPLACE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v_daily_problems_with_resolution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ASSELECT</w:t>
      </w:r>
    </w:p>
    <w:p w14:paraId="1CFAC0D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dp.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</w:t>
      </w:r>
    </w:p>
    <w:p w14:paraId="0F0D0F5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lt.id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resolved_task_id,</w:t>
      </w:r>
    </w:p>
    <w:p w14:paraId="6083E70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lt.title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resolved_task_title,</w:t>
      </w:r>
    </w:p>
    <w:p w14:paraId="2CE5A2B3">
      <w:pPr>
        <w:pStyle w:val="7"/>
        <w:keepNext w:val="0"/>
        <w:keepLines w:val="0"/>
        <w:widowControl/>
        <w:suppressLineNumbers w:val="0"/>
        <w:ind w:firstLine="42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lt.status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resolved_task_status</w:t>
      </w:r>
    </w:p>
    <w:p w14:paraId="1AEFA9F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daily_problems dp</w:t>
      </w:r>
    </w:p>
    <w:p w14:paraId="511789A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LEFT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learning_tasks lt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dp.resolution_task_id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lt.id;</w:t>
      </w:r>
    </w:p>
    <w:p w14:paraId="3C404F3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 初始化数据脚本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6169117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提供完整的SQL脚本，用于创建所有表、视图，并插入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必需的种子数据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（尤其是知识点和示例题目）。此脚本应可一键执行，搭建出可运行的基础数据库环境。</w:t>
      </w:r>
    </w:p>
    <w:p w14:paraId="6DB8BDD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由于篇幅限制，此处给出脚本核心结构和知识点示例，完整脚本应以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.sql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文件形式单独提供。</w:t>
      </w:r>
    </w:p>
    <w:p w14:paraId="2747E3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sql</w:t>
      </w:r>
    </w:p>
    <w:p w14:paraId="3DCA95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63CBC1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初始化脚本：aile_mvp_init.sql</w:t>
      </w:r>
    </w:p>
    <w:p w14:paraId="23F73EB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-- 1. 启用扩展（如需要）</w:t>
      </w:r>
    </w:p>
    <w:p w14:paraId="3947901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EXTENSION IF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NOT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EXISTS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"uuid-ossp";</w:t>
      </w:r>
    </w:p>
    <w:p w14:paraId="2B2CF3B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39E301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-- 2. 按顺序创建所有表 (略，结构同前文DDL定义)</w:t>
      </w:r>
    </w:p>
    <w:p w14:paraId="3CB02ED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创建 users, learning_plans, learning_tasks, daily_problems, content_packages, knowledge_points, diagnosis_reports, user_behavior_events, exercise_items ...</w:t>
      </w:r>
    </w:p>
    <w:p w14:paraId="5FF3AAC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3072FD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-- 3. 插入预置知识点 (核心种子数据)</w:t>
      </w:r>
    </w:p>
    <w:p w14:paraId="4E8B335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INSERT INTO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knowledge_points (id, name, description, prerequisite_ids, difficulty, subject)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VALUES</w:t>
      </w:r>
    </w:p>
    <w:p w14:paraId="66105A6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'kp_func_def'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'函数的概念与表示'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'函数的定义，定义域、值域，函数的三种表示法'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0.3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'math'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),</w:t>
      </w:r>
    </w:p>
    <w:p w14:paraId="4F66E82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'kp_func_mono'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'函数的单调性'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'增函数、减函数、单调区间的定义与判断'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'["kp_func_def"]'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0.5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'math'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),</w:t>
      </w:r>
    </w:p>
    <w:p w14:paraId="2C258B5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'kp_comp_func'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'复合函数'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'复合函数的定义与求法'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'["kp_func_def"]'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0.6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'math'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),</w:t>
      </w:r>
    </w:p>
    <w:p w14:paraId="2EEBD78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'kp_comp_func_mono'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'复合函数的单调性'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'复合函数单调性的判断法则：“同增异减”'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'["kp_func_mono", "kp_comp_func"]'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0.7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'math'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),</w:t>
      </w:r>
    </w:p>
    <w:p w14:paraId="474CB18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... 更多知识点</w:t>
      </w:r>
    </w:p>
    <w:p w14:paraId="08296C0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CONFLICT (id) DO NOTHING;</w:t>
      </w:r>
    </w:p>
    <w:p w14:paraId="425339A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D68A90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-- 4. 插入预置题目 (可选，用于测试)</w:t>
      </w:r>
    </w:p>
    <w:p w14:paraId="53EFDEA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INSERT INTO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exercise_items (id, stem, options, correct_answer, knowledge_point_ids, difficulty)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VALUES</w:t>
      </w:r>
    </w:p>
    <w:p w14:paraId="55083FD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'ex_func_def_1'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'函数$f(x)=\\sqrt{x-1}$的定义域是（）'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'["A. $(-\\infty, 1]$", "B. $[1, +\\infty)$", "C. $(1, +\\infty)$", "D. $(-\\infty, 1)$"]'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'B'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'["kp_func_def"]'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0.3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),</w:t>
      </w:r>
    </w:p>
    <w:p w14:paraId="033BCFC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'ex_comp_mono_1'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'已知函数$f(x)$在区间$[0, +\\infty)$上单调递增，$g(x)=x^2$，则复合函数$h(x)=f(g(x))$在区间$________$上单调递减。'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NULL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'$(-\\infty, 0]$'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'["kp_comp_func_mono"]'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0.6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CONFLICT (id) DO NOTHING;</w:t>
      </w:r>
    </w:p>
    <w:p w14:paraId="493A0AB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681CBE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-- 5. 创建视图</w:t>
      </w:r>
    </w:p>
    <w:p w14:paraId="586C8FE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REPLACE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v_user_current_learning_context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...;</w:t>
      </w:r>
    </w:p>
    <w:p w14:paraId="0609C07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REPLACE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v_daily_problems_with_resolution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...;</w:t>
      </w:r>
    </w:p>
    <w:p w14:paraId="561F74F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756464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-- 6. 创建更新updated_at的触发器函数（示例）</w:t>
      </w:r>
    </w:p>
    <w:p w14:paraId="5332A29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REPLACE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FUNCTION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update_modified_column()</w:t>
      </w:r>
    </w:p>
    <w:p w14:paraId="22E8797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RETURNS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TRIGGER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$$</w:t>
      </w:r>
    </w:p>
    <w:p w14:paraId="29B3729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BEGIN</w:t>
      </w:r>
    </w:p>
    <w:p w14:paraId="68CA855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NEW.updated_at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CURRENT_TIMESTAMP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2992F5FD">
      <w:pPr>
        <w:pStyle w:val="7"/>
        <w:keepNext w:val="0"/>
        <w:keepLines w:val="0"/>
        <w:widowControl/>
        <w:suppressLineNumbers w:val="0"/>
        <w:ind w:firstLine="42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RETURN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NEW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5F4D7CB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END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4B27394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$$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LANGUAGE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plpgsql;</w:t>
      </w:r>
    </w:p>
    <w:p w14:paraId="3439239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9E4852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为需要updated_at的表创建触发器</w:t>
      </w:r>
    </w:p>
    <w:p w14:paraId="286BC84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TRIGGER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update_users_updated_at BEFORE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UPDATE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users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FOR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EACH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ROW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EXECUTE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FUNCTION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update_modified_column();</w:t>
      </w:r>
    </w:p>
    <w:p w14:paraId="37087DD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-- ... 为其他表创建类似触发器</w:t>
      </w:r>
    </w:p>
    <w:p w14:paraId="0C16AC5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 总结</w:t>
      </w:r>
    </w:p>
    <w:p w14:paraId="44E3ABC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《艾乐学伴MVP数据库详细设计书 (DDL)》提供了：</w:t>
      </w:r>
    </w:p>
    <w:p w14:paraId="50B950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核心6表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：支撑主业务流程。</w:t>
      </w:r>
    </w:p>
    <w:p w14:paraId="48401A4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辅助3表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：支持诊断、行为分析、题库。</w:t>
      </w:r>
    </w:p>
    <w:p w14:paraId="0FE4BAA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2个视图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：简化复杂查询。</w:t>
      </w:r>
    </w:p>
    <w:p w14:paraId="7EA018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初始化脚本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：包含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和题目的种子数据。</w:t>
      </w:r>
    </w:p>
    <w:p w14:paraId="07F1BD9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数据库设计是后端开发的基石，后端工程师应能毫无歧义地创建数据库和编写数据访问层代码。</w:t>
      </w:r>
    </w:p>
    <w:p w14:paraId="5AF7C49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接下来的关键路径是定义前后端及AI服务之间的精确通信契约。下一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文档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Style w:val="12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：《API接口规范全集 (OpenAPI 3.0)》。</w:t>
      </w:r>
      <w:r>
        <w:rPr>
          <w:rStyle w:val="12"/>
          <w:rFonts w:hint="eastAsia" w:ascii="宋体" w:hAnsi="宋体" w:eastAsia="宋体" w:cs="宋体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该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文档将使用标准的OpenAPI格式，严格定义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/v1/users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/v1/session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/v1/plans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3"/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/v1/tasks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等核心接口的请求、响应、错误码，并提供可运行的示例。</w:t>
      </w:r>
    </w:p>
    <w:p w14:paraId="6CADED4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8E8E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3D1D8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3D1D8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30C2F"/>
    <w:multiLevelType w:val="singleLevel"/>
    <w:tmpl w:val="FD830C2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E0B68"/>
    <w:rsid w:val="22C32593"/>
    <w:rsid w:val="4E9E0B68"/>
    <w:rsid w:val="63B75C6E"/>
    <w:rsid w:val="64AA5237"/>
    <w:rsid w:val="66C6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2026-04-26T10:38:00Z</dcterms:created>
  <dc:creator>C2M彭思立</dc:creator>
  <cp:lastModifiedBy>C2M彭思立</cp:lastModifiedBy>
  <dcterms:modified xsi:type="dcterms:W3CDTF">2026-04-26T11:59:38Z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F8029360410F4CB59227BDA9C19DA96F_11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