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0F66B">
      <w:pPr>
        <w:pStyle w:val="7"/>
        <w:keepNext w:val="0"/>
        <w:keepLines w:val="0"/>
        <w:widowControl/>
        <w:suppressLineNumbers w:val="0"/>
        <w:jc w:val="center"/>
        <w:rPr>
          <w:rFonts w:hint="eastAsia" w:ascii="宋体" w:hAnsi="宋体" w:eastAsia="宋体" w:cs="宋体"/>
          <w:b/>
          <w:bCs/>
          <w:sz w:val="32"/>
          <w:szCs w:val="32"/>
        </w:rPr>
      </w:pPr>
      <w:r>
        <w:rPr>
          <w:rFonts w:hint="eastAsia" w:ascii="宋体" w:hAnsi="宋体" w:eastAsia="宋体" w:cs="宋体"/>
          <w:b/>
          <w:bCs/>
          <w:sz w:val="32"/>
          <w:szCs w:val="32"/>
        </w:rPr>
        <w:t>艾乐学伴MVP前端设计与驾驶舱交互全景图的</w:t>
      </w:r>
    </w:p>
    <w:p w14:paraId="66F424BF">
      <w:pPr>
        <w:pStyle w:val="7"/>
        <w:keepNext w:val="0"/>
        <w:keepLines w:val="0"/>
        <w:widowControl/>
        <w:suppressLineNumbers w:val="0"/>
        <w:jc w:val="center"/>
        <w:rPr>
          <w:rFonts w:hint="eastAsia" w:ascii="宋体" w:hAnsi="宋体" w:eastAsia="宋体" w:cs="宋体"/>
          <w:b/>
          <w:bCs/>
          <w:sz w:val="32"/>
          <w:szCs w:val="32"/>
        </w:rPr>
      </w:pPr>
      <w:r>
        <w:rPr>
          <w:rFonts w:hint="eastAsia" w:ascii="宋体" w:hAnsi="宋体" w:eastAsia="宋体" w:cs="宋体"/>
          <w:b/>
          <w:bCs/>
          <w:sz w:val="32"/>
          <w:szCs w:val="32"/>
        </w:rPr>
        <w:t>开发补充文档</w:t>
      </w:r>
    </w:p>
    <w:p w14:paraId="1DAD15CD">
      <w:pPr>
        <w:pStyle w:val="7"/>
        <w:keepNext w:val="0"/>
        <w:keepLines w:val="0"/>
        <w:widowControl/>
        <w:suppressLineNumbers w:val="0"/>
        <w:jc w:val="center"/>
        <w:rPr>
          <w:rFonts w:hint="eastAsia" w:ascii="宋体" w:hAnsi="宋体" w:eastAsia="宋体" w:cs="宋体"/>
          <w:b/>
          <w:bCs/>
          <w:sz w:val="32"/>
          <w:szCs w:val="32"/>
        </w:rPr>
      </w:pPr>
    </w:p>
    <w:p w14:paraId="5C5CA52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仔细阅分析两份详细</w:t>
      </w:r>
      <w:r>
        <w:rPr>
          <w:rFonts w:hint="eastAsia" w:ascii="宋体" w:hAnsi="宋体" w:eastAsia="宋体" w:cs="宋体"/>
          <w:sz w:val="21"/>
          <w:szCs w:val="21"/>
          <w:lang w:val="en-US" w:eastAsia="zh-CN"/>
        </w:rPr>
        <w:t>前端</w:t>
      </w:r>
      <w:r>
        <w:rPr>
          <w:rFonts w:hint="eastAsia" w:ascii="宋体" w:hAnsi="宋体" w:eastAsia="宋体" w:cs="宋体"/>
          <w:sz w:val="21"/>
          <w:szCs w:val="21"/>
        </w:rPr>
        <w:t>设计文档《L2：前端核心组件逻辑与状态流转图》和《L3：前端核心界面布局与硬件适配规范图》</w:t>
      </w:r>
      <w:r>
        <w:rPr>
          <w:rFonts w:hint="eastAsia" w:ascii="宋体" w:hAnsi="宋体" w:eastAsia="宋体" w:cs="宋体"/>
          <w:sz w:val="21"/>
          <w:szCs w:val="21"/>
          <w:lang w:eastAsia="zh-CN"/>
        </w:rPr>
        <w:t>，</w:t>
      </w:r>
      <w:r>
        <w:rPr>
          <w:rStyle w:val="10"/>
          <w:rFonts w:hint="eastAsia" w:ascii="宋体" w:hAnsi="宋体" w:eastAsia="宋体" w:cs="宋体"/>
          <w:sz w:val="21"/>
          <w:szCs w:val="21"/>
        </w:rPr>
        <w:t>总体评价是：这两份文档质量非常高，已经超出了普通MVP设计的细致程度。</w:t>
      </w:r>
      <w:r>
        <w:rPr>
          <w:rFonts w:hint="eastAsia" w:ascii="宋体" w:hAnsi="宋体" w:eastAsia="宋体" w:cs="宋体"/>
          <w:sz w:val="21"/>
          <w:szCs w:val="21"/>
        </w:rPr>
        <w:t>它们共同构建了一个清晰、模块化且具有前瞻性的前端架构，完全符合“学习驾驶舱”和“个人智能学伴”的战略定位。开发团队完全可以依据此进行技术选型和初期开发。</w:t>
      </w:r>
    </w:p>
    <w:p w14:paraId="0B060FE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以下是详细评估，围绕</w:t>
      </w:r>
      <w:r>
        <w:rPr>
          <w:rFonts w:hint="eastAsia" w:ascii="宋体" w:hAnsi="宋体" w:eastAsia="宋体" w:cs="宋体"/>
          <w:sz w:val="21"/>
          <w:szCs w:val="21"/>
          <w:lang w:val="en-US" w:eastAsia="zh-CN"/>
        </w:rPr>
        <w:t>所</w:t>
      </w:r>
      <w:r>
        <w:rPr>
          <w:rFonts w:hint="eastAsia" w:ascii="宋体" w:hAnsi="宋体" w:eastAsia="宋体" w:cs="宋体"/>
          <w:sz w:val="21"/>
          <w:szCs w:val="21"/>
        </w:rPr>
        <w:t>提出的四个问题展开：</w:t>
      </w:r>
    </w:p>
    <w:p w14:paraId="3AF87ACB">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一、 是否符合战略定位？ </w:t>
      </w:r>
    </w:p>
    <w:p w14:paraId="46087A96">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完全符合，且在多个维度上进行了出色的落地演绎。</w:t>
      </w:r>
    </w:p>
    <w:p w14:paraId="5C675DD4">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“学习驾驶舱”/多线程工作模式</w:t>
      </w:r>
      <w:r>
        <w:rPr>
          <w:rFonts w:hint="eastAsia" w:ascii="宋体" w:hAnsi="宋体" w:eastAsia="宋体" w:cs="宋体"/>
          <w:sz w:val="21"/>
          <w:szCs w:val="21"/>
        </w:rPr>
        <w:t>：</w:t>
      </w:r>
    </w:p>
    <w:p w14:paraId="1D77479E">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L3.2/L3.3的“三栏/全屏-面板”布局</w:t>
      </w:r>
      <w:r>
        <w:rPr>
          <w:rFonts w:hint="eastAsia" w:ascii="宋体" w:hAnsi="宋体" w:eastAsia="宋体" w:cs="宋体"/>
          <w:sz w:val="21"/>
          <w:szCs w:val="21"/>
        </w:rPr>
        <w:t>：完美支持“左边看任务清单，中间做题，右边看提示/讲解”的核心场景，实现了信息的并行处理和自由切换。</w:t>
      </w:r>
    </w:p>
    <w:p w14:paraId="3750CC7A">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L2.2/L3.6的画中画播放器</w:t>
      </w:r>
      <w:r>
        <w:rPr>
          <w:rFonts w:hint="eastAsia" w:ascii="宋体" w:hAnsi="宋体" w:eastAsia="宋体" w:cs="宋体"/>
          <w:sz w:val="21"/>
          <w:szCs w:val="21"/>
        </w:rPr>
        <w:t>：这是“持续任务”模式的精髓。允许讲解视频浮动、可缩放、持续播放，使用户在切换任务（如从任务A到任务B）时，讲解不中断，真正实现了“一心多用”的驾驶舱体验。</w:t>
      </w:r>
    </w:p>
    <w:p w14:paraId="70B5A3EF">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L2.3/L3.7的临现工具面板</w:t>
      </w:r>
      <w:r>
        <w:rPr>
          <w:rFonts w:hint="eastAsia" w:ascii="宋体" w:hAnsi="宋体" w:eastAsia="宋体" w:cs="宋体"/>
          <w:sz w:val="21"/>
          <w:szCs w:val="21"/>
        </w:rPr>
        <w:t>：实现了“工具临现，用完即走”的理念。面板从侧边或底部呼出，不侵占主任务空间，是驾驶舱中灵活调用工具台的典范。</w:t>
      </w:r>
    </w:p>
    <w:p w14:paraId="01F16603">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“个人智能学伴”（PIOPPE）的融入</w:t>
      </w:r>
      <w:r>
        <w:rPr>
          <w:rFonts w:hint="eastAsia" w:ascii="宋体" w:hAnsi="宋体" w:eastAsia="宋体" w:cs="宋体"/>
          <w:sz w:val="21"/>
          <w:szCs w:val="21"/>
        </w:rPr>
        <w:t>：</w:t>
      </w:r>
    </w:p>
    <w:p w14:paraId="1FEE3932">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L2.4的规则引擎与L2.6/L3.9的介入组件</w:t>
      </w:r>
      <w:r>
        <w:rPr>
          <w:rFonts w:hint="eastAsia" w:ascii="宋体" w:hAnsi="宋体" w:eastAsia="宋体" w:cs="宋体"/>
          <w:sz w:val="21"/>
          <w:szCs w:val="21"/>
        </w:rPr>
        <w:t>：构成了PIOPPE的“感知-决策-触达”闭环。规则引擎基于全局状态做出决策，再通过气泡/卡片等非侵入式组件进行轻度干预，这与“智能学伴”的辅助定位高度一致。</w:t>
      </w:r>
    </w:p>
    <w:p w14:paraId="58382B3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融入核心旅程</w:t>
      </w:r>
      <w:r>
        <w:rPr>
          <w:rFonts w:hint="eastAsia" w:ascii="宋体" w:hAnsi="宋体" w:eastAsia="宋体" w:cs="宋体"/>
          <w:sz w:val="21"/>
          <w:szCs w:val="21"/>
        </w:rPr>
        <w:t>：在“任务执行”中求助时触发内容生成（L1.2），在“自由聊”中提供建议气泡（L3.5），在“诊断报告”中提供动态建议（L3.4），PIOPPE无处不在，但又不喧宾夺主。</w:t>
      </w:r>
    </w:p>
    <w:p w14:paraId="23D5B2E2">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“探索-训练-诊断”核心循环</w:t>
      </w:r>
      <w:r>
        <w:rPr>
          <w:rFonts w:hint="eastAsia" w:ascii="宋体" w:hAnsi="宋体" w:eastAsia="宋体" w:cs="宋体"/>
          <w:sz w:val="21"/>
          <w:szCs w:val="21"/>
        </w:rPr>
        <w:t>：</w:t>
      </w:r>
    </w:p>
    <w:p w14:paraId="6701B09E">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L1的三段式旅程设计清晰地刻画了这一循环。状态机（L1.x-Sx.x.x）明确展示了用户在三个核心模式间的流转路径，界面布局（L3）则为每个阶段提供了最优化的工作界面。</w:t>
      </w:r>
    </w:p>
    <w:p w14:paraId="273C95B5">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二、 是否全面、详细，能够给到开发团队照着开发？</w:t>
      </w:r>
    </w:p>
    <w:p w14:paraId="6D0E0503">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非常全面和详细，是优秀的开发指导文档。</w:t>
      </w:r>
      <w:r>
        <w:rPr>
          <w:rFonts w:hint="eastAsia" w:ascii="宋体" w:hAnsi="宋体" w:eastAsia="宋体" w:cs="宋体"/>
          <w:sz w:val="21"/>
          <w:szCs w:val="21"/>
        </w:rPr>
        <w:t>特别是以下几点：</w:t>
      </w:r>
    </w:p>
    <w:p w14:paraId="5B731268">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架构清晰，模块解耦</w:t>
      </w:r>
      <w:r>
        <w:rPr>
          <w:rFonts w:hint="eastAsia" w:ascii="宋体" w:hAnsi="宋体" w:eastAsia="宋体" w:cs="宋体"/>
          <w:sz w:val="21"/>
          <w:szCs w:val="21"/>
        </w:rPr>
        <w:t>：L2文档将系统分解为8个核心组件，并明确定义了每个组件的状态机（State Machine）。这种基于状态的设计思想是现代前端框架（如React, Vue）的最佳实践，极大降低了开发复杂度和维护成本。</w:t>
      </w:r>
    </w:p>
    <w:p w14:paraId="43A70421">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交互逻辑与UI规范分离</w:t>
      </w:r>
      <w:r>
        <w:rPr>
          <w:rFonts w:hint="eastAsia" w:ascii="宋体" w:hAnsi="宋体" w:eastAsia="宋体" w:cs="宋体"/>
          <w:sz w:val="21"/>
          <w:szCs w:val="21"/>
        </w:rPr>
        <w:t>：L2定义“行为”（状态流转、事件响应），L3定义“表现”（布局、样式、动效）。这种分离让开发和设计可以并行工作，也有利于后续的替换与迭代。</w:t>
      </w:r>
    </w:p>
    <w:p w14:paraId="1351DF72">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细节丰富</w:t>
      </w:r>
      <w:r>
        <w:rPr>
          <w:rFonts w:hint="eastAsia" w:ascii="宋体" w:hAnsi="宋体" w:eastAsia="宋体" w:cs="宋体"/>
          <w:sz w:val="21"/>
          <w:szCs w:val="21"/>
        </w:rPr>
        <w:t>：</w:t>
      </w:r>
    </w:p>
    <w:p w14:paraId="417AF47A">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状态穷举</w:t>
      </w:r>
      <w:r>
        <w:rPr>
          <w:rFonts w:hint="eastAsia" w:ascii="宋体" w:hAnsi="宋体" w:eastAsia="宋体" w:cs="宋体"/>
          <w:sz w:val="21"/>
          <w:szCs w:val="21"/>
        </w:rPr>
        <w:t>：每个组件的状态机几乎涵盖了所有可能情况（如播放器的加载、播放、暂停、错误、结束）。</w:t>
      </w:r>
    </w:p>
    <w:p w14:paraId="117041D8">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硬件适配具体</w:t>
      </w:r>
      <w:r>
        <w:rPr>
          <w:rFonts w:hint="eastAsia" w:ascii="宋体" w:hAnsi="宋体" w:eastAsia="宋体" w:cs="宋体"/>
          <w:sz w:val="21"/>
          <w:szCs w:val="21"/>
        </w:rPr>
        <w:t>：L3文档为桌面、移动、大屏等不同设备提供了精确的像素级布局、交互规则（如拖拽、手势、遥控器导航）和适配逻辑（如移动端强制</w:t>
      </w:r>
      <w:r>
        <w:rPr>
          <w:rStyle w:val="11"/>
          <w:rFonts w:hint="eastAsia" w:ascii="宋体" w:hAnsi="宋体" w:eastAsia="宋体" w:cs="宋体"/>
          <w:sz w:val="21"/>
          <w:szCs w:val="21"/>
        </w:rPr>
        <w:t>bottom</w:t>
      </w:r>
      <w:r>
        <w:rPr>
          <w:rFonts w:hint="eastAsia" w:ascii="宋体" w:hAnsi="宋体" w:eastAsia="宋体" w:cs="宋体"/>
          <w:sz w:val="21"/>
          <w:szCs w:val="21"/>
        </w:rPr>
        <w:t>锚点）。</w:t>
      </w:r>
    </w:p>
    <w:p w14:paraId="24C6C162">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规则明确</w:t>
      </w:r>
      <w:r>
        <w:rPr>
          <w:rFonts w:hint="eastAsia" w:ascii="宋体" w:hAnsi="宋体" w:eastAsia="宋体" w:cs="宋体"/>
          <w:sz w:val="21"/>
          <w:szCs w:val="21"/>
        </w:rPr>
        <w:t>：文档中包含了大量明确的规则，例如“成功通知5秒后自动消失，除非悬停”、“同一时间只应显示一个全局通知条”等，减少了开发中的歧义。</w:t>
      </w:r>
    </w:p>
    <w:p w14:paraId="33DD5024">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开发团队可以据此</w:t>
      </w:r>
      <w:r>
        <w:rPr>
          <w:rFonts w:hint="eastAsia" w:ascii="宋体" w:hAnsi="宋体" w:eastAsia="宋体" w:cs="宋体"/>
          <w:sz w:val="21"/>
          <w:szCs w:val="21"/>
        </w:rPr>
        <w:t>：1）进行技术架构设计；2）编写组件的公共状态管理（如使用Zustand, Redux）；3）实现每个基础组件（</w:t>
      </w:r>
      <w:r>
        <w:rPr>
          <w:rStyle w:val="11"/>
          <w:rFonts w:hint="eastAsia" w:ascii="宋体" w:hAnsi="宋体" w:eastAsia="宋体" w:cs="宋体"/>
          <w:sz w:val="21"/>
          <w:szCs w:val="21"/>
        </w:rPr>
        <w:t>&lt;ContentPlayer&gt;</w:t>
      </w:r>
      <w:r>
        <w:rPr>
          <w:rFonts w:hint="eastAsia" w:ascii="宋体" w:hAnsi="宋体" w:eastAsia="宋体" w:cs="宋体"/>
          <w:sz w:val="21"/>
          <w:szCs w:val="21"/>
        </w:rPr>
        <w:t xml:space="preserve">, </w:t>
      </w:r>
      <w:r>
        <w:rPr>
          <w:rStyle w:val="11"/>
          <w:rFonts w:hint="eastAsia" w:ascii="宋体" w:hAnsi="宋体" w:eastAsia="宋体" w:cs="宋体"/>
          <w:sz w:val="21"/>
          <w:szCs w:val="21"/>
        </w:rPr>
        <w:t>&lt;GlobalNotification&gt;</w:t>
      </w:r>
      <w:r>
        <w:rPr>
          <w:rFonts w:hint="eastAsia" w:ascii="宋体" w:hAnsi="宋体" w:eastAsia="宋体" w:cs="宋体"/>
          <w:sz w:val="21"/>
          <w:szCs w:val="21"/>
        </w:rPr>
        <w:t>等）；4）搭建响应式布局框架；5）实现主要的页面路由与组合。</w:t>
      </w:r>
    </w:p>
    <w:p w14:paraId="7D6C9EA0">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三、 有哪些遗漏点、设计不合理之处、未满足战略定位之处？ </w:t>
      </w:r>
    </w:p>
    <w:p w14:paraId="147FAAF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尽管文档非常出色，但在“照着开发”的极致要求下，仍有一些可以补充和优化的地方：</w:t>
      </w:r>
    </w:p>
    <w:p w14:paraId="119B17E7">
      <w:pPr>
        <w:pStyle w:val="5"/>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【遗漏点】 </w:t>
      </w:r>
    </w:p>
    <w:p w14:paraId="49599D85">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全局状态（Global Store）的数据结构定义缺失</w:t>
      </w:r>
      <w:r>
        <w:rPr>
          <w:rFonts w:hint="eastAsia" w:ascii="宋体" w:hAnsi="宋体" w:eastAsia="宋体" w:cs="宋体"/>
          <w:sz w:val="21"/>
          <w:szCs w:val="21"/>
        </w:rPr>
        <w:t>：</w:t>
      </w:r>
    </w:p>
    <w:p w14:paraId="55F8E5C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文档频繁提到 </w:t>
      </w:r>
      <w:r>
        <w:rPr>
          <w:rStyle w:val="11"/>
          <w:rFonts w:hint="eastAsia" w:ascii="宋体" w:hAnsi="宋体" w:eastAsia="宋体" w:cs="宋体"/>
          <w:sz w:val="21"/>
          <w:szCs w:val="21"/>
        </w:rPr>
        <w:t>plan.focusedTask</w:t>
      </w:r>
      <w:r>
        <w:rPr>
          <w:rFonts w:hint="eastAsia" w:ascii="宋体" w:hAnsi="宋体" w:eastAsia="宋体" w:cs="宋体"/>
          <w:sz w:val="21"/>
          <w:szCs w:val="21"/>
        </w:rPr>
        <w:t>、</w:t>
      </w:r>
      <w:r>
        <w:rPr>
          <w:rStyle w:val="11"/>
          <w:rFonts w:hint="eastAsia" w:ascii="宋体" w:hAnsi="宋体" w:eastAsia="宋体" w:cs="宋体"/>
          <w:sz w:val="21"/>
          <w:szCs w:val="21"/>
        </w:rPr>
        <w:t>ui.globalPanels</w:t>
      </w:r>
      <w:r>
        <w:rPr>
          <w:rFonts w:hint="eastAsia" w:ascii="宋体" w:hAnsi="宋体" w:eastAsia="宋体" w:cs="宋体"/>
          <w:sz w:val="21"/>
          <w:szCs w:val="21"/>
        </w:rPr>
        <w:t>等全局状态，但</w:t>
      </w:r>
      <w:r>
        <w:rPr>
          <w:rStyle w:val="10"/>
          <w:rFonts w:hint="eastAsia" w:ascii="宋体" w:hAnsi="宋体" w:eastAsia="宋体" w:cs="宋体"/>
          <w:sz w:val="21"/>
          <w:szCs w:val="21"/>
        </w:rPr>
        <w:t>没有一份集中的、类型化的全局状态树定义</w:t>
      </w:r>
      <w:r>
        <w:rPr>
          <w:rFonts w:hint="eastAsia" w:ascii="宋体" w:hAnsi="宋体" w:eastAsia="宋体" w:cs="宋体"/>
          <w:sz w:val="21"/>
          <w:szCs w:val="21"/>
        </w:rPr>
        <w:t>。开发时这会成为关键瓶颈。需要补充类似下面的定义：</w:t>
      </w:r>
    </w:p>
    <w:p w14:paraId="22FF3F54">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281A41D">
      <w:pPr>
        <w:keepNext w:val="0"/>
        <w:keepLines w:val="0"/>
        <w:widowControl/>
        <w:suppressLineNumbers w:val="0"/>
        <w:ind w:left="720"/>
        <w:jc w:val="left"/>
        <w:rPr>
          <w:rFonts w:hint="eastAsia" w:ascii="宋体" w:hAnsi="宋体" w:eastAsia="宋体" w:cs="宋体"/>
          <w:sz w:val="21"/>
          <w:szCs w:val="21"/>
        </w:rPr>
      </w:pPr>
    </w:p>
    <w:p w14:paraId="60093D2E">
      <w:pPr>
        <w:pStyle w:val="6"/>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AppState</w:t>
      </w:r>
      <w:r>
        <w:rPr>
          <w:rStyle w:val="11"/>
          <w:rFonts w:hint="default" w:ascii="Arial" w:hAnsi="Arial" w:eastAsia="宋体" w:cs="Arial"/>
          <w:sz w:val="21"/>
          <w:szCs w:val="21"/>
        </w:rPr>
        <w:t xml:space="preserve"> {</w:t>
      </w:r>
    </w:p>
    <w:p w14:paraId="7265ABD1">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w:t>
      </w:r>
    </w:p>
    <w:p w14:paraId="4DF0FB17">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plan</w:t>
      </w:r>
      <w:r>
        <w:rPr>
          <w:rStyle w:val="11"/>
          <w:rFonts w:hint="default" w:ascii="Arial" w:hAnsi="Arial" w:eastAsia="宋体" w:cs="Arial"/>
          <w:sz w:val="21"/>
          <w:szCs w:val="21"/>
        </w:rPr>
        <w:t>: {</w:t>
      </w:r>
    </w:p>
    <w:p w14:paraId="1EF75E4E">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focusedTask</w:t>
      </w:r>
      <w:r>
        <w:rPr>
          <w:rStyle w:val="11"/>
          <w:rFonts w:hint="default" w:ascii="Arial" w:hAnsi="Arial" w:eastAsia="宋体" w:cs="Arial"/>
          <w:sz w:val="21"/>
          <w:szCs w:val="21"/>
        </w:rPr>
        <w:t xml:space="preserve">: </w:t>
      </w:r>
      <w:r>
        <w:rPr>
          <w:rFonts w:hint="default" w:ascii="Arial" w:hAnsi="Arial" w:eastAsia="宋体" w:cs="Arial"/>
          <w:sz w:val="21"/>
          <w:szCs w:val="21"/>
        </w:rPr>
        <w:t>Task</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139340D2">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taskList</w:t>
      </w:r>
      <w:r>
        <w:rPr>
          <w:rStyle w:val="11"/>
          <w:rFonts w:hint="default" w:ascii="Arial" w:hAnsi="Arial" w:eastAsia="宋体" w:cs="Arial"/>
          <w:sz w:val="21"/>
          <w:szCs w:val="21"/>
        </w:rPr>
        <w:t xml:space="preserve">: </w:t>
      </w:r>
      <w:r>
        <w:rPr>
          <w:rFonts w:hint="default" w:ascii="Arial" w:hAnsi="Arial" w:eastAsia="宋体" w:cs="Arial"/>
          <w:sz w:val="21"/>
          <w:szCs w:val="21"/>
        </w:rPr>
        <w:t>Task</w:t>
      </w:r>
      <w:r>
        <w:rPr>
          <w:rStyle w:val="11"/>
          <w:rFonts w:hint="default" w:ascii="Arial" w:hAnsi="Arial" w:eastAsia="宋体" w:cs="Arial"/>
          <w:sz w:val="21"/>
          <w:szCs w:val="21"/>
        </w:rPr>
        <w:t>[];</w:t>
      </w:r>
    </w:p>
    <w:p w14:paraId="5F24AF26">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其他学习计划相关状态</w:t>
      </w:r>
    </w:p>
    <w:p w14:paraId="4EB80A0C">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56936CAE">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ui</w:t>
      </w:r>
      <w:r>
        <w:rPr>
          <w:rStyle w:val="11"/>
          <w:rFonts w:hint="default" w:ascii="Arial" w:hAnsi="Arial" w:eastAsia="宋体" w:cs="Arial"/>
          <w:sz w:val="21"/>
          <w:szCs w:val="21"/>
        </w:rPr>
        <w:t>: {</w:t>
      </w:r>
    </w:p>
    <w:p w14:paraId="398CEACD">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globalPanels</w:t>
      </w:r>
      <w:r>
        <w:rPr>
          <w:rStyle w:val="11"/>
          <w:rFonts w:hint="default" w:ascii="Arial" w:hAnsi="Arial" w:eastAsia="宋体" w:cs="Arial"/>
          <w:sz w:val="21"/>
          <w:szCs w:val="21"/>
        </w:rPr>
        <w:t xml:space="preserve">: </w:t>
      </w:r>
      <w:r>
        <w:rPr>
          <w:rFonts w:hint="default" w:ascii="Arial" w:hAnsi="Arial" w:eastAsia="宋体" w:cs="Arial"/>
          <w:sz w:val="21"/>
          <w:szCs w:val="21"/>
        </w:rPr>
        <w:t>Array</w:t>
      </w:r>
      <w:r>
        <w:rPr>
          <w:rStyle w:val="11"/>
          <w:rFonts w:hint="default" w:ascii="Arial" w:hAnsi="Arial" w:eastAsia="宋体" w:cs="Arial"/>
          <w:sz w:val="21"/>
          <w:szCs w:val="21"/>
        </w:rPr>
        <w:t>&lt;{</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anchor</w:t>
      </w:r>
      <w:r>
        <w:rPr>
          <w:rStyle w:val="11"/>
          <w:rFonts w:hint="default" w:ascii="Arial" w:hAnsi="Arial" w:eastAsia="宋体" w:cs="Arial"/>
          <w:sz w:val="21"/>
          <w:szCs w:val="21"/>
        </w:rPr>
        <w:t xml:space="preserve">: ‘left’|’right’|’bottom’, </w:t>
      </w:r>
      <w:r>
        <w:rPr>
          <w:rFonts w:hint="default" w:ascii="Arial" w:hAnsi="Arial" w:eastAsia="宋体" w:cs="Arial"/>
          <w:sz w:val="21"/>
          <w:szCs w:val="21"/>
        </w:rPr>
        <w:t>contentType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props</w:t>
      </w:r>
      <w:r>
        <w:rPr>
          <w:rStyle w:val="11"/>
          <w:rFonts w:hint="default" w:ascii="Arial" w:hAnsi="Arial" w:eastAsia="宋体" w:cs="Arial"/>
          <w:sz w:val="21"/>
          <w:szCs w:val="21"/>
        </w:rPr>
        <w:t xml:space="preserve">: </w:t>
      </w:r>
      <w:r>
        <w:rPr>
          <w:rFonts w:hint="default" w:ascii="Arial" w:hAnsi="Arial" w:eastAsia="宋体" w:cs="Arial"/>
          <w:sz w:val="21"/>
          <w:szCs w:val="21"/>
        </w:rPr>
        <w:t>object</w:t>
      </w:r>
      <w:r>
        <w:rPr>
          <w:rStyle w:val="11"/>
          <w:rFonts w:hint="default" w:ascii="Arial" w:hAnsi="Arial" w:eastAsia="宋体" w:cs="Arial"/>
          <w:sz w:val="21"/>
          <w:szCs w:val="21"/>
        </w:rPr>
        <w:t>}&gt;;</w:t>
      </w:r>
    </w:p>
    <w:p w14:paraId="4211BAA4">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notification</w:t>
      </w:r>
      <w:r>
        <w:rPr>
          <w:rStyle w:val="11"/>
          <w:rFonts w:hint="default" w:ascii="Arial" w:hAnsi="Arial" w:eastAsia="宋体" w:cs="Arial"/>
          <w:sz w:val="21"/>
          <w:szCs w:val="21"/>
        </w:rPr>
        <w:t xml:space="preserve">: </w:t>
      </w:r>
      <w:r>
        <w:rPr>
          <w:rFonts w:hint="default" w:ascii="Arial" w:hAnsi="Arial" w:eastAsia="宋体" w:cs="Arial"/>
          <w:sz w:val="21"/>
          <w:szCs w:val="21"/>
        </w:rPr>
        <w:t>Notification</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47098C17">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其他UI控制状态</w:t>
      </w:r>
    </w:p>
    <w:p w14:paraId="55295B90">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28AB13F2">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piopee</w:t>
      </w:r>
      <w:r>
        <w:rPr>
          <w:rStyle w:val="11"/>
          <w:rFonts w:hint="default" w:ascii="Arial" w:hAnsi="Arial" w:eastAsia="宋体" w:cs="Arial"/>
          <w:sz w:val="21"/>
          <w:szCs w:val="21"/>
        </w:rPr>
        <w:t>: {</w:t>
      </w:r>
    </w:p>
    <w:p w14:paraId="6D087CC0">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PIOPPE引擎的运行时状态</w:t>
      </w:r>
    </w:p>
    <w:p w14:paraId="3000A44C">
      <w:pPr>
        <w:pStyle w:val="6"/>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2EDBEF4F">
      <w:pPr>
        <w:pStyle w:val="6"/>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w:t>
      </w:r>
    </w:p>
    <w:p w14:paraId="04CDBBCD">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组件间的数据流与通信机制描述不足</w:t>
      </w:r>
      <w:r>
        <w:rPr>
          <w:rFonts w:hint="eastAsia" w:ascii="宋体" w:hAnsi="宋体" w:eastAsia="宋体" w:cs="宋体"/>
          <w:sz w:val="21"/>
          <w:szCs w:val="21"/>
        </w:rPr>
        <w:t>：</w:t>
      </w:r>
    </w:p>
    <w:p w14:paraId="21193CE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L2文档描述了组件内部的状态流转，但</w:t>
      </w:r>
      <w:r>
        <w:rPr>
          <w:rStyle w:val="10"/>
          <w:rFonts w:hint="eastAsia" w:ascii="宋体" w:hAnsi="宋体" w:eastAsia="宋体" w:cs="宋体"/>
          <w:sz w:val="21"/>
          <w:szCs w:val="21"/>
        </w:rPr>
        <w:t>组件之间如何交互</w:t>
      </w:r>
      <w:r>
        <w:rPr>
          <w:rFonts w:hint="eastAsia" w:ascii="宋体" w:hAnsi="宋体" w:eastAsia="宋体" w:cs="宋体"/>
          <w:sz w:val="21"/>
          <w:szCs w:val="21"/>
        </w:rPr>
        <w:t>？例如，</w:t>
      </w:r>
      <w:r>
        <w:rPr>
          <w:rStyle w:val="11"/>
          <w:rFonts w:hint="eastAsia" w:ascii="宋体" w:hAnsi="宋体" w:eastAsia="宋体" w:cs="宋体"/>
          <w:sz w:val="21"/>
          <w:szCs w:val="21"/>
        </w:rPr>
        <w:t>&lt;ContentPlayer&gt;</w:t>
      </w:r>
      <w:r>
        <w:rPr>
          <w:rFonts w:hint="eastAsia" w:ascii="宋体" w:hAnsi="宋体" w:eastAsia="宋体" w:cs="宋体"/>
          <w:sz w:val="21"/>
          <w:szCs w:val="21"/>
        </w:rPr>
        <w:t>播放完毕如何触发</w:t>
      </w:r>
      <w:r>
        <w:rPr>
          <w:rStyle w:val="11"/>
          <w:rFonts w:hint="eastAsia" w:ascii="宋体" w:hAnsi="宋体" w:eastAsia="宋体" w:cs="宋体"/>
          <w:sz w:val="21"/>
          <w:szCs w:val="21"/>
        </w:rPr>
        <w:t>&lt;GlobalNotification&gt;</w:t>
      </w:r>
      <w:r>
        <w:rPr>
          <w:rFonts w:hint="eastAsia" w:ascii="宋体" w:hAnsi="宋体" w:eastAsia="宋体" w:cs="宋体"/>
          <w:sz w:val="21"/>
          <w:szCs w:val="21"/>
        </w:rPr>
        <w:t>显示？</w:t>
      </w:r>
      <w:r>
        <w:rPr>
          <w:rStyle w:val="11"/>
          <w:rFonts w:hint="eastAsia" w:ascii="宋体" w:hAnsi="宋体" w:eastAsia="宋体" w:cs="宋体"/>
          <w:sz w:val="21"/>
          <w:szCs w:val="21"/>
        </w:rPr>
        <w:t>PIOPPERulesEngine</w:t>
      </w:r>
      <w:r>
        <w:rPr>
          <w:rFonts w:hint="eastAsia" w:ascii="宋体" w:hAnsi="宋体" w:eastAsia="宋体" w:cs="宋体"/>
          <w:sz w:val="21"/>
          <w:szCs w:val="21"/>
        </w:rPr>
        <w:t>的决策如何传递到</w:t>
      </w:r>
      <w:r>
        <w:rPr>
          <w:rStyle w:val="11"/>
          <w:rFonts w:hint="eastAsia" w:ascii="宋体" w:hAnsi="宋体" w:eastAsia="宋体" w:cs="宋体"/>
          <w:sz w:val="21"/>
          <w:szCs w:val="21"/>
        </w:rPr>
        <w:t>&lt;PioppeIntervention&gt;</w:t>
      </w:r>
      <w:r>
        <w:rPr>
          <w:rFonts w:hint="eastAsia" w:ascii="宋体" w:hAnsi="宋体" w:eastAsia="宋体" w:cs="宋体"/>
          <w:sz w:val="21"/>
          <w:szCs w:val="21"/>
        </w:rPr>
        <w:t>组件？</w:t>
      </w:r>
    </w:p>
    <w:p w14:paraId="326D9E55">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需要补充一张</w:t>
      </w:r>
      <w:r>
        <w:rPr>
          <w:rStyle w:val="10"/>
          <w:rFonts w:hint="eastAsia" w:ascii="宋体" w:hAnsi="宋体" w:eastAsia="宋体" w:cs="宋体"/>
          <w:sz w:val="21"/>
          <w:szCs w:val="21"/>
        </w:rPr>
        <w:t>高层级的数据流图</w:t>
      </w:r>
      <w:r>
        <w:rPr>
          <w:rFonts w:hint="eastAsia" w:ascii="宋体" w:hAnsi="宋体" w:eastAsia="宋体" w:cs="宋体"/>
          <w:sz w:val="21"/>
          <w:szCs w:val="21"/>
        </w:rPr>
        <w:t>，说明核心状态（如</w:t>
      </w:r>
      <w:r>
        <w:rPr>
          <w:rStyle w:val="11"/>
          <w:rFonts w:hint="eastAsia" w:ascii="宋体" w:hAnsi="宋体" w:eastAsia="宋体" w:cs="宋体"/>
          <w:sz w:val="21"/>
          <w:szCs w:val="21"/>
        </w:rPr>
        <w:t>plan</w:t>
      </w:r>
      <w:r>
        <w:rPr>
          <w:rFonts w:hint="eastAsia" w:ascii="宋体" w:hAnsi="宋体" w:eastAsia="宋体" w:cs="宋体"/>
          <w:sz w:val="21"/>
          <w:szCs w:val="21"/>
        </w:rPr>
        <w:t xml:space="preserve">， </w:t>
      </w:r>
      <w:r>
        <w:rPr>
          <w:rStyle w:val="11"/>
          <w:rFonts w:hint="eastAsia" w:ascii="宋体" w:hAnsi="宋体" w:eastAsia="宋体" w:cs="宋体"/>
          <w:sz w:val="21"/>
          <w:szCs w:val="21"/>
        </w:rPr>
        <w:t>ui</w:t>
      </w:r>
      <w:r>
        <w:rPr>
          <w:rFonts w:hint="eastAsia" w:ascii="宋体" w:hAnsi="宋体" w:eastAsia="宋体" w:cs="宋体"/>
          <w:sz w:val="21"/>
          <w:szCs w:val="21"/>
        </w:rPr>
        <w:t>）如何通过Props/Context/Event Bus流向各组件，以及组件发出的事件如何更新全局状态。</w:t>
      </w:r>
    </w:p>
    <w:p w14:paraId="444E3DAC">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错误边界与加载状态</w:t>
      </w:r>
      <w:r>
        <w:rPr>
          <w:rFonts w:hint="eastAsia" w:ascii="宋体" w:hAnsi="宋体" w:eastAsia="宋体" w:cs="宋体"/>
          <w:sz w:val="21"/>
          <w:szCs w:val="21"/>
        </w:rPr>
        <w:t>：</w:t>
      </w:r>
    </w:p>
    <w:p w14:paraId="3B7157F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文档强调了成功和进行中的状态，但对于</w:t>
      </w:r>
      <w:r>
        <w:rPr>
          <w:rStyle w:val="10"/>
          <w:rFonts w:hint="eastAsia" w:ascii="宋体" w:hAnsi="宋体" w:eastAsia="宋体" w:cs="宋体"/>
          <w:sz w:val="21"/>
          <w:szCs w:val="21"/>
        </w:rPr>
        <w:t>网络异常、接口失败、资源加载超时等错误情况</w:t>
      </w:r>
      <w:r>
        <w:rPr>
          <w:rFonts w:hint="eastAsia" w:ascii="宋体" w:hAnsi="宋体" w:eastAsia="宋体" w:cs="宋体"/>
          <w:sz w:val="21"/>
          <w:szCs w:val="21"/>
        </w:rPr>
        <w:t>的UI处理较为笼统。除了</w:t>
      </w:r>
      <w:r>
        <w:rPr>
          <w:rStyle w:val="11"/>
          <w:rFonts w:hint="eastAsia" w:ascii="宋体" w:hAnsi="宋体" w:eastAsia="宋体" w:cs="宋体"/>
          <w:sz w:val="21"/>
          <w:szCs w:val="21"/>
        </w:rPr>
        <w:t>&lt;GlobalNotification&gt;</w:t>
      </w:r>
      <w:r>
        <w:rPr>
          <w:rFonts w:hint="eastAsia" w:ascii="宋体" w:hAnsi="宋体" w:eastAsia="宋体" w:cs="宋体"/>
          <w:sz w:val="21"/>
          <w:szCs w:val="21"/>
        </w:rPr>
        <w:t>的失败状态，每个组件（如</w:t>
      </w:r>
      <w:r>
        <w:rPr>
          <w:rStyle w:val="11"/>
          <w:rFonts w:hint="eastAsia" w:ascii="宋体" w:hAnsi="宋体" w:eastAsia="宋体" w:cs="宋体"/>
          <w:sz w:val="21"/>
          <w:szCs w:val="21"/>
        </w:rPr>
        <w:t>&lt;ContentPlayer&gt;</w:t>
      </w:r>
      <w:r>
        <w:rPr>
          <w:rFonts w:hint="eastAsia" w:ascii="宋体" w:hAnsi="宋体" w:eastAsia="宋体" w:cs="宋体"/>
          <w:sz w:val="21"/>
          <w:szCs w:val="21"/>
        </w:rPr>
        <w:t>， 临现面板）自身的错误回退UI（如展示重试按钮的占位图）需要更细化的规范。</w:t>
      </w:r>
    </w:p>
    <w:p w14:paraId="32F00081">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“加载中”的状态设计可以更丰富。例如，列表的骨架屏（Skeleton）、按钮的加载状态等。</w:t>
      </w:r>
    </w:p>
    <w:p w14:paraId="4D8871A8">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无障碍访问（A11y）考虑</w:t>
      </w:r>
      <w:r>
        <w:rPr>
          <w:rFonts w:hint="eastAsia" w:ascii="宋体" w:hAnsi="宋体" w:eastAsia="宋体" w:cs="宋体"/>
          <w:sz w:val="21"/>
          <w:szCs w:val="21"/>
        </w:rPr>
        <w:t>：</w:t>
      </w:r>
    </w:p>
    <w:p w14:paraId="32F0359F">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作为教育产品，应服务所有学生。文档中缺乏对无障碍访问的说明，例如：</w:t>
      </w:r>
    </w:p>
    <w:p w14:paraId="04C79442">
      <w:pPr>
        <w:pStyle w:val="7"/>
        <w:keepNext w:val="0"/>
        <w:keepLines w:val="0"/>
        <w:widowControl/>
        <w:numPr>
          <w:ilvl w:val="0"/>
          <w:numId w:val="3"/>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组件的ARIA标签（</w:t>
      </w:r>
      <w:r>
        <w:rPr>
          <w:rStyle w:val="11"/>
          <w:rFonts w:hint="eastAsia" w:ascii="宋体" w:hAnsi="宋体" w:eastAsia="宋体" w:cs="宋体"/>
          <w:sz w:val="21"/>
          <w:szCs w:val="21"/>
        </w:rPr>
        <w:t>aria-label</w:t>
      </w:r>
      <w:r>
        <w:rPr>
          <w:rFonts w:hint="eastAsia" w:ascii="宋体" w:hAnsi="宋体" w:eastAsia="宋体" w:cs="宋体"/>
          <w:sz w:val="21"/>
          <w:szCs w:val="21"/>
        </w:rPr>
        <w:t xml:space="preserve">， </w:t>
      </w:r>
      <w:r>
        <w:rPr>
          <w:rStyle w:val="11"/>
          <w:rFonts w:hint="eastAsia" w:ascii="宋体" w:hAnsi="宋体" w:eastAsia="宋体" w:cs="宋体"/>
          <w:sz w:val="21"/>
          <w:szCs w:val="21"/>
        </w:rPr>
        <w:t>role</w:t>
      </w:r>
      <w:r>
        <w:rPr>
          <w:rFonts w:hint="eastAsia" w:ascii="宋体" w:hAnsi="宋体" w:eastAsia="宋体" w:cs="宋体"/>
          <w:sz w:val="21"/>
          <w:szCs w:val="21"/>
        </w:rPr>
        <w:t>）。</w:t>
      </w:r>
    </w:p>
    <w:p w14:paraId="0BDE354D">
      <w:pPr>
        <w:pStyle w:val="7"/>
        <w:keepNext w:val="0"/>
        <w:keepLines w:val="0"/>
        <w:widowControl/>
        <w:numPr>
          <w:ilvl w:val="0"/>
          <w:numId w:val="3"/>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键盘导航顺序（特别是在</w:t>
      </w:r>
      <w:r>
        <w:rPr>
          <w:rStyle w:val="11"/>
          <w:rFonts w:hint="eastAsia" w:ascii="宋体" w:hAnsi="宋体" w:eastAsia="宋体" w:cs="宋体"/>
          <w:sz w:val="21"/>
          <w:szCs w:val="21"/>
        </w:rPr>
        <w:t>诊断报告</w:t>
      </w:r>
      <w:r>
        <w:rPr>
          <w:rFonts w:hint="eastAsia" w:ascii="宋体" w:hAnsi="宋体" w:eastAsia="宋体" w:cs="宋体"/>
          <w:sz w:val="21"/>
          <w:szCs w:val="21"/>
        </w:rPr>
        <w:t>的焦点联动、</w:t>
      </w:r>
      <w:r>
        <w:rPr>
          <w:rStyle w:val="11"/>
          <w:rFonts w:hint="eastAsia" w:ascii="宋体" w:hAnsi="宋体" w:eastAsia="宋体" w:cs="宋体"/>
          <w:sz w:val="21"/>
          <w:szCs w:val="21"/>
        </w:rPr>
        <w:t>临现工具面板</w:t>
      </w:r>
      <w:r>
        <w:rPr>
          <w:rFonts w:hint="eastAsia" w:ascii="宋体" w:hAnsi="宋体" w:eastAsia="宋体" w:cs="宋体"/>
          <w:sz w:val="21"/>
          <w:szCs w:val="21"/>
        </w:rPr>
        <w:t>中）。</w:t>
      </w:r>
    </w:p>
    <w:p w14:paraId="774B09CE">
      <w:pPr>
        <w:pStyle w:val="7"/>
        <w:keepNext w:val="0"/>
        <w:keepLines w:val="0"/>
        <w:widowControl/>
        <w:numPr>
          <w:ilvl w:val="0"/>
          <w:numId w:val="3"/>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屏幕阅读器对于动态内容（如通知条、PIOPPE气泡）的播报策略。</w:t>
      </w:r>
    </w:p>
    <w:p w14:paraId="7636DD29">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深色模式/主题化</w:t>
      </w:r>
      <w:r>
        <w:rPr>
          <w:rFonts w:hint="eastAsia" w:ascii="宋体" w:hAnsi="宋体" w:eastAsia="宋体" w:cs="宋体"/>
          <w:sz w:val="21"/>
          <w:szCs w:val="21"/>
        </w:rPr>
        <w:t>：</w:t>
      </w:r>
    </w:p>
    <w:p w14:paraId="5E278B1F">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文档中提到了颜色（如通知条的成功绿、警告黄），但没有形成完整的</w:t>
      </w:r>
      <w:r>
        <w:rPr>
          <w:rStyle w:val="10"/>
          <w:rFonts w:hint="eastAsia" w:ascii="宋体" w:hAnsi="宋体" w:eastAsia="宋体" w:cs="宋体"/>
          <w:sz w:val="21"/>
          <w:szCs w:val="21"/>
        </w:rPr>
        <w:t>设计令牌（Design Tokens）系统</w:t>
      </w:r>
      <w:r>
        <w:rPr>
          <w:rFonts w:hint="eastAsia" w:ascii="宋体" w:hAnsi="宋体" w:eastAsia="宋体" w:cs="宋体"/>
          <w:sz w:val="21"/>
          <w:szCs w:val="21"/>
        </w:rPr>
        <w:t>（如</w:t>
      </w:r>
      <w:r>
        <w:rPr>
          <w:rStyle w:val="11"/>
          <w:rFonts w:hint="eastAsia" w:ascii="宋体" w:hAnsi="宋体" w:eastAsia="宋体" w:cs="宋体"/>
          <w:sz w:val="21"/>
          <w:szCs w:val="21"/>
        </w:rPr>
        <w:t>--color-primary</w:t>
      </w:r>
      <w:r>
        <w:rPr>
          <w:rFonts w:hint="eastAsia" w:ascii="宋体" w:hAnsi="宋体" w:eastAsia="宋体" w:cs="宋体"/>
          <w:sz w:val="21"/>
          <w:szCs w:val="21"/>
        </w:rPr>
        <w:t xml:space="preserve">， </w:t>
      </w:r>
      <w:r>
        <w:rPr>
          <w:rStyle w:val="11"/>
          <w:rFonts w:hint="eastAsia" w:ascii="宋体" w:hAnsi="宋体" w:eastAsia="宋体" w:cs="宋体"/>
          <w:sz w:val="21"/>
          <w:szCs w:val="21"/>
        </w:rPr>
        <w:t>--spacing-unit</w:t>
      </w:r>
      <w:r>
        <w:rPr>
          <w:rFonts w:hint="eastAsia" w:ascii="宋体" w:hAnsi="宋体" w:eastAsia="宋体" w:cs="宋体"/>
          <w:sz w:val="21"/>
          <w:szCs w:val="21"/>
        </w:rPr>
        <w:t>）。这不利于主题切换和保持视觉一致性。</w:t>
      </w:r>
    </w:p>
    <w:p w14:paraId="1C8A3152">
      <w:pPr>
        <w:pStyle w:val="5"/>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【设计不合理或可优化之处】 </w:t>
      </w:r>
    </w:p>
    <w:p w14:paraId="3BAED9A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L3.2 桌面端“任务执行”布局的潜在问题</w:t>
      </w:r>
      <w:r>
        <w:rPr>
          <w:rFonts w:hint="eastAsia" w:ascii="宋体" w:hAnsi="宋体" w:eastAsia="宋体" w:cs="宋体"/>
          <w:sz w:val="21"/>
          <w:szCs w:val="21"/>
        </w:rPr>
        <w:t>：</w:t>
      </w:r>
    </w:p>
    <w:p w14:paraId="42C320D9">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右侧面板默认显示“任务提示”，点击“求助”后变为“生成中”并最终变为“播放器”。这里的</w:t>
      </w:r>
      <w:r>
        <w:rPr>
          <w:rStyle w:val="10"/>
          <w:rFonts w:hint="eastAsia" w:ascii="宋体" w:hAnsi="宋体" w:eastAsia="宋体" w:cs="宋体"/>
          <w:sz w:val="21"/>
          <w:szCs w:val="21"/>
        </w:rPr>
        <w:t>状态切换逻辑略显生硬</w:t>
      </w:r>
      <w:r>
        <w:rPr>
          <w:rFonts w:hint="eastAsia" w:ascii="宋体" w:hAnsi="宋体" w:eastAsia="宋体" w:cs="宋体"/>
          <w:sz w:val="21"/>
          <w:szCs w:val="21"/>
        </w:rPr>
        <w:t>。当播放器以画中画形式浮动后，右侧面板应该显示什么？变回“任务提示”，还是显示“讲解文本概要”？需要明确规则。建议：播放器浮出后，右侧面板可显示该讲解的</w:t>
      </w:r>
      <w:r>
        <w:rPr>
          <w:rStyle w:val="10"/>
          <w:rFonts w:hint="eastAsia" w:ascii="宋体" w:hAnsi="宋体" w:eastAsia="宋体" w:cs="宋体"/>
          <w:sz w:val="21"/>
          <w:szCs w:val="21"/>
        </w:rPr>
        <w:t>文字稿或关键步骤</w:t>
      </w:r>
      <w:r>
        <w:rPr>
          <w:rFonts w:hint="eastAsia" w:ascii="宋体" w:hAnsi="宋体" w:eastAsia="宋体" w:cs="宋体"/>
          <w:sz w:val="21"/>
          <w:szCs w:val="21"/>
        </w:rPr>
        <w:t>，作为辅助参考，这更符合“驾驶舱”多信息并行的理念。</w:t>
      </w:r>
    </w:p>
    <w:p w14:paraId="6DEB259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L2.5 全局通知的生命周期管理</w:t>
      </w:r>
      <w:r>
        <w:rPr>
          <w:rFonts w:hint="eastAsia" w:ascii="宋体" w:hAnsi="宋体" w:eastAsia="宋体" w:cs="宋体"/>
          <w:sz w:val="21"/>
          <w:szCs w:val="21"/>
        </w:rPr>
        <w:t>：</w:t>
      </w:r>
    </w:p>
    <w:p w14:paraId="6CA3CDEC">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规则“同一时间只应显示一个全局通知条”是好的，但</w:t>
      </w:r>
      <w:r>
        <w:rPr>
          <w:rStyle w:val="10"/>
          <w:rFonts w:hint="eastAsia" w:ascii="宋体" w:hAnsi="宋体" w:eastAsia="宋体" w:cs="宋体"/>
          <w:sz w:val="21"/>
          <w:szCs w:val="21"/>
        </w:rPr>
        <w:t>“新通知到达时，如果当前有通知正在显示，应根据优先级决定...”</w:t>
      </w:r>
      <w:r>
        <w:rPr>
          <w:rFonts w:hint="eastAsia" w:ascii="宋体" w:hAnsi="宋体" w:eastAsia="宋体" w:cs="宋体"/>
          <w:sz w:val="21"/>
          <w:szCs w:val="21"/>
        </w:rPr>
        <w:t>​ 这条规则过于模糊。需要明确定义优先级（例如：错误 &gt;成功 &gt;加载）。并且，</w:t>
      </w:r>
      <w:r>
        <w:rPr>
          <w:rStyle w:val="10"/>
          <w:rFonts w:hint="eastAsia" w:ascii="宋体" w:hAnsi="宋体" w:eastAsia="宋体" w:cs="宋体"/>
          <w:sz w:val="21"/>
          <w:szCs w:val="21"/>
        </w:rPr>
        <w:t>加载中的通知</w:t>
      </w:r>
      <w:r>
        <w:rPr>
          <w:rFonts w:hint="eastAsia" w:ascii="宋体" w:hAnsi="宋体" w:eastAsia="宋体" w:cs="宋体"/>
          <w:sz w:val="21"/>
          <w:szCs w:val="21"/>
        </w:rPr>
        <w:t>（如“内容生成中”）是否可被更高优先级的通知打断？如果被打断，后台任务是否继续？用户如何知晓？这里需要更严谨的设计。</w:t>
      </w:r>
    </w:p>
    <w:p w14:paraId="66AB341C">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L3.9 PIOPPE介入的触发防抖</w:t>
      </w:r>
      <w:r>
        <w:rPr>
          <w:rFonts w:hint="eastAsia" w:ascii="宋体" w:hAnsi="宋体" w:eastAsia="宋体" w:cs="宋体"/>
          <w:sz w:val="21"/>
          <w:szCs w:val="21"/>
        </w:rPr>
        <w:t>：</w:t>
      </w:r>
    </w:p>
    <w:p w14:paraId="552CB61B">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PIOPPE介入虽然智能，但频繁触发（例如在用户快速打字或频繁切换任务时）可能造成干扰。需要在L2.4的规则引擎中或L2.6的组件触发层加入</w:t>
      </w:r>
      <w:r>
        <w:rPr>
          <w:rStyle w:val="10"/>
          <w:rFonts w:hint="eastAsia" w:ascii="宋体" w:hAnsi="宋体" w:eastAsia="宋体" w:cs="宋体"/>
          <w:sz w:val="21"/>
          <w:szCs w:val="21"/>
        </w:rPr>
        <w:t>防抖（Debounce）或节流（Throttle）机制</w:t>
      </w:r>
      <w:r>
        <w:rPr>
          <w:rFonts w:hint="eastAsia" w:ascii="宋体" w:hAnsi="宋体" w:eastAsia="宋体" w:cs="宋体"/>
          <w:sz w:val="21"/>
          <w:szCs w:val="21"/>
        </w:rPr>
        <w:t>，以及基于会话的介入频率限制。</w:t>
      </w:r>
    </w:p>
    <w:p w14:paraId="451D1C78">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移动端适配的细节</w:t>
      </w:r>
      <w:r>
        <w:rPr>
          <w:rFonts w:hint="eastAsia" w:ascii="宋体" w:hAnsi="宋体" w:eastAsia="宋体" w:cs="宋体"/>
          <w:sz w:val="21"/>
          <w:szCs w:val="21"/>
        </w:rPr>
        <w:t>：</w:t>
      </w:r>
    </w:p>
    <w:p w14:paraId="1DDE7EE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L3.3移动端“帮助视图”</w:t>
      </w:r>
      <w:r>
        <w:rPr>
          <w:rFonts w:hint="eastAsia" w:ascii="宋体" w:hAnsi="宋体" w:eastAsia="宋体" w:cs="宋体"/>
          <w:sz w:val="21"/>
          <w:szCs w:val="21"/>
        </w:rPr>
        <w:t>：描述为“全屏”，但从“任务专注视图”进入时，顶部导航栏的文字从“&lt;返回”变成了“&lt;返回讲解”，这个变化很精妙，但文档未明确其动画效果（是简单的替换，还是带有滑动的转场？）。</w:t>
      </w:r>
    </w:p>
    <w:p w14:paraId="51EEDE61">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虚拟键盘处理</w:t>
      </w:r>
      <w:r>
        <w:rPr>
          <w:rFonts w:hint="eastAsia" w:ascii="宋体" w:hAnsi="宋体" w:eastAsia="宋体" w:cs="宋体"/>
          <w:sz w:val="21"/>
          <w:szCs w:val="21"/>
        </w:rPr>
        <w:t>：虽然提到了输入框聚焦时底部栏调整，但未提及在“自由聊”（L3.5）等全屏输入场景中，虚拟键盘弹出对整体布局（特别是对话框和PIOPPE气泡位置）的影响，需要有应对策略。</w:t>
      </w:r>
    </w:p>
    <w:p w14:paraId="22561442">
      <w:pPr>
        <w:pStyle w:val="5"/>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【对战略定位的潜在不足】 </w:t>
      </w:r>
    </w:p>
    <w:p w14:paraId="6CEF6A61">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“个性化”的深度体现不足</w:t>
      </w:r>
      <w:r>
        <w:rPr>
          <w:rFonts w:hint="eastAsia" w:ascii="宋体" w:hAnsi="宋体" w:eastAsia="宋体" w:cs="宋体"/>
          <w:sz w:val="21"/>
          <w:szCs w:val="21"/>
        </w:rPr>
        <w:t>：当前设计完美体现了“实时辅助”的个性化（如根据当前焦点任务提供讲解）。但对于</w:t>
      </w:r>
      <w:r>
        <w:rPr>
          <w:rStyle w:val="10"/>
          <w:rFonts w:hint="eastAsia" w:ascii="宋体" w:hAnsi="宋体" w:eastAsia="宋体" w:cs="宋体"/>
          <w:sz w:val="21"/>
          <w:szCs w:val="21"/>
        </w:rPr>
        <w:t>长期个性化</w:t>
      </w:r>
      <w:r>
        <w:rPr>
          <w:rFonts w:hint="eastAsia" w:ascii="宋体" w:hAnsi="宋体" w:eastAsia="宋体" w:cs="宋体"/>
          <w:sz w:val="21"/>
          <w:szCs w:val="21"/>
        </w:rPr>
        <w:t>（如根据历史错题、学习风格动态调整“探索”页内容推荐、任务难度）在UI层体现不足。</w:t>
      </w:r>
      <w:r>
        <w:rPr>
          <w:rStyle w:val="11"/>
          <w:rFonts w:hint="eastAsia" w:ascii="宋体" w:hAnsi="宋体" w:eastAsia="宋体" w:cs="宋体"/>
          <w:sz w:val="21"/>
          <w:szCs w:val="21"/>
        </w:rPr>
        <w:t>&lt;PlanNavigator&gt;</w:t>
      </w:r>
      <w:r>
        <w:rPr>
          <w:rFonts w:hint="eastAsia" w:ascii="宋体" w:hAnsi="宋体" w:eastAsia="宋体" w:cs="宋体"/>
          <w:sz w:val="21"/>
          <w:szCs w:val="21"/>
        </w:rPr>
        <w:t>组件目前更像一个静态列表，未来可考虑加入“推荐星级”、“预测难度”等个性化标签。</w:t>
      </w:r>
    </w:p>
    <w:p w14:paraId="3A7C4184">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“社交”或“对比”维度缺失</w:t>
      </w:r>
      <w:r>
        <w:rPr>
          <w:rFonts w:hint="eastAsia" w:ascii="宋体" w:hAnsi="宋体" w:eastAsia="宋体" w:cs="宋体"/>
          <w:sz w:val="21"/>
          <w:szCs w:val="21"/>
        </w:rPr>
        <w:t>：战略定位中提到“学伴”，目前PIOPPE是AI学伴。是否未来有引入“同伴”学习的计划？UI上没有预留入口或展示位置（如“同学们常在这里遇到困难”）。这并非当前MVP的必须项，但值得思考。</w:t>
      </w:r>
    </w:p>
    <w:p w14:paraId="36FDD3EF">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四、 其他建议 </w:t>
      </w:r>
    </w:p>
    <w:p w14:paraId="1893BE8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补充一份“组件交互关系图”</w:t>
      </w:r>
      <w:r>
        <w:rPr>
          <w:rFonts w:hint="eastAsia" w:ascii="宋体" w:hAnsi="宋体" w:eastAsia="宋体" w:cs="宋体"/>
          <w:sz w:val="21"/>
          <w:szCs w:val="21"/>
        </w:rPr>
        <w:t>：在L2和L3之间，可以增加一张图，展示8个核心组件在几个主要页面（探索、任务执行、诊断、自由聊）中是如何被组合使用的，以及它们之间通过全局状态和事件的总线关系。</w:t>
      </w:r>
    </w:p>
    <w:p w14:paraId="712E129B">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定义更详细的响应式断点（Breakpoints）</w:t>
      </w:r>
      <w:r>
        <w:rPr>
          <w:rFonts w:hint="eastAsia" w:ascii="宋体" w:hAnsi="宋体" w:eastAsia="宋体" w:cs="宋体"/>
          <w:sz w:val="21"/>
          <w:szCs w:val="21"/>
        </w:rPr>
        <w:t>：L3区分了桌面、平板、手机，但实际开发需要具体的像素断点（例如：</w:t>
      </w:r>
      <w:r>
        <w:rPr>
          <w:rStyle w:val="11"/>
          <w:rFonts w:hint="eastAsia" w:ascii="宋体" w:hAnsi="宋体" w:eastAsia="宋体" w:cs="宋体"/>
          <w:sz w:val="21"/>
          <w:szCs w:val="21"/>
        </w:rPr>
        <w:t>&lt;768px</w:t>
      </w:r>
      <w:r>
        <w:rPr>
          <w:rFonts w:hint="eastAsia" w:ascii="宋体" w:hAnsi="宋体" w:eastAsia="宋体" w:cs="宋体"/>
          <w:sz w:val="21"/>
          <w:szCs w:val="21"/>
        </w:rPr>
        <w:t>手机，</w:t>
      </w:r>
      <w:r>
        <w:rPr>
          <w:rStyle w:val="11"/>
          <w:rFonts w:hint="eastAsia" w:ascii="宋体" w:hAnsi="宋体" w:eastAsia="宋体" w:cs="宋体"/>
          <w:sz w:val="21"/>
          <w:szCs w:val="21"/>
        </w:rPr>
        <w:t>768px~1024px</w:t>
      </w:r>
      <w:r>
        <w:rPr>
          <w:rFonts w:hint="eastAsia" w:ascii="宋体" w:hAnsi="宋体" w:eastAsia="宋体" w:cs="宋体"/>
          <w:sz w:val="21"/>
          <w:szCs w:val="21"/>
        </w:rPr>
        <w:t>平板，</w:t>
      </w:r>
      <w:r>
        <w:rPr>
          <w:rStyle w:val="11"/>
          <w:rFonts w:hint="eastAsia" w:ascii="宋体" w:hAnsi="宋体" w:eastAsia="宋体" w:cs="宋体"/>
          <w:sz w:val="21"/>
          <w:szCs w:val="21"/>
        </w:rPr>
        <w:t>&gt;1024px</w:t>
      </w:r>
      <w:r>
        <w:rPr>
          <w:rFonts w:hint="eastAsia" w:ascii="宋体" w:hAnsi="宋体" w:eastAsia="宋体" w:cs="宋体"/>
          <w:sz w:val="21"/>
          <w:szCs w:val="21"/>
        </w:rPr>
        <w:t>桌面）。不同布局变化的精确断点需要明确。</w:t>
      </w:r>
    </w:p>
    <w:p w14:paraId="0AD83DF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动效参数具体化</w:t>
      </w:r>
      <w:r>
        <w:rPr>
          <w:rFonts w:hint="eastAsia" w:ascii="宋体" w:hAnsi="宋体" w:eastAsia="宋体" w:cs="宋体"/>
          <w:sz w:val="21"/>
          <w:szCs w:val="21"/>
        </w:rPr>
        <w:t>：文档提到了“滑入300ms”、“淡入200ms”等，非常好。可以统一整理一份</w:t>
      </w:r>
      <w:r>
        <w:rPr>
          <w:rStyle w:val="10"/>
          <w:rFonts w:hint="eastAsia" w:ascii="宋体" w:hAnsi="宋体" w:eastAsia="宋体" w:cs="宋体"/>
          <w:sz w:val="21"/>
          <w:szCs w:val="21"/>
        </w:rPr>
        <w:t>动效令牌表</w:t>
      </w:r>
      <w:r>
        <w:rPr>
          <w:rFonts w:hint="eastAsia" w:ascii="宋体" w:hAnsi="宋体" w:eastAsia="宋体" w:cs="宋体"/>
          <w:sz w:val="21"/>
          <w:szCs w:val="21"/>
        </w:rPr>
        <w:t>，包含缓动函数（ease-in-out）、持续时间等，确保体验一致。</w:t>
      </w:r>
    </w:p>
    <w:p w14:paraId="01084AB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图标与插图规范</w:t>
      </w:r>
      <w:r>
        <w:rPr>
          <w:rFonts w:hint="eastAsia" w:ascii="宋体" w:hAnsi="宋体" w:eastAsia="宋体" w:cs="宋体"/>
          <w:sz w:val="21"/>
          <w:szCs w:val="21"/>
        </w:rPr>
        <w:t>：文档中用了很多占位图标（[📈]， [💡]）。需要一份图标库列表或插图使用规范，确保视觉统一。</w:t>
      </w:r>
    </w:p>
    <w:p w14:paraId="4962ED62">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测试用例场景建议</w:t>
      </w:r>
      <w:r>
        <w:rPr>
          <w:rFonts w:hint="eastAsia" w:ascii="宋体" w:hAnsi="宋体" w:eastAsia="宋体" w:cs="宋体"/>
          <w:sz w:val="21"/>
          <w:szCs w:val="21"/>
        </w:rPr>
        <w:t>：可以基于这些</w:t>
      </w:r>
      <w:r>
        <w:rPr>
          <w:rStyle w:val="10"/>
          <w:rFonts w:hint="eastAsia" w:ascii="宋体" w:hAnsi="宋体" w:eastAsia="宋体" w:cs="宋体"/>
          <w:sz w:val="21"/>
          <w:szCs w:val="21"/>
        </w:rPr>
        <w:t>状态</w:t>
      </w:r>
      <w:r>
        <w:rPr>
          <w:rFonts w:hint="eastAsia" w:ascii="宋体" w:hAnsi="宋体" w:eastAsia="宋体" w:cs="宋体"/>
          <w:sz w:val="21"/>
          <w:szCs w:val="21"/>
        </w:rPr>
        <w:t>机和交互规则，初步推导出一些关键的端到端（E2E）测试场景，对开发和质量保障团队非常有帮助。例如：“在桌面端任务执行页面，播放画中画讲解，然后切换到另一个任务，验证讲解是否继续浮动播放”。</w:t>
      </w:r>
    </w:p>
    <w:p w14:paraId="7B2FC312">
      <w:pPr>
        <w:pStyle w:val="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总结 </w:t>
      </w:r>
    </w:p>
    <w:p w14:paraId="2BF01BA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所</w:t>
      </w:r>
      <w:r>
        <w:rPr>
          <w:rFonts w:hint="eastAsia" w:ascii="宋体" w:hAnsi="宋体" w:eastAsia="宋体" w:cs="宋体"/>
          <w:sz w:val="21"/>
          <w:szCs w:val="21"/>
        </w:rPr>
        <w:t>提供的这两份文档</w:t>
      </w:r>
      <w:r>
        <w:rPr>
          <w:rStyle w:val="10"/>
          <w:rFonts w:hint="eastAsia" w:ascii="宋体" w:hAnsi="宋体" w:eastAsia="宋体" w:cs="宋体"/>
          <w:sz w:val="21"/>
          <w:szCs w:val="21"/>
        </w:rPr>
        <w:t>已经构成了一个坚实、详尽、高水准的MVP前端设计蓝图</w:t>
      </w:r>
      <w:r>
        <w:rPr>
          <w:rFonts w:hint="eastAsia" w:ascii="宋体" w:hAnsi="宋体" w:eastAsia="宋体" w:cs="宋体"/>
          <w:sz w:val="21"/>
          <w:szCs w:val="21"/>
        </w:rPr>
        <w:t>，战略定位得到精准贯彻，细节足以支撑开发启动。</w:t>
      </w:r>
    </w:p>
    <w:p w14:paraId="1BBE7BD0">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主要优势</w:t>
      </w:r>
      <w:r>
        <w:rPr>
          <w:rFonts w:hint="eastAsia" w:ascii="宋体" w:hAnsi="宋体" w:eastAsia="宋体" w:cs="宋体"/>
          <w:sz w:val="21"/>
          <w:szCs w:val="21"/>
        </w:rPr>
        <w:t>在于：清晰的组件化架构、基于状态机的严谨逻辑、覆盖多端且细致的交互规则，以及将PIOPPE深度融入用户体验的设计。</w:t>
      </w:r>
    </w:p>
    <w:p w14:paraId="181A0471">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为了达到“照着开发”的终极目标，建议按优先级补充以下内容</w:t>
      </w:r>
      <w:r>
        <w:rPr>
          <w:rFonts w:hint="eastAsia" w:ascii="宋体" w:hAnsi="宋体" w:eastAsia="宋体" w:cs="宋体"/>
          <w:sz w:val="21"/>
          <w:szCs w:val="21"/>
        </w:rPr>
        <w:t>：</w:t>
      </w:r>
    </w:p>
    <w:p w14:paraId="08231B58">
      <w:pPr>
        <w:pStyle w:val="7"/>
        <w:keepNext w:val="0"/>
        <w:keepLines w:val="0"/>
        <w:widowControl/>
        <w:numPr>
          <w:ilvl w:val="0"/>
          <w:numId w:val="4"/>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（高）定义清晰的全局状态树（TypeScript接口）</w:t>
      </w:r>
      <w:r>
        <w:rPr>
          <w:rFonts w:hint="eastAsia" w:ascii="宋体" w:hAnsi="宋体" w:eastAsia="宋体" w:cs="宋体"/>
          <w:sz w:val="21"/>
          <w:szCs w:val="21"/>
        </w:rPr>
        <w:t>。</w:t>
      </w:r>
    </w:p>
    <w:p w14:paraId="7D8599B5">
      <w:pPr>
        <w:pStyle w:val="7"/>
        <w:keepNext w:val="0"/>
        <w:keepLines w:val="0"/>
        <w:widowControl/>
        <w:numPr>
          <w:ilvl w:val="0"/>
          <w:numId w:val="4"/>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（高）绘制组件间数据流与事件通信图</w:t>
      </w:r>
      <w:r>
        <w:rPr>
          <w:rFonts w:hint="eastAsia" w:ascii="宋体" w:hAnsi="宋体" w:eastAsia="宋体" w:cs="宋体"/>
          <w:sz w:val="21"/>
          <w:szCs w:val="21"/>
        </w:rPr>
        <w:t>。</w:t>
      </w:r>
    </w:p>
    <w:p w14:paraId="32F97F0E">
      <w:pPr>
        <w:pStyle w:val="7"/>
        <w:keepNext w:val="0"/>
        <w:keepLines w:val="0"/>
        <w:widowControl/>
        <w:numPr>
          <w:ilvl w:val="0"/>
          <w:numId w:val="4"/>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（中）补充关键组件的极端状态（错误、空状态）UI和响应式断点具体值</w:t>
      </w:r>
      <w:r>
        <w:rPr>
          <w:rFonts w:hint="eastAsia" w:ascii="宋体" w:hAnsi="宋体" w:eastAsia="宋体" w:cs="宋体"/>
          <w:sz w:val="21"/>
          <w:szCs w:val="21"/>
        </w:rPr>
        <w:t>。</w:t>
      </w:r>
    </w:p>
    <w:p w14:paraId="324D8C43">
      <w:pPr>
        <w:pStyle w:val="7"/>
        <w:keepNext w:val="0"/>
        <w:keepLines w:val="0"/>
        <w:widowControl/>
        <w:numPr>
          <w:ilvl w:val="0"/>
          <w:numId w:val="4"/>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（中）细化移动端复杂交互（如转场动画、虚拟键盘处理）和通知优先级规则</w:t>
      </w:r>
      <w:r>
        <w:rPr>
          <w:rFonts w:hint="eastAsia" w:ascii="宋体" w:hAnsi="宋体" w:eastAsia="宋体" w:cs="宋体"/>
          <w:sz w:val="21"/>
          <w:szCs w:val="21"/>
        </w:rPr>
        <w:t>。</w:t>
      </w:r>
    </w:p>
    <w:p w14:paraId="74B72EE1">
      <w:pPr>
        <w:pStyle w:val="7"/>
        <w:keepNext w:val="0"/>
        <w:keepLines w:val="0"/>
        <w:widowControl/>
        <w:numPr>
          <w:ilvl w:val="0"/>
          <w:numId w:val="4"/>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（低）考虑无障碍访问和深色模式的设计令牌</w:t>
      </w:r>
      <w:r>
        <w:rPr>
          <w:rFonts w:hint="eastAsia" w:ascii="宋体" w:hAnsi="宋体" w:eastAsia="宋体" w:cs="宋体"/>
          <w:sz w:val="21"/>
          <w:szCs w:val="21"/>
        </w:rPr>
        <w:t>。</w:t>
      </w:r>
    </w:p>
    <w:p w14:paraId="464641D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完成这些补充后，这份文档将无可挑剔，能极大提升开发效率并确保产品最终体验与设计初衷高度一致。</w:t>
      </w:r>
    </w:p>
    <w:p w14:paraId="2654AB2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基于对现有文档的评估，要达成“开发团队能无需深度思考即能对照开发”的目标，我们需要在现有优秀的L1、L2、L3文档基础上，进行系统性增补。</w:t>
      </w:r>
    </w:p>
    <w:p w14:paraId="1DF2B6F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为此，策划输出以下四份增量文档，它们将分别解决</w:t>
      </w:r>
      <w:r>
        <w:rPr>
          <w:rStyle w:val="10"/>
          <w:rFonts w:hint="eastAsia" w:ascii="宋体" w:hAnsi="宋体" w:eastAsia="宋体" w:cs="宋体"/>
          <w:sz w:val="21"/>
          <w:szCs w:val="21"/>
        </w:rPr>
        <w:t>数据结构、设计修正、基础规范和质量验证</w:t>
      </w:r>
      <w:r>
        <w:rPr>
          <w:rFonts w:hint="eastAsia" w:ascii="宋体" w:hAnsi="宋体" w:eastAsia="宋体" w:cs="宋体"/>
          <w:sz w:val="21"/>
          <w:szCs w:val="21"/>
        </w:rPr>
        <w:t>四个层面的问题：</w:t>
      </w:r>
    </w:p>
    <w:p w14:paraId="2713EDC8">
      <w:pPr>
        <w:pStyle w:val="7"/>
        <w:keepNext w:val="0"/>
        <w:keepLines w:val="0"/>
        <w:widowControl/>
        <w:numPr>
          <w:ilvl w:val="0"/>
          <w:numId w:val="5"/>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《L0：应用全局状态与数据流定义》</w:t>
      </w:r>
    </w:p>
    <w:p w14:paraId="4BEE7EB4">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：弥补最根本的遗漏——定义整个应用唯一可信的数据源（Single Source of Truth）及其流动规则。这是所有组件交互的基石。</w:t>
      </w:r>
    </w:p>
    <w:p w14:paraId="0AF64F92">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核心内容</w:t>
      </w:r>
      <w:r>
        <w:rPr>
          <w:rFonts w:hint="eastAsia" w:ascii="宋体" w:hAnsi="宋体" w:eastAsia="宋体" w:cs="宋体"/>
          <w:sz w:val="21"/>
          <w:szCs w:val="21"/>
        </w:rPr>
        <w:t>：</w:t>
      </w:r>
    </w:p>
    <w:p w14:paraId="7C7C8064">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全局状态树（Global Store）TypeScript 接口定义</w:t>
      </w:r>
      <w:r>
        <w:rPr>
          <w:rFonts w:hint="eastAsia" w:ascii="宋体" w:hAnsi="宋体" w:eastAsia="宋体" w:cs="宋体"/>
          <w:sz w:val="21"/>
          <w:szCs w:val="21"/>
        </w:rPr>
        <w:t xml:space="preserve">：明确定义 </w:t>
      </w:r>
      <w:r>
        <w:rPr>
          <w:rStyle w:val="11"/>
          <w:rFonts w:hint="eastAsia" w:ascii="宋体" w:hAnsi="宋体" w:eastAsia="宋体" w:cs="宋体"/>
          <w:sz w:val="21"/>
          <w:szCs w:val="21"/>
        </w:rPr>
        <w:t>user</w:t>
      </w:r>
      <w:r>
        <w:rPr>
          <w:rFonts w:hint="eastAsia" w:ascii="宋体" w:hAnsi="宋体" w:eastAsia="宋体" w:cs="宋体"/>
          <w:sz w:val="21"/>
          <w:szCs w:val="21"/>
        </w:rPr>
        <w:t xml:space="preserve">, </w:t>
      </w:r>
      <w:r>
        <w:rPr>
          <w:rStyle w:val="11"/>
          <w:rFonts w:hint="eastAsia" w:ascii="宋体" w:hAnsi="宋体" w:eastAsia="宋体" w:cs="宋体"/>
          <w:sz w:val="21"/>
          <w:szCs w:val="21"/>
        </w:rPr>
        <w:t>plan</w:t>
      </w:r>
      <w:r>
        <w:rPr>
          <w:rFonts w:hint="eastAsia" w:ascii="宋体" w:hAnsi="宋体" w:eastAsia="宋体" w:cs="宋体"/>
          <w:sz w:val="21"/>
          <w:szCs w:val="21"/>
        </w:rPr>
        <w:t xml:space="preserve">, </w:t>
      </w:r>
      <w:r>
        <w:rPr>
          <w:rStyle w:val="11"/>
          <w:rFonts w:hint="eastAsia" w:ascii="宋体" w:hAnsi="宋体" w:eastAsia="宋体" w:cs="宋体"/>
          <w:sz w:val="21"/>
          <w:szCs w:val="21"/>
        </w:rPr>
        <w:t>ui</w:t>
      </w:r>
      <w:r>
        <w:rPr>
          <w:rFonts w:hint="eastAsia" w:ascii="宋体" w:hAnsi="宋体" w:eastAsia="宋体" w:cs="宋体"/>
          <w:sz w:val="21"/>
          <w:szCs w:val="21"/>
        </w:rPr>
        <w:t xml:space="preserve">, </w:t>
      </w:r>
      <w:r>
        <w:rPr>
          <w:rStyle w:val="11"/>
          <w:rFonts w:hint="eastAsia" w:ascii="宋体" w:hAnsi="宋体" w:eastAsia="宋体" w:cs="宋体"/>
          <w:sz w:val="21"/>
          <w:szCs w:val="21"/>
        </w:rPr>
        <w:t>conversation</w:t>
      </w:r>
      <w:r>
        <w:rPr>
          <w:rFonts w:hint="eastAsia" w:ascii="宋体" w:hAnsi="宋体" w:eastAsia="宋体" w:cs="宋体"/>
          <w:sz w:val="21"/>
          <w:szCs w:val="21"/>
        </w:rPr>
        <w:t>, piopee等核心模块的完整数据结构。</w:t>
      </w:r>
    </w:p>
    <w:p w14:paraId="5BEF64BB">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组件-状态关系图</w:t>
      </w:r>
      <w:r>
        <w:rPr>
          <w:rFonts w:hint="eastAsia" w:ascii="宋体" w:hAnsi="宋体" w:eastAsia="宋体" w:cs="宋体"/>
          <w:sz w:val="21"/>
          <w:szCs w:val="21"/>
        </w:rPr>
        <w:t>：一张高层图表，清晰展示各核心组件（L2所定义）如何读写全局状态的特定部分，以及组件间如何通过状态和事件进行通信。</w:t>
      </w:r>
    </w:p>
    <w:p w14:paraId="7CC35C4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关键数据流描述</w:t>
      </w:r>
      <w:r>
        <w:rPr>
          <w:rFonts w:hint="eastAsia" w:ascii="宋体" w:hAnsi="宋体" w:eastAsia="宋体" w:cs="宋体"/>
          <w:sz w:val="21"/>
          <w:szCs w:val="21"/>
        </w:rPr>
        <w:t>：对几个核心交互（如“点击求助并播放内容”、“PIOPPE触发介入”、“完成诊断并查看报告”）的数据变更路径进行逐步说明。</w:t>
      </w:r>
    </w:p>
    <w:p w14:paraId="7B2CEE5F">
      <w:pPr>
        <w:pStyle w:val="7"/>
        <w:keepNext w:val="0"/>
        <w:keepLines w:val="0"/>
        <w:widowControl/>
        <w:numPr>
          <w:ilvl w:val="0"/>
          <w:numId w:val="5"/>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《L1/L2/L3 设计优化与细则增补（V1.1）》</w:t>
      </w:r>
    </w:p>
    <w:p w14:paraId="54EDB78E">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：直接回应并修正之前分析中指出的所有“设计不合理或可优化之处”，将优化方案转化为可执行的开发规则。</w:t>
      </w:r>
    </w:p>
    <w:p w14:paraId="140993F2">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核心内容</w:t>
      </w:r>
      <w:r>
        <w:rPr>
          <w:rFonts w:hint="eastAsia" w:ascii="宋体" w:hAnsi="宋体" w:eastAsia="宋体" w:cs="宋体"/>
          <w:sz w:val="21"/>
          <w:szCs w:val="21"/>
        </w:rPr>
        <w:t>：</w:t>
      </w:r>
    </w:p>
    <w:p w14:paraId="44D2EC96">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任务执行旅程优化</w:t>
      </w:r>
      <w:r>
        <w:rPr>
          <w:rFonts w:hint="eastAsia" w:ascii="宋体" w:hAnsi="宋体" w:eastAsia="宋体" w:cs="宋体"/>
          <w:sz w:val="21"/>
          <w:szCs w:val="21"/>
        </w:rPr>
        <w:t>：明确“求助”后右侧面板的状态切换逻辑（如：播放器浮出后，面板显示讲解文稿）。</w:t>
      </w:r>
    </w:p>
    <w:p w14:paraId="3F507267">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全局通知优先级规则</w:t>
      </w:r>
      <w:r>
        <w:rPr>
          <w:rFonts w:hint="eastAsia" w:ascii="宋体" w:hAnsi="宋体" w:eastAsia="宋体" w:cs="宋体"/>
          <w:sz w:val="21"/>
          <w:szCs w:val="21"/>
        </w:rPr>
        <w:t xml:space="preserve">：明确定义 </w:t>
      </w:r>
      <w:r>
        <w:rPr>
          <w:rStyle w:val="11"/>
          <w:rFonts w:hint="eastAsia" w:ascii="宋体" w:hAnsi="宋体" w:eastAsia="宋体" w:cs="宋体"/>
          <w:sz w:val="21"/>
          <w:szCs w:val="21"/>
        </w:rPr>
        <w:t>错误 &gt; 成功 &gt; 加载中</w:t>
      </w:r>
      <w:r>
        <w:rPr>
          <w:rFonts w:hint="eastAsia" w:ascii="宋体" w:hAnsi="宋体" w:eastAsia="宋体" w:cs="宋体"/>
          <w:sz w:val="21"/>
          <w:szCs w:val="21"/>
        </w:rPr>
        <w:t>的优先级，及打断、排队的具体行为逻辑。</w:t>
      </w:r>
    </w:p>
    <w:p w14:paraId="1910C490">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PIOPPE触发防抖与频率限制规则</w:t>
      </w:r>
      <w:r>
        <w:rPr>
          <w:rFonts w:hint="eastAsia" w:ascii="宋体" w:hAnsi="宋体" w:eastAsia="宋体" w:cs="宋体"/>
          <w:sz w:val="21"/>
          <w:szCs w:val="21"/>
        </w:rPr>
        <w:t>：为L2.4规则引擎补充防止干扰的具体参数（如：同一会话中，同类型介入至少间隔30秒）。</w:t>
      </w:r>
    </w:p>
    <w:p w14:paraId="79927E02">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移动端交互细则</w:t>
      </w:r>
      <w:r>
        <w:rPr>
          <w:rFonts w:hint="eastAsia" w:ascii="宋体" w:hAnsi="宋体" w:eastAsia="宋体" w:cs="宋体"/>
          <w:sz w:val="21"/>
          <w:szCs w:val="21"/>
        </w:rPr>
        <w:t>：明确“帮助视图”转场动画、虚拟键盘弹出时各界面元素的响应式行为规则。</w:t>
      </w:r>
    </w:p>
    <w:p w14:paraId="3C4CCAE5">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响应式断点明确定义</w:t>
      </w:r>
      <w:r>
        <w:rPr>
          <w:rFonts w:hint="eastAsia" w:ascii="宋体" w:hAnsi="宋体" w:eastAsia="宋体" w:cs="宋体"/>
          <w:sz w:val="21"/>
          <w:szCs w:val="21"/>
        </w:rPr>
        <w:t xml:space="preserve">：给出具体的像素断点（如：手机: </w:t>
      </w:r>
      <w:r>
        <w:rPr>
          <w:rStyle w:val="11"/>
          <w:rFonts w:hint="eastAsia" w:ascii="宋体" w:hAnsi="宋体" w:eastAsia="宋体" w:cs="宋体"/>
          <w:sz w:val="21"/>
          <w:szCs w:val="21"/>
        </w:rPr>
        <w:t>&lt;768px</w:t>
      </w:r>
      <w:r>
        <w:rPr>
          <w:rFonts w:hint="eastAsia" w:ascii="宋体" w:hAnsi="宋体" w:eastAsia="宋体" w:cs="宋体"/>
          <w:sz w:val="21"/>
          <w:szCs w:val="21"/>
        </w:rPr>
        <w:t xml:space="preserve">, 平板: </w:t>
      </w:r>
      <w:r>
        <w:rPr>
          <w:rStyle w:val="11"/>
          <w:rFonts w:hint="eastAsia" w:ascii="宋体" w:hAnsi="宋体" w:eastAsia="宋体" w:cs="宋体"/>
          <w:sz w:val="21"/>
          <w:szCs w:val="21"/>
        </w:rPr>
        <w:t>768~1024px</w:t>
      </w:r>
      <w:r>
        <w:rPr>
          <w:rFonts w:hint="eastAsia" w:ascii="宋体" w:hAnsi="宋体" w:eastAsia="宋体" w:cs="宋体"/>
          <w:sz w:val="21"/>
          <w:szCs w:val="21"/>
        </w:rPr>
        <w:t xml:space="preserve">, 桌面: </w:t>
      </w:r>
      <w:r>
        <w:rPr>
          <w:rStyle w:val="11"/>
          <w:rFonts w:hint="eastAsia" w:ascii="宋体" w:hAnsi="宋体" w:eastAsia="宋体" w:cs="宋体"/>
          <w:sz w:val="21"/>
          <w:szCs w:val="21"/>
        </w:rPr>
        <w:t>&gt;1024px</w:t>
      </w:r>
      <w:r>
        <w:rPr>
          <w:rFonts w:hint="eastAsia" w:ascii="宋体" w:hAnsi="宋体" w:eastAsia="宋体" w:cs="宋体"/>
          <w:sz w:val="21"/>
          <w:szCs w:val="21"/>
        </w:rPr>
        <w:t>）。</w:t>
      </w:r>
    </w:p>
    <w:p w14:paraId="02B770A5">
      <w:pPr>
        <w:pStyle w:val="7"/>
        <w:keepNext w:val="0"/>
        <w:keepLines w:val="0"/>
        <w:widowControl/>
        <w:numPr>
          <w:ilvl w:val="0"/>
          <w:numId w:val="5"/>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《L4：设计令牌与无障碍访问（A11y）规范》</w:t>
      </w:r>
    </w:p>
    <w:p w14:paraId="20852B90">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：建立视觉与交互一致性的底层系统，并补全产品包容性的关键要求。</w:t>
      </w:r>
    </w:p>
    <w:p w14:paraId="0B12752A">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核心内容</w:t>
      </w:r>
      <w:r>
        <w:rPr>
          <w:rFonts w:hint="eastAsia" w:ascii="宋体" w:hAnsi="宋体" w:eastAsia="宋体" w:cs="宋体"/>
          <w:sz w:val="21"/>
          <w:szCs w:val="21"/>
        </w:rPr>
        <w:t>：</w:t>
      </w:r>
    </w:p>
    <w:p w14:paraId="2C343EE9">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设计令牌（Design Tokens）表</w:t>
      </w:r>
      <w:r>
        <w:rPr>
          <w:rFonts w:hint="eastAsia" w:ascii="宋体" w:hAnsi="宋体" w:eastAsia="宋体" w:cs="宋体"/>
          <w:sz w:val="21"/>
          <w:szCs w:val="21"/>
        </w:rPr>
        <w:t>：定义色彩、字体、间距、圆角、阴影、动效时长与缓动函数的CSS/SCSS变量名及具体值。</w:t>
      </w:r>
    </w:p>
    <w:p w14:paraId="480D2D24">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组件状态颜色映射</w:t>
      </w:r>
      <w:r>
        <w:rPr>
          <w:rFonts w:hint="eastAsia" w:ascii="宋体" w:hAnsi="宋体" w:eastAsia="宋体" w:cs="宋体"/>
          <w:sz w:val="21"/>
          <w:szCs w:val="21"/>
        </w:rPr>
        <w:t>：将L3.8（通知条）、L3.9（介入组件）等处的状态色值关联到设计令牌。</w:t>
      </w:r>
    </w:p>
    <w:p w14:paraId="64E3FF64">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无障碍访问（A11y）规范</w:t>
      </w:r>
      <w:r>
        <w:rPr>
          <w:rFonts w:hint="eastAsia" w:ascii="宋体" w:hAnsi="宋体" w:eastAsia="宋体" w:cs="宋体"/>
          <w:sz w:val="21"/>
          <w:szCs w:val="21"/>
        </w:rPr>
        <w:t>：为每个核心组件定义必要的ARIA标签、键盘导航顺序、焦点管理规则，以及动态内容（如通知、PIOPPE气泡）的屏幕阅读器播报策略。</w:t>
      </w:r>
    </w:p>
    <w:p w14:paraId="61EFBF23">
      <w:pPr>
        <w:pStyle w:val="7"/>
        <w:keepNext w:val="0"/>
        <w:keepLines w:val="0"/>
        <w:widowControl/>
        <w:numPr>
          <w:ilvl w:val="0"/>
          <w:numId w:val="5"/>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《核心组件交互测试场景（供QA参考）》</w:t>
      </w:r>
    </w:p>
    <w:p w14:paraId="34057ED1">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：基于复杂的状态机与交互规则，推导出关键的用户旅程测试用例，为质量保障团队提供验证蓝图，反向确保开发实现符合设计意图。</w:t>
      </w:r>
    </w:p>
    <w:p w14:paraId="7224E9B3">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核心内容</w:t>
      </w:r>
      <w:r>
        <w:rPr>
          <w:rFonts w:hint="eastAsia" w:ascii="宋体" w:hAnsi="宋体" w:eastAsia="宋体" w:cs="宋体"/>
          <w:sz w:val="21"/>
          <w:szCs w:val="21"/>
        </w:rPr>
        <w:t>：</w:t>
      </w:r>
    </w:p>
    <w:p w14:paraId="2E8239E5">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端到端（E2E）测试场景列表</w:t>
      </w:r>
      <w:r>
        <w:rPr>
          <w:rFonts w:hint="eastAsia" w:ascii="宋体" w:hAnsi="宋体" w:eastAsia="宋体" w:cs="宋体"/>
          <w:sz w:val="21"/>
          <w:szCs w:val="21"/>
        </w:rPr>
        <w:t>：例如“在桌面端任务执行页面，播放画中画讲解，然后切换到探索页，验证讲解是否持续浮动播放并始终位于顶层”。</w:t>
      </w:r>
    </w:p>
    <w:p w14:paraId="4590EE68">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状态机覆盖用例</w:t>
      </w:r>
      <w:r>
        <w:rPr>
          <w:rFonts w:hint="eastAsia" w:ascii="宋体" w:hAnsi="宋体" w:eastAsia="宋体" w:cs="宋体"/>
          <w:sz w:val="21"/>
          <w:szCs w:val="21"/>
        </w:rPr>
        <w:t>：针对L2中每个组件的状态机，设计触发各状态流转的关键操作步骤。</w:t>
      </w:r>
    </w:p>
    <w:p w14:paraId="36F579AC">
      <w:pPr>
        <w:pStyle w:val="7"/>
        <w:keepNext w:val="0"/>
        <w:keepLines w:val="0"/>
        <w:widowControl/>
        <w:numPr>
          <w:ilvl w:val="0"/>
          <w:numId w:val="2"/>
        </w:numPr>
        <w:suppressLineNumbers w:val="0"/>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跨设备兼容性测试要点</w:t>
      </w:r>
      <w:r>
        <w:rPr>
          <w:rFonts w:hint="eastAsia" w:ascii="宋体" w:hAnsi="宋体" w:eastAsia="宋体" w:cs="宋体"/>
          <w:sz w:val="21"/>
          <w:szCs w:val="21"/>
        </w:rPr>
        <w:t>：强调在桌面、移动、大屏设备上需特别验证的交互点（如移动端手势、大屏端遥控器导航）。</w:t>
      </w:r>
    </w:p>
    <w:p w14:paraId="7CA68874">
      <w:pPr>
        <w:pStyle w:val="7"/>
        <w:keepNext w:val="0"/>
        <w:keepLines w:val="0"/>
        <w:widowControl/>
        <w:numPr>
          <w:numId w:val="0"/>
        </w:numPr>
        <w:suppressLineNumbers w:val="0"/>
        <w:ind w:left="420" w:leftChars="0" w:right="0" w:rightChars="0"/>
        <w:rPr>
          <w:rFonts w:hint="eastAsia" w:ascii="宋体" w:hAnsi="宋体" w:eastAsia="宋体" w:cs="宋体"/>
          <w:sz w:val="21"/>
          <w:szCs w:val="21"/>
        </w:rPr>
      </w:pPr>
    </w:p>
    <w:p w14:paraId="48632380">
      <w:pPr>
        <w:pStyle w:val="2"/>
        <w:keepNext w:val="0"/>
        <w:keepLines w:val="0"/>
        <w:widowControl/>
        <w:suppressLineNumbers w:val="0"/>
        <w:rPr>
          <w:rFonts w:hint="eastAsia" w:ascii="宋体" w:hAnsi="宋体" w:eastAsia="宋体" w:cs="宋体"/>
          <w:sz w:val="32"/>
          <w:szCs w:val="32"/>
        </w:rPr>
      </w:pPr>
      <w:r>
        <w:rPr>
          <w:rStyle w:val="10"/>
          <w:rFonts w:hint="eastAsia" w:ascii="宋体" w:hAnsi="宋体" w:eastAsia="宋体" w:cs="宋体"/>
          <w:b/>
          <w:sz w:val="32"/>
          <w:szCs w:val="32"/>
        </w:rPr>
        <w:t>L0：应用全局状态与数据流定义</w:t>
      </w:r>
    </w:p>
    <w:p w14:paraId="3D70C858">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文档说明</w:t>
      </w:r>
    </w:p>
    <w:p w14:paraId="57A3FB6D">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：本文档定义了艾乐学伴Web/移动端应用前端的</w:t>
      </w:r>
      <w:r>
        <w:rPr>
          <w:rStyle w:val="10"/>
          <w:rFonts w:hint="eastAsia" w:ascii="宋体" w:hAnsi="宋体" w:eastAsia="宋体" w:cs="宋体"/>
          <w:sz w:val="21"/>
          <w:szCs w:val="21"/>
        </w:rPr>
        <w:t>全局状态树（Global Store）数据结构</w:t>
      </w:r>
      <w:r>
        <w:rPr>
          <w:rFonts w:hint="eastAsia" w:ascii="宋体" w:hAnsi="宋体" w:eastAsia="宋体" w:cs="宋体"/>
          <w:sz w:val="21"/>
          <w:szCs w:val="21"/>
        </w:rPr>
        <w:t>与</w:t>
      </w:r>
      <w:r>
        <w:rPr>
          <w:rStyle w:val="10"/>
          <w:rFonts w:hint="eastAsia" w:ascii="宋体" w:hAnsi="宋体" w:eastAsia="宋体" w:cs="宋体"/>
          <w:sz w:val="21"/>
          <w:szCs w:val="21"/>
        </w:rPr>
        <w:t>核心数据流规则</w:t>
      </w:r>
      <w:r>
        <w:rPr>
          <w:rFonts w:hint="eastAsia" w:ascii="宋体" w:hAnsi="宋体" w:eastAsia="宋体" w:cs="宋体"/>
          <w:sz w:val="21"/>
          <w:szCs w:val="21"/>
        </w:rPr>
        <w:t>。它是L1、L2、L3层设计实现的</w:t>
      </w:r>
      <w:r>
        <w:rPr>
          <w:rStyle w:val="10"/>
          <w:rFonts w:hint="eastAsia" w:ascii="宋体" w:hAnsi="宋体" w:eastAsia="宋体" w:cs="宋体"/>
          <w:sz w:val="21"/>
          <w:szCs w:val="21"/>
        </w:rPr>
        <w:t>数据基石</w:t>
      </w:r>
      <w:r>
        <w:rPr>
          <w:rFonts w:hint="eastAsia" w:ascii="宋体" w:hAnsi="宋体" w:eastAsia="宋体" w:cs="宋体"/>
          <w:sz w:val="21"/>
          <w:szCs w:val="21"/>
        </w:rPr>
        <w:t>，确保所有组件拥有一致、可预测的数据源。</w:t>
      </w:r>
    </w:p>
    <w:p w14:paraId="6A5E5F5B">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上级链接</w:t>
      </w:r>
      <w:r>
        <w:rPr>
          <w:rFonts w:hint="eastAsia" w:ascii="宋体" w:hAnsi="宋体" w:eastAsia="宋体" w:cs="宋体"/>
          <w:sz w:val="21"/>
          <w:szCs w:val="21"/>
        </w:rPr>
        <w:t>：本文档是L1（旅程状态）、L2（组件逻辑）、L3（界面布局）所有设计与交互的</w:t>
      </w:r>
      <w:r>
        <w:rPr>
          <w:rStyle w:val="10"/>
          <w:rFonts w:hint="eastAsia" w:ascii="宋体" w:hAnsi="宋体" w:eastAsia="宋体" w:cs="宋体"/>
          <w:sz w:val="21"/>
          <w:szCs w:val="21"/>
        </w:rPr>
        <w:t>底层数据模型</w:t>
      </w:r>
      <w:r>
        <w:rPr>
          <w:rFonts w:hint="eastAsia" w:ascii="宋体" w:hAnsi="宋体" w:eastAsia="宋体" w:cs="宋体"/>
          <w:sz w:val="21"/>
          <w:szCs w:val="21"/>
        </w:rPr>
        <w:t>。开发团队应基于此定义来构建应用的状态管理（如使用Redux, Zustand, Pinia等）。</w:t>
      </w:r>
    </w:p>
    <w:p w14:paraId="636719EE">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核心价值</w:t>
      </w:r>
      <w:r>
        <w:rPr>
          <w:rFonts w:hint="eastAsia" w:ascii="宋体" w:hAnsi="宋体" w:eastAsia="宋体" w:cs="宋体"/>
          <w:sz w:val="21"/>
          <w:szCs w:val="21"/>
        </w:rPr>
        <w:t>：</w:t>
      </w:r>
    </w:p>
    <w:p w14:paraId="690385E8">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单一数据源</w:t>
      </w:r>
      <w:r>
        <w:rPr>
          <w:rFonts w:hint="eastAsia" w:ascii="宋体" w:hAnsi="宋体" w:eastAsia="宋体" w:cs="宋体"/>
          <w:sz w:val="21"/>
          <w:szCs w:val="21"/>
        </w:rPr>
        <w:t>：明确定义整个应用的状态全貌，消除歧义。</w:t>
      </w:r>
    </w:p>
    <w:p w14:paraId="130C3F1A">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类型安全</w:t>
      </w:r>
      <w:r>
        <w:rPr>
          <w:rFonts w:hint="eastAsia" w:ascii="宋体" w:hAnsi="宋体" w:eastAsia="宋体" w:cs="宋体"/>
          <w:sz w:val="21"/>
          <w:szCs w:val="21"/>
        </w:rPr>
        <w:t>：提供完整的TypeScript接口定义，用于开发时静态类型检查。</w:t>
      </w:r>
    </w:p>
    <w:p w14:paraId="34B67A57">
      <w:pPr>
        <w:pStyle w:val="7"/>
        <w:keepNext w:val="0"/>
        <w:keepLines w:val="0"/>
        <w:widowControl/>
        <w:numPr>
          <w:ilvl w:val="0"/>
          <w:numId w:val="1"/>
        </w:numPr>
        <w:suppressLineNumbers w:val="0"/>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数据流可追溯</w:t>
      </w:r>
      <w:r>
        <w:rPr>
          <w:rFonts w:hint="eastAsia" w:ascii="宋体" w:hAnsi="宋体" w:eastAsia="宋体" w:cs="宋体"/>
          <w:sz w:val="21"/>
          <w:szCs w:val="21"/>
        </w:rPr>
        <w:t>：描绘状态如何在不同组件和模块间流动，使复杂交互逻辑清晰可控。</w:t>
      </w:r>
    </w:p>
    <w:p w14:paraId="721AFE4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全局状态树（Global Store）</w:t>
      </w:r>
      <w:r>
        <w:rPr>
          <w:rFonts w:hint="eastAsia" w:ascii="宋体" w:hAnsi="宋体" w:eastAsia="宋体" w:cs="宋体"/>
          <w:sz w:val="21"/>
          <w:szCs w:val="21"/>
        </w:rPr>
        <w:t xml:space="preserve"> </w:t>
      </w:r>
    </w:p>
    <w:p w14:paraId="3B67FE4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以下为应用核心状态的完整TypeScript接口定义。</w:t>
      </w:r>
    </w:p>
    <w:p w14:paraId="4EF3C7F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6DBEF63B">
      <w:pPr>
        <w:keepNext w:val="0"/>
        <w:keepLines w:val="0"/>
        <w:widowControl/>
        <w:suppressLineNumbers w:val="0"/>
        <w:jc w:val="left"/>
        <w:rPr>
          <w:rFonts w:hint="eastAsia" w:ascii="宋体" w:hAnsi="宋体" w:eastAsia="宋体" w:cs="宋体"/>
          <w:sz w:val="21"/>
          <w:szCs w:val="21"/>
        </w:rPr>
      </w:pPr>
    </w:p>
    <w:p w14:paraId="1AE4E915">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 ==================== 核心领域模型 ====================interface</w:t>
      </w: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 xml:space="preserve"> {</w:t>
      </w:r>
    </w:p>
    <w:p w14:paraId="573D008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01E7D75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name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2CE67A4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avatar</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0680DB8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其他用户属性</w:t>
      </w:r>
    </w:p>
    <w:p w14:paraId="2AB9DF0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2FD7E51A">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KnowledgePoint</w:t>
      </w:r>
      <w:r>
        <w:rPr>
          <w:rStyle w:val="11"/>
          <w:rFonts w:hint="default" w:ascii="Arial" w:hAnsi="Arial" w:eastAsia="宋体" w:cs="Arial"/>
          <w:sz w:val="21"/>
          <w:szCs w:val="21"/>
        </w:rPr>
        <w:t xml:space="preserve"> {</w:t>
      </w:r>
    </w:p>
    <w:p w14:paraId="1BB022A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2A69D98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2B3B9CF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description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248D5E4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mastery</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掌握度 0-1</w:t>
      </w:r>
    </w:p>
    <w:p w14:paraId="72FA021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5F30268B">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Task</w:t>
      </w:r>
      <w:r>
        <w:rPr>
          <w:rStyle w:val="11"/>
          <w:rFonts w:hint="default" w:ascii="Arial" w:hAnsi="Arial" w:eastAsia="宋体" w:cs="Arial"/>
          <w:sz w:val="21"/>
          <w:szCs w:val="21"/>
        </w:rPr>
        <w:t xml:space="preserve"> {</w:t>
      </w:r>
    </w:p>
    <w:p w14:paraId="6E701AA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6F36933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4AD35A3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w:t>
      </w:r>
      <w:r>
        <w:rPr>
          <w:rFonts w:hint="default" w:ascii="Arial" w:hAnsi="Arial" w:eastAsia="宋体" w:cs="Arial"/>
          <w:sz w:val="21"/>
          <w:szCs w:val="21"/>
        </w:rPr>
        <w:t>'explore'</w:t>
      </w:r>
      <w:r>
        <w:rPr>
          <w:rStyle w:val="11"/>
          <w:rFonts w:hint="default" w:ascii="Arial" w:hAnsi="Arial" w:eastAsia="宋体" w:cs="Arial"/>
          <w:sz w:val="21"/>
          <w:szCs w:val="21"/>
        </w:rPr>
        <w:t xml:space="preserve"> | </w:t>
      </w:r>
      <w:r>
        <w:rPr>
          <w:rFonts w:hint="default" w:ascii="Arial" w:hAnsi="Arial" w:eastAsia="宋体" w:cs="Arial"/>
          <w:sz w:val="21"/>
          <w:szCs w:val="21"/>
        </w:rPr>
        <w:t>'practice'</w:t>
      </w:r>
      <w:r>
        <w:rPr>
          <w:rStyle w:val="11"/>
          <w:rFonts w:hint="default" w:ascii="Arial" w:hAnsi="Arial" w:eastAsia="宋体" w:cs="Arial"/>
          <w:sz w:val="21"/>
          <w:szCs w:val="21"/>
        </w:rPr>
        <w:t xml:space="preserve"> | </w:t>
      </w:r>
      <w:r>
        <w:rPr>
          <w:rFonts w:hint="default" w:ascii="Arial" w:hAnsi="Arial" w:eastAsia="宋体" w:cs="Arial"/>
          <w:sz w:val="21"/>
          <w:szCs w:val="21"/>
        </w:rPr>
        <w:t>'test'</w:t>
      </w:r>
      <w:r>
        <w:rPr>
          <w:rStyle w:val="11"/>
          <w:rFonts w:hint="default" w:ascii="Arial" w:hAnsi="Arial" w:eastAsia="宋体" w:cs="Arial"/>
          <w:sz w:val="21"/>
          <w:szCs w:val="21"/>
        </w:rPr>
        <w:t xml:space="preserve">; </w:t>
      </w:r>
      <w:r>
        <w:rPr>
          <w:rFonts w:hint="default" w:ascii="Arial" w:hAnsi="Arial" w:eastAsia="宋体" w:cs="Arial"/>
          <w:sz w:val="21"/>
          <w:szCs w:val="21"/>
        </w:rPr>
        <w:t>// 对应探索、训练、诊断</w:t>
      </w:r>
    </w:p>
    <w:p w14:paraId="56F0BA9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status</w:t>
      </w:r>
      <w:r>
        <w:rPr>
          <w:rStyle w:val="11"/>
          <w:rFonts w:hint="default" w:ascii="Arial" w:hAnsi="Arial" w:eastAsia="宋体" w:cs="Arial"/>
          <w:sz w:val="21"/>
          <w:szCs w:val="21"/>
        </w:rPr>
        <w:t xml:space="preserve">: </w:t>
      </w:r>
      <w:r>
        <w:rPr>
          <w:rFonts w:hint="default" w:ascii="Arial" w:hAnsi="Arial" w:eastAsia="宋体" w:cs="Arial"/>
          <w:sz w:val="21"/>
          <w:szCs w:val="21"/>
        </w:rPr>
        <w:t>'pending'</w:t>
      </w:r>
      <w:r>
        <w:rPr>
          <w:rStyle w:val="11"/>
          <w:rFonts w:hint="default" w:ascii="Arial" w:hAnsi="Arial" w:eastAsia="宋体" w:cs="Arial"/>
          <w:sz w:val="21"/>
          <w:szCs w:val="21"/>
        </w:rPr>
        <w:t xml:space="preserve"> | </w:t>
      </w:r>
      <w:r>
        <w:rPr>
          <w:rFonts w:hint="default" w:ascii="Arial" w:hAnsi="Arial" w:eastAsia="宋体" w:cs="Arial"/>
          <w:sz w:val="21"/>
          <w:szCs w:val="21"/>
        </w:rPr>
        <w:t>'active'</w:t>
      </w:r>
      <w:r>
        <w:rPr>
          <w:rStyle w:val="11"/>
          <w:rFonts w:hint="default" w:ascii="Arial" w:hAnsi="Arial" w:eastAsia="宋体" w:cs="Arial"/>
          <w:sz w:val="21"/>
          <w:szCs w:val="21"/>
        </w:rPr>
        <w:t xml:space="preserve"> | </w:t>
      </w:r>
      <w:r>
        <w:rPr>
          <w:rFonts w:hint="default" w:ascii="Arial" w:hAnsi="Arial" w:eastAsia="宋体" w:cs="Arial"/>
          <w:sz w:val="21"/>
          <w:szCs w:val="21"/>
        </w:rPr>
        <w:t>'completed'</w:t>
      </w:r>
      <w:r>
        <w:rPr>
          <w:rStyle w:val="11"/>
          <w:rFonts w:hint="default" w:ascii="Arial" w:hAnsi="Arial" w:eastAsia="宋体" w:cs="Arial"/>
          <w:sz w:val="21"/>
          <w:szCs w:val="21"/>
        </w:rPr>
        <w:t>;</w:t>
      </w:r>
    </w:p>
    <w:p w14:paraId="712F69A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associatedKnowledgePoints</w:t>
      </w:r>
      <w:r>
        <w:rPr>
          <w:rStyle w:val="11"/>
          <w:rFonts w:hint="default" w:ascii="Arial" w:hAnsi="Arial" w:eastAsia="宋体" w:cs="Arial"/>
          <w:sz w:val="21"/>
          <w:szCs w:val="21"/>
        </w:rPr>
        <w:t xml:space="preserve">: </w:t>
      </w:r>
      <w:r>
        <w:rPr>
          <w:rFonts w:hint="default" w:ascii="Arial" w:hAnsi="Arial" w:eastAsia="宋体" w:cs="Arial"/>
          <w:sz w:val="21"/>
          <w:szCs w:val="21"/>
        </w:rPr>
        <w:t>KnowledgePoint</w:t>
      </w:r>
      <w:r>
        <w:rPr>
          <w:rStyle w:val="11"/>
          <w:rFonts w:hint="default" w:ascii="Arial" w:hAnsi="Arial" w:eastAsia="宋体" w:cs="Arial"/>
          <w:sz w:val="21"/>
          <w:szCs w:val="21"/>
        </w:rPr>
        <w:t>[];</w:t>
      </w:r>
    </w:p>
    <w:p w14:paraId="0BD058C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其他任务属性</w:t>
      </w:r>
    </w:p>
    <w:p w14:paraId="1D68F30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4BB0D16D">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DiagnosisItem</w:t>
      </w:r>
      <w:r>
        <w:rPr>
          <w:rStyle w:val="11"/>
          <w:rFonts w:hint="default" w:ascii="Arial" w:hAnsi="Arial" w:eastAsia="宋体" w:cs="Arial"/>
          <w:sz w:val="21"/>
          <w:szCs w:val="21"/>
        </w:rPr>
        <w:t xml:space="preserve"> {</w:t>
      </w:r>
    </w:p>
    <w:p w14:paraId="31C233F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68283E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2C6F39A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description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F92326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confidence</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置信度 0-1</w:t>
      </w:r>
    </w:p>
    <w:p w14:paraId="6203C6B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relatedTaskId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可关联回具体任务</w:t>
      </w:r>
    </w:p>
    <w:p w14:paraId="064A4A7B">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7CB2B87A">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 xml:space="preserve"> {</w:t>
      </w:r>
    </w:p>
    <w:p w14:paraId="485F776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6EDCBBF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w:t>
      </w:r>
      <w:r>
        <w:rPr>
          <w:rFonts w:hint="default" w:ascii="Arial" w:hAnsi="Arial" w:eastAsia="宋体" w:cs="Arial"/>
          <w:sz w:val="21"/>
          <w:szCs w:val="21"/>
        </w:rPr>
        <w:t>'video'</w:t>
      </w:r>
      <w:r>
        <w:rPr>
          <w:rStyle w:val="11"/>
          <w:rFonts w:hint="default" w:ascii="Arial" w:hAnsi="Arial" w:eastAsia="宋体" w:cs="Arial"/>
          <w:sz w:val="21"/>
          <w:szCs w:val="21"/>
        </w:rPr>
        <w:t xml:space="preserve"> | </w:t>
      </w:r>
      <w:r>
        <w:rPr>
          <w:rFonts w:hint="default" w:ascii="Arial" w:hAnsi="Arial" w:eastAsia="宋体" w:cs="Arial"/>
          <w:sz w:val="21"/>
          <w:szCs w:val="21"/>
        </w:rPr>
        <w:t>'audio'</w:t>
      </w:r>
      <w:r>
        <w:rPr>
          <w:rStyle w:val="11"/>
          <w:rFonts w:hint="default" w:ascii="Arial" w:hAnsi="Arial" w:eastAsia="宋体" w:cs="Arial"/>
          <w:sz w:val="21"/>
          <w:szCs w:val="21"/>
        </w:rPr>
        <w:t xml:space="preserve"> | </w:t>
      </w:r>
      <w:r>
        <w:rPr>
          <w:rFonts w:hint="default" w:ascii="Arial" w:hAnsi="Arial" w:eastAsia="宋体" w:cs="Arial"/>
          <w:sz w:val="21"/>
          <w:szCs w:val="21"/>
        </w:rPr>
        <w:t>'text'</w:t>
      </w:r>
      <w:r>
        <w:rPr>
          <w:rStyle w:val="11"/>
          <w:rFonts w:hint="default" w:ascii="Arial" w:hAnsi="Arial" w:eastAsia="宋体" w:cs="Arial"/>
          <w:sz w:val="21"/>
          <w:szCs w:val="21"/>
        </w:rPr>
        <w:t xml:space="preserve"> | </w:t>
      </w:r>
      <w:r>
        <w:rPr>
          <w:rFonts w:hint="default" w:ascii="Arial" w:hAnsi="Arial" w:eastAsia="宋体" w:cs="Arial"/>
          <w:sz w:val="21"/>
          <w:szCs w:val="21"/>
        </w:rPr>
        <w:t>'animation'</w:t>
      </w:r>
      <w:r>
        <w:rPr>
          <w:rStyle w:val="11"/>
          <w:rFonts w:hint="default" w:ascii="Arial" w:hAnsi="Arial" w:eastAsia="宋体" w:cs="Arial"/>
          <w:sz w:val="21"/>
          <w:szCs w:val="21"/>
        </w:rPr>
        <w:t>;</w:t>
      </w:r>
    </w:p>
    <w:p w14:paraId="5C624EA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5F618F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url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7EAEBD2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transcript</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文字稿（用于辅助功能及右侧面板显示）</w:t>
      </w:r>
    </w:p>
    <w:p w14:paraId="09E1B12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duration</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时长（秒）</w:t>
      </w:r>
    </w:p>
    <w:p w14:paraId="6333AAA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3A6BF3D2">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interface</w:t>
      </w:r>
      <w:r>
        <w:rPr>
          <w:rStyle w:val="11"/>
          <w:rFonts w:hint="default" w:ascii="Arial" w:hAnsi="Arial" w:eastAsia="宋体" w:cs="Arial"/>
          <w:sz w:val="21"/>
          <w:szCs w:val="21"/>
        </w:rPr>
        <w:t xml:space="preserve"> </w:t>
      </w:r>
      <w:r>
        <w:rPr>
          <w:rFonts w:hint="default" w:ascii="Arial" w:hAnsi="Arial" w:eastAsia="宋体" w:cs="Arial"/>
          <w:sz w:val="21"/>
          <w:szCs w:val="21"/>
        </w:rPr>
        <w:t>ConversationMessage</w:t>
      </w:r>
      <w:r>
        <w:rPr>
          <w:rStyle w:val="11"/>
          <w:rFonts w:hint="default" w:ascii="Arial" w:hAnsi="Arial" w:eastAsia="宋体" w:cs="Arial"/>
          <w:sz w:val="21"/>
          <w:szCs w:val="21"/>
        </w:rPr>
        <w:t xml:space="preserve"> {</w:t>
      </w:r>
    </w:p>
    <w:p w14:paraId="2E6EE67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958ADA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role</w:t>
      </w: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 xml:space="preserve"> | </w:t>
      </w:r>
      <w:r>
        <w:rPr>
          <w:rFonts w:hint="default" w:ascii="Arial" w:hAnsi="Arial" w:eastAsia="宋体" w:cs="Arial"/>
          <w:sz w:val="21"/>
          <w:szCs w:val="21"/>
        </w:rPr>
        <w:t>'assistant'</w:t>
      </w:r>
      <w:r>
        <w:rPr>
          <w:rStyle w:val="11"/>
          <w:rFonts w:hint="default" w:ascii="Arial" w:hAnsi="Arial" w:eastAsia="宋体" w:cs="Arial"/>
          <w:sz w:val="21"/>
          <w:szCs w:val="21"/>
        </w:rPr>
        <w:t>;</w:t>
      </w:r>
    </w:p>
    <w:p w14:paraId="50B90C1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3B4885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timestamp</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w:t>
      </w:r>
    </w:p>
    <w:p w14:paraId="0EB9073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attachments</w:t>
      </w:r>
      <w:r>
        <w:rPr>
          <w:rStyle w:val="11"/>
          <w:rFonts w:hint="default" w:ascii="Arial" w:hAnsi="Arial" w:eastAsia="宋体" w:cs="Arial"/>
          <w:sz w:val="21"/>
          <w:szCs w:val="21"/>
        </w:rPr>
        <w:t xml:space="preserve">?: </w:t>
      </w:r>
      <w:r>
        <w:rPr>
          <w:rFonts w:hint="default" w:ascii="Arial" w:hAnsi="Arial" w:eastAsia="宋体" w:cs="Arial"/>
          <w:sz w:val="21"/>
          <w:szCs w:val="21"/>
        </w:rPr>
        <w:t>Array</w:t>
      </w:r>
      <w:r>
        <w:rPr>
          <w:rStyle w:val="11"/>
          <w:rFonts w:hint="default" w:ascii="Arial" w:hAnsi="Arial" w:eastAsia="宋体" w:cs="Arial"/>
          <w:sz w:val="21"/>
          <w:szCs w:val="21"/>
        </w:rPr>
        <w:t>&lt;{</w:t>
      </w:r>
      <w:r>
        <w:rPr>
          <w:rFonts w:hint="default" w:ascii="Arial" w:hAnsi="Arial" w:eastAsia="宋体" w:cs="Arial"/>
          <w:sz w:val="21"/>
          <w:szCs w:val="21"/>
        </w:rPr>
        <w:t>type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url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}&gt;;</w:t>
      </w:r>
    </w:p>
    <w:p w14:paraId="5A6A25B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0EBF3478">
      <w:pPr>
        <w:pStyle w:val="6"/>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 ==================== 应用全局状态接口 ====================interface</w:t>
      </w:r>
      <w:r>
        <w:rPr>
          <w:rStyle w:val="11"/>
          <w:rFonts w:hint="default" w:ascii="Arial" w:hAnsi="Arial" w:eastAsia="宋体" w:cs="Arial"/>
          <w:sz w:val="21"/>
          <w:szCs w:val="21"/>
        </w:rPr>
        <w:t xml:space="preserve"> </w:t>
      </w:r>
      <w:r>
        <w:rPr>
          <w:rFonts w:hint="default" w:ascii="Arial" w:hAnsi="Arial" w:eastAsia="宋体" w:cs="Arial"/>
          <w:sz w:val="21"/>
          <w:szCs w:val="21"/>
        </w:rPr>
        <w:t>AppState</w:t>
      </w:r>
      <w:r>
        <w:rPr>
          <w:rStyle w:val="11"/>
          <w:rFonts w:hint="default" w:ascii="Arial" w:hAnsi="Arial" w:eastAsia="宋体" w:cs="Arial"/>
          <w:sz w:val="21"/>
          <w:szCs w:val="21"/>
        </w:rPr>
        <w:t xml:space="preserve"> {</w:t>
      </w:r>
    </w:p>
    <w:p w14:paraId="02D21DC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用户与身份 -----</w:t>
      </w:r>
    </w:p>
    <w:p w14:paraId="0BE6EDA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 xml:space="preserve">: </w:t>
      </w:r>
      <w:r>
        <w:rPr>
          <w:rFonts w:hint="default" w:ascii="Arial" w:hAnsi="Arial" w:eastAsia="宋体" w:cs="Arial"/>
          <w:sz w:val="21"/>
          <w:szCs w:val="21"/>
        </w:rPr>
        <w:t>User</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44E23DB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auth</w:t>
      </w:r>
      <w:r>
        <w:rPr>
          <w:rStyle w:val="11"/>
          <w:rFonts w:hint="default" w:ascii="Arial" w:hAnsi="Arial" w:eastAsia="宋体" w:cs="Arial"/>
          <w:sz w:val="21"/>
          <w:szCs w:val="21"/>
        </w:rPr>
        <w:t>: {</w:t>
      </w:r>
    </w:p>
    <w:p w14:paraId="1A6B509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isAuthenticated</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w:t>
      </w:r>
    </w:p>
    <w:p w14:paraId="52BEBCF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token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31876FA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309D1CC2">
      <w:pPr>
        <w:pStyle w:val="6"/>
        <w:keepNext w:val="0"/>
        <w:keepLines w:val="0"/>
        <w:widowControl/>
        <w:suppressLineNumbers w:val="0"/>
        <w:rPr>
          <w:rStyle w:val="11"/>
          <w:rFonts w:hint="default" w:ascii="Arial" w:hAnsi="Arial" w:eastAsia="宋体" w:cs="Arial"/>
          <w:sz w:val="21"/>
          <w:szCs w:val="21"/>
        </w:rPr>
      </w:pPr>
    </w:p>
    <w:p w14:paraId="7FFD366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学习规划与进展 -----</w:t>
      </w:r>
    </w:p>
    <w:p w14:paraId="28484F1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plan</w:t>
      </w:r>
      <w:r>
        <w:rPr>
          <w:rStyle w:val="11"/>
          <w:rFonts w:hint="default" w:ascii="Arial" w:hAnsi="Arial" w:eastAsia="宋体" w:cs="Arial"/>
          <w:sz w:val="21"/>
          <w:szCs w:val="21"/>
        </w:rPr>
        <w:t>: {</w:t>
      </w:r>
    </w:p>
    <w:p w14:paraId="72E8254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当前聚焦的任务（用户正在处理的核心任务）</w:t>
      </w:r>
    </w:p>
    <w:p w14:paraId="0230B04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focusedTask</w:t>
      </w:r>
      <w:r>
        <w:rPr>
          <w:rStyle w:val="11"/>
          <w:rFonts w:hint="default" w:ascii="Arial" w:hAnsi="Arial" w:eastAsia="宋体" w:cs="Arial"/>
          <w:sz w:val="21"/>
          <w:szCs w:val="21"/>
        </w:rPr>
        <w:t xml:space="preserve">: </w:t>
      </w:r>
      <w:r>
        <w:rPr>
          <w:rFonts w:hint="default" w:ascii="Arial" w:hAnsi="Arial" w:eastAsia="宋体" w:cs="Arial"/>
          <w:sz w:val="21"/>
          <w:szCs w:val="21"/>
        </w:rPr>
        <w:t>Task</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6260743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当前旅程模式：对应L1的三大旅程</w:t>
      </w:r>
    </w:p>
    <w:p w14:paraId="0DA8FC1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currentJourney</w:t>
      </w:r>
      <w:r>
        <w:rPr>
          <w:rStyle w:val="11"/>
          <w:rFonts w:hint="default" w:ascii="Arial" w:hAnsi="Arial" w:eastAsia="宋体" w:cs="Arial"/>
          <w:sz w:val="21"/>
          <w:szCs w:val="21"/>
        </w:rPr>
        <w:t xml:space="preserve">: </w:t>
      </w:r>
      <w:r>
        <w:rPr>
          <w:rFonts w:hint="default" w:ascii="Arial" w:hAnsi="Arial" w:eastAsia="宋体" w:cs="Arial"/>
          <w:sz w:val="21"/>
          <w:szCs w:val="21"/>
        </w:rPr>
        <w:t>'explore'</w:t>
      </w:r>
      <w:r>
        <w:rPr>
          <w:rStyle w:val="11"/>
          <w:rFonts w:hint="default" w:ascii="Arial" w:hAnsi="Arial" w:eastAsia="宋体" w:cs="Arial"/>
          <w:sz w:val="21"/>
          <w:szCs w:val="21"/>
        </w:rPr>
        <w:t xml:space="preserve"> | </w:t>
      </w:r>
      <w:r>
        <w:rPr>
          <w:rFonts w:hint="default" w:ascii="Arial" w:hAnsi="Arial" w:eastAsia="宋体" w:cs="Arial"/>
          <w:sz w:val="21"/>
          <w:szCs w:val="21"/>
        </w:rPr>
        <w:t>'practice'</w:t>
      </w:r>
      <w:r>
        <w:rPr>
          <w:rStyle w:val="11"/>
          <w:rFonts w:hint="default" w:ascii="Arial" w:hAnsi="Arial" w:eastAsia="宋体" w:cs="Arial"/>
          <w:sz w:val="21"/>
          <w:szCs w:val="21"/>
        </w:rPr>
        <w:t xml:space="preserve"> | </w:t>
      </w:r>
      <w:r>
        <w:rPr>
          <w:rFonts w:hint="default" w:ascii="Arial" w:hAnsi="Arial" w:eastAsia="宋体" w:cs="Arial"/>
          <w:sz w:val="21"/>
          <w:szCs w:val="21"/>
        </w:rPr>
        <w:t>'diagnose'</w:t>
      </w:r>
      <w:r>
        <w:rPr>
          <w:rStyle w:val="11"/>
          <w:rFonts w:hint="default" w:ascii="Arial" w:hAnsi="Arial" w:eastAsia="宋体" w:cs="Arial"/>
          <w:sz w:val="21"/>
          <w:szCs w:val="21"/>
        </w:rPr>
        <w:t xml:space="preserve"> | </w:t>
      </w:r>
      <w:r>
        <w:rPr>
          <w:rFonts w:hint="default" w:ascii="Arial" w:hAnsi="Arial" w:eastAsia="宋体" w:cs="Arial"/>
          <w:sz w:val="21"/>
          <w:szCs w:val="21"/>
        </w:rPr>
        <w:t>'free_chat'</w:t>
      </w:r>
      <w:r>
        <w:rPr>
          <w:rStyle w:val="11"/>
          <w:rFonts w:hint="default" w:ascii="Arial" w:hAnsi="Arial" w:eastAsia="宋体" w:cs="Arial"/>
          <w:sz w:val="21"/>
          <w:szCs w:val="21"/>
        </w:rPr>
        <w:t>;</w:t>
      </w:r>
    </w:p>
    <w:p w14:paraId="39E6015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当前旅程下的任务列表（如探索列表、训练计划、诊断历史）</w:t>
      </w:r>
    </w:p>
    <w:p w14:paraId="3F99AA1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taskList</w:t>
      </w:r>
      <w:r>
        <w:rPr>
          <w:rStyle w:val="11"/>
          <w:rFonts w:hint="default" w:ascii="Arial" w:hAnsi="Arial" w:eastAsia="宋体" w:cs="Arial"/>
          <w:sz w:val="21"/>
          <w:szCs w:val="21"/>
        </w:rPr>
        <w:t xml:space="preserve">: </w:t>
      </w:r>
      <w:r>
        <w:rPr>
          <w:rFonts w:hint="default" w:ascii="Arial" w:hAnsi="Arial" w:eastAsia="宋体" w:cs="Arial"/>
          <w:sz w:val="21"/>
          <w:szCs w:val="21"/>
        </w:rPr>
        <w:t>Task</w:t>
      </w:r>
      <w:r>
        <w:rPr>
          <w:rStyle w:val="11"/>
          <w:rFonts w:hint="default" w:ascii="Arial" w:hAnsi="Arial" w:eastAsia="宋体" w:cs="Arial"/>
          <w:sz w:val="21"/>
          <w:szCs w:val="21"/>
        </w:rPr>
        <w:t>[];</w:t>
      </w:r>
    </w:p>
    <w:p w14:paraId="4272568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知识图谱/知识库快照</w:t>
      </w:r>
    </w:p>
    <w:p w14:paraId="26A45E9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knowledgeGraph</w:t>
      </w:r>
      <w:r>
        <w:rPr>
          <w:rStyle w:val="11"/>
          <w:rFonts w:hint="default" w:ascii="Arial" w:hAnsi="Arial" w:eastAsia="宋体" w:cs="Arial"/>
          <w:sz w:val="21"/>
          <w:szCs w:val="21"/>
        </w:rPr>
        <w:t xml:space="preserve">: </w:t>
      </w:r>
      <w:r>
        <w:rPr>
          <w:rFonts w:hint="default" w:ascii="Arial" w:hAnsi="Arial" w:eastAsia="宋体" w:cs="Arial"/>
          <w:sz w:val="21"/>
          <w:szCs w:val="21"/>
        </w:rPr>
        <w:t>KnowledgePoint</w:t>
      </w:r>
      <w:r>
        <w:rPr>
          <w:rStyle w:val="11"/>
          <w:rFonts w:hint="default" w:ascii="Arial" w:hAnsi="Arial" w:eastAsia="宋体" w:cs="Arial"/>
          <w:sz w:val="21"/>
          <w:szCs w:val="21"/>
        </w:rPr>
        <w:t>[];</w:t>
      </w:r>
    </w:p>
    <w:p w14:paraId="073E922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1E037CE9">
      <w:pPr>
        <w:pStyle w:val="6"/>
        <w:keepNext w:val="0"/>
        <w:keepLines w:val="0"/>
        <w:widowControl/>
        <w:suppressLineNumbers w:val="0"/>
        <w:rPr>
          <w:rStyle w:val="11"/>
          <w:rFonts w:hint="default" w:ascii="Arial" w:hAnsi="Arial" w:eastAsia="宋体" w:cs="Arial"/>
          <w:sz w:val="21"/>
          <w:szCs w:val="21"/>
        </w:rPr>
      </w:pPr>
    </w:p>
    <w:p w14:paraId="50C8BBB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内容与会话 -----</w:t>
      </w:r>
    </w:p>
    <w:p w14:paraId="6B5FE4E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 {</w:t>
      </w:r>
    </w:p>
    <w:p w14:paraId="34ABE5C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当前正在播放或生成的内容</w:t>
      </w:r>
    </w:p>
    <w:p w14:paraId="5C38C57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currentPlaying</w:t>
      </w:r>
      <w:r>
        <w:rPr>
          <w:rStyle w:val="11"/>
          <w:rFonts w:hint="default" w:ascii="Arial" w:hAnsi="Arial" w:eastAsia="宋体" w:cs="Arial"/>
          <w:sz w:val="21"/>
          <w:szCs w:val="21"/>
        </w:rPr>
        <w:t>: {</w:t>
      </w:r>
    </w:p>
    <w:p w14:paraId="663BAC4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48CF846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associatedTaskId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 xml:space="preserve">; </w:t>
      </w:r>
      <w:r>
        <w:rPr>
          <w:rFonts w:hint="default" w:ascii="Arial" w:hAnsi="Arial" w:eastAsia="宋体" w:cs="Arial"/>
          <w:sz w:val="21"/>
          <w:szCs w:val="21"/>
        </w:rPr>
        <w:t>// 内容关联的任务（如有）</w:t>
      </w:r>
    </w:p>
    <w:p w14:paraId="5E48EA5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state</w:t>
      </w:r>
      <w:r>
        <w:rPr>
          <w:rStyle w:val="11"/>
          <w:rFonts w:hint="default" w:ascii="Arial" w:hAnsi="Arial" w:eastAsia="宋体" w:cs="Arial"/>
          <w:sz w:val="21"/>
          <w:szCs w:val="21"/>
        </w:rPr>
        <w:t xml:space="preserve">: </w:t>
      </w:r>
      <w:r>
        <w:rPr>
          <w:rFonts w:hint="default" w:ascii="Arial" w:hAnsi="Arial" w:eastAsia="宋体" w:cs="Arial"/>
          <w:sz w:val="21"/>
          <w:szCs w:val="21"/>
        </w:rPr>
        <w:t>'idle'</w:t>
      </w:r>
      <w:r>
        <w:rPr>
          <w:rStyle w:val="11"/>
          <w:rFonts w:hint="default" w:ascii="Arial" w:hAnsi="Arial" w:eastAsia="宋体" w:cs="Arial"/>
          <w:sz w:val="21"/>
          <w:szCs w:val="21"/>
        </w:rPr>
        <w:t xml:space="preserve"> | </w:t>
      </w:r>
      <w:r>
        <w:rPr>
          <w:rFonts w:hint="default" w:ascii="Arial" w:hAnsi="Arial" w:eastAsia="宋体" w:cs="Arial"/>
          <w:sz w:val="21"/>
          <w:szCs w:val="21"/>
        </w:rPr>
        <w:t>'buffering'</w:t>
      </w:r>
      <w:r>
        <w:rPr>
          <w:rStyle w:val="11"/>
          <w:rFonts w:hint="default" w:ascii="Arial" w:hAnsi="Arial" w:eastAsia="宋体" w:cs="Arial"/>
          <w:sz w:val="21"/>
          <w:szCs w:val="21"/>
        </w:rPr>
        <w:t xml:space="preserve"> | </w:t>
      </w:r>
      <w:r>
        <w:rPr>
          <w:rFonts w:hint="default" w:ascii="Arial" w:hAnsi="Arial" w:eastAsia="宋体" w:cs="Arial"/>
          <w:sz w:val="21"/>
          <w:szCs w:val="21"/>
        </w:rPr>
        <w:t>'playing'</w:t>
      </w:r>
      <w:r>
        <w:rPr>
          <w:rStyle w:val="11"/>
          <w:rFonts w:hint="default" w:ascii="Arial" w:hAnsi="Arial" w:eastAsia="宋体" w:cs="Arial"/>
          <w:sz w:val="21"/>
          <w:szCs w:val="21"/>
        </w:rPr>
        <w:t xml:space="preserve"> | </w:t>
      </w:r>
      <w:r>
        <w:rPr>
          <w:rFonts w:hint="default" w:ascii="Arial" w:hAnsi="Arial" w:eastAsia="宋体" w:cs="Arial"/>
          <w:sz w:val="21"/>
          <w:szCs w:val="21"/>
        </w:rPr>
        <w:t>'paused'</w:t>
      </w:r>
      <w:r>
        <w:rPr>
          <w:rStyle w:val="11"/>
          <w:rFonts w:hint="default" w:ascii="Arial" w:hAnsi="Arial" w:eastAsia="宋体" w:cs="Arial"/>
          <w:sz w:val="21"/>
          <w:szCs w:val="21"/>
        </w:rPr>
        <w:t xml:space="preserve"> | </w:t>
      </w:r>
      <w:r>
        <w:rPr>
          <w:rFonts w:hint="default" w:ascii="Arial" w:hAnsi="Arial" w:eastAsia="宋体" w:cs="Arial"/>
          <w:sz w:val="21"/>
          <w:szCs w:val="21"/>
        </w:rPr>
        <w:t>'error'</w:t>
      </w:r>
      <w:r>
        <w:rPr>
          <w:rStyle w:val="11"/>
          <w:rFonts w:hint="default" w:ascii="Arial" w:hAnsi="Arial" w:eastAsia="宋体" w:cs="Arial"/>
          <w:sz w:val="21"/>
          <w:szCs w:val="21"/>
        </w:rPr>
        <w:t xml:space="preserve">; </w:t>
      </w:r>
      <w:r>
        <w:rPr>
          <w:rFonts w:hint="default" w:ascii="Arial" w:hAnsi="Arial" w:eastAsia="宋体" w:cs="Arial"/>
          <w:sz w:val="21"/>
          <w:szCs w:val="21"/>
        </w:rPr>
        <w:t>// 对应L2.2</w:t>
      </w:r>
    </w:p>
    <w:p w14:paraId="48FFC1F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472F756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内容播放队列（用于连续播放）</w:t>
      </w:r>
    </w:p>
    <w:p w14:paraId="49BA50C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playQueue</w:t>
      </w: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w:t>
      </w:r>
    </w:p>
    <w:p w14:paraId="46E0491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10066941">
      <w:pPr>
        <w:pStyle w:val="6"/>
        <w:keepNext w:val="0"/>
        <w:keepLines w:val="0"/>
        <w:widowControl/>
        <w:suppressLineNumbers w:val="0"/>
        <w:rPr>
          <w:rStyle w:val="11"/>
          <w:rFonts w:hint="default" w:ascii="Arial" w:hAnsi="Arial" w:eastAsia="宋体" w:cs="Arial"/>
          <w:sz w:val="21"/>
          <w:szCs w:val="21"/>
        </w:rPr>
      </w:pPr>
    </w:p>
    <w:p w14:paraId="3F4A810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conversation</w:t>
      </w:r>
      <w:r>
        <w:rPr>
          <w:rStyle w:val="11"/>
          <w:rFonts w:hint="default" w:ascii="Arial" w:hAnsi="Arial" w:eastAsia="宋体" w:cs="Arial"/>
          <w:sz w:val="21"/>
          <w:szCs w:val="21"/>
        </w:rPr>
        <w:t>: {</w:t>
      </w:r>
    </w:p>
    <w:p w14:paraId="10B865CB">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当前自由对话的会话ID</w:t>
      </w:r>
    </w:p>
    <w:p w14:paraId="774071B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currentSessionId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47FAB85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当前会话的消息历史</w:t>
      </w:r>
    </w:p>
    <w:p w14:paraId="704C55EB">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messages</w:t>
      </w:r>
      <w:r>
        <w:rPr>
          <w:rStyle w:val="11"/>
          <w:rFonts w:hint="default" w:ascii="Arial" w:hAnsi="Arial" w:eastAsia="宋体" w:cs="Arial"/>
          <w:sz w:val="21"/>
          <w:szCs w:val="21"/>
        </w:rPr>
        <w:t xml:space="preserve">: </w:t>
      </w:r>
      <w:r>
        <w:rPr>
          <w:rFonts w:hint="default" w:ascii="Arial" w:hAnsi="Arial" w:eastAsia="宋体" w:cs="Arial"/>
          <w:sz w:val="21"/>
          <w:szCs w:val="21"/>
        </w:rPr>
        <w:t>ConversationMessage</w:t>
      </w:r>
      <w:r>
        <w:rPr>
          <w:rStyle w:val="11"/>
          <w:rFonts w:hint="default" w:ascii="Arial" w:hAnsi="Arial" w:eastAsia="宋体" w:cs="Arial"/>
          <w:sz w:val="21"/>
          <w:szCs w:val="21"/>
        </w:rPr>
        <w:t>[];</w:t>
      </w:r>
    </w:p>
    <w:p w14:paraId="2028151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语音输入状态</w:t>
      </w:r>
    </w:p>
    <w:p w14:paraId="0B4142D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isRecording</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w:t>
      </w:r>
    </w:p>
    <w:p w14:paraId="061712FB">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473B90DE">
      <w:pPr>
        <w:pStyle w:val="6"/>
        <w:keepNext w:val="0"/>
        <w:keepLines w:val="0"/>
        <w:widowControl/>
        <w:suppressLineNumbers w:val="0"/>
        <w:rPr>
          <w:rStyle w:val="11"/>
          <w:rFonts w:hint="default" w:ascii="Arial" w:hAnsi="Arial" w:eastAsia="宋体" w:cs="Arial"/>
          <w:sz w:val="21"/>
          <w:szCs w:val="21"/>
        </w:rPr>
      </w:pPr>
    </w:p>
    <w:p w14:paraId="7822D11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诊断报告 -----</w:t>
      </w:r>
    </w:p>
    <w:p w14:paraId="1E08092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diagnosis</w:t>
      </w:r>
      <w:r>
        <w:rPr>
          <w:rStyle w:val="11"/>
          <w:rFonts w:hint="default" w:ascii="Arial" w:hAnsi="Arial" w:eastAsia="宋体" w:cs="Arial"/>
          <w:sz w:val="21"/>
          <w:szCs w:val="21"/>
        </w:rPr>
        <w:t>: {</w:t>
      </w:r>
    </w:p>
    <w:p w14:paraId="2760782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最新或当前查看的诊断报告</w:t>
      </w:r>
    </w:p>
    <w:p w14:paraId="65A8381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currentReport</w:t>
      </w:r>
      <w:r>
        <w:rPr>
          <w:rStyle w:val="11"/>
          <w:rFonts w:hint="default" w:ascii="Arial" w:hAnsi="Arial" w:eastAsia="宋体" w:cs="Arial"/>
          <w:sz w:val="21"/>
          <w:szCs w:val="21"/>
        </w:rPr>
        <w:t>: {</w:t>
      </w:r>
    </w:p>
    <w:p w14:paraId="7DC0899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4C98D40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items</w:t>
      </w:r>
      <w:r>
        <w:rPr>
          <w:rStyle w:val="11"/>
          <w:rFonts w:hint="default" w:ascii="Arial" w:hAnsi="Arial" w:eastAsia="宋体" w:cs="Arial"/>
          <w:sz w:val="21"/>
          <w:szCs w:val="21"/>
        </w:rPr>
        <w:t xml:space="preserve">: </w:t>
      </w:r>
      <w:r>
        <w:rPr>
          <w:rFonts w:hint="default" w:ascii="Arial" w:hAnsi="Arial" w:eastAsia="宋体" w:cs="Arial"/>
          <w:sz w:val="21"/>
          <w:szCs w:val="21"/>
        </w:rPr>
        <w:t>DiagnosisItem</w:t>
      </w:r>
      <w:r>
        <w:rPr>
          <w:rStyle w:val="11"/>
          <w:rFonts w:hint="default" w:ascii="Arial" w:hAnsi="Arial" w:eastAsia="宋体" w:cs="Arial"/>
          <w:sz w:val="21"/>
          <w:szCs w:val="21"/>
        </w:rPr>
        <w:t>[];</w:t>
      </w:r>
    </w:p>
    <w:p w14:paraId="30C4730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overallScore</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w:t>
      </w:r>
    </w:p>
    <w:p w14:paraId="31EA3EE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generatedAt</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w:t>
      </w:r>
    </w:p>
    <w:p w14:paraId="4FFBA7A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 | </w:t>
      </w:r>
      <w:r>
        <w:rPr>
          <w:rFonts w:hint="default" w:ascii="Arial" w:hAnsi="Arial" w:eastAsia="宋体" w:cs="Arial"/>
          <w:sz w:val="21"/>
          <w:szCs w:val="21"/>
        </w:rPr>
        <w:t>null</w:t>
      </w:r>
      <w:r>
        <w:rPr>
          <w:rStyle w:val="11"/>
          <w:rFonts w:hint="default" w:ascii="Arial" w:hAnsi="Arial" w:eastAsia="宋体" w:cs="Arial"/>
          <w:sz w:val="21"/>
          <w:szCs w:val="21"/>
        </w:rPr>
        <w:t>;</w:t>
      </w:r>
    </w:p>
    <w:p w14:paraId="302AA38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诊断详情当前聚焦的条目ID（用于与建议联动）</w:t>
      </w:r>
    </w:p>
    <w:p w14:paraId="0F9FC9F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focusedDiagnosisItemId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 </w:t>
      </w:r>
      <w:r>
        <w:rPr>
          <w:rFonts w:hint="default" w:ascii="Arial" w:hAnsi="Arial" w:eastAsia="宋体" w:cs="Arial"/>
          <w:sz w:val="21"/>
          <w:szCs w:val="21"/>
        </w:rPr>
        <w:t>null</w:t>
      </w:r>
      <w:r>
        <w:rPr>
          <w:rStyle w:val="11"/>
          <w:rFonts w:hint="default" w:ascii="Arial" w:hAnsi="Arial" w:eastAsia="宋体" w:cs="Arial"/>
          <w:sz w:val="21"/>
          <w:szCs w:val="21"/>
        </w:rPr>
        <w:t>;</w:t>
      </w:r>
    </w:p>
    <w:p w14:paraId="35029A9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47F7404E">
      <w:pPr>
        <w:pStyle w:val="6"/>
        <w:keepNext w:val="0"/>
        <w:keepLines w:val="0"/>
        <w:widowControl/>
        <w:suppressLineNumbers w:val="0"/>
        <w:rPr>
          <w:rStyle w:val="11"/>
          <w:rFonts w:hint="default" w:ascii="Arial" w:hAnsi="Arial" w:eastAsia="宋体" w:cs="Arial"/>
          <w:sz w:val="21"/>
          <w:szCs w:val="21"/>
        </w:rPr>
      </w:pPr>
    </w:p>
    <w:p w14:paraId="0A14372A">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用户界面状态 -----</w:t>
      </w:r>
    </w:p>
    <w:p w14:paraId="4D25AAC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ui</w:t>
      </w:r>
      <w:r>
        <w:rPr>
          <w:rStyle w:val="11"/>
          <w:rFonts w:hint="default" w:ascii="Arial" w:hAnsi="Arial" w:eastAsia="宋体" w:cs="Arial"/>
          <w:sz w:val="21"/>
          <w:szCs w:val="21"/>
        </w:rPr>
        <w:t>: {</w:t>
      </w:r>
    </w:p>
    <w:p w14:paraId="66E62E5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全局临现工具面板 (对应L2.3)</w:t>
      </w:r>
    </w:p>
    <w:p w14:paraId="4F9F870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globalPanels</w:t>
      </w:r>
      <w:r>
        <w:rPr>
          <w:rStyle w:val="11"/>
          <w:rFonts w:hint="default" w:ascii="Arial" w:hAnsi="Arial" w:eastAsia="宋体" w:cs="Arial"/>
          <w:sz w:val="21"/>
          <w:szCs w:val="21"/>
        </w:rPr>
        <w:t xml:space="preserve">: </w:t>
      </w:r>
      <w:r>
        <w:rPr>
          <w:rFonts w:hint="default" w:ascii="Arial" w:hAnsi="Arial" w:eastAsia="宋体" w:cs="Arial"/>
          <w:sz w:val="21"/>
          <w:szCs w:val="21"/>
        </w:rPr>
        <w:t>Array</w:t>
      </w:r>
      <w:r>
        <w:rPr>
          <w:rStyle w:val="11"/>
          <w:rFonts w:hint="default" w:ascii="Arial" w:hAnsi="Arial" w:eastAsia="宋体" w:cs="Arial"/>
          <w:sz w:val="21"/>
          <w:szCs w:val="21"/>
        </w:rPr>
        <w:t>&lt;{</w:t>
      </w:r>
    </w:p>
    <w:p w14:paraId="6263EB0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562F7B9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anchor</w:t>
      </w:r>
      <w:r>
        <w:rPr>
          <w:rStyle w:val="11"/>
          <w:rFonts w:hint="default" w:ascii="Arial" w:hAnsi="Arial" w:eastAsia="宋体" w:cs="Arial"/>
          <w:sz w:val="21"/>
          <w:szCs w:val="21"/>
        </w:rPr>
        <w:t xml:space="preserve">: </w:t>
      </w:r>
      <w:r>
        <w:rPr>
          <w:rFonts w:hint="default" w:ascii="Arial" w:hAnsi="Arial" w:eastAsia="宋体" w:cs="Arial"/>
          <w:sz w:val="21"/>
          <w:szCs w:val="21"/>
        </w:rPr>
        <w:t>'left'</w:t>
      </w:r>
      <w:r>
        <w:rPr>
          <w:rStyle w:val="11"/>
          <w:rFonts w:hint="default" w:ascii="Arial" w:hAnsi="Arial" w:eastAsia="宋体" w:cs="Arial"/>
          <w:sz w:val="21"/>
          <w:szCs w:val="21"/>
        </w:rPr>
        <w:t xml:space="preserve"> | </w:t>
      </w:r>
      <w:r>
        <w:rPr>
          <w:rFonts w:hint="default" w:ascii="Arial" w:hAnsi="Arial" w:eastAsia="宋体" w:cs="Arial"/>
          <w:sz w:val="21"/>
          <w:szCs w:val="21"/>
        </w:rPr>
        <w:t>'right'</w:t>
      </w:r>
      <w:r>
        <w:rPr>
          <w:rStyle w:val="11"/>
          <w:rFonts w:hint="default" w:ascii="Arial" w:hAnsi="Arial" w:eastAsia="宋体" w:cs="Arial"/>
          <w:sz w:val="21"/>
          <w:szCs w:val="21"/>
        </w:rPr>
        <w:t xml:space="preserve"> | </w:t>
      </w:r>
      <w:r>
        <w:rPr>
          <w:rFonts w:hint="default" w:ascii="Arial" w:hAnsi="Arial" w:eastAsia="宋体" w:cs="Arial"/>
          <w:sz w:val="21"/>
          <w:szCs w:val="21"/>
        </w:rPr>
        <w:t>'bottom'</w:t>
      </w:r>
      <w:r>
        <w:rPr>
          <w:rStyle w:val="11"/>
          <w:rFonts w:hint="default" w:ascii="Arial" w:hAnsi="Arial" w:eastAsia="宋体" w:cs="Arial"/>
          <w:sz w:val="21"/>
          <w:szCs w:val="21"/>
        </w:rPr>
        <w:t>;</w:t>
      </w:r>
    </w:p>
    <w:p w14:paraId="277C414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contentType</w:t>
      </w:r>
      <w:r>
        <w:rPr>
          <w:rStyle w:val="11"/>
          <w:rFonts w:hint="default" w:ascii="Arial" w:hAnsi="Arial" w:eastAsia="宋体" w:cs="Arial"/>
          <w:sz w:val="21"/>
          <w:szCs w:val="21"/>
        </w:rPr>
        <w:t xml:space="preserve">: </w:t>
      </w:r>
      <w:r>
        <w:rPr>
          <w:rFonts w:hint="default" w:ascii="Arial" w:hAnsi="Arial" w:eastAsia="宋体" w:cs="Arial"/>
          <w:sz w:val="21"/>
          <w:szCs w:val="21"/>
        </w:rPr>
        <w:t>'task_hint'</w:t>
      </w:r>
      <w:r>
        <w:rPr>
          <w:rStyle w:val="11"/>
          <w:rFonts w:hint="default" w:ascii="Arial" w:hAnsi="Arial" w:eastAsia="宋体" w:cs="Arial"/>
          <w:sz w:val="21"/>
          <w:szCs w:val="21"/>
        </w:rPr>
        <w:t xml:space="preserve"> | </w:t>
      </w:r>
      <w:r>
        <w:rPr>
          <w:rFonts w:hint="default" w:ascii="Arial" w:hAnsi="Arial" w:eastAsia="宋体" w:cs="Arial"/>
          <w:sz w:val="21"/>
          <w:szCs w:val="21"/>
        </w:rPr>
        <w:t>'content_transcript'</w:t>
      </w:r>
      <w:r>
        <w:rPr>
          <w:rStyle w:val="11"/>
          <w:rFonts w:hint="default" w:ascii="Arial" w:hAnsi="Arial" w:eastAsia="宋体" w:cs="Arial"/>
          <w:sz w:val="21"/>
          <w:szCs w:val="21"/>
        </w:rPr>
        <w:t xml:space="preserve"> | </w:t>
      </w:r>
      <w:r>
        <w:rPr>
          <w:rFonts w:hint="default" w:ascii="Arial" w:hAnsi="Arial" w:eastAsia="宋体" w:cs="Arial"/>
          <w:sz w:val="21"/>
          <w:szCs w:val="21"/>
        </w:rPr>
        <w:t>'knowledge_detail'</w:t>
      </w:r>
      <w:r>
        <w:rPr>
          <w:rStyle w:val="11"/>
          <w:rFonts w:hint="default" w:ascii="Arial" w:hAnsi="Arial" w:eastAsia="宋体" w:cs="Arial"/>
          <w:sz w:val="21"/>
          <w:szCs w:val="21"/>
        </w:rPr>
        <w:t xml:space="preserve"> | </w:t>
      </w:r>
      <w:r>
        <w:rPr>
          <w:rFonts w:hint="default" w:ascii="Arial" w:hAnsi="Arial" w:eastAsia="宋体" w:cs="Arial"/>
          <w:sz w:val="21"/>
          <w:szCs w:val="21"/>
        </w:rPr>
        <w:t>'diagnosis_detail'</w:t>
      </w:r>
      <w:r>
        <w:rPr>
          <w:rStyle w:val="11"/>
          <w:rFonts w:hint="default" w:ascii="Arial" w:hAnsi="Arial" w:eastAsia="宋体" w:cs="Arial"/>
          <w:sz w:val="21"/>
          <w:szCs w:val="21"/>
        </w:rPr>
        <w:t xml:space="preserve"> | </w:t>
      </w:r>
      <w:r>
        <w:rPr>
          <w:rFonts w:hint="default" w:ascii="Arial" w:hAnsi="Arial" w:eastAsia="宋体" w:cs="Arial"/>
          <w:sz w:val="21"/>
          <w:szCs w:val="21"/>
        </w:rPr>
        <w:t>'note_editor'</w:t>
      </w:r>
      <w:r>
        <w:rPr>
          <w:rStyle w:val="11"/>
          <w:rFonts w:hint="default" w:ascii="Arial" w:hAnsi="Arial" w:eastAsia="宋体" w:cs="Arial"/>
          <w:sz w:val="21"/>
          <w:szCs w:val="21"/>
        </w:rPr>
        <w:t>;</w:t>
      </w:r>
    </w:p>
    <w:p w14:paraId="1BA15117">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contentProps</w:t>
      </w:r>
      <w:r>
        <w:rPr>
          <w:rStyle w:val="11"/>
          <w:rFonts w:hint="default" w:ascii="Arial" w:hAnsi="Arial" w:eastAsia="宋体" w:cs="Arial"/>
          <w:sz w:val="21"/>
          <w:szCs w:val="21"/>
        </w:rPr>
        <w:t xml:space="preserve">: </w:t>
      </w:r>
      <w:r>
        <w:rPr>
          <w:rFonts w:hint="default" w:ascii="Arial" w:hAnsi="Arial" w:eastAsia="宋体" w:cs="Arial"/>
          <w:sz w:val="21"/>
          <w:szCs w:val="21"/>
        </w:rPr>
        <w:t>any</w:t>
      </w:r>
      <w:r>
        <w:rPr>
          <w:rStyle w:val="11"/>
          <w:rFonts w:hint="default" w:ascii="Arial" w:hAnsi="Arial" w:eastAsia="宋体" w:cs="Arial"/>
          <w:sz w:val="21"/>
          <w:szCs w:val="21"/>
        </w:rPr>
        <w:t xml:space="preserve">; </w:t>
      </w:r>
      <w:r>
        <w:rPr>
          <w:rFonts w:hint="default" w:ascii="Arial" w:hAnsi="Arial" w:eastAsia="宋体" w:cs="Arial"/>
          <w:sz w:val="21"/>
          <w:szCs w:val="21"/>
        </w:rPr>
        <w:t>// 传递给面板组件的属性</w:t>
      </w:r>
    </w:p>
    <w:p w14:paraId="0DF164B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isOpen</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w:t>
      </w:r>
    </w:p>
    <w:p w14:paraId="354B3A4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}&gt;;</w:t>
      </w:r>
    </w:p>
    <w:p w14:paraId="2EE4521E">
      <w:pPr>
        <w:pStyle w:val="6"/>
        <w:keepNext w:val="0"/>
        <w:keepLines w:val="0"/>
        <w:widowControl/>
        <w:suppressLineNumbers w:val="0"/>
        <w:rPr>
          <w:rStyle w:val="11"/>
          <w:rFonts w:hint="default" w:ascii="Arial" w:hAnsi="Arial" w:eastAsia="宋体" w:cs="Arial"/>
          <w:sz w:val="21"/>
          <w:szCs w:val="21"/>
        </w:rPr>
      </w:pPr>
    </w:p>
    <w:p w14:paraId="0EC7CB4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全局异步任务通知 (对应L2.5)</w:t>
      </w:r>
    </w:p>
    <w:p w14:paraId="3D8EFC8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notification</w:t>
      </w:r>
      <w:r>
        <w:rPr>
          <w:rStyle w:val="11"/>
          <w:rFonts w:hint="default" w:ascii="Arial" w:hAnsi="Arial" w:eastAsia="宋体" w:cs="Arial"/>
          <w:sz w:val="21"/>
          <w:szCs w:val="21"/>
        </w:rPr>
        <w:t>: {</w:t>
      </w:r>
    </w:p>
    <w:p w14:paraId="727AE8C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id</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650B906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w:t>
      </w:r>
      <w:r>
        <w:rPr>
          <w:rFonts w:hint="default" w:ascii="Arial" w:hAnsi="Arial" w:eastAsia="宋体" w:cs="Arial"/>
          <w:sz w:val="21"/>
          <w:szCs w:val="21"/>
        </w:rPr>
        <w:t>'loading'</w:t>
      </w:r>
      <w:r>
        <w:rPr>
          <w:rStyle w:val="11"/>
          <w:rFonts w:hint="default" w:ascii="Arial" w:hAnsi="Arial" w:eastAsia="宋体" w:cs="Arial"/>
          <w:sz w:val="21"/>
          <w:szCs w:val="21"/>
        </w:rPr>
        <w:t xml:space="preserve"> | </w:t>
      </w:r>
      <w:r>
        <w:rPr>
          <w:rFonts w:hint="default" w:ascii="Arial" w:hAnsi="Arial" w:eastAsia="宋体" w:cs="Arial"/>
          <w:sz w:val="21"/>
          <w:szCs w:val="21"/>
        </w:rPr>
        <w:t>'success'</w:t>
      </w:r>
      <w:r>
        <w:rPr>
          <w:rStyle w:val="11"/>
          <w:rFonts w:hint="default" w:ascii="Arial" w:hAnsi="Arial" w:eastAsia="宋体" w:cs="Arial"/>
          <w:sz w:val="21"/>
          <w:szCs w:val="21"/>
        </w:rPr>
        <w:t xml:space="preserve"> | </w:t>
      </w:r>
      <w:r>
        <w:rPr>
          <w:rFonts w:hint="default" w:ascii="Arial" w:hAnsi="Arial" w:eastAsia="宋体" w:cs="Arial"/>
          <w:sz w:val="21"/>
          <w:szCs w:val="21"/>
        </w:rPr>
        <w:t>'error'</w:t>
      </w:r>
      <w:r>
        <w:rPr>
          <w:rStyle w:val="11"/>
          <w:rFonts w:hint="default" w:ascii="Arial" w:hAnsi="Arial" w:eastAsia="宋体" w:cs="Arial"/>
          <w:sz w:val="21"/>
          <w:szCs w:val="21"/>
        </w:rPr>
        <w:t xml:space="preserve"> | </w:t>
      </w:r>
      <w:r>
        <w:rPr>
          <w:rFonts w:hint="default" w:ascii="Arial" w:hAnsi="Arial" w:eastAsia="宋体" w:cs="Arial"/>
          <w:sz w:val="21"/>
          <w:szCs w:val="21"/>
        </w:rPr>
        <w:t>'info'</w:t>
      </w:r>
      <w:r>
        <w:rPr>
          <w:rStyle w:val="11"/>
          <w:rFonts w:hint="default" w:ascii="Arial" w:hAnsi="Arial" w:eastAsia="宋体" w:cs="Arial"/>
          <w:sz w:val="21"/>
          <w:szCs w:val="21"/>
        </w:rPr>
        <w:t>;</w:t>
      </w:r>
    </w:p>
    <w:p w14:paraId="653E501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0AA38EC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description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5E7DEEE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progress</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0-1</w:t>
      </w:r>
    </w:p>
    <w:p w14:paraId="073C233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action</w:t>
      </w:r>
      <w:r>
        <w:rPr>
          <w:rStyle w:val="11"/>
          <w:rFonts w:hint="default" w:ascii="Arial" w:hAnsi="Arial" w:eastAsia="宋体" w:cs="Arial"/>
          <w:sz w:val="21"/>
          <w:szCs w:val="21"/>
        </w:rPr>
        <w:t xml:space="preserve">?: { </w:t>
      </w:r>
      <w:r>
        <w:rPr>
          <w:rFonts w:hint="default" w:ascii="Arial" w:hAnsi="Arial" w:eastAsia="宋体" w:cs="Arial"/>
          <w:sz w:val="21"/>
          <w:szCs w:val="21"/>
        </w:rPr>
        <w:t>label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callback</w:t>
      </w:r>
      <w:r>
        <w:rPr>
          <w:rStyle w:val="11"/>
          <w:rFonts w:hint="default" w:ascii="Arial" w:hAnsi="Arial" w:eastAsia="宋体" w:cs="Arial"/>
          <w:sz w:val="21"/>
          <w:szCs w:val="21"/>
        </w:rPr>
        <w:t xml:space="preserve">: </w:t>
      </w:r>
      <w:r>
        <w:rPr>
          <w:rFonts w:hint="default" w:ascii="Arial" w:hAnsi="Arial" w:eastAsia="宋体" w:cs="Arial"/>
          <w:sz w:val="21"/>
          <w:szCs w:val="21"/>
        </w:rPr>
        <w:t>() =&gt;</w:t>
      </w:r>
      <w:r>
        <w:rPr>
          <w:rStyle w:val="11"/>
          <w:rFonts w:hint="default" w:ascii="Arial" w:hAnsi="Arial" w:eastAsia="宋体" w:cs="Arial"/>
          <w:sz w:val="21"/>
          <w:szCs w:val="21"/>
        </w:rPr>
        <w:t xml:space="preserve"> </w:t>
      </w:r>
      <w:r>
        <w:rPr>
          <w:rFonts w:hint="default" w:ascii="Arial" w:hAnsi="Arial" w:eastAsia="宋体" w:cs="Arial"/>
          <w:sz w:val="21"/>
          <w:szCs w:val="21"/>
        </w:rPr>
        <w:t>void</w:t>
      </w:r>
      <w:r>
        <w:rPr>
          <w:rStyle w:val="11"/>
          <w:rFonts w:hint="default" w:ascii="Arial" w:hAnsi="Arial" w:eastAsia="宋体" w:cs="Arial"/>
          <w:sz w:val="21"/>
          <w:szCs w:val="21"/>
        </w:rPr>
        <w:t xml:space="preserve"> };</w:t>
      </w:r>
    </w:p>
    <w:p w14:paraId="3BC3A4F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autoDismissDelay</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自动消失延迟(ms)</w:t>
      </w:r>
    </w:p>
    <w:p w14:paraId="6284A0F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 | </w:t>
      </w:r>
      <w:r>
        <w:rPr>
          <w:rFonts w:hint="default" w:ascii="Arial" w:hAnsi="Arial" w:eastAsia="宋体" w:cs="Arial"/>
          <w:sz w:val="21"/>
          <w:szCs w:val="21"/>
        </w:rPr>
        <w:t>null</w:t>
      </w:r>
      <w:r>
        <w:rPr>
          <w:rStyle w:val="11"/>
          <w:rFonts w:hint="default" w:ascii="Arial" w:hAnsi="Arial" w:eastAsia="宋体" w:cs="Arial"/>
          <w:sz w:val="21"/>
          <w:szCs w:val="21"/>
        </w:rPr>
        <w:t>;</w:t>
      </w:r>
    </w:p>
    <w:p w14:paraId="185BBA17">
      <w:pPr>
        <w:pStyle w:val="6"/>
        <w:keepNext w:val="0"/>
        <w:keepLines w:val="0"/>
        <w:widowControl/>
        <w:suppressLineNumbers w:val="0"/>
        <w:rPr>
          <w:rStyle w:val="11"/>
          <w:rFonts w:hint="default" w:ascii="Arial" w:hAnsi="Arial" w:eastAsia="宋体" w:cs="Arial"/>
          <w:sz w:val="21"/>
          <w:szCs w:val="21"/>
        </w:rPr>
      </w:pPr>
    </w:p>
    <w:p w14:paraId="6C8DE18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画中画播放器状态 (部分与content.currentPlaying重叠，但包含UI状态)</w:t>
      </w:r>
    </w:p>
    <w:p w14:paraId="752E17FC">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pictureInPicturePlayer</w:t>
      </w:r>
      <w:r>
        <w:rPr>
          <w:rStyle w:val="11"/>
          <w:rFonts w:hint="default" w:ascii="Arial" w:hAnsi="Arial" w:eastAsia="宋体" w:cs="Arial"/>
          <w:sz w:val="21"/>
          <w:szCs w:val="21"/>
        </w:rPr>
        <w:t>: {</w:t>
      </w:r>
    </w:p>
    <w:p w14:paraId="25D5743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isVisible</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w:t>
      </w:r>
    </w:p>
    <w:p w14:paraId="2AAA7D8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position</w:t>
      </w:r>
      <w:r>
        <w:rPr>
          <w:rStyle w:val="11"/>
          <w:rFonts w:hint="default" w:ascii="Arial" w:hAnsi="Arial" w:eastAsia="宋体" w:cs="Arial"/>
          <w:sz w:val="21"/>
          <w:szCs w:val="21"/>
        </w:rPr>
        <w:t xml:space="preserve">: { </w:t>
      </w:r>
      <w:r>
        <w:rPr>
          <w:rFonts w:hint="default" w:ascii="Arial" w:hAnsi="Arial" w:eastAsia="宋体" w:cs="Arial"/>
          <w:sz w:val="21"/>
          <w:szCs w:val="21"/>
        </w:rPr>
        <w:t>x</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y</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 </w:t>
      </w:r>
      <w:r>
        <w:rPr>
          <w:rFonts w:hint="default" w:ascii="Arial" w:hAnsi="Arial" w:eastAsia="宋体" w:cs="Arial"/>
          <w:sz w:val="21"/>
          <w:szCs w:val="21"/>
        </w:rPr>
        <w:t>// 桌面端坐标</w:t>
      </w:r>
    </w:p>
    <w:p w14:paraId="56A68CE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size</w:t>
      </w:r>
      <w:r>
        <w:rPr>
          <w:rStyle w:val="11"/>
          <w:rFonts w:hint="default" w:ascii="Arial" w:hAnsi="Arial" w:eastAsia="宋体" w:cs="Arial"/>
          <w:sz w:val="21"/>
          <w:szCs w:val="21"/>
        </w:rPr>
        <w:t xml:space="preserve">: { </w:t>
      </w:r>
      <w:r>
        <w:rPr>
          <w:rFonts w:hint="default" w:ascii="Arial" w:hAnsi="Arial" w:eastAsia="宋体" w:cs="Arial"/>
          <w:sz w:val="21"/>
          <w:szCs w:val="21"/>
        </w:rPr>
        <w:t>width</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height</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 </w:t>
      </w:r>
      <w:r>
        <w:rPr>
          <w:rFonts w:hint="default" w:ascii="Arial" w:hAnsi="Arial" w:eastAsia="宋体" w:cs="Arial"/>
          <w:sz w:val="21"/>
          <w:szCs w:val="21"/>
        </w:rPr>
        <w:t>// 桌面端尺寸</w:t>
      </w:r>
    </w:p>
    <w:p w14:paraId="41A418B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mode</w:t>
      </w:r>
      <w:r>
        <w:rPr>
          <w:rStyle w:val="11"/>
          <w:rFonts w:hint="default" w:ascii="Arial" w:hAnsi="Arial" w:eastAsia="宋体" w:cs="Arial"/>
          <w:sz w:val="21"/>
          <w:szCs w:val="21"/>
        </w:rPr>
        <w:t xml:space="preserve">: </w:t>
      </w:r>
      <w:r>
        <w:rPr>
          <w:rFonts w:hint="default" w:ascii="Arial" w:hAnsi="Arial" w:eastAsia="宋体" w:cs="Arial"/>
          <w:sz w:val="21"/>
          <w:szCs w:val="21"/>
        </w:rPr>
        <w:t>'docked'</w:t>
      </w:r>
      <w:r>
        <w:rPr>
          <w:rStyle w:val="11"/>
          <w:rFonts w:hint="default" w:ascii="Arial" w:hAnsi="Arial" w:eastAsia="宋体" w:cs="Arial"/>
          <w:sz w:val="21"/>
          <w:szCs w:val="21"/>
        </w:rPr>
        <w:t xml:space="preserve"> | </w:t>
      </w:r>
      <w:r>
        <w:rPr>
          <w:rFonts w:hint="default" w:ascii="Arial" w:hAnsi="Arial" w:eastAsia="宋体" w:cs="Arial"/>
          <w:sz w:val="21"/>
          <w:szCs w:val="21"/>
        </w:rPr>
        <w:t>'floating'</w:t>
      </w:r>
      <w:r>
        <w:rPr>
          <w:rStyle w:val="11"/>
          <w:rFonts w:hint="default" w:ascii="Arial" w:hAnsi="Arial" w:eastAsia="宋体" w:cs="Arial"/>
          <w:sz w:val="21"/>
          <w:szCs w:val="21"/>
        </w:rPr>
        <w:t xml:space="preserve"> | </w:t>
      </w:r>
      <w:r>
        <w:rPr>
          <w:rFonts w:hint="default" w:ascii="Arial" w:hAnsi="Arial" w:eastAsia="宋体" w:cs="Arial"/>
          <w:sz w:val="21"/>
          <w:szCs w:val="21"/>
        </w:rPr>
        <w:t>'fullscreen'</w:t>
      </w:r>
      <w:r>
        <w:rPr>
          <w:rStyle w:val="11"/>
          <w:rFonts w:hint="default" w:ascii="Arial" w:hAnsi="Arial" w:eastAsia="宋体" w:cs="Arial"/>
          <w:sz w:val="21"/>
          <w:szCs w:val="21"/>
        </w:rPr>
        <w:t xml:space="preserve">; </w:t>
      </w:r>
      <w:r>
        <w:rPr>
          <w:rFonts w:hint="default" w:ascii="Arial" w:hAnsi="Arial" w:eastAsia="宋体" w:cs="Arial"/>
          <w:sz w:val="21"/>
          <w:szCs w:val="21"/>
        </w:rPr>
        <w:t>// 对应L2.2的UI状态</w:t>
      </w:r>
    </w:p>
    <w:p w14:paraId="46C7427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5203039B">
      <w:pPr>
        <w:pStyle w:val="6"/>
        <w:keepNext w:val="0"/>
        <w:keepLines w:val="0"/>
        <w:widowControl/>
        <w:suppressLineNumbers w:val="0"/>
        <w:rPr>
          <w:rStyle w:val="11"/>
          <w:rFonts w:hint="default" w:ascii="Arial" w:hAnsi="Arial" w:eastAsia="宋体" w:cs="Arial"/>
          <w:sz w:val="21"/>
          <w:szCs w:val="21"/>
        </w:rPr>
      </w:pPr>
    </w:p>
    <w:p w14:paraId="4DE17A8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PIOPPE轻度介入 (对应L2.6)</w:t>
      </w:r>
    </w:p>
    <w:p w14:paraId="6F41419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piopeeIntervention</w:t>
      </w:r>
      <w:r>
        <w:rPr>
          <w:rStyle w:val="11"/>
          <w:rFonts w:hint="default" w:ascii="Arial" w:hAnsi="Arial" w:eastAsia="宋体" w:cs="Arial"/>
          <w:sz w:val="21"/>
          <w:szCs w:val="21"/>
        </w:rPr>
        <w:t>: {</w:t>
      </w:r>
    </w:p>
    <w:p w14:paraId="282791E5">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isVisible</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w:t>
      </w:r>
    </w:p>
    <w:p w14:paraId="0985465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w:t>
      </w:r>
      <w:r>
        <w:rPr>
          <w:rFonts w:hint="default" w:ascii="Arial" w:hAnsi="Arial" w:eastAsia="宋体" w:cs="Arial"/>
          <w:sz w:val="21"/>
          <w:szCs w:val="21"/>
        </w:rPr>
        <w:t>'suggestion'</w:t>
      </w:r>
      <w:r>
        <w:rPr>
          <w:rStyle w:val="11"/>
          <w:rFonts w:hint="default" w:ascii="Arial" w:hAnsi="Arial" w:eastAsia="宋体" w:cs="Arial"/>
          <w:sz w:val="21"/>
          <w:szCs w:val="21"/>
        </w:rPr>
        <w:t xml:space="preserve"> | </w:t>
      </w:r>
      <w:r>
        <w:rPr>
          <w:rFonts w:hint="default" w:ascii="Arial" w:hAnsi="Arial" w:eastAsia="宋体" w:cs="Arial"/>
          <w:sz w:val="21"/>
          <w:szCs w:val="21"/>
        </w:rPr>
        <w:t>'reminder'</w:t>
      </w:r>
      <w:r>
        <w:rPr>
          <w:rStyle w:val="11"/>
          <w:rFonts w:hint="default" w:ascii="Arial" w:hAnsi="Arial" w:eastAsia="宋体" w:cs="Arial"/>
          <w:sz w:val="21"/>
          <w:szCs w:val="21"/>
        </w:rPr>
        <w:t>;</w:t>
      </w:r>
    </w:p>
    <w:p w14:paraId="1C683962">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title</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551431D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description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w:t>
      </w:r>
    </w:p>
    <w:p w14:paraId="44256F4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actions</w:t>
      </w:r>
      <w:r>
        <w:rPr>
          <w:rStyle w:val="11"/>
          <w:rFonts w:hint="default" w:ascii="Arial" w:hAnsi="Arial" w:eastAsia="宋体" w:cs="Arial"/>
          <w:sz w:val="21"/>
          <w:szCs w:val="21"/>
        </w:rPr>
        <w:t xml:space="preserve">: </w:t>
      </w:r>
      <w:r>
        <w:rPr>
          <w:rFonts w:hint="default" w:ascii="Arial" w:hAnsi="Arial" w:eastAsia="宋体" w:cs="Arial"/>
          <w:sz w:val="21"/>
          <w:szCs w:val="21"/>
        </w:rPr>
        <w:t>Array</w:t>
      </w:r>
      <w:r>
        <w:rPr>
          <w:rStyle w:val="11"/>
          <w:rFonts w:hint="default" w:ascii="Arial" w:hAnsi="Arial" w:eastAsia="宋体" w:cs="Arial"/>
          <w:sz w:val="21"/>
          <w:szCs w:val="21"/>
        </w:rPr>
        <w:t xml:space="preserve">&lt;{ </w:t>
      </w:r>
      <w:r>
        <w:rPr>
          <w:rFonts w:hint="default" w:ascii="Arial" w:hAnsi="Arial" w:eastAsia="宋体" w:cs="Arial"/>
          <w:sz w:val="21"/>
          <w:szCs w:val="21"/>
        </w:rPr>
        <w:t>label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callback</w:t>
      </w:r>
      <w:r>
        <w:rPr>
          <w:rStyle w:val="11"/>
          <w:rFonts w:hint="default" w:ascii="Arial" w:hAnsi="Arial" w:eastAsia="宋体" w:cs="Arial"/>
          <w:sz w:val="21"/>
          <w:szCs w:val="21"/>
        </w:rPr>
        <w:t xml:space="preserve">: </w:t>
      </w:r>
      <w:r>
        <w:rPr>
          <w:rFonts w:hint="default" w:ascii="Arial" w:hAnsi="Arial" w:eastAsia="宋体" w:cs="Arial"/>
          <w:sz w:val="21"/>
          <w:szCs w:val="21"/>
        </w:rPr>
        <w:t>() =&gt;</w:t>
      </w:r>
      <w:r>
        <w:rPr>
          <w:rStyle w:val="11"/>
          <w:rFonts w:hint="default" w:ascii="Arial" w:hAnsi="Arial" w:eastAsia="宋体" w:cs="Arial"/>
          <w:sz w:val="21"/>
          <w:szCs w:val="21"/>
        </w:rPr>
        <w:t xml:space="preserve"> </w:t>
      </w:r>
      <w:r>
        <w:rPr>
          <w:rFonts w:hint="default" w:ascii="Arial" w:hAnsi="Arial" w:eastAsia="宋体" w:cs="Arial"/>
          <w:sz w:val="21"/>
          <w:szCs w:val="21"/>
        </w:rPr>
        <w:t>void</w:t>
      </w:r>
      <w:r>
        <w:rPr>
          <w:rStyle w:val="11"/>
          <w:rFonts w:hint="default" w:ascii="Arial" w:hAnsi="Arial" w:eastAsia="宋体" w:cs="Arial"/>
          <w:sz w:val="21"/>
          <w:szCs w:val="21"/>
        </w:rPr>
        <w:t xml:space="preserve"> }&gt;;</w:t>
      </w:r>
    </w:p>
    <w:p w14:paraId="15D118B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timeout</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自动消失时间</w:t>
      </w:r>
    </w:p>
    <w:p w14:paraId="6F669E6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 | </w:t>
      </w:r>
      <w:r>
        <w:rPr>
          <w:rFonts w:hint="default" w:ascii="Arial" w:hAnsi="Arial" w:eastAsia="宋体" w:cs="Arial"/>
          <w:sz w:val="21"/>
          <w:szCs w:val="21"/>
        </w:rPr>
        <w:t>null</w:t>
      </w:r>
      <w:r>
        <w:rPr>
          <w:rStyle w:val="11"/>
          <w:rFonts w:hint="default" w:ascii="Arial" w:hAnsi="Arial" w:eastAsia="宋体" w:cs="Arial"/>
          <w:sz w:val="21"/>
          <w:szCs w:val="21"/>
        </w:rPr>
        <w:t>;</w:t>
      </w:r>
    </w:p>
    <w:p w14:paraId="035FD823">
      <w:pPr>
        <w:pStyle w:val="6"/>
        <w:keepNext w:val="0"/>
        <w:keepLines w:val="0"/>
        <w:widowControl/>
        <w:suppressLineNumbers w:val="0"/>
        <w:rPr>
          <w:rStyle w:val="11"/>
          <w:rFonts w:hint="default" w:ascii="Arial" w:hAnsi="Arial" w:eastAsia="宋体" w:cs="Arial"/>
          <w:sz w:val="21"/>
          <w:szCs w:val="21"/>
        </w:rPr>
      </w:pPr>
    </w:p>
    <w:p w14:paraId="2773D02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其他全局UI状态</w:t>
      </w:r>
    </w:p>
    <w:p w14:paraId="722F8AAD">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theme</w:t>
      </w:r>
      <w:r>
        <w:rPr>
          <w:rStyle w:val="11"/>
          <w:rFonts w:hint="default" w:ascii="Arial" w:hAnsi="Arial" w:eastAsia="宋体" w:cs="Arial"/>
          <w:sz w:val="21"/>
          <w:szCs w:val="21"/>
        </w:rPr>
        <w:t xml:space="preserve">: </w:t>
      </w:r>
      <w:r>
        <w:rPr>
          <w:rFonts w:hint="default" w:ascii="Arial" w:hAnsi="Arial" w:eastAsia="宋体" w:cs="Arial"/>
          <w:sz w:val="21"/>
          <w:szCs w:val="21"/>
        </w:rPr>
        <w:t>'light'</w:t>
      </w:r>
      <w:r>
        <w:rPr>
          <w:rStyle w:val="11"/>
          <w:rFonts w:hint="default" w:ascii="Arial" w:hAnsi="Arial" w:eastAsia="宋体" w:cs="Arial"/>
          <w:sz w:val="21"/>
          <w:szCs w:val="21"/>
        </w:rPr>
        <w:t xml:space="preserve"> | </w:t>
      </w:r>
      <w:r>
        <w:rPr>
          <w:rFonts w:hint="default" w:ascii="Arial" w:hAnsi="Arial" w:eastAsia="宋体" w:cs="Arial"/>
          <w:sz w:val="21"/>
          <w:szCs w:val="21"/>
        </w:rPr>
        <w:t>'dark'</w:t>
      </w:r>
      <w:r>
        <w:rPr>
          <w:rStyle w:val="11"/>
          <w:rFonts w:hint="default" w:ascii="Arial" w:hAnsi="Arial" w:eastAsia="宋体" w:cs="Arial"/>
          <w:sz w:val="21"/>
          <w:szCs w:val="21"/>
        </w:rPr>
        <w:t>;</w:t>
      </w:r>
    </w:p>
    <w:p w14:paraId="187676D1">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sidebarCollapsed</w:t>
      </w:r>
      <w:r>
        <w:rPr>
          <w:rStyle w:val="11"/>
          <w:rFonts w:hint="default" w:ascii="Arial" w:hAnsi="Arial" w:eastAsia="宋体" w:cs="Arial"/>
          <w:sz w:val="21"/>
          <w:szCs w:val="21"/>
        </w:rPr>
        <w:t xml:space="preserve">: </w:t>
      </w:r>
      <w:r>
        <w:rPr>
          <w:rFonts w:hint="default" w:ascii="Arial" w:hAnsi="Arial" w:eastAsia="宋体" w:cs="Arial"/>
          <w:sz w:val="21"/>
          <w:szCs w:val="21"/>
        </w:rPr>
        <w:t>boolean</w:t>
      </w:r>
      <w:r>
        <w:rPr>
          <w:rStyle w:val="11"/>
          <w:rFonts w:hint="default" w:ascii="Arial" w:hAnsi="Arial" w:eastAsia="宋体" w:cs="Arial"/>
          <w:sz w:val="21"/>
          <w:szCs w:val="21"/>
        </w:rPr>
        <w:t xml:space="preserve">; </w:t>
      </w:r>
      <w:r>
        <w:rPr>
          <w:rFonts w:hint="default" w:ascii="Arial" w:hAnsi="Arial" w:eastAsia="宋体" w:cs="Arial"/>
          <w:sz w:val="21"/>
          <w:szCs w:val="21"/>
        </w:rPr>
        <w:t>// 左侧栏是否折叠（桌面端）</w:t>
      </w:r>
    </w:p>
    <w:p w14:paraId="74C6BF2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7860BC79">
      <w:pPr>
        <w:pStyle w:val="6"/>
        <w:keepNext w:val="0"/>
        <w:keepLines w:val="0"/>
        <w:widowControl/>
        <w:suppressLineNumbers w:val="0"/>
        <w:rPr>
          <w:rStyle w:val="11"/>
          <w:rFonts w:hint="default" w:ascii="Arial" w:hAnsi="Arial" w:eastAsia="宋体" w:cs="Arial"/>
          <w:sz w:val="21"/>
          <w:szCs w:val="21"/>
        </w:rPr>
      </w:pPr>
    </w:p>
    <w:p w14:paraId="40DE59F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PIOPPE引擎运行时状态 -----</w:t>
      </w:r>
    </w:p>
    <w:p w14:paraId="7C2E0EE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piopee</w:t>
      </w:r>
      <w:r>
        <w:rPr>
          <w:rStyle w:val="11"/>
          <w:rFonts w:hint="default" w:ascii="Arial" w:hAnsi="Arial" w:eastAsia="宋体" w:cs="Arial"/>
          <w:sz w:val="21"/>
          <w:szCs w:val="21"/>
        </w:rPr>
        <w:t>: {</w:t>
      </w:r>
    </w:p>
    <w:p w14:paraId="55330AF8">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最近一次介入的上下文</w:t>
      </w:r>
    </w:p>
    <w:p w14:paraId="57C52B20">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lastInterventionContext</w:t>
      </w:r>
      <w:r>
        <w:rPr>
          <w:rStyle w:val="11"/>
          <w:rFonts w:hint="default" w:ascii="Arial" w:hAnsi="Arial" w:eastAsia="宋体" w:cs="Arial"/>
          <w:sz w:val="21"/>
          <w:szCs w:val="21"/>
        </w:rPr>
        <w:t xml:space="preserve">: </w:t>
      </w:r>
      <w:r>
        <w:rPr>
          <w:rFonts w:hint="default" w:ascii="Arial" w:hAnsi="Arial" w:eastAsia="宋体" w:cs="Arial"/>
          <w:sz w:val="21"/>
          <w:szCs w:val="21"/>
        </w:rPr>
        <w:t>any</w:t>
      </w:r>
      <w:r>
        <w:rPr>
          <w:rStyle w:val="11"/>
          <w:rFonts w:hint="default" w:ascii="Arial" w:hAnsi="Arial" w:eastAsia="宋体" w:cs="Arial"/>
          <w:sz w:val="21"/>
          <w:szCs w:val="21"/>
        </w:rPr>
        <w:t>;</w:t>
      </w:r>
    </w:p>
    <w:p w14:paraId="771CC976">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介入频率限制器（用于防抖）</w:t>
      </w:r>
    </w:p>
    <w:p w14:paraId="3CF4240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interventionCooldown</w:t>
      </w:r>
      <w:r>
        <w:rPr>
          <w:rStyle w:val="11"/>
          <w:rFonts w:hint="default" w:ascii="Arial" w:hAnsi="Arial" w:eastAsia="宋体" w:cs="Arial"/>
          <w:sz w:val="21"/>
          <w:szCs w:val="21"/>
        </w:rPr>
        <w:t xml:space="preserve">: </w:t>
      </w:r>
      <w:r>
        <w:rPr>
          <w:rFonts w:hint="default" w:ascii="Arial" w:hAnsi="Arial" w:eastAsia="宋体" w:cs="Arial"/>
          <w:sz w:val="21"/>
          <w:szCs w:val="21"/>
        </w:rPr>
        <w:t>Record</w:t>
      </w:r>
      <w:r>
        <w:rPr>
          <w:rStyle w:val="11"/>
          <w:rFonts w:hint="default" w:ascii="Arial" w:hAnsi="Arial" w:eastAsia="宋体" w:cs="Arial"/>
          <w:sz w:val="21"/>
          <w:szCs w:val="21"/>
        </w:rPr>
        <w:t>&lt;</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&gt;; </w:t>
      </w:r>
      <w:r>
        <w:rPr>
          <w:rFonts w:hint="default" w:ascii="Arial" w:hAnsi="Arial" w:eastAsia="宋体" w:cs="Arial"/>
          <w:sz w:val="21"/>
          <w:szCs w:val="21"/>
        </w:rPr>
        <w:t>// key为介入类型，值为上次触发时间戳</w:t>
      </w:r>
    </w:p>
    <w:p w14:paraId="5965250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422274D1">
      <w:pPr>
        <w:pStyle w:val="6"/>
        <w:keepNext w:val="0"/>
        <w:keepLines w:val="0"/>
        <w:widowControl/>
        <w:suppressLineNumbers w:val="0"/>
        <w:rPr>
          <w:rStyle w:val="11"/>
          <w:rFonts w:hint="default" w:ascii="Arial" w:hAnsi="Arial" w:eastAsia="宋体" w:cs="Arial"/>
          <w:sz w:val="21"/>
          <w:szCs w:val="21"/>
        </w:rPr>
      </w:pPr>
    </w:p>
    <w:p w14:paraId="6DB01393">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 ----- 系统状态 -----</w:t>
      </w:r>
    </w:p>
    <w:p w14:paraId="64271AD4">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system</w:t>
      </w:r>
      <w:r>
        <w:rPr>
          <w:rStyle w:val="11"/>
          <w:rFonts w:hint="default" w:ascii="Arial" w:hAnsi="Arial" w:eastAsia="宋体" w:cs="Arial"/>
          <w:sz w:val="21"/>
          <w:szCs w:val="21"/>
        </w:rPr>
        <w:t>: {</w:t>
      </w:r>
    </w:p>
    <w:p w14:paraId="6BF2571F">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networkStatus</w:t>
      </w:r>
      <w:r>
        <w:rPr>
          <w:rStyle w:val="11"/>
          <w:rFonts w:hint="default" w:ascii="Arial" w:hAnsi="Arial" w:eastAsia="宋体" w:cs="Arial"/>
          <w:sz w:val="21"/>
          <w:szCs w:val="21"/>
        </w:rPr>
        <w:t xml:space="preserve">: </w:t>
      </w:r>
      <w:r>
        <w:rPr>
          <w:rFonts w:hint="default" w:ascii="Arial" w:hAnsi="Arial" w:eastAsia="宋体" w:cs="Arial"/>
          <w:sz w:val="21"/>
          <w:szCs w:val="21"/>
        </w:rPr>
        <w:t>'online'</w:t>
      </w:r>
      <w:r>
        <w:rPr>
          <w:rStyle w:val="11"/>
          <w:rFonts w:hint="default" w:ascii="Arial" w:hAnsi="Arial" w:eastAsia="宋体" w:cs="Arial"/>
          <w:sz w:val="21"/>
          <w:szCs w:val="21"/>
        </w:rPr>
        <w:t xml:space="preserve"> | </w:t>
      </w:r>
      <w:r>
        <w:rPr>
          <w:rFonts w:hint="default" w:ascii="Arial" w:hAnsi="Arial" w:eastAsia="宋体" w:cs="Arial"/>
          <w:sz w:val="21"/>
          <w:szCs w:val="21"/>
        </w:rPr>
        <w:t>'offline'</w:t>
      </w:r>
      <w:r>
        <w:rPr>
          <w:rStyle w:val="11"/>
          <w:rFonts w:hint="default" w:ascii="Arial" w:hAnsi="Arial" w:eastAsia="宋体" w:cs="Arial"/>
          <w:sz w:val="21"/>
          <w:szCs w:val="21"/>
        </w:rPr>
        <w:t>;</w:t>
      </w:r>
    </w:p>
    <w:p w14:paraId="3FC4BF59">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activeViewport</w:t>
      </w:r>
      <w:r>
        <w:rPr>
          <w:rStyle w:val="11"/>
          <w:rFonts w:hint="default" w:ascii="Arial" w:hAnsi="Arial" w:eastAsia="宋体" w:cs="Arial"/>
          <w:sz w:val="21"/>
          <w:szCs w:val="21"/>
        </w:rPr>
        <w:t xml:space="preserve">: </w:t>
      </w:r>
      <w:r>
        <w:rPr>
          <w:rFonts w:hint="default" w:ascii="Arial" w:hAnsi="Arial" w:eastAsia="宋体" w:cs="Arial"/>
          <w:sz w:val="21"/>
          <w:szCs w:val="21"/>
        </w:rPr>
        <w:t>'desktop'</w:t>
      </w:r>
      <w:r>
        <w:rPr>
          <w:rStyle w:val="11"/>
          <w:rFonts w:hint="default" w:ascii="Arial" w:hAnsi="Arial" w:eastAsia="宋体" w:cs="Arial"/>
          <w:sz w:val="21"/>
          <w:szCs w:val="21"/>
        </w:rPr>
        <w:t xml:space="preserve"> | </w:t>
      </w:r>
      <w:r>
        <w:rPr>
          <w:rFonts w:hint="default" w:ascii="Arial" w:hAnsi="Arial" w:eastAsia="宋体" w:cs="Arial"/>
          <w:sz w:val="21"/>
          <w:szCs w:val="21"/>
        </w:rPr>
        <w:t>'tablet'</w:t>
      </w:r>
      <w:r>
        <w:rPr>
          <w:rStyle w:val="11"/>
          <w:rFonts w:hint="default" w:ascii="Arial" w:hAnsi="Arial" w:eastAsia="宋体" w:cs="Arial"/>
          <w:sz w:val="21"/>
          <w:szCs w:val="21"/>
        </w:rPr>
        <w:t xml:space="preserve"> | </w:t>
      </w:r>
      <w:r>
        <w:rPr>
          <w:rFonts w:hint="default" w:ascii="Arial" w:hAnsi="Arial" w:eastAsia="宋体" w:cs="Arial"/>
          <w:sz w:val="21"/>
          <w:szCs w:val="21"/>
        </w:rPr>
        <w:t>'mobile'</w:t>
      </w:r>
      <w:r>
        <w:rPr>
          <w:rStyle w:val="11"/>
          <w:rFonts w:hint="default" w:ascii="Arial" w:hAnsi="Arial" w:eastAsia="宋体" w:cs="Arial"/>
          <w:sz w:val="21"/>
          <w:szCs w:val="21"/>
        </w:rPr>
        <w:t xml:space="preserve"> | </w:t>
      </w:r>
      <w:r>
        <w:rPr>
          <w:rFonts w:hint="default" w:ascii="Arial" w:hAnsi="Arial" w:eastAsia="宋体" w:cs="Arial"/>
          <w:sz w:val="21"/>
          <w:szCs w:val="21"/>
        </w:rPr>
        <w:t>'tv'</w:t>
      </w:r>
      <w:r>
        <w:rPr>
          <w:rStyle w:val="11"/>
          <w:rFonts w:hint="default" w:ascii="Arial" w:hAnsi="Arial" w:eastAsia="宋体" w:cs="Arial"/>
          <w:sz w:val="21"/>
          <w:szCs w:val="21"/>
        </w:rPr>
        <w:t xml:space="preserve">; </w:t>
      </w:r>
      <w:r>
        <w:rPr>
          <w:rFonts w:hint="default" w:ascii="Arial" w:hAnsi="Arial" w:eastAsia="宋体" w:cs="Arial"/>
          <w:sz w:val="21"/>
          <w:szCs w:val="21"/>
        </w:rPr>
        <w:t>// 当前视窗类型</w:t>
      </w:r>
    </w:p>
    <w:p w14:paraId="49D3F5CE">
      <w:pPr>
        <w:pStyle w:val="6"/>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p>
    <w:p w14:paraId="37779A2B">
      <w:pPr>
        <w:pStyle w:val="6"/>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w:t>
      </w:r>
    </w:p>
    <w:p w14:paraId="550703D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组件-状态关系图</w:t>
      </w:r>
    </w:p>
    <w:p w14:paraId="3548907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下图描绘了核心组件（L2定义）如何与全局状态树（L0定义）进行交互。</w:t>
      </w:r>
      <w:r>
        <w:rPr>
          <w:rStyle w:val="10"/>
          <w:rFonts w:hint="eastAsia" w:ascii="宋体" w:hAnsi="宋体" w:eastAsia="宋体" w:cs="宋体"/>
          <w:sz w:val="21"/>
          <w:szCs w:val="21"/>
        </w:rPr>
        <w:t>箭头方向代表“读取”或“写入”关系。</w:t>
      </w:r>
    </w:p>
    <w:p w14:paraId="1AC6E8D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mermaid</w:t>
      </w:r>
      <w:bookmarkStart w:id="0" w:name="_GoBack"/>
      <w:bookmarkEnd w:id="0"/>
    </w:p>
    <w:p w14:paraId="2EABE46A">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graph TD</w:t>
      </w:r>
    </w:p>
    <w:p w14:paraId="6E43255B">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“全局状态树 AppState”</w:t>
      </w:r>
    </w:p>
    <w:p w14:paraId="6A5B9CB1">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A1[plan.focusedTask]</w:t>
      </w:r>
    </w:p>
    <w:p w14:paraId="0279248A">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A2[content.currentPlaying]</w:t>
      </w:r>
    </w:p>
    <w:p w14:paraId="1F0AB44C">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A3[ui.globalPanels]</w:t>
      </w:r>
    </w:p>
    <w:p w14:paraId="25926183">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A4[ui.notification]</w:t>
      </w:r>
    </w:p>
    <w:p w14:paraId="45DF7161">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A5[ui.pictureInPicturePlayer]</w:t>
      </w:r>
    </w:p>
    <w:p w14:paraId="49A3F871">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A6[ui.piopeeIntervention]</w:t>
      </w:r>
    </w:p>
    <w:p w14:paraId="0B229529">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A7[diagnosis.currentReport]</w:t>
      </w:r>
    </w:p>
    <w:p w14:paraId="4317F4C5">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A8[diagnosis.focusedDiagnosisItemId]</w:t>
      </w:r>
    </w:p>
    <w:p w14:paraId="3CE3D98A">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2EA02FDB">
      <w:pPr>
        <w:pStyle w:val="6"/>
        <w:keepNext w:val="0"/>
        <w:keepLines w:val="0"/>
        <w:widowControl/>
        <w:suppressLineNumbers w:val="0"/>
        <w:rPr>
          <w:rStyle w:val="11"/>
          <w:rFonts w:hint="eastAsia" w:ascii="宋体" w:hAnsi="宋体" w:eastAsia="宋体" w:cs="宋体"/>
          <w:vanish/>
          <w:sz w:val="21"/>
          <w:szCs w:val="21"/>
        </w:rPr>
      </w:pPr>
    </w:p>
    <w:p w14:paraId="5E4E194A">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subgraph “核心组件 L2”</w:t>
      </w:r>
    </w:p>
    <w:p w14:paraId="4A6A45D3">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B1[“PlanNavigator (L2.1)”]</w:t>
      </w:r>
    </w:p>
    <w:p w14:paraId="6283F91F">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B2[“ContentPlayer (L2.2)”]</w:t>
      </w:r>
    </w:p>
    <w:p w14:paraId="76304947">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B3[“GlobalPanel (L2.3)”]</w:t>
      </w:r>
    </w:p>
    <w:p w14:paraId="7AD169DE">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B4[“PIOPPERulesEngine (L2.4)”]</w:t>
      </w:r>
    </w:p>
    <w:p w14:paraId="73F3EE81">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B5[“GlobalNotification (L2.5)”]</w:t>
      </w:r>
    </w:p>
    <w:p w14:paraId="4AE452FA">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B6[“PioppeIntervention (L2.6)”]</w:t>
      </w:r>
    </w:p>
    <w:p w14:paraId="59E90F52">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B7[“DiagnosisReport (L2.7)”]</w:t>
      </w:r>
    </w:p>
    <w:p w14:paraId="1CEBED39">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B8[“FreeChat (L2.8)”]</w:t>
      </w:r>
    </w:p>
    <w:p w14:paraId="7C96BBFF">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end</w:t>
      </w:r>
    </w:p>
    <w:p w14:paraId="1E5832AA">
      <w:pPr>
        <w:pStyle w:val="6"/>
        <w:keepNext w:val="0"/>
        <w:keepLines w:val="0"/>
        <w:widowControl/>
        <w:suppressLineNumbers w:val="0"/>
        <w:rPr>
          <w:rStyle w:val="11"/>
          <w:rFonts w:hint="eastAsia" w:ascii="宋体" w:hAnsi="宋体" w:eastAsia="宋体" w:cs="宋体"/>
          <w:vanish/>
          <w:sz w:val="21"/>
          <w:szCs w:val="21"/>
        </w:rPr>
      </w:pPr>
    </w:p>
    <w:p w14:paraId="58DAB4B6">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 读取关系</w:t>
      </w:r>
    </w:p>
    <w:p w14:paraId="4EE0E250">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B1 -- “读取/写入” --&gt; A1</w:t>
      </w:r>
    </w:p>
    <w:p w14:paraId="7395A591">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B2 -- “读取/写入” --&gt; A2</w:t>
      </w:r>
    </w:p>
    <w:p w14:paraId="7DC55995">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B2 -- “读取/写入” --&gt; A5</w:t>
      </w:r>
    </w:p>
    <w:p w14:paraId="20B6C919">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B3 -- “读取” --&gt; A3</w:t>
      </w:r>
    </w:p>
    <w:p w14:paraId="3F0BD657">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B4 -- “读取” --&gt; A1</w:t>
      </w:r>
    </w:p>
    <w:p w14:paraId="57A2B5AB">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B4 -- “读取” --&gt; A2</w:t>
      </w:r>
    </w:p>
    <w:p w14:paraId="2F77A7C9">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B4 -- “读取” --&gt; A7</w:t>
      </w:r>
    </w:p>
    <w:p w14:paraId="261C86AD">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B5 -- “读取” --&gt; A4</w:t>
      </w:r>
    </w:p>
    <w:p w14:paraId="4452C3CD">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B6 -- “读取” --&gt; A6</w:t>
      </w:r>
    </w:p>
    <w:p w14:paraId="785CCC18">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B7 -- “读取” --&gt; A7</w:t>
      </w:r>
    </w:p>
    <w:p w14:paraId="0FE6FE12">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B7 -- “读取/写入” --&gt; A8</w:t>
      </w:r>
    </w:p>
    <w:p w14:paraId="40A03CA0">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B8 -- “读取/写入” --&gt; A2</w:t>
      </w:r>
    </w:p>
    <w:p w14:paraId="3C7B2D73">
      <w:pPr>
        <w:pStyle w:val="6"/>
        <w:keepNext w:val="0"/>
        <w:keepLines w:val="0"/>
        <w:widowControl/>
        <w:suppressLineNumbers w:val="0"/>
        <w:rPr>
          <w:rStyle w:val="11"/>
          <w:rFonts w:hint="eastAsia" w:ascii="宋体" w:hAnsi="宋体" w:eastAsia="宋体" w:cs="宋体"/>
          <w:vanish/>
          <w:sz w:val="21"/>
          <w:szCs w:val="21"/>
        </w:rPr>
      </w:pPr>
    </w:p>
    <w:p w14:paraId="1BD38DEE">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 写入/触发关系</w:t>
      </w:r>
    </w:p>
    <w:p w14:paraId="4E7C760C">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B4 -- “触发显示” --&gt; A6</w:t>
      </w:r>
    </w:p>
    <w:p w14:paraId="25BCB3C0">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B4 -- “触发显示” --&gt; A4</w:t>
      </w:r>
    </w:p>
    <w:p w14:paraId="246268A2">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B3 -- “触发打开/关闭” --&gt; A3</w:t>
      </w:r>
    </w:p>
    <w:p w14:paraId="7BA91C0B">
      <w:pPr>
        <w:pStyle w:val="6"/>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 xml:space="preserve">    B5 -- “触发显示/关闭” --&gt; A4</w:t>
      </w:r>
    </w:p>
    <w:p w14:paraId="2C3D66EE">
      <w:pPr>
        <w:pStyle w:val="6"/>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 xml:space="preserve">    B6 -- “触发显示/关闭” --&gt; A6</w:t>
      </w:r>
    </w:p>
    <w:p w14:paraId="48BE6B67">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关系解读</w:t>
      </w:r>
      <w:r>
        <w:rPr>
          <w:rFonts w:hint="eastAsia" w:ascii="宋体" w:hAnsi="宋体" w:eastAsia="宋体" w:cs="宋体"/>
          <w:sz w:val="21"/>
          <w:szCs w:val="21"/>
        </w:rPr>
        <w:t>：</w:t>
      </w:r>
    </w:p>
    <w:p w14:paraId="3B64D0A7">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5BF32FE7">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PlanNavigator</w:t>
      </w:r>
      <w:r>
        <w:rPr>
          <w:rStyle w:val="10"/>
          <w:rFonts w:hint="eastAsia" w:ascii="宋体" w:hAnsi="宋体" w:eastAsia="宋体" w:cs="宋体"/>
          <w:sz w:val="21"/>
          <w:szCs w:val="21"/>
        </w:rPr>
        <w:t>(L2.1)</w:t>
      </w:r>
      <w:r>
        <w:rPr>
          <w:rFonts w:hint="eastAsia" w:ascii="宋体" w:hAnsi="宋体" w:eastAsia="宋体" w:cs="宋体"/>
          <w:sz w:val="21"/>
          <w:szCs w:val="21"/>
        </w:rPr>
        <w:t xml:space="preserve">：读取并设置 </w:t>
      </w:r>
      <w:r>
        <w:rPr>
          <w:rStyle w:val="11"/>
          <w:rFonts w:hint="eastAsia" w:ascii="宋体" w:hAnsi="宋体" w:eastAsia="宋体" w:cs="宋体"/>
          <w:sz w:val="21"/>
          <w:szCs w:val="21"/>
        </w:rPr>
        <w:t>plan.focusedTask</w:t>
      </w:r>
      <w:r>
        <w:rPr>
          <w:rFonts w:hint="eastAsia" w:ascii="宋体" w:hAnsi="宋体" w:eastAsia="宋体" w:cs="宋体"/>
          <w:sz w:val="21"/>
          <w:szCs w:val="21"/>
        </w:rPr>
        <w:t>。当用户点击一个任务时，更新此状态，这将驱动主内容区（L3.2/L3.3）和PIOPPE引擎。</w:t>
      </w:r>
    </w:p>
    <w:p w14:paraId="5963DF5B">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5991CE8F">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49E3F79A">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ContentPlayer</w:t>
      </w:r>
      <w:r>
        <w:rPr>
          <w:rStyle w:val="10"/>
          <w:rFonts w:hint="eastAsia" w:ascii="宋体" w:hAnsi="宋体" w:eastAsia="宋体" w:cs="宋体"/>
          <w:sz w:val="21"/>
          <w:szCs w:val="21"/>
        </w:rPr>
        <w:t>(L2.2)</w:t>
      </w:r>
      <w:r>
        <w:rPr>
          <w:rFonts w:hint="eastAsia" w:ascii="宋体" w:hAnsi="宋体" w:eastAsia="宋体" w:cs="宋体"/>
          <w:sz w:val="21"/>
          <w:szCs w:val="21"/>
        </w:rPr>
        <w:t xml:space="preserve">：读取 </w:t>
      </w:r>
      <w:r>
        <w:rPr>
          <w:rStyle w:val="11"/>
          <w:rFonts w:hint="eastAsia" w:ascii="宋体" w:hAnsi="宋体" w:eastAsia="宋体" w:cs="宋体"/>
          <w:sz w:val="21"/>
          <w:szCs w:val="21"/>
        </w:rPr>
        <w:t>content.currentPlaying</w:t>
      </w:r>
      <w:r>
        <w:rPr>
          <w:rFonts w:hint="eastAsia" w:ascii="宋体" w:hAnsi="宋体" w:eastAsia="宋体" w:cs="宋体"/>
          <w:sz w:val="21"/>
          <w:szCs w:val="21"/>
        </w:rPr>
        <w:t xml:space="preserve">以获取播放内容与状态，并写入该状态（如播放、暂停）。同时，其UI形态（画中画）由 </w:t>
      </w:r>
      <w:r>
        <w:rPr>
          <w:rStyle w:val="11"/>
          <w:rFonts w:hint="eastAsia" w:ascii="宋体" w:hAnsi="宋体" w:eastAsia="宋体" w:cs="宋体"/>
          <w:sz w:val="21"/>
          <w:szCs w:val="21"/>
        </w:rPr>
        <w:t>ui.pictureInPicturePlayer</w:t>
      </w:r>
      <w:r>
        <w:rPr>
          <w:rFonts w:hint="eastAsia" w:ascii="宋体" w:hAnsi="宋体" w:eastAsia="宋体" w:cs="宋体"/>
          <w:sz w:val="21"/>
          <w:szCs w:val="21"/>
        </w:rPr>
        <w:t>控制。</w:t>
      </w:r>
    </w:p>
    <w:p w14:paraId="2BCE1CFD">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4B7ED5C6">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6B82E773">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GlobalPanel</w:t>
      </w:r>
      <w:r>
        <w:rPr>
          <w:rStyle w:val="10"/>
          <w:rFonts w:hint="eastAsia" w:ascii="宋体" w:hAnsi="宋体" w:eastAsia="宋体" w:cs="宋体"/>
          <w:sz w:val="21"/>
          <w:szCs w:val="21"/>
        </w:rPr>
        <w:t>(L2.3)</w:t>
      </w:r>
      <w:r>
        <w:rPr>
          <w:rFonts w:hint="eastAsia" w:ascii="宋体" w:hAnsi="宋体" w:eastAsia="宋体" w:cs="宋体"/>
          <w:sz w:val="21"/>
          <w:szCs w:val="21"/>
        </w:rPr>
        <w:t xml:space="preserve">：是一个“哑组件”，其显示内容完全由 </w:t>
      </w:r>
      <w:r>
        <w:rPr>
          <w:rStyle w:val="11"/>
          <w:rFonts w:hint="eastAsia" w:ascii="宋体" w:hAnsi="宋体" w:eastAsia="宋体" w:cs="宋体"/>
          <w:sz w:val="21"/>
          <w:szCs w:val="21"/>
        </w:rPr>
        <w:t>ui.globalPanels</w:t>
      </w:r>
      <w:r>
        <w:rPr>
          <w:rFonts w:hint="eastAsia" w:ascii="宋体" w:hAnsi="宋体" w:eastAsia="宋体" w:cs="宋体"/>
          <w:sz w:val="21"/>
          <w:szCs w:val="21"/>
        </w:rPr>
        <w:t>数组驱动。其他组件通过更新此状态数组来打开/关闭面板。</w:t>
      </w:r>
    </w:p>
    <w:p w14:paraId="1CD79F27">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24894762">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79790129">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PIOPPERulesEngine</w:t>
      </w:r>
      <w:r>
        <w:rPr>
          <w:rStyle w:val="10"/>
          <w:rFonts w:hint="eastAsia" w:ascii="宋体" w:hAnsi="宋体" w:eastAsia="宋体" w:cs="宋体"/>
          <w:sz w:val="21"/>
          <w:szCs w:val="21"/>
        </w:rPr>
        <w:t>(L2.4)</w:t>
      </w:r>
      <w:r>
        <w:rPr>
          <w:rFonts w:hint="eastAsia" w:ascii="宋体" w:hAnsi="宋体" w:eastAsia="宋体" w:cs="宋体"/>
          <w:sz w:val="21"/>
          <w:szCs w:val="21"/>
        </w:rPr>
        <w:t>：是</w:t>
      </w:r>
      <w:r>
        <w:rPr>
          <w:rStyle w:val="10"/>
          <w:rFonts w:hint="eastAsia" w:ascii="宋体" w:hAnsi="宋体" w:eastAsia="宋体" w:cs="宋体"/>
          <w:sz w:val="21"/>
          <w:szCs w:val="21"/>
        </w:rPr>
        <w:t>状态监听与决策中枢</w:t>
      </w:r>
      <w:r>
        <w:rPr>
          <w:rFonts w:hint="eastAsia" w:ascii="宋体" w:hAnsi="宋体" w:eastAsia="宋体" w:cs="宋体"/>
          <w:sz w:val="21"/>
          <w:szCs w:val="21"/>
        </w:rPr>
        <w:t xml:space="preserve">。它持续监听 </w:t>
      </w:r>
      <w:r>
        <w:rPr>
          <w:rStyle w:val="11"/>
          <w:rFonts w:hint="eastAsia" w:ascii="宋体" w:hAnsi="宋体" w:eastAsia="宋体" w:cs="宋体"/>
          <w:sz w:val="21"/>
          <w:szCs w:val="21"/>
        </w:rPr>
        <w:t>plan</w:t>
      </w:r>
      <w:r>
        <w:rPr>
          <w:rFonts w:hint="eastAsia" w:ascii="宋体" w:hAnsi="宋体" w:eastAsia="宋体" w:cs="宋体"/>
          <w:sz w:val="21"/>
          <w:szCs w:val="21"/>
        </w:rPr>
        <w:t xml:space="preserve">, </w:t>
      </w:r>
      <w:r>
        <w:rPr>
          <w:rStyle w:val="11"/>
          <w:rFonts w:hint="eastAsia" w:ascii="宋体" w:hAnsi="宋体" w:eastAsia="宋体" w:cs="宋体"/>
          <w:sz w:val="21"/>
          <w:szCs w:val="21"/>
        </w:rPr>
        <w:t>content</w:t>
      </w:r>
      <w:r>
        <w:rPr>
          <w:rFonts w:hint="eastAsia" w:ascii="宋体" w:hAnsi="宋体" w:eastAsia="宋体" w:cs="宋体"/>
          <w:sz w:val="21"/>
          <w:szCs w:val="21"/>
        </w:rPr>
        <w:t xml:space="preserve">, </w:t>
      </w:r>
      <w:r>
        <w:rPr>
          <w:rStyle w:val="11"/>
          <w:rFonts w:hint="eastAsia" w:ascii="宋体" w:hAnsi="宋体" w:eastAsia="宋体" w:cs="宋体"/>
          <w:sz w:val="21"/>
          <w:szCs w:val="21"/>
        </w:rPr>
        <w:t>diagnosis</w:t>
      </w:r>
      <w:r>
        <w:rPr>
          <w:rFonts w:hint="eastAsia" w:ascii="宋体" w:hAnsi="宋体" w:eastAsia="宋体" w:cs="宋体"/>
          <w:sz w:val="21"/>
          <w:szCs w:val="21"/>
        </w:rPr>
        <w:t>等状态的变化，根据规则逻辑，决定是否触发通知 (</w:t>
      </w:r>
      <w:r>
        <w:rPr>
          <w:rStyle w:val="11"/>
          <w:rFonts w:hint="eastAsia" w:ascii="宋体" w:hAnsi="宋体" w:eastAsia="宋体" w:cs="宋体"/>
          <w:sz w:val="21"/>
          <w:szCs w:val="21"/>
        </w:rPr>
        <w:t>ui.notification</w:t>
      </w:r>
      <w:r>
        <w:rPr>
          <w:rFonts w:hint="eastAsia" w:ascii="宋体" w:hAnsi="宋体" w:eastAsia="宋体" w:cs="宋体"/>
          <w:sz w:val="21"/>
          <w:szCs w:val="21"/>
        </w:rPr>
        <w:t>) 或介入 (</w:t>
      </w:r>
      <w:r>
        <w:rPr>
          <w:rStyle w:val="11"/>
          <w:rFonts w:hint="eastAsia" w:ascii="宋体" w:hAnsi="宋体" w:eastAsia="宋体" w:cs="宋体"/>
          <w:sz w:val="21"/>
          <w:szCs w:val="21"/>
        </w:rPr>
        <w:t>ui.piopeeIntervention</w:t>
      </w:r>
      <w:r>
        <w:rPr>
          <w:rFonts w:hint="eastAsia" w:ascii="宋体" w:hAnsi="宋体" w:eastAsia="宋体" w:cs="宋体"/>
          <w:sz w:val="21"/>
          <w:szCs w:val="21"/>
        </w:rPr>
        <w:t>)。</w:t>
      </w:r>
    </w:p>
    <w:p w14:paraId="01B18068">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4679B4C1">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61C8A96F">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GlobalNotification</w:t>
      </w:r>
      <w:r>
        <w:rPr>
          <w:rStyle w:val="10"/>
          <w:rFonts w:hint="eastAsia" w:ascii="宋体" w:hAnsi="宋体" w:eastAsia="宋体" w:cs="宋体"/>
          <w:sz w:val="21"/>
          <w:szCs w:val="21"/>
        </w:rPr>
        <w:t xml:space="preserve">(L2.5) &amp; </w:t>
      </w:r>
      <w:r>
        <w:rPr>
          <w:rStyle w:val="11"/>
          <w:rFonts w:hint="eastAsia" w:ascii="宋体" w:hAnsi="宋体" w:eastAsia="宋体" w:cs="宋体"/>
          <w:sz w:val="21"/>
          <w:szCs w:val="21"/>
        </w:rPr>
        <w:t>PioppeIntervention</w:t>
      </w:r>
      <w:r>
        <w:rPr>
          <w:rStyle w:val="10"/>
          <w:rFonts w:hint="eastAsia" w:ascii="宋体" w:hAnsi="宋体" w:eastAsia="宋体" w:cs="宋体"/>
          <w:sz w:val="21"/>
          <w:szCs w:val="21"/>
        </w:rPr>
        <w:t>(L2.6)</w:t>
      </w:r>
      <w:r>
        <w:rPr>
          <w:rFonts w:hint="eastAsia" w:ascii="宋体" w:hAnsi="宋体" w:eastAsia="宋体" w:cs="宋体"/>
          <w:sz w:val="21"/>
          <w:szCs w:val="21"/>
        </w:rPr>
        <w:t xml:space="preserve">：是“呈现组件”，它们只负责将 </w:t>
      </w:r>
      <w:r>
        <w:rPr>
          <w:rStyle w:val="11"/>
          <w:rFonts w:hint="eastAsia" w:ascii="宋体" w:hAnsi="宋体" w:eastAsia="宋体" w:cs="宋体"/>
          <w:sz w:val="21"/>
          <w:szCs w:val="21"/>
        </w:rPr>
        <w:t>ui.notification</w:t>
      </w:r>
      <w:r>
        <w:rPr>
          <w:rFonts w:hint="eastAsia" w:ascii="宋体" w:hAnsi="宋体" w:eastAsia="宋体" w:cs="宋体"/>
          <w:sz w:val="21"/>
          <w:szCs w:val="21"/>
        </w:rPr>
        <w:t xml:space="preserve">和 </w:t>
      </w:r>
      <w:r>
        <w:rPr>
          <w:rStyle w:val="11"/>
          <w:rFonts w:hint="eastAsia" w:ascii="宋体" w:hAnsi="宋体" w:eastAsia="宋体" w:cs="宋体"/>
          <w:sz w:val="21"/>
          <w:szCs w:val="21"/>
        </w:rPr>
        <w:t>ui.piopeeIntervention</w:t>
      </w:r>
      <w:r>
        <w:rPr>
          <w:rFonts w:hint="eastAsia" w:ascii="宋体" w:hAnsi="宋体" w:eastAsia="宋体" w:cs="宋体"/>
          <w:sz w:val="21"/>
          <w:szCs w:val="21"/>
        </w:rPr>
        <w:t>的状态渲染到屏幕上。它们自身不改变这些状态，关闭或操作由触发它们的引擎或其他逻辑处理。</w:t>
      </w:r>
    </w:p>
    <w:p w14:paraId="369618C6">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1B741C2D">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18776756">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DiagnosisReport</w:t>
      </w:r>
      <w:r>
        <w:rPr>
          <w:rStyle w:val="10"/>
          <w:rFonts w:hint="eastAsia" w:ascii="宋体" w:hAnsi="宋体" w:eastAsia="宋体" w:cs="宋体"/>
          <w:sz w:val="21"/>
          <w:szCs w:val="21"/>
        </w:rPr>
        <w:t>(L2.7)</w:t>
      </w:r>
      <w:r>
        <w:rPr>
          <w:rFonts w:hint="eastAsia" w:ascii="宋体" w:hAnsi="宋体" w:eastAsia="宋体" w:cs="宋体"/>
          <w:sz w:val="21"/>
          <w:szCs w:val="21"/>
        </w:rPr>
        <w:t xml:space="preserve">：读取 </w:t>
      </w:r>
      <w:r>
        <w:rPr>
          <w:rStyle w:val="11"/>
          <w:rFonts w:hint="eastAsia" w:ascii="宋体" w:hAnsi="宋体" w:eastAsia="宋体" w:cs="宋体"/>
          <w:sz w:val="21"/>
          <w:szCs w:val="21"/>
        </w:rPr>
        <w:t>diagnosis.currentReport</w:t>
      </w:r>
      <w:r>
        <w:rPr>
          <w:rFonts w:hint="eastAsia" w:ascii="宋体" w:hAnsi="宋体" w:eastAsia="宋体" w:cs="宋体"/>
          <w:sz w:val="21"/>
          <w:szCs w:val="21"/>
        </w:rPr>
        <w:t xml:space="preserve">显示报告，并管理 </w:t>
      </w:r>
      <w:r>
        <w:rPr>
          <w:rStyle w:val="11"/>
          <w:rFonts w:hint="eastAsia" w:ascii="宋体" w:hAnsi="宋体" w:eastAsia="宋体" w:cs="宋体"/>
          <w:sz w:val="21"/>
          <w:szCs w:val="21"/>
        </w:rPr>
        <w:t>diagnosis.focusedDiagnosisItemId</w:t>
      </w:r>
      <w:r>
        <w:rPr>
          <w:rFonts w:hint="eastAsia" w:ascii="宋体" w:hAnsi="宋体" w:eastAsia="宋体" w:cs="宋体"/>
          <w:sz w:val="21"/>
          <w:szCs w:val="21"/>
        </w:rPr>
        <w:t>。当用户点击某个诊断条目时，更新此ID，这将联动影响“建议”部分（逻辑在L2.4中）。</w:t>
      </w:r>
    </w:p>
    <w:p w14:paraId="46903075">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1AB91149">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183CDE75">
      <w:pPr>
        <w:pStyle w:val="7"/>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FreeChat</w:t>
      </w:r>
      <w:r>
        <w:rPr>
          <w:rStyle w:val="10"/>
          <w:rFonts w:hint="eastAsia" w:ascii="宋体" w:hAnsi="宋体" w:eastAsia="宋体" w:cs="宋体"/>
          <w:sz w:val="21"/>
          <w:szCs w:val="21"/>
        </w:rPr>
        <w:t>(L2.8)</w:t>
      </w:r>
      <w:r>
        <w:rPr>
          <w:rFonts w:hint="eastAsia" w:ascii="宋体" w:hAnsi="宋体" w:eastAsia="宋体" w:cs="宋体"/>
          <w:sz w:val="21"/>
          <w:szCs w:val="21"/>
        </w:rPr>
        <w:t xml:space="preserve">：管理 </w:t>
      </w:r>
      <w:r>
        <w:rPr>
          <w:rStyle w:val="11"/>
          <w:rFonts w:hint="eastAsia" w:ascii="宋体" w:hAnsi="宋体" w:eastAsia="宋体" w:cs="宋体"/>
          <w:sz w:val="21"/>
          <w:szCs w:val="21"/>
        </w:rPr>
        <w:t>conversation.messages</w:t>
      </w:r>
      <w:r>
        <w:rPr>
          <w:rFonts w:hint="eastAsia" w:ascii="宋体" w:hAnsi="宋体" w:eastAsia="宋体" w:cs="宋体"/>
          <w:sz w:val="21"/>
          <w:szCs w:val="21"/>
        </w:rPr>
        <w:t xml:space="preserve">和 </w:t>
      </w:r>
      <w:r>
        <w:rPr>
          <w:rStyle w:val="11"/>
          <w:rFonts w:hint="eastAsia" w:ascii="宋体" w:hAnsi="宋体" w:eastAsia="宋体" w:cs="宋体"/>
          <w:sz w:val="21"/>
          <w:szCs w:val="21"/>
        </w:rPr>
        <w:t>conversation.isRecording</w:t>
      </w:r>
      <w:r>
        <w:rPr>
          <w:rFonts w:hint="eastAsia" w:ascii="宋体" w:hAnsi="宋体" w:eastAsia="宋体" w:cs="宋体"/>
          <w:sz w:val="21"/>
          <w:szCs w:val="21"/>
        </w:rPr>
        <w:t xml:space="preserve">。在特定情况下（如用户请求讲解），可触发设置 </w:t>
      </w:r>
      <w:r>
        <w:rPr>
          <w:rStyle w:val="11"/>
          <w:rFonts w:hint="eastAsia" w:ascii="宋体" w:hAnsi="宋体" w:eastAsia="宋体" w:cs="宋体"/>
          <w:sz w:val="21"/>
          <w:szCs w:val="21"/>
        </w:rPr>
        <w:t>content.currentPlaying</w:t>
      </w:r>
      <w:r>
        <w:rPr>
          <w:rFonts w:hint="eastAsia" w:ascii="宋体" w:hAnsi="宋体" w:eastAsia="宋体" w:cs="宋体"/>
          <w:sz w:val="21"/>
          <w:szCs w:val="21"/>
        </w:rPr>
        <w:t>状态。</w:t>
      </w:r>
    </w:p>
    <w:p w14:paraId="0CAFC3C9">
      <w:pPr>
        <w:keepNext w:val="0"/>
        <w:keepLines w:val="0"/>
        <w:widowControl/>
        <w:numPr>
          <w:ilvl w:val="0"/>
          <w:numId w:val="6"/>
        </w:numPr>
        <w:suppressLineNumbers w:val="0"/>
        <w:spacing w:before="0" w:beforeAutospacing="1" w:after="0" w:afterAutospacing="1"/>
        <w:ind w:left="1440" w:hanging="360"/>
        <w:rPr>
          <w:rFonts w:hint="eastAsia" w:ascii="宋体" w:hAnsi="宋体" w:eastAsia="宋体" w:cs="宋体"/>
          <w:sz w:val="21"/>
          <w:szCs w:val="21"/>
        </w:rPr>
      </w:pPr>
    </w:p>
    <w:p w14:paraId="5657F8E8">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关键数据流场景示例</w:t>
      </w:r>
      <w:r>
        <w:rPr>
          <w:rFonts w:hint="eastAsia" w:ascii="宋体" w:hAnsi="宋体" w:eastAsia="宋体" w:cs="宋体"/>
          <w:sz w:val="21"/>
          <w:szCs w:val="21"/>
        </w:rPr>
        <w:t xml:space="preserve"> </w:t>
      </w:r>
    </w:p>
    <w:p w14:paraId="14FB33C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以下描述几个核心交互的完整数据状态变更路径。</w:t>
      </w:r>
    </w:p>
    <w:p w14:paraId="3649B120">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场景一：用户在“任务执行”旅程中点击“求助”按钮</w:t>
      </w:r>
      <w:r>
        <w:rPr>
          <w:rFonts w:hint="eastAsia" w:ascii="宋体" w:hAnsi="宋体" w:eastAsia="宋体" w:cs="宋体"/>
          <w:sz w:val="21"/>
          <w:szCs w:val="21"/>
        </w:rPr>
        <w:t xml:space="preserve"> </w:t>
      </w:r>
    </w:p>
    <w:p w14:paraId="2D5EB889">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24C8976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用户操作</w:t>
      </w:r>
      <w:r>
        <w:rPr>
          <w:rFonts w:hint="eastAsia" w:ascii="宋体" w:hAnsi="宋体" w:eastAsia="宋体" w:cs="宋体"/>
          <w:sz w:val="21"/>
          <w:szCs w:val="21"/>
        </w:rPr>
        <w:t>：在任务执行界面（L3.2）点击“求助”按钮。</w:t>
      </w:r>
    </w:p>
    <w:p w14:paraId="6BACB555">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5FF6593F">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67AA824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事件触发</w:t>
      </w:r>
      <w:r>
        <w:rPr>
          <w:rFonts w:hint="eastAsia" w:ascii="宋体" w:hAnsi="宋体" w:eastAsia="宋体" w:cs="宋体"/>
          <w:sz w:val="21"/>
          <w:szCs w:val="21"/>
        </w:rPr>
        <w:t xml:space="preserve">：按钮点击事件被触发，携带当前 </w:t>
      </w:r>
      <w:r>
        <w:rPr>
          <w:rStyle w:val="11"/>
          <w:rFonts w:hint="eastAsia" w:ascii="宋体" w:hAnsi="宋体" w:eastAsia="宋体" w:cs="宋体"/>
          <w:sz w:val="21"/>
          <w:szCs w:val="21"/>
        </w:rPr>
        <w:t>plan.focusedTask.id</w:t>
      </w:r>
      <w:r>
        <w:rPr>
          <w:rFonts w:hint="eastAsia" w:ascii="宋体" w:hAnsi="宋体" w:eastAsia="宋体" w:cs="宋体"/>
          <w:sz w:val="21"/>
          <w:szCs w:val="21"/>
        </w:rPr>
        <w:t>。</w:t>
      </w:r>
    </w:p>
    <w:p w14:paraId="5FC8439A">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428A5F0A">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49D426D">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状态变更1 (UI)</w:t>
      </w:r>
      <w:r>
        <w:rPr>
          <w:rFonts w:hint="eastAsia" w:ascii="宋体" w:hAnsi="宋体" w:eastAsia="宋体" w:cs="宋体"/>
          <w:sz w:val="21"/>
          <w:szCs w:val="21"/>
        </w:rPr>
        <w:t>：</w:t>
      </w:r>
    </w:p>
    <w:p w14:paraId="1F07886E">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6425E0B">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8CB0389">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E7B35A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615C345">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51842D71">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B7DBB96">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9645FC4">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F0F3993">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722EEE58">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212B0EE">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6948C4A">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 ui.globalPanels 被更新</w:t>
      </w:r>
    </w:p>
    <w:p w14:paraId="2A10881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ui.</w:t>
      </w:r>
      <w:r>
        <w:rPr>
          <w:rFonts w:hint="eastAsia" w:ascii="宋体" w:hAnsi="宋体" w:eastAsia="宋体" w:cs="宋体"/>
          <w:sz w:val="21"/>
          <w:szCs w:val="21"/>
        </w:rPr>
        <w:t>globalPanels</w:t>
      </w:r>
      <w:r>
        <w:rPr>
          <w:rStyle w:val="11"/>
          <w:rFonts w:hint="eastAsia" w:ascii="宋体" w:hAnsi="宋体" w:eastAsia="宋体" w:cs="宋体"/>
          <w:sz w:val="21"/>
          <w:szCs w:val="21"/>
        </w:rPr>
        <w:t>.</w:t>
      </w:r>
      <w:r>
        <w:rPr>
          <w:rFonts w:hint="eastAsia" w:ascii="宋体" w:hAnsi="宋体" w:eastAsia="宋体" w:cs="宋体"/>
          <w:sz w:val="21"/>
          <w:szCs w:val="21"/>
        </w:rPr>
        <w:t>push</w:t>
      </w:r>
      <w:r>
        <w:rPr>
          <w:rStyle w:val="11"/>
          <w:rFonts w:hint="eastAsia" w:ascii="宋体" w:hAnsi="宋体" w:eastAsia="宋体" w:cs="宋体"/>
          <w:sz w:val="21"/>
          <w:szCs w:val="21"/>
        </w:rPr>
        <w:t>({</w:t>
      </w:r>
    </w:p>
    <w:p w14:paraId="184DEA97">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id</w:t>
      </w:r>
      <w:r>
        <w:rPr>
          <w:rStyle w:val="11"/>
          <w:rFonts w:hint="eastAsia" w:ascii="宋体" w:hAnsi="宋体" w:eastAsia="宋体" w:cs="宋体"/>
          <w:sz w:val="21"/>
          <w:szCs w:val="21"/>
        </w:rPr>
        <w:t xml:space="preserve">: </w:t>
      </w:r>
      <w:r>
        <w:rPr>
          <w:rFonts w:hint="eastAsia" w:ascii="宋体" w:hAnsi="宋体" w:eastAsia="宋体" w:cs="宋体"/>
          <w:sz w:val="21"/>
          <w:szCs w:val="21"/>
        </w:rPr>
        <w:t>'help_panel'</w:t>
      </w:r>
      <w:r>
        <w:rPr>
          <w:rStyle w:val="11"/>
          <w:rFonts w:hint="eastAsia" w:ascii="宋体" w:hAnsi="宋体" w:eastAsia="宋体" w:cs="宋体"/>
          <w:sz w:val="21"/>
          <w:szCs w:val="21"/>
        </w:rPr>
        <w:t>,</w:t>
      </w:r>
    </w:p>
    <w:p w14:paraId="6BD0DA9D">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anchor</w:t>
      </w:r>
      <w:r>
        <w:rPr>
          <w:rStyle w:val="11"/>
          <w:rFonts w:hint="eastAsia" w:ascii="宋体" w:hAnsi="宋体" w:eastAsia="宋体" w:cs="宋体"/>
          <w:sz w:val="21"/>
          <w:szCs w:val="21"/>
        </w:rPr>
        <w:t xml:space="preserve">: </w:t>
      </w:r>
      <w:r>
        <w:rPr>
          <w:rFonts w:hint="eastAsia" w:ascii="宋体" w:hAnsi="宋体" w:eastAsia="宋体" w:cs="宋体"/>
          <w:sz w:val="21"/>
          <w:szCs w:val="21"/>
        </w:rPr>
        <w:t>'right'</w:t>
      </w:r>
      <w:r>
        <w:rPr>
          <w:rStyle w:val="11"/>
          <w:rFonts w:hint="eastAsia" w:ascii="宋体" w:hAnsi="宋体" w:eastAsia="宋体" w:cs="宋体"/>
          <w:sz w:val="21"/>
          <w:szCs w:val="21"/>
        </w:rPr>
        <w:t>,</w:t>
      </w:r>
    </w:p>
    <w:p w14:paraId="3B4050BE">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contentType</w:t>
      </w:r>
      <w:r>
        <w:rPr>
          <w:rStyle w:val="11"/>
          <w:rFonts w:hint="eastAsia" w:ascii="宋体" w:hAnsi="宋体" w:eastAsia="宋体" w:cs="宋体"/>
          <w:sz w:val="21"/>
          <w:szCs w:val="21"/>
        </w:rPr>
        <w:t xml:space="preserve">: </w:t>
      </w:r>
      <w:r>
        <w:rPr>
          <w:rFonts w:hint="eastAsia" w:ascii="宋体" w:hAnsi="宋体" w:eastAsia="宋体" w:cs="宋体"/>
          <w:sz w:val="21"/>
          <w:szCs w:val="21"/>
        </w:rPr>
        <w:t>'content_transcript'</w:t>
      </w:r>
      <w:r>
        <w:rPr>
          <w:rStyle w:val="11"/>
          <w:rFonts w:hint="eastAsia" w:ascii="宋体" w:hAnsi="宋体" w:eastAsia="宋体" w:cs="宋体"/>
          <w:sz w:val="21"/>
          <w:szCs w:val="21"/>
        </w:rPr>
        <w:t xml:space="preserve">, </w:t>
      </w:r>
      <w:r>
        <w:rPr>
          <w:rFonts w:hint="eastAsia" w:ascii="宋体" w:hAnsi="宋体" w:eastAsia="宋体" w:cs="宋体"/>
          <w:sz w:val="21"/>
          <w:szCs w:val="21"/>
        </w:rPr>
        <w:t>// 先显示“生成中”或占位符</w:t>
      </w:r>
    </w:p>
    <w:p w14:paraId="7087C87D">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contentProps</w:t>
      </w:r>
      <w:r>
        <w:rPr>
          <w:rStyle w:val="11"/>
          <w:rFonts w:hint="eastAsia" w:ascii="宋体" w:hAnsi="宋体" w:eastAsia="宋体" w:cs="宋体"/>
          <w:sz w:val="21"/>
          <w:szCs w:val="21"/>
        </w:rPr>
        <w:t xml:space="preserve">: { </w:t>
      </w:r>
      <w:r>
        <w:rPr>
          <w:rFonts w:hint="eastAsia" w:ascii="宋体" w:hAnsi="宋体" w:eastAsia="宋体" w:cs="宋体"/>
          <w:sz w:val="21"/>
          <w:szCs w:val="21"/>
        </w:rPr>
        <w:t>taskId</w:t>
      </w:r>
      <w:r>
        <w:rPr>
          <w:rStyle w:val="11"/>
          <w:rFonts w:hint="eastAsia" w:ascii="宋体" w:hAnsi="宋体" w:eastAsia="宋体" w:cs="宋体"/>
          <w:sz w:val="21"/>
          <w:szCs w:val="21"/>
        </w:rPr>
        <w:t>: plan.</w:t>
      </w:r>
      <w:r>
        <w:rPr>
          <w:rFonts w:hint="eastAsia" w:ascii="宋体" w:hAnsi="宋体" w:eastAsia="宋体" w:cs="宋体"/>
          <w:sz w:val="21"/>
          <w:szCs w:val="21"/>
        </w:rPr>
        <w:t>focusedTask</w:t>
      </w:r>
      <w:r>
        <w:rPr>
          <w:rStyle w:val="11"/>
          <w:rFonts w:hint="eastAsia" w:ascii="宋体" w:hAnsi="宋体" w:eastAsia="宋体" w:cs="宋体"/>
          <w:sz w:val="21"/>
          <w:szCs w:val="21"/>
        </w:rPr>
        <w:t>.</w:t>
      </w:r>
      <w:r>
        <w:rPr>
          <w:rFonts w:hint="eastAsia" w:ascii="宋体" w:hAnsi="宋体" w:eastAsia="宋体" w:cs="宋体"/>
          <w:sz w:val="21"/>
          <w:szCs w:val="21"/>
        </w:rPr>
        <w:t>id</w:t>
      </w:r>
      <w:r>
        <w:rPr>
          <w:rStyle w:val="11"/>
          <w:rFonts w:hint="eastAsia" w:ascii="宋体" w:hAnsi="宋体" w:eastAsia="宋体" w:cs="宋体"/>
          <w:sz w:val="21"/>
          <w:szCs w:val="21"/>
        </w:rPr>
        <w:t xml:space="preserve"> },</w:t>
      </w:r>
    </w:p>
    <w:p w14:paraId="1B814FF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isOpen</w:t>
      </w:r>
      <w:r>
        <w:rPr>
          <w:rStyle w:val="11"/>
          <w:rFonts w:hint="eastAsia" w:ascii="宋体" w:hAnsi="宋体" w:eastAsia="宋体" w:cs="宋体"/>
          <w:sz w:val="21"/>
          <w:szCs w:val="21"/>
        </w:rPr>
        <w:t xml:space="preserve">: </w:t>
      </w:r>
      <w:r>
        <w:rPr>
          <w:rFonts w:hint="eastAsia" w:ascii="宋体" w:hAnsi="宋体" w:eastAsia="宋体" w:cs="宋体"/>
          <w:sz w:val="21"/>
          <w:szCs w:val="21"/>
        </w:rPr>
        <w:t>true</w:t>
      </w:r>
    </w:p>
    <w:p w14:paraId="4E48607D">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7B5E3A9A">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05A2AB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759E89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BCF4CBC">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状态变更2 (通知)</w:t>
      </w:r>
      <w:r>
        <w:rPr>
          <w:rFonts w:hint="eastAsia" w:ascii="宋体" w:hAnsi="宋体" w:eastAsia="宋体" w:cs="宋体"/>
          <w:sz w:val="21"/>
          <w:szCs w:val="21"/>
        </w:rPr>
        <w:t>：</w:t>
      </w:r>
    </w:p>
    <w:p w14:paraId="788EF506">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39487AF">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30F77DC">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C918E29">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348812D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E333884">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066A0AB">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17A2E10">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DC44276">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172618D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078A86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401870E">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 ui.notification 被更新</w:t>
      </w:r>
    </w:p>
    <w:p w14:paraId="0CC86E7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ui.</w:t>
      </w:r>
      <w:r>
        <w:rPr>
          <w:rFonts w:hint="eastAsia" w:ascii="宋体" w:hAnsi="宋体" w:eastAsia="宋体" w:cs="宋体"/>
          <w:sz w:val="21"/>
          <w:szCs w:val="21"/>
        </w:rPr>
        <w:t>notification</w:t>
      </w:r>
      <w:r>
        <w:rPr>
          <w:rStyle w:val="11"/>
          <w:rFonts w:hint="eastAsia" w:ascii="宋体" w:hAnsi="宋体" w:eastAsia="宋体" w:cs="宋体"/>
          <w:sz w:val="21"/>
          <w:szCs w:val="21"/>
        </w:rPr>
        <w:t xml:space="preserve"> = {</w:t>
      </w:r>
    </w:p>
    <w:p w14:paraId="6EB5CAC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type</w:t>
      </w:r>
      <w:r>
        <w:rPr>
          <w:rStyle w:val="11"/>
          <w:rFonts w:hint="eastAsia" w:ascii="宋体" w:hAnsi="宋体" w:eastAsia="宋体" w:cs="宋体"/>
          <w:sz w:val="21"/>
          <w:szCs w:val="21"/>
        </w:rPr>
        <w:t xml:space="preserve">: </w:t>
      </w:r>
      <w:r>
        <w:rPr>
          <w:rFonts w:hint="eastAsia" w:ascii="宋体" w:hAnsi="宋体" w:eastAsia="宋体" w:cs="宋体"/>
          <w:sz w:val="21"/>
          <w:szCs w:val="21"/>
        </w:rPr>
        <w:t>'loading'</w:t>
      </w:r>
      <w:r>
        <w:rPr>
          <w:rStyle w:val="11"/>
          <w:rFonts w:hint="eastAsia" w:ascii="宋体" w:hAnsi="宋体" w:eastAsia="宋体" w:cs="宋体"/>
          <w:sz w:val="21"/>
          <w:szCs w:val="21"/>
        </w:rPr>
        <w:t>,</w:t>
      </w:r>
    </w:p>
    <w:p w14:paraId="1BA1BA27">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title</w:t>
      </w:r>
      <w:r>
        <w:rPr>
          <w:rStyle w:val="11"/>
          <w:rFonts w:hint="eastAsia" w:ascii="宋体" w:hAnsi="宋体" w:eastAsia="宋体" w:cs="宋体"/>
          <w:sz w:val="21"/>
          <w:szCs w:val="21"/>
        </w:rPr>
        <w:t xml:space="preserve">: </w:t>
      </w:r>
      <w:r>
        <w:rPr>
          <w:rFonts w:hint="eastAsia" w:ascii="宋体" w:hAnsi="宋体" w:eastAsia="宋体" w:cs="宋体"/>
          <w:sz w:val="21"/>
          <w:szCs w:val="21"/>
        </w:rPr>
        <w:t>'正在生成讲解内容'</w:t>
      </w:r>
      <w:r>
        <w:rPr>
          <w:rStyle w:val="11"/>
          <w:rFonts w:hint="eastAsia" w:ascii="宋体" w:hAnsi="宋体" w:eastAsia="宋体" w:cs="宋体"/>
          <w:sz w:val="21"/>
          <w:szCs w:val="21"/>
        </w:rPr>
        <w:t>,</w:t>
      </w:r>
    </w:p>
    <w:p w14:paraId="39D1167E">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progress</w:t>
      </w:r>
      <w:r>
        <w:rPr>
          <w:rStyle w:val="11"/>
          <w:rFonts w:hint="eastAsia" w:ascii="宋体" w:hAnsi="宋体" w:eastAsia="宋体" w:cs="宋体"/>
          <w:sz w:val="21"/>
          <w:szCs w:val="21"/>
        </w:rPr>
        <w:t xml:space="preserve">: </w:t>
      </w:r>
      <w:r>
        <w:rPr>
          <w:rFonts w:hint="eastAsia" w:ascii="宋体" w:hAnsi="宋体" w:eastAsia="宋体" w:cs="宋体"/>
          <w:sz w:val="21"/>
          <w:szCs w:val="21"/>
        </w:rPr>
        <w:t>0</w:t>
      </w:r>
    </w:p>
    <w:p w14:paraId="0282AAA3">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189B60C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F77928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A35C7A5">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1D83D04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异步请求</w:t>
      </w:r>
      <w:r>
        <w:rPr>
          <w:rFonts w:hint="eastAsia" w:ascii="宋体" w:hAnsi="宋体" w:eastAsia="宋体" w:cs="宋体"/>
          <w:sz w:val="21"/>
          <w:szCs w:val="21"/>
        </w:rPr>
        <w:t>：向后端发起内容生成请求。</w:t>
      </w:r>
    </w:p>
    <w:p w14:paraId="684266C8">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305EFB73">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6E583F6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异步响应</w:t>
      </w:r>
      <w:r>
        <w:rPr>
          <w:rFonts w:hint="eastAsia" w:ascii="宋体" w:hAnsi="宋体" w:eastAsia="宋体" w:cs="宋体"/>
          <w:sz w:val="21"/>
          <w:szCs w:val="21"/>
        </w:rPr>
        <w:t xml:space="preserve">：收到后端响应，包含生成的内容数据 </w:t>
      </w:r>
      <w:r>
        <w:rPr>
          <w:rStyle w:val="11"/>
          <w:rFonts w:hint="eastAsia" w:ascii="宋体" w:hAnsi="宋体" w:eastAsia="宋体" w:cs="宋体"/>
          <w:sz w:val="21"/>
          <w:szCs w:val="21"/>
        </w:rPr>
        <w:t>contentData</w:t>
      </w:r>
      <w:r>
        <w:rPr>
          <w:rFonts w:hint="eastAsia" w:ascii="宋体" w:hAnsi="宋体" w:eastAsia="宋体" w:cs="宋体"/>
          <w:sz w:val="21"/>
          <w:szCs w:val="21"/>
        </w:rPr>
        <w:t>。</w:t>
      </w:r>
    </w:p>
    <w:p w14:paraId="76DC67CD">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6438D8DA">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76A6D28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状态变更3 (内容)</w:t>
      </w:r>
      <w:r>
        <w:rPr>
          <w:rFonts w:hint="eastAsia" w:ascii="宋体" w:hAnsi="宋体" w:eastAsia="宋体" w:cs="宋体"/>
          <w:sz w:val="21"/>
          <w:szCs w:val="21"/>
        </w:rPr>
        <w:t>：</w:t>
      </w:r>
    </w:p>
    <w:p w14:paraId="4BC310D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3B0DB8CA">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71E1214">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628871B">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EAD6B7E">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C39E005">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3066317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9C8CF88">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272C542">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043128FD">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4947FD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FAD33B4">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 content.currentPlaying 被更新</w:t>
      </w:r>
    </w:p>
    <w:p w14:paraId="0C65713A">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content.</w:t>
      </w:r>
      <w:r>
        <w:rPr>
          <w:rFonts w:hint="eastAsia" w:ascii="宋体" w:hAnsi="宋体" w:eastAsia="宋体" w:cs="宋体"/>
          <w:sz w:val="21"/>
          <w:szCs w:val="21"/>
        </w:rPr>
        <w:t>currentPlaying</w:t>
      </w:r>
      <w:r>
        <w:rPr>
          <w:rStyle w:val="11"/>
          <w:rFonts w:hint="eastAsia" w:ascii="宋体" w:hAnsi="宋体" w:eastAsia="宋体" w:cs="宋体"/>
          <w:sz w:val="21"/>
          <w:szCs w:val="21"/>
        </w:rPr>
        <w:t xml:space="preserve"> = {</w:t>
      </w:r>
    </w:p>
    <w:p w14:paraId="3A88CBEC">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contentId</w:t>
      </w:r>
      <w:r>
        <w:rPr>
          <w:rStyle w:val="11"/>
          <w:rFonts w:hint="eastAsia" w:ascii="宋体" w:hAnsi="宋体" w:eastAsia="宋体" w:cs="宋体"/>
          <w:sz w:val="21"/>
          <w:szCs w:val="21"/>
        </w:rPr>
        <w:t>: contentData.</w:t>
      </w:r>
      <w:r>
        <w:rPr>
          <w:rFonts w:hint="eastAsia" w:ascii="宋体" w:hAnsi="宋体" w:eastAsia="宋体" w:cs="宋体"/>
          <w:sz w:val="21"/>
          <w:szCs w:val="21"/>
        </w:rPr>
        <w:t>id</w:t>
      </w:r>
      <w:r>
        <w:rPr>
          <w:rStyle w:val="11"/>
          <w:rFonts w:hint="eastAsia" w:ascii="宋体" w:hAnsi="宋体" w:eastAsia="宋体" w:cs="宋体"/>
          <w:sz w:val="21"/>
          <w:szCs w:val="21"/>
        </w:rPr>
        <w:t>,</w:t>
      </w:r>
    </w:p>
    <w:p w14:paraId="5DD87C06">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associatedTaskId</w:t>
      </w:r>
      <w:r>
        <w:rPr>
          <w:rStyle w:val="11"/>
          <w:rFonts w:hint="eastAsia" w:ascii="宋体" w:hAnsi="宋体" w:eastAsia="宋体" w:cs="宋体"/>
          <w:sz w:val="21"/>
          <w:szCs w:val="21"/>
        </w:rPr>
        <w:t>: plan.</w:t>
      </w:r>
      <w:r>
        <w:rPr>
          <w:rFonts w:hint="eastAsia" w:ascii="宋体" w:hAnsi="宋体" w:eastAsia="宋体" w:cs="宋体"/>
          <w:sz w:val="21"/>
          <w:szCs w:val="21"/>
        </w:rPr>
        <w:t>focusedTask</w:t>
      </w:r>
      <w:r>
        <w:rPr>
          <w:rStyle w:val="11"/>
          <w:rFonts w:hint="eastAsia" w:ascii="宋体" w:hAnsi="宋体" w:eastAsia="宋体" w:cs="宋体"/>
          <w:sz w:val="21"/>
          <w:szCs w:val="21"/>
        </w:rPr>
        <w:t>.</w:t>
      </w:r>
      <w:r>
        <w:rPr>
          <w:rFonts w:hint="eastAsia" w:ascii="宋体" w:hAnsi="宋体" w:eastAsia="宋体" w:cs="宋体"/>
          <w:sz w:val="21"/>
          <w:szCs w:val="21"/>
        </w:rPr>
        <w:t>id</w:t>
      </w:r>
      <w:r>
        <w:rPr>
          <w:rStyle w:val="11"/>
          <w:rFonts w:hint="eastAsia" w:ascii="宋体" w:hAnsi="宋体" w:eastAsia="宋体" w:cs="宋体"/>
          <w:sz w:val="21"/>
          <w:szCs w:val="21"/>
        </w:rPr>
        <w:t>,</w:t>
      </w:r>
    </w:p>
    <w:p w14:paraId="271937B5">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state</w:t>
      </w:r>
      <w:r>
        <w:rPr>
          <w:rStyle w:val="11"/>
          <w:rFonts w:hint="eastAsia" w:ascii="宋体" w:hAnsi="宋体" w:eastAsia="宋体" w:cs="宋体"/>
          <w:sz w:val="21"/>
          <w:szCs w:val="21"/>
        </w:rPr>
        <w:t xml:space="preserve">: </w:t>
      </w:r>
      <w:r>
        <w:rPr>
          <w:rFonts w:hint="eastAsia" w:ascii="宋体" w:hAnsi="宋体" w:eastAsia="宋体" w:cs="宋体"/>
          <w:sz w:val="21"/>
          <w:szCs w:val="21"/>
        </w:rPr>
        <w:t>'buffering'</w:t>
      </w:r>
    </w:p>
    <w:p w14:paraId="2608A392">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r>
        <w:rPr>
          <w:rFonts w:hint="eastAsia" w:ascii="宋体" w:hAnsi="宋体" w:eastAsia="宋体" w:cs="宋体"/>
          <w:sz w:val="21"/>
          <w:szCs w:val="21"/>
        </w:rPr>
        <w:t>// 播放器开始缓冲</w:t>
      </w:r>
    </w:p>
    <w:p w14:paraId="2156F309">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35D0E96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2B8240E">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E205E2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状态变更4 (面板内容更新)</w:t>
      </w:r>
      <w:r>
        <w:rPr>
          <w:rFonts w:hint="eastAsia" w:ascii="宋体" w:hAnsi="宋体" w:eastAsia="宋体" w:cs="宋体"/>
          <w:sz w:val="21"/>
          <w:szCs w:val="21"/>
        </w:rPr>
        <w:t>：</w:t>
      </w:r>
    </w:p>
    <w:p w14:paraId="5406CD16">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B24E5E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799C084">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D95DDE6">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6C10868">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0CA7C9EF">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D959792">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1834F3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26837FBE">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2D970373">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E02242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1323BEB">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 找到刚才打开的面板，更新其内容类型和属性const</w:t>
      </w:r>
      <w:r>
        <w:rPr>
          <w:rStyle w:val="11"/>
          <w:rFonts w:hint="eastAsia" w:ascii="宋体" w:hAnsi="宋体" w:eastAsia="宋体" w:cs="宋体"/>
          <w:sz w:val="21"/>
          <w:szCs w:val="21"/>
        </w:rPr>
        <w:t xml:space="preserve"> panel = ui.</w:t>
      </w:r>
      <w:r>
        <w:rPr>
          <w:rFonts w:hint="eastAsia" w:ascii="宋体" w:hAnsi="宋体" w:eastAsia="宋体" w:cs="宋体"/>
          <w:sz w:val="21"/>
          <w:szCs w:val="21"/>
        </w:rPr>
        <w:t>globalPanels</w:t>
      </w:r>
      <w:r>
        <w:rPr>
          <w:rStyle w:val="11"/>
          <w:rFonts w:hint="eastAsia" w:ascii="宋体" w:hAnsi="宋体" w:eastAsia="宋体" w:cs="宋体"/>
          <w:sz w:val="21"/>
          <w:szCs w:val="21"/>
        </w:rPr>
        <w:t>.</w:t>
      </w:r>
      <w:r>
        <w:rPr>
          <w:rFonts w:hint="eastAsia" w:ascii="宋体" w:hAnsi="宋体" w:eastAsia="宋体" w:cs="宋体"/>
          <w:sz w:val="21"/>
          <w:szCs w:val="21"/>
        </w:rPr>
        <w:t>find</w:t>
      </w:r>
      <w:r>
        <w:rPr>
          <w:rStyle w:val="11"/>
          <w:rFonts w:hint="eastAsia" w:ascii="宋体" w:hAnsi="宋体" w:eastAsia="宋体" w:cs="宋体"/>
          <w:sz w:val="21"/>
          <w:szCs w:val="21"/>
        </w:rPr>
        <w:t>(</w:t>
      </w:r>
      <w:r>
        <w:rPr>
          <w:rFonts w:hint="eastAsia" w:ascii="宋体" w:hAnsi="宋体" w:eastAsia="宋体" w:cs="宋体"/>
          <w:sz w:val="21"/>
          <w:szCs w:val="21"/>
        </w:rPr>
        <w:t>p =&gt;</w:t>
      </w:r>
      <w:r>
        <w:rPr>
          <w:rStyle w:val="11"/>
          <w:rFonts w:hint="eastAsia" w:ascii="宋体" w:hAnsi="宋体" w:eastAsia="宋体" w:cs="宋体"/>
          <w:sz w:val="21"/>
          <w:szCs w:val="21"/>
        </w:rPr>
        <w:t xml:space="preserve"> p.</w:t>
      </w:r>
      <w:r>
        <w:rPr>
          <w:rFonts w:hint="eastAsia" w:ascii="宋体" w:hAnsi="宋体" w:eastAsia="宋体" w:cs="宋体"/>
          <w:sz w:val="21"/>
          <w:szCs w:val="21"/>
        </w:rPr>
        <w:t>id</w:t>
      </w:r>
      <w:r>
        <w:rPr>
          <w:rStyle w:val="11"/>
          <w:rFonts w:hint="eastAsia" w:ascii="宋体" w:hAnsi="宋体" w:eastAsia="宋体" w:cs="宋体"/>
          <w:sz w:val="21"/>
          <w:szCs w:val="21"/>
        </w:rPr>
        <w:t xml:space="preserve"> === </w:t>
      </w:r>
      <w:r>
        <w:rPr>
          <w:rFonts w:hint="eastAsia" w:ascii="宋体" w:hAnsi="宋体" w:eastAsia="宋体" w:cs="宋体"/>
          <w:sz w:val="21"/>
          <w:szCs w:val="21"/>
        </w:rPr>
        <w:t>'help_panel'</w:t>
      </w:r>
      <w:r>
        <w:rPr>
          <w:rStyle w:val="11"/>
          <w:rFonts w:hint="eastAsia" w:ascii="宋体" w:hAnsi="宋体" w:eastAsia="宋体" w:cs="宋体"/>
          <w:sz w:val="21"/>
          <w:szCs w:val="21"/>
        </w:rPr>
        <w:t>);</w:t>
      </w:r>
      <w:r>
        <w:rPr>
          <w:rFonts w:hint="eastAsia" w:ascii="宋体" w:hAnsi="宋体" w:eastAsia="宋体" w:cs="宋体"/>
          <w:sz w:val="21"/>
          <w:szCs w:val="21"/>
        </w:rPr>
        <w:t>if</w:t>
      </w:r>
      <w:r>
        <w:rPr>
          <w:rStyle w:val="11"/>
          <w:rFonts w:hint="eastAsia" w:ascii="宋体" w:hAnsi="宋体" w:eastAsia="宋体" w:cs="宋体"/>
          <w:sz w:val="21"/>
          <w:szCs w:val="21"/>
        </w:rPr>
        <w:t xml:space="preserve"> (panel) {</w:t>
      </w:r>
    </w:p>
    <w:p w14:paraId="296374C6">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panel.</w:t>
      </w:r>
      <w:r>
        <w:rPr>
          <w:rFonts w:hint="eastAsia" w:ascii="宋体" w:hAnsi="宋体" w:eastAsia="宋体" w:cs="宋体"/>
          <w:sz w:val="21"/>
          <w:szCs w:val="21"/>
        </w:rPr>
        <w:t>contentType</w:t>
      </w:r>
      <w:r>
        <w:rPr>
          <w:rStyle w:val="11"/>
          <w:rFonts w:hint="eastAsia" w:ascii="宋体" w:hAnsi="宋体" w:eastAsia="宋体" w:cs="宋体"/>
          <w:sz w:val="21"/>
          <w:szCs w:val="21"/>
        </w:rPr>
        <w:t xml:space="preserve"> = </w:t>
      </w:r>
      <w:r>
        <w:rPr>
          <w:rFonts w:hint="eastAsia" w:ascii="宋体" w:hAnsi="宋体" w:eastAsia="宋体" w:cs="宋体"/>
          <w:sz w:val="21"/>
          <w:szCs w:val="21"/>
        </w:rPr>
        <w:t>'content_transcript'</w:t>
      </w:r>
      <w:r>
        <w:rPr>
          <w:rStyle w:val="11"/>
          <w:rFonts w:hint="eastAsia" w:ascii="宋体" w:hAnsi="宋体" w:eastAsia="宋体" w:cs="宋体"/>
          <w:sz w:val="21"/>
          <w:szCs w:val="21"/>
        </w:rPr>
        <w:t>;</w:t>
      </w:r>
    </w:p>
    <w:p w14:paraId="6CCD55F0">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panel.</w:t>
      </w:r>
      <w:r>
        <w:rPr>
          <w:rFonts w:hint="eastAsia" w:ascii="宋体" w:hAnsi="宋体" w:eastAsia="宋体" w:cs="宋体"/>
          <w:sz w:val="21"/>
          <w:szCs w:val="21"/>
        </w:rPr>
        <w:t>contentProps</w:t>
      </w:r>
      <w:r>
        <w:rPr>
          <w:rStyle w:val="11"/>
          <w:rFonts w:hint="eastAsia" w:ascii="宋体" w:hAnsi="宋体" w:eastAsia="宋体" w:cs="宋体"/>
          <w:sz w:val="21"/>
          <w:szCs w:val="21"/>
        </w:rPr>
        <w:t xml:space="preserve"> = { </w:t>
      </w:r>
      <w:r>
        <w:rPr>
          <w:rFonts w:hint="eastAsia" w:ascii="宋体" w:hAnsi="宋体" w:eastAsia="宋体" w:cs="宋体"/>
          <w:sz w:val="21"/>
          <w:szCs w:val="21"/>
        </w:rPr>
        <w:t>content</w:t>
      </w:r>
      <w:r>
        <w:rPr>
          <w:rStyle w:val="11"/>
          <w:rFonts w:hint="eastAsia" w:ascii="宋体" w:hAnsi="宋体" w:eastAsia="宋体" w:cs="宋体"/>
          <w:sz w:val="21"/>
          <w:szCs w:val="21"/>
        </w:rPr>
        <w:t>: contentData };</w:t>
      </w:r>
    </w:p>
    <w:p w14:paraId="0EEEAD0A">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2F07DFEA">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469FFA44">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CE4C50C">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55719E3E">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状态变更5 (通知更新)</w:t>
      </w:r>
      <w:r>
        <w:rPr>
          <w:rFonts w:hint="eastAsia" w:ascii="宋体" w:hAnsi="宋体" w:eastAsia="宋体" w:cs="宋体"/>
          <w:sz w:val="21"/>
          <w:szCs w:val="21"/>
        </w:rPr>
        <w:t>：</w:t>
      </w:r>
    </w:p>
    <w:p w14:paraId="2D79BD6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77A0DDBD">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B1F4CDD">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14295DFF">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3FB985A8">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3C185770">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6E8D9AD1">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CA2467C">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797A041">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4946A2A7">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580C91A4">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7313D45E">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ui.</w:t>
      </w:r>
      <w:r>
        <w:rPr>
          <w:rFonts w:hint="eastAsia" w:ascii="宋体" w:hAnsi="宋体" w:eastAsia="宋体" w:cs="宋体"/>
          <w:sz w:val="21"/>
          <w:szCs w:val="21"/>
        </w:rPr>
        <w:t>notification</w:t>
      </w:r>
      <w:r>
        <w:rPr>
          <w:rStyle w:val="11"/>
          <w:rFonts w:hint="eastAsia" w:ascii="宋体" w:hAnsi="宋体" w:eastAsia="宋体" w:cs="宋体"/>
          <w:sz w:val="21"/>
          <w:szCs w:val="21"/>
        </w:rPr>
        <w:t xml:space="preserve"> = {</w:t>
      </w:r>
    </w:p>
    <w:p w14:paraId="40014BA9">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type</w:t>
      </w:r>
      <w:r>
        <w:rPr>
          <w:rStyle w:val="11"/>
          <w:rFonts w:hint="eastAsia" w:ascii="宋体" w:hAnsi="宋体" w:eastAsia="宋体" w:cs="宋体"/>
          <w:sz w:val="21"/>
          <w:szCs w:val="21"/>
        </w:rPr>
        <w:t xml:space="preserve">: </w:t>
      </w:r>
      <w:r>
        <w:rPr>
          <w:rFonts w:hint="eastAsia" w:ascii="宋体" w:hAnsi="宋体" w:eastAsia="宋体" w:cs="宋体"/>
          <w:sz w:val="21"/>
          <w:szCs w:val="21"/>
        </w:rPr>
        <w:t>'success'</w:t>
      </w:r>
      <w:r>
        <w:rPr>
          <w:rStyle w:val="11"/>
          <w:rFonts w:hint="eastAsia" w:ascii="宋体" w:hAnsi="宋体" w:eastAsia="宋体" w:cs="宋体"/>
          <w:sz w:val="21"/>
          <w:szCs w:val="21"/>
        </w:rPr>
        <w:t>,</w:t>
      </w:r>
    </w:p>
    <w:p w14:paraId="2E9340BD">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title</w:t>
      </w:r>
      <w:r>
        <w:rPr>
          <w:rStyle w:val="11"/>
          <w:rFonts w:hint="eastAsia" w:ascii="宋体" w:hAnsi="宋体" w:eastAsia="宋体" w:cs="宋体"/>
          <w:sz w:val="21"/>
          <w:szCs w:val="21"/>
        </w:rPr>
        <w:t xml:space="preserve">: </w:t>
      </w:r>
      <w:r>
        <w:rPr>
          <w:rFonts w:hint="eastAsia" w:ascii="宋体" w:hAnsi="宋体" w:eastAsia="宋体" w:cs="宋体"/>
          <w:sz w:val="21"/>
          <w:szCs w:val="21"/>
        </w:rPr>
        <w:t>'讲解内容已就绪'</w:t>
      </w:r>
      <w:r>
        <w:rPr>
          <w:rStyle w:val="11"/>
          <w:rFonts w:hint="eastAsia" w:ascii="宋体" w:hAnsi="宋体" w:eastAsia="宋体" w:cs="宋体"/>
          <w:sz w:val="21"/>
          <w:szCs w:val="21"/>
        </w:rPr>
        <w:t>,</w:t>
      </w:r>
    </w:p>
    <w:p w14:paraId="35CF3EE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action</w:t>
      </w:r>
      <w:r>
        <w:rPr>
          <w:rStyle w:val="11"/>
          <w:rFonts w:hint="eastAsia" w:ascii="宋体" w:hAnsi="宋体" w:eastAsia="宋体" w:cs="宋体"/>
          <w:sz w:val="21"/>
          <w:szCs w:val="21"/>
        </w:rPr>
        <w:t xml:space="preserve">: { </w:t>
      </w:r>
      <w:r>
        <w:rPr>
          <w:rFonts w:hint="eastAsia" w:ascii="宋体" w:hAnsi="宋体" w:eastAsia="宋体" w:cs="宋体"/>
          <w:sz w:val="21"/>
          <w:szCs w:val="21"/>
        </w:rPr>
        <w:t>label</w:t>
      </w:r>
      <w:r>
        <w:rPr>
          <w:rStyle w:val="11"/>
          <w:rFonts w:hint="eastAsia" w:ascii="宋体" w:hAnsi="宋体" w:eastAsia="宋体" w:cs="宋体"/>
          <w:sz w:val="21"/>
          <w:szCs w:val="21"/>
        </w:rPr>
        <w:t xml:space="preserve">: </w:t>
      </w:r>
      <w:r>
        <w:rPr>
          <w:rFonts w:hint="eastAsia" w:ascii="宋体" w:hAnsi="宋体" w:eastAsia="宋体" w:cs="宋体"/>
          <w:sz w:val="21"/>
          <w:szCs w:val="21"/>
        </w:rPr>
        <w:t>'播放'</w:t>
      </w:r>
      <w:r>
        <w:rPr>
          <w:rStyle w:val="11"/>
          <w:rFonts w:hint="eastAsia" w:ascii="宋体" w:hAnsi="宋体" w:eastAsia="宋体" w:cs="宋体"/>
          <w:sz w:val="21"/>
          <w:szCs w:val="21"/>
        </w:rPr>
        <w:t xml:space="preserve">, </w:t>
      </w:r>
      <w:r>
        <w:rPr>
          <w:rFonts w:hint="eastAsia" w:ascii="宋体" w:hAnsi="宋体" w:eastAsia="宋体" w:cs="宋体"/>
          <w:sz w:val="21"/>
          <w:szCs w:val="21"/>
        </w:rPr>
        <w:t>callback</w:t>
      </w:r>
      <w:r>
        <w:rPr>
          <w:rStyle w:val="11"/>
          <w:rFonts w:hint="eastAsia" w:ascii="宋体" w:hAnsi="宋体" w:eastAsia="宋体" w:cs="宋体"/>
          <w:sz w:val="21"/>
          <w:szCs w:val="21"/>
        </w:rPr>
        <w:t xml:space="preserve">: </w:t>
      </w:r>
      <w:r>
        <w:rPr>
          <w:rFonts w:hint="eastAsia" w:ascii="宋体" w:hAnsi="宋体" w:eastAsia="宋体" w:cs="宋体"/>
          <w:sz w:val="21"/>
          <w:szCs w:val="21"/>
        </w:rPr>
        <w:t>() =&gt;</w:t>
      </w:r>
      <w:r>
        <w:rPr>
          <w:rStyle w:val="11"/>
          <w:rFonts w:hint="eastAsia" w:ascii="宋体" w:hAnsi="宋体" w:eastAsia="宋体" w:cs="宋体"/>
          <w:sz w:val="21"/>
          <w:szCs w:val="21"/>
        </w:rPr>
        <w:t xml:space="preserve"> { </w:t>
      </w:r>
      <w:r>
        <w:rPr>
          <w:rFonts w:hint="eastAsia" w:ascii="宋体" w:hAnsi="宋体" w:eastAsia="宋体" w:cs="宋体"/>
          <w:sz w:val="21"/>
          <w:szCs w:val="21"/>
        </w:rPr>
        <w:t>/* 触发播放 */</w:t>
      </w:r>
      <w:r>
        <w:rPr>
          <w:rStyle w:val="11"/>
          <w:rFonts w:hint="eastAsia" w:ascii="宋体" w:hAnsi="宋体" w:eastAsia="宋体" w:cs="宋体"/>
          <w:sz w:val="21"/>
          <w:szCs w:val="21"/>
        </w:rPr>
        <w:t xml:space="preserve"> } }</w:t>
      </w:r>
    </w:p>
    <w:p w14:paraId="2C593FB4">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22E46639">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63F9DBB2">
      <w:pPr>
        <w:keepNext w:val="0"/>
        <w:keepLines w:val="0"/>
        <w:widowControl/>
        <w:numPr>
          <w:ilvl w:val="0"/>
          <w:numId w:val="7"/>
        </w:numPr>
        <w:suppressLineNumbers w:val="0"/>
        <w:spacing w:before="0" w:beforeAutospacing="1" w:after="0" w:afterAutospacing="1"/>
        <w:ind w:left="7928" w:hanging="360"/>
        <w:rPr>
          <w:rFonts w:hint="eastAsia" w:ascii="宋体" w:hAnsi="宋体" w:eastAsia="宋体" w:cs="宋体"/>
          <w:sz w:val="21"/>
          <w:szCs w:val="21"/>
        </w:rPr>
      </w:pPr>
    </w:p>
    <w:p w14:paraId="16709429">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1A18FEAA">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UI渲染</w:t>
      </w:r>
      <w:r>
        <w:rPr>
          <w:rFonts w:hint="eastAsia" w:ascii="宋体" w:hAnsi="宋体" w:eastAsia="宋体" w:cs="宋体"/>
          <w:sz w:val="21"/>
          <w:szCs w:val="21"/>
        </w:rPr>
        <w:t>：</w:t>
      </w:r>
      <w:r>
        <w:rPr>
          <w:rStyle w:val="11"/>
          <w:rFonts w:hint="eastAsia" w:ascii="宋体" w:hAnsi="宋体" w:eastAsia="宋体" w:cs="宋体"/>
          <w:sz w:val="21"/>
          <w:szCs w:val="21"/>
        </w:rPr>
        <w:t>GlobalPanel</w:t>
      </w:r>
      <w:r>
        <w:rPr>
          <w:rFonts w:hint="eastAsia" w:ascii="宋体" w:hAnsi="宋体" w:eastAsia="宋体" w:cs="宋体"/>
          <w:sz w:val="21"/>
          <w:szCs w:val="21"/>
        </w:rPr>
        <w:t xml:space="preserve">组件根据新的 </w:t>
      </w:r>
      <w:r>
        <w:rPr>
          <w:rStyle w:val="11"/>
          <w:rFonts w:hint="eastAsia" w:ascii="宋体" w:hAnsi="宋体" w:eastAsia="宋体" w:cs="宋体"/>
          <w:sz w:val="21"/>
          <w:szCs w:val="21"/>
        </w:rPr>
        <w:t>contentType</w:t>
      </w:r>
      <w:r>
        <w:rPr>
          <w:rFonts w:hint="eastAsia" w:ascii="宋体" w:hAnsi="宋体" w:eastAsia="宋体" w:cs="宋体"/>
          <w:sz w:val="21"/>
          <w:szCs w:val="21"/>
        </w:rPr>
        <w:t xml:space="preserve">和 </w:t>
      </w:r>
      <w:r>
        <w:rPr>
          <w:rStyle w:val="11"/>
          <w:rFonts w:hint="eastAsia" w:ascii="宋体" w:hAnsi="宋体" w:eastAsia="宋体" w:cs="宋体"/>
          <w:sz w:val="21"/>
          <w:szCs w:val="21"/>
        </w:rPr>
        <w:t>contentProps</w:t>
      </w:r>
      <w:r>
        <w:rPr>
          <w:rFonts w:hint="eastAsia" w:ascii="宋体" w:hAnsi="宋体" w:eastAsia="宋体" w:cs="宋体"/>
          <w:sz w:val="21"/>
          <w:szCs w:val="21"/>
        </w:rPr>
        <w:t>渲染讲解文稿。</w:t>
      </w:r>
      <w:r>
        <w:rPr>
          <w:rStyle w:val="11"/>
          <w:rFonts w:hint="eastAsia" w:ascii="宋体" w:hAnsi="宋体" w:eastAsia="宋体" w:cs="宋体"/>
          <w:sz w:val="21"/>
          <w:szCs w:val="21"/>
        </w:rPr>
        <w:t>ContentPlayer</w:t>
      </w:r>
      <w:r>
        <w:rPr>
          <w:rFonts w:hint="eastAsia" w:ascii="宋体" w:hAnsi="宋体" w:eastAsia="宋体" w:cs="宋体"/>
          <w:sz w:val="21"/>
          <w:szCs w:val="21"/>
        </w:rPr>
        <w:t xml:space="preserve">组件根据 </w:t>
      </w:r>
      <w:r>
        <w:rPr>
          <w:rStyle w:val="11"/>
          <w:rFonts w:hint="eastAsia" w:ascii="宋体" w:hAnsi="宋体" w:eastAsia="宋体" w:cs="宋体"/>
          <w:sz w:val="21"/>
          <w:szCs w:val="21"/>
        </w:rPr>
        <w:t>content.currentPlaying.state</w:t>
      </w:r>
      <w:r>
        <w:rPr>
          <w:rFonts w:hint="eastAsia" w:ascii="宋体" w:hAnsi="宋体" w:eastAsia="宋体" w:cs="宋体"/>
          <w:sz w:val="21"/>
          <w:szCs w:val="21"/>
        </w:rPr>
        <w:t>进入播放状态。</w:t>
      </w:r>
      <w:r>
        <w:rPr>
          <w:rStyle w:val="11"/>
          <w:rFonts w:hint="eastAsia" w:ascii="宋体" w:hAnsi="宋体" w:eastAsia="宋体" w:cs="宋体"/>
          <w:sz w:val="21"/>
          <w:szCs w:val="21"/>
        </w:rPr>
        <w:t>GlobalNotification</w:t>
      </w:r>
      <w:r>
        <w:rPr>
          <w:rFonts w:hint="eastAsia" w:ascii="宋体" w:hAnsi="宋体" w:eastAsia="宋体" w:cs="宋体"/>
          <w:sz w:val="21"/>
          <w:szCs w:val="21"/>
        </w:rPr>
        <w:t>显示成功提示。</w:t>
      </w:r>
    </w:p>
    <w:p w14:paraId="5AEC8505">
      <w:pPr>
        <w:keepNext w:val="0"/>
        <w:keepLines w:val="0"/>
        <w:widowControl/>
        <w:numPr>
          <w:ilvl w:val="0"/>
          <w:numId w:val="7"/>
        </w:numPr>
        <w:suppressLineNumbers w:val="0"/>
        <w:spacing w:before="0" w:beforeAutospacing="1" w:after="0" w:afterAutospacing="1"/>
        <w:ind w:left="1440" w:hanging="360"/>
        <w:rPr>
          <w:rFonts w:hint="eastAsia" w:ascii="宋体" w:hAnsi="宋体" w:eastAsia="宋体" w:cs="宋体"/>
          <w:sz w:val="21"/>
          <w:szCs w:val="21"/>
        </w:rPr>
      </w:pPr>
    </w:p>
    <w:p w14:paraId="5145BC1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场景二：PIOPPE引擎触发“诊断后建议”介入</w:t>
      </w:r>
      <w:r>
        <w:rPr>
          <w:rFonts w:hint="eastAsia" w:ascii="宋体" w:hAnsi="宋体" w:eastAsia="宋体" w:cs="宋体"/>
          <w:sz w:val="21"/>
          <w:szCs w:val="21"/>
        </w:rPr>
        <w:t xml:space="preserve"> </w:t>
      </w:r>
    </w:p>
    <w:p w14:paraId="30F45BBC">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2139373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状态监听</w:t>
      </w:r>
      <w:r>
        <w:rPr>
          <w:rFonts w:hint="eastAsia" w:ascii="宋体" w:hAnsi="宋体" w:eastAsia="宋体" w:cs="宋体"/>
          <w:sz w:val="21"/>
          <w:szCs w:val="21"/>
        </w:rPr>
        <w:t>：</w:t>
      </w:r>
      <w:r>
        <w:rPr>
          <w:rStyle w:val="11"/>
          <w:rFonts w:hint="eastAsia" w:ascii="宋体" w:hAnsi="宋体" w:eastAsia="宋体" w:cs="宋体"/>
          <w:sz w:val="21"/>
          <w:szCs w:val="21"/>
        </w:rPr>
        <w:t>PIOPPERulesEngine</w:t>
      </w:r>
      <w:r>
        <w:rPr>
          <w:rFonts w:hint="eastAsia" w:ascii="宋体" w:hAnsi="宋体" w:eastAsia="宋体" w:cs="宋体"/>
          <w:sz w:val="21"/>
          <w:szCs w:val="21"/>
        </w:rPr>
        <w:t xml:space="preserve">监听 </w:t>
      </w:r>
      <w:r>
        <w:rPr>
          <w:rStyle w:val="11"/>
          <w:rFonts w:hint="eastAsia" w:ascii="宋体" w:hAnsi="宋体" w:eastAsia="宋体" w:cs="宋体"/>
          <w:sz w:val="21"/>
          <w:szCs w:val="21"/>
        </w:rPr>
        <w:t>diagnosis.focusedDiagnosisItemId</w:t>
      </w:r>
      <w:r>
        <w:rPr>
          <w:rFonts w:hint="eastAsia" w:ascii="宋体" w:hAnsi="宋体" w:eastAsia="宋体" w:cs="宋体"/>
          <w:sz w:val="21"/>
          <w:szCs w:val="21"/>
        </w:rPr>
        <w:t>的变化。</w:t>
      </w:r>
    </w:p>
    <w:p w14:paraId="04FE8950">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020B15C8">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2A749C69">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规则匹配</w:t>
      </w:r>
      <w:r>
        <w:rPr>
          <w:rFonts w:hint="eastAsia" w:ascii="宋体" w:hAnsi="宋体" w:eastAsia="宋体" w:cs="宋体"/>
          <w:sz w:val="21"/>
          <w:szCs w:val="21"/>
        </w:rPr>
        <w:t xml:space="preserve">：当 </w:t>
      </w:r>
      <w:r>
        <w:rPr>
          <w:rStyle w:val="11"/>
          <w:rFonts w:hint="eastAsia" w:ascii="宋体" w:hAnsi="宋体" w:eastAsia="宋体" w:cs="宋体"/>
          <w:sz w:val="21"/>
          <w:szCs w:val="21"/>
        </w:rPr>
        <w:t>diagnosis.currentReport</w:t>
      </w:r>
      <w:r>
        <w:rPr>
          <w:rFonts w:hint="eastAsia" w:ascii="宋体" w:hAnsi="宋体" w:eastAsia="宋体" w:cs="宋体"/>
          <w:sz w:val="21"/>
          <w:szCs w:val="21"/>
        </w:rPr>
        <w:t xml:space="preserve">存在且 </w:t>
      </w:r>
      <w:r>
        <w:rPr>
          <w:rStyle w:val="11"/>
          <w:rFonts w:hint="eastAsia" w:ascii="宋体" w:hAnsi="宋体" w:eastAsia="宋体" w:cs="宋体"/>
          <w:sz w:val="21"/>
          <w:szCs w:val="21"/>
        </w:rPr>
        <w:t>diagnosis.focusedDiagnosisItemId</w:t>
      </w:r>
      <w:r>
        <w:rPr>
          <w:rFonts w:hint="eastAsia" w:ascii="宋体" w:hAnsi="宋体" w:eastAsia="宋体" w:cs="宋体"/>
          <w:sz w:val="21"/>
          <w:szCs w:val="21"/>
        </w:rPr>
        <w:t>发生变化（用户点击了某个诊断条目）时，规则引擎被触发。</w:t>
      </w:r>
    </w:p>
    <w:p w14:paraId="1D761F50">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3DB77216">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01525003">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决策逻辑</w:t>
      </w:r>
      <w:r>
        <w:rPr>
          <w:rFonts w:hint="eastAsia" w:ascii="宋体" w:hAnsi="宋体" w:eastAsia="宋体" w:cs="宋体"/>
          <w:sz w:val="21"/>
          <w:szCs w:val="21"/>
        </w:rPr>
        <w:t>：引擎根据聚焦的诊断条目ID，查询其关联的知识点和任务，生成个性化的建议（如“建议你通过这个训练巩固此知识点”）。</w:t>
      </w:r>
    </w:p>
    <w:p w14:paraId="0BE8AFC7">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00F6B38B">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5F99B7FC">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w:t>
      </w:r>
      <w:r>
        <w:rPr>
          <w:rFonts w:hint="eastAsia" w:ascii="宋体" w:hAnsi="宋体" w:eastAsia="宋体" w:cs="宋体"/>
          <w:sz w:val="21"/>
          <w:szCs w:val="21"/>
        </w:rPr>
        <w:t>：</w:t>
      </w:r>
    </w:p>
    <w:p w14:paraId="660396DC">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27E110E1">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60EAF38D">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4D9DB56">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005152A4">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7FA3C037">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E43D902">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12585E47">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3C4AB3AB">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3FCDEE98">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77C15E42">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33DCFF71">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 ui.piopeeIntervention 被更新</w:t>
      </w:r>
    </w:p>
    <w:p w14:paraId="6E1966F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ui.</w:t>
      </w:r>
      <w:r>
        <w:rPr>
          <w:rFonts w:hint="eastAsia" w:ascii="宋体" w:hAnsi="宋体" w:eastAsia="宋体" w:cs="宋体"/>
          <w:sz w:val="21"/>
          <w:szCs w:val="21"/>
        </w:rPr>
        <w:t>piopeeIntervention</w:t>
      </w:r>
      <w:r>
        <w:rPr>
          <w:rStyle w:val="11"/>
          <w:rFonts w:hint="eastAsia" w:ascii="宋体" w:hAnsi="宋体" w:eastAsia="宋体" w:cs="宋体"/>
          <w:sz w:val="21"/>
          <w:szCs w:val="21"/>
        </w:rPr>
        <w:t xml:space="preserve"> = {</w:t>
      </w:r>
    </w:p>
    <w:p w14:paraId="0ABD95DA">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isVisible</w:t>
      </w:r>
      <w:r>
        <w:rPr>
          <w:rStyle w:val="11"/>
          <w:rFonts w:hint="eastAsia" w:ascii="宋体" w:hAnsi="宋体" w:eastAsia="宋体" w:cs="宋体"/>
          <w:sz w:val="21"/>
          <w:szCs w:val="21"/>
        </w:rPr>
        <w:t xml:space="preserve">: </w:t>
      </w:r>
      <w:r>
        <w:rPr>
          <w:rFonts w:hint="eastAsia" w:ascii="宋体" w:hAnsi="宋体" w:eastAsia="宋体" w:cs="宋体"/>
          <w:sz w:val="21"/>
          <w:szCs w:val="21"/>
        </w:rPr>
        <w:t>true</w:t>
      </w:r>
      <w:r>
        <w:rPr>
          <w:rStyle w:val="11"/>
          <w:rFonts w:hint="eastAsia" w:ascii="宋体" w:hAnsi="宋体" w:eastAsia="宋体" w:cs="宋体"/>
          <w:sz w:val="21"/>
          <w:szCs w:val="21"/>
        </w:rPr>
        <w:t>,</w:t>
      </w:r>
    </w:p>
    <w:p w14:paraId="2DC6D663">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type</w:t>
      </w:r>
      <w:r>
        <w:rPr>
          <w:rStyle w:val="11"/>
          <w:rFonts w:hint="eastAsia" w:ascii="宋体" w:hAnsi="宋体" w:eastAsia="宋体" w:cs="宋体"/>
          <w:sz w:val="21"/>
          <w:szCs w:val="21"/>
        </w:rPr>
        <w:t xml:space="preserve">: </w:t>
      </w:r>
      <w:r>
        <w:rPr>
          <w:rFonts w:hint="eastAsia" w:ascii="宋体" w:hAnsi="宋体" w:eastAsia="宋体" w:cs="宋体"/>
          <w:sz w:val="21"/>
          <w:szCs w:val="21"/>
        </w:rPr>
        <w:t>'suggestion'</w:t>
      </w:r>
      <w:r>
        <w:rPr>
          <w:rStyle w:val="11"/>
          <w:rFonts w:hint="eastAsia" w:ascii="宋体" w:hAnsi="宋体" w:eastAsia="宋体" w:cs="宋体"/>
          <w:sz w:val="21"/>
          <w:szCs w:val="21"/>
        </w:rPr>
        <w:t>,</w:t>
      </w:r>
    </w:p>
    <w:p w14:paraId="61AF63A7">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title</w:t>
      </w:r>
      <w:r>
        <w:rPr>
          <w:rStyle w:val="11"/>
          <w:rFonts w:hint="eastAsia" w:ascii="宋体" w:hAnsi="宋体" w:eastAsia="宋体" w:cs="宋体"/>
          <w:sz w:val="21"/>
          <w:szCs w:val="21"/>
        </w:rPr>
        <w:t xml:space="preserve">: </w:t>
      </w:r>
      <w:r>
        <w:rPr>
          <w:rFonts w:hint="eastAsia" w:ascii="宋体" w:hAnsi="宋体" w:eastAsia="宋体" w:cs="宋体"/>
          <w:sz w:val="21"/>
          <w:szCs w:val="21"/>
        </w:rPr>
        <w:t>'巩固建议'</w:t>
      </w:r>
      <w:r>
        <w:rPr>
          <w:rStyle w:val="11"/>
          <w:rFonts w:hint="eastAsia" w:ascii="宋体" w:hAnsi="宋体" w:eastAsia="宋体" w:cs="宋体"/>
          <w:sz w:val="21"/>
          <w:szCs w:val="21"/>
        </w:rPr>
        <w:t>,</w:t>
      </w:r>
    </w:p>
    <w:p w14:paraId="3BBE0BF9">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description</w:t>
      </w:r>
      <w:r>
        <w:rPr>
          <w:rStyle w:val="11"/>
          <w:rFonts w:hint="eastAsia" w:ascii="宋体" w:hAnsi="宋体" w:eastAsia="宋体" w:cs="宋体"/>
          <w:sz w:val="21"/>
          <w:szCs w:val="21"/>
        </w:rPr>
        <w:t xml:space="preserve">: </w:t>
      </w:r>
      <w:r>
        <w:rPr>
          <w:rFonts w:hint="eastAsia" w:ascii="宋体" w:hAnsi="宋体" w:eastAsia="宋体" w:cs="宋体"/>
          <w:sz w:val="21"/>
          <w:szCs w:val="21"/>
        </w:rPr>
        <w:t>`针对“${diagnosisItem.title}”，建议你完成专项训练。`</w:t>
      </w:r>
      <w:r>
        <w:rPr>
          <w:rStyle w:val="11"/>
          <w:rFonts w:hint="eastAsia" w:ascii="宋体" w:hAnsi="宋体" w:eastAsia="宋体" w:cs="宋体"/>
          <w:sz w:val="21"/>
          <w:szCs w:val="21"/>
        </w:rPr>
        <w:t>,</w:t>
      </w:r>
    </w:p>
    <w:p w14:paraId="0E888A7F">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actions</w:t>
      </w:r>
      <w:r>
        <w:rPr>
          <w:rStyle w:val="11"/>
          <w:rFonts w:hint="eastAsia" w:ascii="宋体" w:hAnsi="宋体" w:eastAsia="宋体" w:cs="宋体"/>
          <w:sz w:val="21"/>
          <w:szCs w:val="21"/>
        </w:rPr>
        <w:t>: [{</w:t>
      </w:r>
    </w:p>
    <w:p w14:paraId="28C7ACDC">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label</w:t>
      </w:r>
      <w:r>
        <w:rPr>
          <w:rStyle w:val="11"/>
          <w:rFonts w:hint="eastAsia" w:ascii="宋体" w:hAnsi="宋体" w:eastAsia="宋体" w:cs="宋体"/>
          <w:sz w:val="21"/>
          <w:szCs w:val="21"/>
        </w:rPr>
        <w:t xml:space="preserve">: </w:t>
      </w:r>
      <w:r>
        <w:rPr>
          <w:rFonts w:hint="eastAsia" w:ascii="宋体" w:hAnsi="宋体" w:eastAsia="宋体" w:cs="宋体"/>
          <w:sz w:val="21"/>
          <w:szCs w:val="21"/>
        </w:rPr>
        <w:t>'去看看'</w:t>
      </w:r>
      <w:r>
        <w:rPr>
          <w:rStyle w:val="11"/>
          <w:rFonts w:hint="eastAsia" w:ascii="宋体" w:hAnsi="宋体" w:eastAsia="宋体" w:cs="宋体"/>
          <w:sz w:val="21"/>
          <w:szCs w:val="21"/>
        </w:rPr>
        <w:t>,</w:t>
      </w:r>
    </w:p>
    <w:p w14:paraId="755ECAC7">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callback</w:t>
      </w:r>
      <w:r>
        <w:rPr>
          <w:rStyle w:val="11"/>
          <w:rFonts w:hint="eastAsia" w:ascii="宋体" w:hAnsi="宋体" w:eastAsia="宋体" w:cs="宋体"/>
          <w:sz w:val="21"/>
          <w:szCs w:val="21"/>
        </w:rPr>
        <w:t xml:space="preserve">: </w:t>
      </w:r>
      <w:r>
        <w:rPr>
          <w:rFonts w:hint="eastAsia" w:ascii="宋体" w:hAnsi="宋体" w:eastAsia="宋体" w:cs="宋体"/>
          <w:sz w:val="21"/>
          <w:szCs w:val="21"/>
        </w:rPr>
        <w:t>() =&gt;</w:t>
      </w:r>
      <w:r>
        <w:rPr>
          <w:rStyle w:val="11"/>
          <w:rFonts w:hint="eastAsia" w:ascii="宋体" w:hAnsi="宋体" w:eastAsia="宋体" w:cs="宋体"/>
          <w:sz w:val="21"/>
          <w:szCs w:val="21"/>
        </w:rPr>
        <w:t xml:space="preserve"> {</w:t>
      </w:r>
    </w:p>
    <w:p w14:paraId="4220B342">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 1. 关闭介入气泡</w:t>
      </w:r>
    </w:p>
    <w:p w14:paraId="32267156">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ui.</w:t>
      </w:r>
      <w:r>
        <w:rPr>
          <w:rFonts w:hint="eastAsia" w:ascii="宋体" w:hAnsi="宋体" w:eastAsia="宋体" w:cs="宋体"/>
          <w:sz w:val="21"/>
          <w:szCs w:val="21"/>
        </w:rPr>
        <w:t>piopeeIntervention</w:t>
      </w:r>
      <w:r>
        <w:rPr>
          <w:rStyle w:val="11"/>
          <w:rFonts w:hint="eastAsia" w:ascii="宋体" w:hAnsi="宋体" w:eastAsia="宋体" w:cs="宋体"/>
          <w:sz w:val="21"/>
          <w:szCs w:val="21"/>
        </w:rPr>
        <w:t>.</w:t>
      </w:r>
      <w:r>
        <w:rPr>
          <w:rFonts w:hint="eastAsia" w:ascii="宋体" w:hAnsi="宋体" w:eastAsia="宋体" w:cs="宋体"/>
          <w:sz w:val="21"/>
          <w:szCs w:val="21"/>
        </w:rPr>
        <w:t>isVisible</w:t>
      </w:r>
      <w:r>
        <w:rPr>
          <w:rStyle w:val="11"/>
          <w:rFonts w:hint="eastAsia" w:ascii="宋体" w:hAnsi="宋体" w:eastAsia="宋体" w:cs="宋体"/>
          <w:sz w:val="21"/>
          <w:szCs w:val="21"/>
        </w:rPr>
        <w:t xml:space="preserve"> = </w:t>
      </w:r>
      <w:r>
        <w:rPr>
          <w:rFonts w:hint="eastAsia" w:ascii="宋体" w:hAnsi="宋体" w:eastAsia="宋体" w:cs="宋体"/>
          <w:sz w:val="21"/>
          <w:szCs w:val="21"/>
        </w:rPr>
        <w:t>false</w:t>
      </w:r>
      <w:r>
        <w:rPr>
          <w:rStyle w:val="11"/>
          <w:rFonts w:hint="eastAsia" w:ascii="宋体" w:hAnsi="宋体" w:eastAsia="宋体" w:cs="宋体"/>
          <w:sz w:val="21"/>
          <w:szCs w:val="21"/>
        </w:rPr>
        <w:t>;</w:t>
      </w:r>
    </w:p>
    <w:p w14:paraId="4B89D5B8">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 2. 导航到对应的训练任务</w:t>
      </w:r>
    </w:p>
    <w:p w14:paraId="048FA0A1">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plan.</w:t>
      </w:r>
      <w:r>
        <w:rPr>
          <w:rFonts w:hint="eastAsia" w:ascii="宋体" w:hAnsi="宋体" w:eastAsia="宋体" w:cs="宋体"/>
          <w:sz w:val="21"/>
          <w:szCs w:val="21"/>
        </w:rPr>
        <w:t>focusedTask</w:t>
      </w:r>
      <w:r>
        <w:rPr>
          <w:rStyle w:val="11"/>
          <w:rFonts w:hint="eastAsia" w:ascii="宋体" w:hAnsi="宋体" w:eastAsia="宋体" w:cs="宋体"/>
          <w:sz w:val="21"/>
          <w:szCs w:val="21"/>
        </w:rPr>
        <w:t xml:space="preserve"> = correspondingTask;</w:t>
      </w:r>
    </w:p>
    <w:p w14:paraId="44051FFF">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 3. 打开右侧讲解面板（如果需要）</w:t>
      </w:r>
    </w:p>
    <w:p w14:paraId="74F5915B">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ui.</w:t>
      </w:r>
      <w:r>
        <w:rPr>
          <w:rFonts w:hint="eastAsia" w:ascii="宋体" w:hAnsi="宋体" w:eastAsia="宋体" w:cs="宋体"/>
          <w:sz w:val="21"/>
          <w:szCs w:val="21"/>
        </w:rPr>
        <w:t>globalPanels</w:t>
      </w:r>
      <w:r>
        <w:rPr>
          <w:rStyle w:val="11"/>
          <w:rFonts w:hint="eastAsia" w:ascii="宋体" w:hAnsi="宋体" w:eastAsia="宋体" w:cs="宋体"/>
          <w:sz w:val="21"/>
          <w:szCs w:val="21"/>
        </w:rPr>
        <w:t>.</w:t>
      </w:r>
      <w:r>
        <w:rPr>
          <w:rFonts w:hint="eastAsia" w:ascii="宋体" w:hAnsi="宋体" w:eastAsia="宋体" w:cs="宋体"/>
          <w:sz w:val="21"/>
          <w:szCs w:val="21"/>
        </w:rPr>
        <w:t>push</w:t>
      </w:r>
      <w:r>
        <w:rPr>
          <w:rStyle w:val="11"/>
          <w:rFonts w:hint="eastAsia" w:ascii="宋体" w:hAnsi="宋体" w:eastAsia="宋体" w:cs="宋体"/>
          <w:sz w:val="21"/>
          <w:szCs w:val="21"/>
        </w:rPr>
        <w:t>({...});</w:t>
      </w:r>
    </w:p>
    <w:p w14:paraId="7D1BA4D5">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p>
    <w:p w14:paraId="47FB4B3B">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p>
    <w:p w14:paraId="2B2D3623">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timeout</w:t>
      </w:r>
      <w:r>
        <w:rPr>
          <w:rStyle w:val="11"/>
          <w:rFonts w:hint="eastAsia" w:ascii="宋体" w:hAnsi="宋体" w:eastAsia="宋体" w:cs="宋体"/>
          <w:sz w:val="21"/>
          <w:szCs w:val="21"/>
        </w:rPr>
        <w:t xml:space="preserve">: </w:t>
      </w:r>
      <w:r>
        <w:rPr>
          <w:rFonts w:hint="eastAsia" w:ascii="宋体" w:hAnsi="宋体" w:eastAsia="宋体" w:cs="宋体"/>
          <w:sz w:val="21"/>
          <w:szCs w:val="21"/>
        </w:rPr>
        <w:t>8000</w:t>
      </w:r>
    </w:p>
    <w:p w14:paraId="20F3CBF1">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75F2F7BF">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7533AABD">
      <w:pPr>
        <w:keepNext w:val="0"/>
        <w:keepLines w:val="0"/>
        <w:widowControl/>
        <w:numPr>
          <w:ilvl w:val="0"/>
          <w:numId w:val="8"/>
        </w:numPr>
        <w:suppressLineNumbers w:val="0"/>
        <w:spacing w:before="0" w:beforeAutospacing="1" w:after="0" w:afterAutospacing="1"/>
        <w:ind w:left="7928" w:hanging="360"/>
        <w:rPr>
          <w:rFonts w:hint="eastAsia" w:ascii="宋体" w:hAnsi="宋体" w:eastAsia="宋体" w:cs="宋体"/>
          <w:sz w:val="21"/>
          <w:szCs w:val="21"/>
        </w:rPr>
      </w:pPr>
    </w:p>
    <w:p w14:paraId="680312F1">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444F9E2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UI渲染</w:t>
      </w:r>
      <w:r>
        <w:rPr>
          <w:rFonts w:hint="eastAsia" w:ascii="宋体" w:hAnsi="宋体" w:eastAsia="宋体" w:cs="宋体"/>
          <w:sz w:val="21"/>
          <w:szCs w:val="21"/>
        </w:rPr>
        <w:t>：</w:t>
      </w:r>
      <w:r>
        <w:rPr>
          <w:rStyle w:val="11"/>
          <w:rFonts w:hint="eastAsia" w:ascii="宋体" w:hAnsi="宋体" w:eastAsia="宋体" w:cs="宋体"/>
          <w:sz w:val="21"/>
          <w:szCs w:val="21"/>
        </w:rPr>
        <w:t>PioppeIntervention</w:t>
      </w:r>
      <w:r>
        <w:rPr>
          <w:rFonts w:hint="eastAsia" w:ascii="宋体" w:hAnsi="宋体" w:eastAsia="宋体" w:cs="宋体"/>
          <w:sz w:val="21"/>
          <w:szCs w:val="21"/>
        </w:rPr>
        <w:t xml:space="preserve">组件检测到 </w:t>
      </w:r>
      <w:r>
        <w:rPr>
          <w:rStyle w:val="11"/>
          <w:rFonts w:hint="eastAsia" w:ascii="宋体" w:hAnsi="宋体" w:eastAsia="宋体" w:cs="宋体"/>
          <w:sz w:val="21"/>
          <w:szCs w:val="21"/>
        </w:rPr>
        <w:t>ui.piopeeIntervention.isVisible</w:t>
      </w:r>
      <w:r>
        <w:rPr>
          <w:rFonts w:hint="eastAsia" w:ascii="宋体" w:hAnsi="宋体" w:eastAsia="宋体" w:cs="宋体"/>
          <w:sz w:val="21"/>
          <w:szCs w:val="21"/>
        </w:rPr>
        <w:t xml:space="preserve">为 </w:t>
      </w:r>
      <w:r>
        <w:rPr>
          <w:rStyle w:val="11"/>
          <w:rFonts w:hint="eastAsia" w:ascii="宋体" w:hAnsi="宋体" w:eastAsia="宋体" w:cs="宋体"/>
          <w:sz w:val="21"/>
          <w:szCs w:val="21"/>
        </w:rPr>
        <w:t>true</w:t>
      </w:r>
      <w:r>
        <w:rPr>
          <w:rFonts w:hint="eastAsia" w:ascii="宋体" w:hAnsi="宋体" w:eastAsia="宋体" w:cs="宋体"/>
          <w:sz w:val="21"/>
          <w:szCs w:val="21"/>
        </w:rPr>
        <w:t>，根据其</w:t>
      </w:r>
      <w:r>
        <w:rPr>
          <w:rStyle w:val="11"/>
          <w:rFonts w:hint="eastAsia" w:ascii="宋体" w:hAnsi="宋体" w:eastAsia="宋体" w:cs="宋体"/>
          <w:sz w:val="21"/>
          <w:szCs w:val="21"/>
        </w:rPr>
        <w:t>type</w:t>
      </w:r>
      <w:r>
        <w:rPr>
          <w:rFonts w:hint="eastAsia" w:ascii="宋体" w:hAnsi="宋体" w:eastAsia="宋体" w:cs="宋体"/>
          <w:sz w:val="21"/>
          <w:szCs w:val="21"/>
        </w:rPr>
        <w:t>、</w:t>
      </w:r>
      <w:r>
        <w:rPr>
          <w:rStyle w:val="11"/>
          <w:rFonts w:hint="eastAsia" w:ascii="宋体" w:hAnsi="宋体" w:eastAsia="宋体" w:cs="宋体"/>
          <w:sz w:val="21"/>
          <w:szCs w:val="21"/>
        </w:rPr>
        <w:t>description</w:t>
      </w:r>
      <w:r>
        <w:rPr>
          <w:rFonts w:hint="eastAsia" w:ascii="宋体" w:hAnsi="宋体" w:eastAsia="宋体" w:cs="宋体"/>
          <w:sz w:val="21"/>
          <w:szCs w:val="21"/>
        </w:rPr>
        <w:t>等属性渲染一个气泡或卡片，并开始倒计时。</w:t>
      </w:r>
    </w:p>
    <w:p w14:paraId="6A214994">
      <w:pPr>
        <w:keepNext w:val="0"/>
        <w:keepLines w:val="0"/>
        <w:widowControl/>
        <w:numPr>
          <w:ilvl w:val="0"/>
          <w:numId w:val="8"/>
        </w:numPr>
        <w:suppressLineNumbers w:val="0"/>
        <w:spacing w:before="0" w:beforeAutospacing="1" w:after="0" w:afterAutospacing="1"/>
        <w:ind w:left="1440" w:hanging="360"/>
        <w:rPr>
          <w:rFonts w:hint="eastAsia" w:ascii="宋体" w:hAnsi="宋体" w:eastAsia="宋体" w:cs="宋体"/>
          <w:sz w:val="21"/>
          <w:szCs w:val="21"/>
        </w:rPr>
      </w:pPr>
    </w:p>
    <w:p w14:paraId="6B0F7F1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场景三：从“诊断报告”点击条目跳转到“任务执行”</w:t>
      </w:r>
      <w:r>
        <w:rPr>
          <w:rFonts w:hint="eastAsia" w:ascii="宋体" w:hAnsi="宋体" w:eastAsia="宋体" w:cs="宋体"/>
          <w:sz w:val="21"/>
          <w:szCs w:val="21"/>
        </w:rPr>
        <w:t xml:space="preserve"> </w:t>
      </w:r>
    </w:p>
    <w:p w14:paraId="5714B07C">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4FAC5FA3">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用户操作</w:t>
      </w:r>
      <w:r>
        <w:rPr>
          <w:rFonts w:hint="eastAsia" w:ascii="宋体" w:hAnsi="宋体" w:eastAsia="宋体" w:cs="宋体"/>
          <w:sz w:val="21"/>
          <w:szCs w:val="21"/>
        </w:rPr>
        <w:t>：在诊断报告界面（L3.4）点击一个诊断条目。</w:t>
      </w:r>
    </w:p>
    <w:p w14:paraId="6F00C447">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1022891B">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74098BA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状态变更1 (诊断焦点)</w:t>
      </w:r>
      <w:r>
        <w:rPr>
          <w:rFonts w:hint="eastAsia" w:ascii="宋体" w:hAnsi="宋体" w:eastAsia="宋体" w:cs="宋体"/>
          <w:sz w:val="21"/>
          <w:szCs w:val="21"/>
        </w:rPr>
        <w:t>：</w:t>
      </w:r>
    </w:p>
    <w:p w14:paraId="375ADDC3">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687006EB">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412F3F36">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4FCF2E80">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6B99CFDC">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61BDCE06">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9004E2B">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7BB0144E">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6615251A">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117DD84E">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2D11E215">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5268CB6E">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diagnosis.</w:t>
      </w:r>
      <w:r>
        <w:rPr>
          <w:rFonts w:hint="eastAsia" w:ascii="宋体" w:hAnsi="宋体" w:eastAsia="宋体" w:cs="宋体"/>
          <w:sz w:val="21"/>
          <w:szCs w:val="21"/>
        </w:rPr>
        <w:t>focusedDiagnosisItemId</w:t>
      </w:r>
      <w:r>
        <w:rPr>
          <w:rStyle w:val="11"/>
          <w:rFonts w:hint="eastAsia" w:ascii="宋体" w:hAnsi="宋体" w:eastAsia="宋体" w:cs="宋体"/>
          <w:sz w:val="21"/>
          <w:szCs w:val="21"/>
        </w:rPr>
        <w:t xml:space="preserve"> = clickedItemId; </w:t>
      </w:r>
      <w:r>
        <w:rPr>
          <w:rFonts w:hint="eastAsia" w:ascii="宋体" w:hAnsi="宋体" w:eastAsia="宋体" w:cs="宋体"/>
          <w:sz w:val="21"/>
          <w:szCs w:val="21"/>
        </w:rPr>
        <w:t>// 触发场景二的PIOPPE规则</w:t>
      </w:r>
    </w:p>
    <w:p w14:paraId="5FB31DD0">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2B079496">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51627D13">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0402D04C">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用户操作</w:t>
      </w:r>
      <w:r>
        <w:rPr>
          <w:rFonts w:hint="eastAsia" w:ascii="宋体" w:hAnsi="宋体" w:eastAsia="宋体" w:cs="宋体"/>
          <w:sz w:val="21"/>
          <w:szCs w:val="21"/>
        </w:rPr>
        <w:t>：点击该诊断条目关联的“去训练”按钮。</w:t>
      </w:r>
    </w:p>
    <w:p w14:paraId="3E5B45E1">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03C3E8CF">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12E0BF75">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状态变更2 (旅程与任务)</w:t>
      </w:r>
      <w:r>
        <w:rPr>
          <w:rFonts w:hint="eastAsia" w:ascii="宋体" w:hAnsi="宋体" w:eastAsia="宋体" w:cs="宋体"/>
          <w:sz w:val="21"/>
          <w:szCs w:val="21"/>
        </w:rPr>
        <w:t>：</w:t>
      </w:r>
    </w:p>
    <w:p w14:paraId="645EB907">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1A191B0B">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0E75A25A">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10162819">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4AE774AD">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0CA328FF">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53B7047">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76C124FD">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134CFF40">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5DD8B447">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61E489BF">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345473DF">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plan.</w:t>
      </w:r>
      <w:r>
        <w:rPr>
          <w:rFonts w:hint="eastAsia" w:ascii="宋体" w:hAnsi="宋体" w:eastAsia="宋体" w:cs="宋体"/>
          <w:sz w:val="21"/>
          <w:szCs w:val="21"/>
        </w:rPr>
        <w:t>currentJourney</w:t>
      </w:r>
      <w:r>
        <w:rPr>
          <w:rStyle w:val="11"/>
          <w:rFonts w:hint="eastAsia" w:ascii="宋体" w:hAnsi="宋体" w:eastAsia="宋体" w:cs="宋体"/>
          <w:sz w:val="21"/>
          <w:szCs w:val="21"/>
        </w:rPr>
        <w:t xml:space="preserve"> = </w:t>
      </w:r>
      <w:r>
        <w:rPr>
          <w:rFonts w:hint="eastAsia" w:ascii="宋体" w:hAnsi="宋体" w:eastAsia="宋体" w:cs="宋体"/>
          <w:sz w:val="21"/>
          <w:szCs w:val="21"/>
        </w:rPr>
        <w:t>'practice'</w:t>
      </w:r>
      <w:r>
        <w:rPr>
          <w:rStyle w:val="11"/>
          <w:rFonts w:hint="eastAsia" w:ascii="宋体" w:hAnsi="宋体" w:eastAsia="宋体" w:cs="宋体"/>
          <w:sz w:val="21"/>
          <w:szCs w:val="21"/>
        </w:rPr>
        <w:t xml:space="preserve">; </w:t>
      </w:r>
      <w:r>
        <w:rPr>
          <w:rFonts w:hint="eastAsia" w:ascii="宋体" w:hAnsi="宋体" w:eastAsia="宋体" w:cs="宋体"/>
          <w:sz w:val="21"/>
          <w:szCs w:val="21"/>
        </w:rPr>
        <w:t>// 切换到训练旅程</w:t>
      </w:r>
    </w:p>
    <w:p w14:paraId="3E6E9083">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plan.</w:t>
      </w:r>
      <w:r>
        <w:rPr>
          <w:rFonts w:hint="eastAsia" w:ascii="宋体" w:hAnsi="宋体" w:eastAsia="宋体" w:cs="宋体"/>
          <w:sz w:val="21"/>
          <w:szCs w:val="21"/>
        </w:rPr>
        <w:t>focusedTask</w:t>
      </w:r>
      <w:r>
        <w:rPr>
          <w:rStyle w:val="11"/>
          <w:rFonts w:hint="eastAsia" w:ascii="宋体" w:hAnsi="宋体" w:eastAsia="宋体" w:cs="宋体"/>
          <w:sz w:val="21"/>
          <w:szCs w:val="21"/>
        </w:rPr>
        <w:t xml:space="preserve"> = correspondingPracticeTask; </w:t>
      </w:r>
      <w:r>
        <w:rPr>
          <w:rFonts w:hint="eastAsia" w:ascii="宋体" w:hAnsi="宋体" w:eastAsia="宋体" w:cs="宋体"/>
          <w:sz w:val="21"/>
          <w:szCs w:val="21"/>
        </w:rPr>
        <w:t>// 设置聚焦任务为对应的训练任务</w:t>
      </w:r>
    </w:p>
    <w:p w14:paraId="0EB188F6">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10DF89D7">
      <w:pPr>
        <w:keepNext w:val="0"/>
        <w:keepLines w:val="0"/>
        <w:widowControl/>
        <w:numPr>
          <w:ilvl w:val="0"/>
          <w:numId w:val="9"/>
        </w:numPr>
        <w:suppressLineNumbers w:val="0"/>
        <w:spacing w:before="0" w:beforeAutospacing="1" w:after="0" w:afterAutospacing="1"/>
        <w:ind w:left="7928" w:hanging="360"/>
        <w:rPr>
          <w:rFonts w:hint="eastAsia" w:ascii="宋体" w:hAnsi="宋体" w:eastAsia="宋体" w:cs="宋体"/>
          <w:sz w:val="21"/>
          <w:szCs w:val="21"/>
        </w:rPr>
      </w:pPr>
    </w:p>
    <w:p w14:paraId="0D8E5CE1">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23078D8F">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路由/视图切换</w:t>
      </w:r>
      <w:r>
        <w:rPr>
          <w:rFonts w:hint="eastAsia" w:ascii="宋体" w:hAnsi="宋体" w:eastAsia="宋体" w:cs="宋体"/>
          <w:sz w:val="21"/>
          <w:szCs w:val="21"/>
        </w:rPr>
        <w:t xml:space="preserve">：应用路由根据 </w:t>
      </w:r>
      <w:r>
        <w:rPr>
          <w:rStyle w:val="11"/>
          <w:rFonts w:hint="eastAsia" w:ascii="宋体" w:hAnsi="宋体" w:eastAsia="宋体" w:cs="宋体"/>
          <w:sz w:val="21"/>
          <w:szCs w:val="21"/>
        </w:rPr>
        <w:t>plan.currentJourney</w:t>
      </w:r>
      <w:r>
        <w:rPr>
          <w:rFonts w:hint="eastAsia" w:ascii="宋体" w:hAnsi="宋体" w:eastAsia="宋体" w:cs="宋体"/>
          <w:sz w:val="21"/>
          <w:szCs w:val="21"/>
        </w:rPr>
        <w:t>变化，渲染“任务执行”旅程对应的视图（L1.2, L3.2/L3.3）。</w:t>
      </w:r>
    </w:p>
    <w:p w14:paraId="441CC1CF">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14C77600">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6853232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组件初始化</w:t>
      </w:r>
      <w:r>
        <w:rPr>
          <w:rFonts w:hint="eastAsia" w:ascii="宋体" w:hAnsi="宋体" w:eastAsia="宋体" w:cs="宋体"/>
          <w:sz w:val="21"/>
          <w:szCs w:val="21"/>
        </w:rPr>
        <w:t>：</w:t>
      </w:r>
      <w:r>
        <w:rPr>
          <w:rStyle w:val="11"/>
          <w:rFonts w:hint="eastAsia" w:ascii="宋体" w:hAnsi="宋体" w:eastAsia="宋体" w:cs="宋体"/>
          <w:sz w:val="21"/>
          <w:szCs w:val="21"/>
        </w:rPr>
        <w:t>PlanNavigator</w:t>
      </w:r>
      <w:r>
        <w:rPr>
          <w:rFonts w:hint="eastAsia" w:ascii="宋体" w:hAnsi="宋体" w:eastAsia="宋体" w:cs="宋体"/>
          <w:sz w:val="21"/>
          <w:szCs w:val="21"/>
        </w:rPr>
        <w:t>高亮对应的任务。</w:t>
      </w:r>
      <w:r>
        <w:rPr>
          <w:rStyle w:val="11"/>
          <w:rFonts w:hint="eastAsia" w:ascii="宋体" w:hAnsi="宋体" w:eastAsia="宋体" w:cs="宋体"/>
          <w:sz w:val="21"/>
          <w:szCs w:val="21"/>
        </w:rPr>
        <w:t>ContentPlayer</w:t>
      </w:r>
      <w:r>
        <w:rPr>
          <w:rFonts w:hint="eastAsia" w:ascii="宋体" w:hAnsi="宋体" w:eastAsia="宋体" w:cs="宋体"/>
          <w:sz w:val="21"/>
          <w:szCs w:val="21"/>
        </w:rPr>
        <w:t xml:space="preserve">和 </w:t>
      </w:r>
      <w:r>
        <w:rPr>
          <w:rStyle w:val="11"/>
          <w:rFonts w:hint="eastAsia" w:ascii="宋体" w:hAnsi="宋体" w:eastAsia="宋体" w:cs="宋体"/>
          <w:sz w:val="21"/>
          <w:szCs w:val="21"/>
        </w:rPr>
        <w:t>GlobalPanel</w:t>
      </w:r>
      <w:r>
        <w:rPr>
          <w:rFonts w:hint="eastAsia" w:ascii="宋体" w:hAnsi="宋体" w:eastAsia="宋体" w:cs="宋体"/>
          <w:sz w:val="21"/>
          <w:szCs w:val="21"/>
        </w:rPr>
        <w:t xml:space="preserve">根据 </w:t>
      </w:r>
      <w:r>
        <w:rPr>
          <w:rStyle w:val="11"/>
          <w:rFonts w:hint="eastAsia" w:ascii="宋体" w:hAnsi="宋体" w:eastAsia="宋体" w:cs="宋体"/>
          <w:sz w:val="21"/>
          <w:szCs w:val="21"/>
        </w:rPr>
        <w:t>plan.focusedTask</w:t>
      </w:r>
      <w:r>
        <w:rPr>
          <w:rFonts w:hint="eastAsia" w:ascii="宋体" w:hAnsi="宋体" w:eastAsia="宋体" w:cs="宋体"/>
          <w:sz w:val="21"/>
          <w:szCs w:val="21"/>
        </w:rPr>
        <w:t>加载该任务相关的内容和提示。</w:t>
      </w:r>
    </w:p>
    <w:p w14:paraId="605566E3">
      <w:pPr>
        <w:keepNext w:val="0"/>
        <w:keepLines w:val="0"/>
        <w:widowControl/>
        <w:numPr>
          <w:ilvl w:val="0"/>
          <w:numId w:val="9"/>
        </w:numPr>
        <w:suppressLineNumbers w:val="0"/>
        <w:spacing w:before="0" w:beforeAutospacing="1" w:after="0" w:afterAutospacing="1"/>
        <w:ind w:left="1440" w:hanging="360"/>
        <w:rPr>
          <w:rFonts w:hint="eastAsia" w:ascii="宋体" w:hAnsi="宋体" w:eastAsia="宋体" w:cs="宋体"/>
          <w:sz w:val="21"/>
          <w:szCs w:val="21"/>
        </w:rPr>
      </w:pPr>
    </w:p>
    <w:p w14:paraId="4D0D9659">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45D8497">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这份《L0：应用全局状态与数据流定义》文档，为开发团队提供了构建应用状态管理的完整蓝图。</w:t>
      </w:r>
      <w:r>
        <w:rPr>
          <w:rFonts w:hint="eastAsia" w:ascii="宋体" w:hAnsi="宋体" w:eastAsia="宋体" w:cs="宋体"/>
          <w:sz w:val="21"/>
          <w:szCs w:val="21"/>
        </w:rPr>
        <w:t>​ 它明确了：</w:t>
      </w:r>
    </w:p>
    <w:p w14:paraId="37A7AFC3">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00458E7B">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数据是什么</w:t>
      </w:r>
      <w:r>
        <w:rPr>
          <w:rFonts w:hint="eastAsia" w:ascii="宋体" w:hAnsi="宋体" w:eastAsia="宋体" w:cs="宋体"/>
          <w:sz w:val="21"/>
          <w:szCs w:val="21"/>
        </w:rPr>
        <w:t>：通过完整的TypeScript接口定义。</w:t>
      </w:r>
    </w:p>
    <w:p w14:paraId="1912AE9C">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70CC9DAE">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571944D3">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数据怎么用</w:t>
      </w:r>
      <w:r>
        <w:rPr>
          <w:rFonts w:hint="eastAsia" w:ascii="宋体" w:hAnsi="宋体" w:eastAsia="宋体" w:cs="宋体"/>
          <w:sz w:val="21"/>
          <w:szCs w:val="21"/>
        </w:rPr>
        <w:t>：通过组件-状态关系图，明确了各组件的职责边界。</w:t>
      </w:r>
    </w:p>
    <w:p w14:paraId="583E2BA0">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0E7B64FB">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222F5A6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数据怎么变</w:t>
      </w:r>
      <w:r>
        <w:rPr>
          <w:rFonts w:hint="eastAsia" w:ascii="宋体" w:hAnsi="宋体" w:eastAsia="宋体" w:cs="宋体"/>
          <w:sz w:val="21"/>
          <w:szCs w:val="21"/>
        </w:rPr>
        <w:t>：通过关键数据流场景，描绘了复杂交互下状态变化的完整链条。</w:t>
      </w:r>
    </w:p>
    <w:p w14:paraId="6BA2D74F">
      <w:pPr>
        <w:keepNext w:val="0"/>
        <w:keepLines w:val="0"/>
        <w:widowControl/>
        <w:numPr>
          <w:ilvl w:val="0"/>
          <w:numId w:val="10"/>
        </w:numPr>
        <w:suppressLineNumbers w:val="0"/>
        <w:spacing w:before="0" w:beforeAutospacing="1" w:after="0" w:afterAutospacing="1"/>
        <w:ind w:left="1440" w:hanging="360"/>
        <w:rPr>
          <w:rFonts w:hint="eastAsia" w:ascii="宋体" w:hAnsi="宋体" w:eastAsia="宋体" w:cs="宋体"/>
          <w:sz w:val="21"/>
          <w:szCs w:val="21"/>
        </w:rPr>
      </w:pPr>
    </w:p>
    <w:p w14:paraId="60AE0DE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开发团队可据此直接创建状态管理Store，并确保所有组件的行为与L1、L2、L3的设计严格对齐。</w:t>
      </w:r>
    </w:p>
    <w:p w14:paraId="0DC91A7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如果确认此文档内容清晰、无误，我们可以继续进行下一份文档《L1/L2/L3 设计优化与细则增补（V1.1）》的撰写。请指示。</w:t>
      </w:r>
    </w:p>
    <w:p w14:paraId="0634011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AI 阅读</w:t>
      </w:r>
    </w:p>
    <w:p w14:paraId="6EA62F0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28" o:spt="201" type="#_x0000_t201" style="height:0pt;width:0.05pt;" filled="f" coordsize="21600,21600">
            <v:path/>
            <v:fill on="f" focussize="0,0"/>
            <v:stroke/>
            <v:imagedata o:title=""/>
            <o:lock v:ext="edit" aspectratio="t"/>
            <w10:wrap type="none"/>
            <w10:anchorlock/>
          </v:shape>
        </w:pict>
      </w:r>
    </w:p>
    <w:p w14:paraId="6AA5F71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请继续</w:t>
      </w:r>
    </w:p>
    <w:p w14:paraId="2021C03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29" o:spt="201" type="#_x0000_t201" style="height:0pt;width:0.05pt;" filled="f" coordsize="21600,21600">
            <v:path/>
            <v:fill on="f" focussize="0,0"/>
            <v:stroke/>
            <v:imagedata o:title=""/>
            <o:lock v:ext="edit" aspectratio="t"/>
            <w10:wrap type="none"/>
            <w10:anchorlock/>
          </v:shape>
        </w:pict>
      </w:r>
    </w:p>
    <w:p w14:paraId="0EC0CE9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超出字数限制，元宝已阅读92%</w:t>
      </w:r>
    </w:p>
    <w:p w14:paraId="0B08D25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已深度思考(用时6秒)</w:t>
      </w:r>
    </w:p>
    <w:p w14:paraId="16F3D48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好的，用户说"请继续"，意思是让我接着输出下一份策划好的文档。我之前已经规划了要补充四份文档，第一份L0已经写完了，现在该写第二份了。</w:t>
      </w:r>
    </w:p>
    <w:p w14:paraId="7A63CEC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用户深层需求是希望开发团队能无缝对接开发，所以我的补充文档必须非常细致，把之前分析中提到的所有优化点、遗漏点都补上，让开发没有歧义。</w:t>
      </w:r>
    </w:p>
    <w:p w14:paraId="689E3A1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第二份文档是《L1/L2/L3 设计优化与细则增补（V1.1）》，主要是针对之前分析中指出的那些设计不合理或者需要明确的地方进行修正和细化。</w:t>
      </w:r>
    </w:p>
    <w:p w14:paraId="1A41397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嗯，我得先回顾一下之前分析时提到了哪些需要优化的问题。任务执行时右侧面板的状态逻辑需要明确，播放器浮出后面板显示什么要定义清楚。全局通知的优先级规则也比较模糊，需要具体化。PIOPPE的触发频率控制很重要，要加上防抖和冷却机制。移动端的交互细节比如转场动画、虚拟键盘处理也需要补充。响应式断点必须给出具体的像素值。</w:t>
      </w:r>
    </w:p>
    <w:p w14:paraId="5038700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这些优化点都需要转化为可执行的开发规则，不能只是描述性的。每个优化都要说清楚在哪个文档的哪个部分，具体怎么改，为什么要这样改。</w:t>
      </w:r>
    </w:p>
    <w:p w14:paraId="44871DC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用户可能还希望看到优化后的效果对比，但作为规范文档，更重要的是给出明确的指令。所以我要用修改建议的形式，直接告诉开发团队应该在哪个文件的哪部分做什么修改。</w:t>
      </w:r>
    </w:p>
    <w:p w14:paraId="5D88A70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语言方面，用户用中文提问，我应该用中文回复。文档内容要专业、清晰，让开发一看就懂。</w:t>
      </w:r>
    </w:p>
    <w:p w14:paraId="2AE9905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图片引用方面，这次主要是文字性的优化说明，可能不需要引用图片，除非有特别相关的示意图。不过原L1/L2/L3文档里应该有一些界面示意图，如果我的优化建议和某个图强相关，可以在合适的地方引用。</w:t>
      </w:r>
    </w:p>
    <w:p w14:paraId="7E11B3E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好，思路理清了。我现在要开始撰写《L1/L2/L3 设计优化与细则增补（V1.1）》，针对每个优化点给出具体的修改方案，包括位置、原描述、问题、新规则和理由。这样开发团队拿到后就能直接对照修改了。</w:t>
      </w:r>
    </w:p>
    <w:p w14:paraId="3569F66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好的，我们继续，现在为您撰写第二份增量文档：</w:t>
      </w:r>
    </w:p>
    <w:p w14:paraId="420235C1">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L1/L2/L3 设计优化与细则增补（V1.1）</w:t>
      </w:r>
      <w:r>
        <w:rPr>
          <w:rFonts w:hint="eastAsia" w:ascii="宋体" w:hAnsi="宋体" w:eastAsia="宋体" w:cs="宋体"/>
          <w:sz w:val="21"/>
          <w:szCs w:val="21"/>
        </w:rPr>
        <w:t xml:space="preserve"> </w:t>
      </w:r>
    </w:p>
    <w:p w14:paraId="1A122B3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文档说明</w:t>
      </w:r>
      <w:r>
        <w:rPr>
          <w:rFonts w:hint="eastAsia" w:ascii="宋体" w:hAnsi="宋体" w:eastAsia="宋体" w:cs="宋体"/>
          <w:sz w:val="21"/>
          <w:szCs w:val="21"/>
        </w:rPr>
        <w:t xml:space="preserve"> </w:t>
      </w:r>
    </w:p>
    <w:p w14:paraId="636C21A0">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：本文档旨在</w:t>
      </w:r>
      <w:r>
        <w:rPr>
          <w:rStyle w:val="10"/>
          <w:rFonts w:hint="eastAsia" w:ascii="宋体" w:hAnsi="宋体" w:eastAsia="宋体" w:cs="宋体"/>
          <w:sz w:val="21"/>
          <w:szCs w:val="21"/>
        </w:rPr>
        <w:t>修正、澄清和细化</w:t>
      </w:r>
      <w:r>
        <w:rPr>
          <w:rFonts w:hint="eastAsia" w:ascii="宋体" w:hAnsi="宋体" w:eastAsia="宋体" w:cs="宋体"/>
          <w:sz w:val="21"/>
          <w:szCs w:val="21"/>
        </w:rPr>
        <w:t>在初步评估中发现的L1、L2、L3层设计中的模糊点、潜在矛盾及优化空间。所有内容均为对原始文档的直接补充或修正，旨在消除开发歧义，确保最终实现与“个人智能学伴”核心体验高度一致。</w:t>
      </w:r>
    </w:p>
    <w:p w14:paraId="5190B6B8">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上级链接</w:t>
      </w:r>
      <w:r>
        <w:rPr>
          <w:rFonts w:hint="eastAsia" w:ascii="宋体" w:hAnsi="宋体" w:eastAsia="宋体" w:cs="宋体"/>
          <w:sz w:val="21"/>
          <w:szCs w:val="21"/>
        </w:rPr>
        <w:t>：本文档是L1、L2、L3的</w:t>
      </w:r>
      <w:r>
        <w:rPr>
          <w:rStyle w:val="10"/>
          <w:rFonts w:hint="eastAsia" w:ascii="宋体" w:hAnsi="宋体" w:eastAsia="宋体" w:cs="宋体"/>
          <w:sz w:val="21"/>
          <w:szCs w:val="21"/>
        </w:rPr>
        <w:t>补充与勘误说明</w:t>
      </w:r>
      <w:r>
        <w:rPr>
          <w:rFonts w:hint="eastAsia" w:ascii="宋体" w:hAnsi="宋体" w:eastAsia="宋体" w:cs="宋体"/>
          <w:sz w:val="21"/>
          <w:szCs w:val="21"/>
        </w:rPr>
        <w:t>。其中提及的章节编号（如L3.2.2）均指向您提供的原始文档。开发时应以原始文档为基础，并应用本增补文档中的规则。</w:t>
      </w:r>
    </w:p>
    <w:p w14:paraId="6FC83449">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核心价值</w:t>
      </w:r>
      <w:r>
        <w:rPr>
          <w:rFonts w:hint="eastAsia" w:ascii="宋体" w:hAnsi="宋体" w:eastAsia="宋体" w:cs="宋体"/>
          <w:sz w:val="21"/>
          <w:szCs w:val="21"/>
        </w:rPr>
        <w:t>：将设计决策转化为</w:t>
      </w:r>
      <w:r>
        <w:rPr>
          <w:rStyle w:val="10"/>
          <w:rFonts w:hint="eastAsia" w:ascii="宋体" w:hAnsi="宋体" w:eastAsia="宋体" w:cs="宋体"/>
          <w:sz w:val="21"/>
          <w:szCs w:val="21"/>
        </w:rPr>
        <w:t>无歧义、可执行</w:t>
      </w:r>
      <w:r>
        <w:rPr>
          <w:rFonts w:hint="eastAsia" w:ascii="宋体" w:hAnsi="宋体" w:eastAsia="宋体" w:cs="宋体"/>
          <w:sz w:val="21"/>
          <w:szCs w:val="21"/>
        </w:rPr>
        <w:t>的开发规则。</w:t>
      </w:r>
    </w:p>
    <w:p w14:paraId="3422C1F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具体优化与增补项</w:t>
      </w:r>
      <w:r>
        <w:rPr>
          <w:rFonts w:hint="eastAsia" w:ascii="宋体" w:hAnsi="宋体" w:eastAsia="宋体" w:cs="宋体"/>
          <w:sz w:val="21"/>
          <w:szCs w:val="21"/>
        </w:rPr>
        <w:t xml:space="preserve"> </w:t>
      </w:r>
    </w:p>
    <w:p w14:paraId="3EC024E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任务执行旅程中右侧面板的状态逻辑优化</w:t>
      </w:r>
      <w:r>
        <w:rPr>
          <w:rFonts w:hint="eastAsia" w:ascii="宋体" w:hAnsi="宋体" w:eastAsia="宋体" w:cs="宋体"/>
          <w:sz w:val="21"/>
          <w:szCs w:val="21"/>
        </w:rPr>
        <w:t xml:space="preserve"> </w:t>
      </w:r>
    </w:p>
    <w:p w14:paraId="1020FEDB">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4B9F110F">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：L1.2 (任务执行旅程状态图), L3.2 (桌面端任务执行界面布局)</w:t>
      </w:r>
    </w:p>
    <w:p w14:paraId="500A59C0">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38F741B5">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1D7925B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：当用户在任务执行中点击“求助”后，右侧面板状态从“任务提示”切换到“生成中”，然后播放器可能出现。若播放器以</w:t>
      </w:r>
      <w:r>
        <w:rPr>
          <w:rStyle w:val="10"/>
          <w:rFonts w:hint="eastAsia" w:ascii="宋体" w:hAnsi="宋体" w:eastAsia="宋体" w:cs="宋体"/>
          <w:sz w:val="21"/>
          <w:szCs w:val="21"/>
        </w:rPr>
        <w:t>画中画</w:t>
      </w:r>
      <w:r>
        <w:rPr>
          <w:rFonts w:hint="eastAsia" w:ascii="宋体" w:hAnsi="宋体" w:eastAsia="宋体" w:cs="宋体"/>
          <w:sz w:val="21"/>
          <w:szCs w:val="21"/>
        </w:rPr>
        <w:t>形式浮动，右侧面板应显示什么？原文档未明确。</w:t>
      </w:r>
    </w:p>
    <w:p w14:paraId="3E1952A9">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64031102">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731C9FCE">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w:t>
      </w:r>
    </w:p>
    <w:p w14:paraId="27481D62">
      <w:pPr>
        <w:keepNext w:val="0"/>
        <w:keepLines w:val="0"/>
        <w:widowControl/>
        <w:numPr>
          <w:ilvl w:val="0"/>
          <w:numId w:val="11"/>
        </w:numPr>
        <w:suppressLineNumbers w:val="0"/>
        <w:spacing w:before="0" w:beforeAutospacing="1" w:after="0" w:afterAutospacing="1"/>
        <w:ind w:left="1440" w:hanging="360"/>
        <w:rPr>
          <w:rFonts w:hint="eastAsia" w:ascii="宋体" w:hAnsi="宋体" w:eastAsia="宋体" w:cs="宋体"/>
          <w:sz w:val="21"/>
          <w:szCs w:val="21"/>
        </w:rPr>
      </w:pPr>
    </w:p>
    <w:p w14:paraId="5AA4712F">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20828216">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初始状态</w:t>
      </w:r>
      <w:r>
        <w:rPr>
          <w:rFonts w:hint="eastAsia" w:ascii="宋体" w:hAnsi="宋体" w:eastAsia="宋体" w:cs="宋体"/>
          <w:sz w:val="21"/>
          <w:szCs w:val="21"/>
        </w:rPr>
        <w:t xml:space="preserve">：右侧面板默认显示 </w:t>
      </w:r>
      <w:r>
        <w:rPr>
          <w:rStyle w:val="11"/>
          <w:rFonts w:hint="eastAsia" w:ascii="宋体" w:hAnsi="宋体" w:eastAsia="宋体" w:cs="宋体"/>
          <w:sz w:val="21"/>
          <w:szCs w:val="21"/>
        </w:rPr>
        <w:t>任务提示</w:t>
      </w:r>
      <w:r>
        <w:rPr>
          <w:rFonts w:hint="eastAsia" w:ascii="宋体" w:hAnsi="宋体" w:eastAsia="宋体" w:cs="宋体"/>
          <w:sz w:val="21"/>
          <w:szCs w:val="21"/>
        </w:rPr>
        <w:t>(</w:t>
      </w:r>
      <w:r>
        <w:rPr>
          <w:rStyle w:val="11"/>
          <w:rFonts w:hint="eastAsia" w:ascii="宋体" w:hAnsi="宋体" w:eastAsia="宋体" w:cs="宋体"/>
          <w:sz w:val="21"/>
          <w:szCs w:val="21"/>
        </w:rPr>
        <w:t>contentType: ‘task_hint</w:t>
      </w:r>
      <w:r>
        <w:rPr>
          <w:rFonts w:hint="eastAsia" w:ascii="宋体" w:hAnsi="宋体" w:eastAsia="宋体" w:cs="宋体"/>
          <w:sz w:val="21"/>
          <w:szCs w:val="21"/>
        </w:rPr>
        <w:t>）。</w:t>
      </w:r>
    </w:p>
    <w:p w14:paraId="5807986E">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AA908EE">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B9216A3">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点击“求助”</w:t>
      </w:r>
      <w:r>
        <w:rPr>
          <w:rFonts w:hint="eastAsia" w:ascii="宋体" w:hAnsi="宋体" w:eastAsia="宋体" w:cs="宋体"/>
          <w:sz w:val="21"/>
          <w:szCs w:val="21"/>
        </w:rPr>
        <w:t xml:space="preserve">：面板内容更新为 </w:t>
      </w:r>
      <w:r>
        <w:rPr>
          <w:rStyle w:val="11"/>
          <w:rFonts w:hint="eastAsia" w:ascii="宋体" w:hAnsi="宋体" w:eastAsia="宋体" w:cs="宋体"/>
          <w:sz w:val="21"/>
          <w:szCs w:val="21"/>
        </w:rPr>
        <w:t>生成中</w:t>
      </w:r>
      <w:r>
        <w:rPr>
          <w:rFonts w:hint="eastAsia" w:ascii="宋体" w:hAnsi="宋体" w:eastAsia="宋体" w:cs="宋体"/>
          <w:sz w:val="21"/>
          <w:szCs w:val="21"/>
        </w:rPr>
        <w:t>(</w:t>
      </w:r>
      <w:r>
        <w:rPr>
          <w:rStyle w:val="11"/>
          <w:rFonts w:hint="eastAsia" w:ascii="宋体" w:hAnsi="宋体" w:eastAsia="宋体" w:cs="宋体"/>
          <w:sz w:val="21"/>
          <w:szCs w:val="21"/>
        </w:rPr>
        <w:t>contentType: ‘loading</w:t>
      </w:r>
      <w:r>
        <w:rPr>
          <w:rFonts w:hint="eastAsia" w:ascii="宋体" w:hAnsi="宋体" w:eastAsia="宋体" w:cs="宋体"/>
          <w:sz w:val="21"/>
          <w:szCs w:val="21"/>
        </w:rPr>
        <w:t>) 状态。</w:t>
      </w:r>
    </w:p>
    <w:p w14:paraId="10BDC9A0">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5396813">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5612C1D">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内容就绪，播放器内嵌</w:t>
      </w:r>
      <w:r>
        <w:rPr>
          <w:rFonts w:hint="eastAsia" w:ascii="宋体" w:hAnsi="宋体" w:eastAsia="宋体" w:cs="宋体"/>
          <w:sz w:val="21"/>
          <w:szCs w:val="21"/>
        </w:rPr>
        <w:t xml:space="preserve">：若播放器以内嵌形式（非画中画）在面板中播放，则面板显示 </w:t>
      </w:r>
      <w:r>
        <w:rPr>
          <w:rStyle w:val="11"/>
          <w:rFonts w:hint="eastAsia" w:ascii="宋体" w:hAnsi="宋体" w:eastAsia="宋体" w:cs="宋体"/>
          <w:sz w:val="21"/>
          <w:szCs w:val="21"/>
        </w:rPr>
        <w:t>播放器+文字稿</w:t>
      </w:r>
      <w:r>
        <w:rPr>
          <w:rFonts w:hint="eastAsia" w:ascii="宋体" w:hAnsi="宋体" w:eastAsia="宋体" w:cs="宋体"/>
          <w:sz w:val="21"/>
          <w:szCs w:val="21"/>
        </w:rPr>
        <w:t>(</w:t>
      </w:r>
      <w:r>
        <w:rPr>
          <w:rStyle w:val="11"/>
          <w:rFonts w:hint="eastAsia" w:ascii="宋体" w:hAnsi="宋体" w:eastAsia="宋体" w:cs="宋体"/>
          <w:sz w:val="21"/>
          <w:szCs w:val="21"/>
        </w:rPr>
        <w:t>contentType: ‘content_transcript</w:t>
      </w:r>
      <w:r>
        <w:rPr>
          <w:rFonts w:hint="eastAsia" w:ascii="宋体" w:hAnsi="宋体" w:eastAsia="宋体" w:cs="宋体"/>
          <w:sz w:val="21"/>
          <w:szCs w:val="21"/>
        </w:rPr>
        <w:t>)。</w:t>
      </w:r>
    </w:p>
    <w:p w14:paraId="1C8E7D49">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E5BB28A">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F22B0DF">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【新增规则】播放器浮出（画中画模式）</w:t>
      </w:r>
      <w:r>
        <w:rPr>
          <w:rFonts w:hint="eastAsia" w:ascii="宋体" w:hAnsi="宋体" w:eastAsia="宋体" w:cs="宋体"/>
          <w:sz w:val="21"/>
          <w:szCs w:val="21"/>
        </w:rPr>
        <w:t>：当用户将播放器拖拽为画中画，或点击播放器上的“分离”按钮时：</w:t>
      </w:r>
    </w:p>
    <w:p w14:paraId="5CE86C2E">
      <w:pPr>
        <w:keepNext w:val="0"/>
        <w:keepLines w:val="0"/>
        <w:widowControl/>
        <w:numPr>
          <w:ilvl w:val="1"/>
          <w:numId w:val="1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1E1639CB">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48259ABF">
      <w:pPr>
        <w:pStyle w:val="7"/>
        <w:keepNext w:val="0"/>
        <w:keepLines w:val="0"/>
        <w:widowControl/>
        <w:suppressLineNumbers w:val="0"/>
        <w:ind w:left="2160"/>
        <w:rPr>
          <w:rFonts w:hint="eastAsia" w:ascii="宋体" w:hAnsi="宋体" w:eastAsia="宋体" w:cs="宋体"/>
          <w:sz w:val="21"/>
          <w:szCs w:val="21"/>
        </w:rPr>
      </w:pPr>
      <w:r>
        <w:rPr>
          <w:rStyle w:val="11"/>
          <w:rFonts w:hint="eastAsia" w:ascii="宋体" w:hAnsi="宋体" w:eastAsia="宋体" w:cs="宋体"/>
          <w:sz w:val="21"/>
          <w:szCs w:val="21"/>
        </w:rPr>
        <w:t>ui.pictureInPicturePlayer.isVisible</w:t>
      </w:r>
      <w:r>
        <w:rPr>
          <w:rFonts w:hint="eastAsia" w:ascii="宋体" w:hAnsi="宋体" w:eastAsia="宋体" w:cs="宋体"/>
          <w:sz w:val="21"/>
          <w:szCs w:val="21"/>
        </w:rPr>
        <w:t xml:space="preserve">设置为 </w:t>
      </w:r>
      <w:r>
        <w:rPr>
          <w:rStyle w:val="11"/>
          <w:rFonts w:hint="eastAsia" w:ascii="宋体" w:hAnsi="宋体" w:eastAsia="宋体" w:cs="宋体"/>
          <w:sz w:val="21"/>
          <w:szCs w:val="21"/>
        </w:rPr>
        <w:t>true</w:t>
      </w:r>
      <w:r>
        <w:rPr>
          <w:rFonts w:hint="eastAsia" w:ascii="宋体" w:hAnsi="宋体" w:eastAsia="宋体" w:cs="宋体"/>
          <w:sz w:val="21"/>
          <w:szCs w:val="21"/>
        </w:rPr>
        <w:t>。</w:t>
      </w:r>
    </w:p>
    <w:p w14:paraId="413685D0">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330B0424">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20396034">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右侧面板内容应自动切换回</w:t>
      </w:r>
      <w:r>
        <w:rPr>
          <w:rFonts w:hint="eastAsia" w:ascii="宋体" w:hAnsi="宋体" w:eastAsia="宋体" w:cs="宋体"/>
          <w:sz w:val="21"/>
          <w:szCs w:val="21"/>
        </w:rPr>
        <w:t xml:space="preserve">​ </w:t>
      </w:r>
      <w:r>
        <w:rPr>
          <w:rStyle w:val="11"/>
          <w:rFonts w:hint="eastAsia" w:ascii="宋体" w:hAnsi="宋体" w:eastAsia="宋体" w:cs="宋体"/>
          <w:sz w:val="21"/>
          <w:szCs w:val="21"/>
        </w:rPr>
        <w:t>任务提示</w:t>
      </w:r>
      <w:r>
        <w:rPr>
          <w:rFonts w:hint="eastAsia" w:ascii="宋体" w:hAnsi="宋体" w:eastAsia="宋体" w:cs="宋体"/>
          <w:sz w:val="21"/>
          <w:szCs w:val="21"/>
        </w:rPr>
        <w:t>(</w:t>
      </w:r>
      <w:r>
        <w:rPr>
          <w:rStyle w:val="11"/>
          <w:rFonts w:hint="eastAsia" w:ascii="宋体" w:hAnsi="宋体" w:eastAsia="宋体" w:cs="宋体"/>
          <w:sz w:val="21"/>
          <w:szCs w:val="21"/>
        </w:rPr>
        <w:t>contentType: ‘task_hint</w:t>
      </w:r>
      <w:r>
        <w:rPr>
          <w:rFonts w:hint="eastAsia" w:ascii="宋体" w:hAnsi="宋体" w:eastAsia="宋体" w:cs="宋体"/>
          <w:sz w:val="21"/>
          <w:szCs w:val="21"/>
        </w:rPr>
        <w:t xml:space="preserve">) 或切换为 </w:t>
      </w:r>
      <w:r>
        <w:rPr>
          <w:rStyle w:val="11"/>
          <w:rFonts w:hint="eastAsia" w:ascii="宋体" w:hAnsi="宋体" w:eastAsia="宋体" w:cs="宋体"/>
          <w:sz w:val="21"/>
          <w:szCs w:val="21"/>
        </w:rPr>
        <w:t>讲解要点摘要</w:t>
      </w:r>
      <w:r>
        <w:rPr>
          <w:rFonts w:hint="eastAsia" w:ascii="宋体" w:hAnsi="宋体" w:eastAsia="宋体" w:cs="宋体"/>
          <w:sz w:val="21"/>
          <w:szCs w:val="21"/>
        </w:rPr>
        <w:t>​ (</w:t>
      </w:r>
      <w:r>
        <w:rPr>
          <w:rStyle w:val="11"/>
          <w:rFonts w:hint="eastAsia" w:ascii="宋体" w:hAnsi="宋体" w:eastAsia="宋体" w:cs="宋体"/>
          <w:sz w:val="21"/>
          <w:szCs w:val="21"/>
        </w:rPr>
        <w:t>contentType: ‘content_summary</w:t>
      </w:r>
      <w:r>
        <w:rPr>
          <w:rFonts w:hint="eastAsia" w:ascii="宋体" w:hAnsi="宋体" w:eastAsia="宋体" w:cs="宋体"/>
          <w:sz w:val="21"/>
          <w:szCs w:val="21"/>
        </w:rPr>
        <w:t>)。</w:t>
      </w:r>
    </w:p>
    <w:p w14:paraId="6EAFA9EF">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7DE82D99">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6914376B">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理由</w:t>
      </w:r>
      <w:r>
        <w:rPr>
          <w:rFonts w:hint="eastAsia" w:ascii="宋体" w:hAnsi="宋体" w:eastAsia="宋体" w:cs="宋体"/>
          <w:sz w:val="21"/>
          <w:szCs w:val="21"/>
        </w:rPr>
        <w:t>：画中画播放器已承载核心讲解媒介，右侧面板应回归其“静态参考”的辅助定位，显示任务原始提示或讲解的文字摘要，实现“动态讲解（浮动播放器）+ 静态参考（右侧面板）”的最优多信息并行布局，深化“驾驶舱”体验。</w:t>
      </w:r>
    </w:p>
    <w:p w14:paraId="179EDFC1">
      <w:pPr>
        <w:keepNext w:val="0"/>
        <w:keepLines w:val="0"/>
        <w:widowControl/>
        <w:numPr>
          <w:ilvl w:val="2"/>
          <w:numId w:val="13"/>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14235EF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全局通知（L2.5/L3.8）优先级与生命周期管理细则</w:t>
      </w:r>
      <w:r>
        <w:rPr>
          <w:rFonts w:hint="eastAsia" w:ascii="宋体" w:hAnsi="宋体" w:eastAsia="宋体" w:cs="宋体"/>
          <w:sz w:val="21"/>
          <w:szCs w:val="21"/>
        </w:rPr>
        <w:t xml:space="preserve"> </w:t>
      </w:r>
    </w:p>
    <w:p w14:paraId="4608DFB8">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6D7FE22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：L2.5 (全局异步任务状态通知组件逻辑)， L3.8 (全局通知条界面布局与样式规范)</w:t>
      </w:r>
    </w:p>
    <w:p w14:paraId="0B6DCE53">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1D76B004">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56674E6A">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：原文档中“新通知到达时，如果当前有通知正在显示，应根据优先级决定是替换当前通知...还是排队”规则不明确。</w:t>
      </w:r>
    </w:p>
    <w:p w14:paraId="605818B4">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462BA482">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1702A5A1">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w:t>
      </w:r>
    </w:p>
    <w:p w14:paraId="10372424">
      <w:pPr>
        <w:keepNext w:val="0"/>
        <w:keepLines w:val="0"/>
        <w:widowControl/>
        <w:numPr>
          <w:ilvl w:val="0"/>
          <w:numId w:val="14"/>
        </w:numPr>
        <w:suppressLineNumbers w:val="0"/>
        <w:spacing w:before="0" w:beforeAutospacing="1" w:after="0" w:afterAutospacing="1"/>
        <w:ind w:left="1440" w:hanging="360"/>
        <w:rPr>
          <w:rFonts w:hint="eastAsia" w:ascii="宋体" w:hAnsi="宋体" w:eastAsia="宋体" w:cs="宋体"/>
          <w:sz w:val="21"/>
          <w:szCs w:val="21"/>
        </w:rPr>
      </w:pPr>
    </w:p>
    <w:p w14:paraId="703F6B42">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5A90C19D">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明确优先级</w:t>
      </w:r>
      <w:r>
        <w:rPr>
          <w:rFonts w:hint="eastAsia" w:ascii="宋体" w:hAnsi="宋体" w:eastAsia="宋体" w:cs="宋体"/>
          <w:sz w:val="21"/>
          <w:szCs w:val="21"/>
        </w:rPr>
        <w:t>：</w:t>
      </w:r>
      <w:r>
        <w:rPr>
          <w:rStyle w:val="11"/>
          <w:rFonts w:hint="eastAsia" w:ascii="宋体" w:hAnsi="宋体" w:eastAsia="宋体" w:cs="宋体"/>
          <w:sz w:val="21"/>
          <w:szCs w:val="21"/>
        </w:rPr>
        <w:t>error</w:t>
      </w:r>
      <w:r>
        <w:rPr>
          <w:rFonts w:hint="eastAsia" w:ascii="宋体" w:hAnsi="宋体" w:eastAsia="宋体" w:cs="宋体"/>
          <w:sz w:val="21"/>
          <w:szCs w:val="21"/>
        </w:rPr>
        <w:t xml:space="preserve">&gt; </w:t>
      </w:r>
      <w:r>
        <w:rPr>
          <w:rStyle w:val="11"/>
          <w:rFonts w:hint="eastAsia" w:ascii="宋体" w:hAnsi="宋体" w:eastAsia="宋体" w:cs="宋体"/>
          <w:sz w:val="21"/>
          <w:szCs w:val="21"/>
        </w:rPr>
        <w:t>success</w:t>
      </w:r>
      <w:r>
        <w:rPr>
          <w:rFonts w:hint="eastAsia" w:ascii="宋体" w:hAnsi="宋体" w:eastAsia="宋体" w:cs="宋体"/>
          <w:sz w:val="21"/>
          <w:szCs w:val="21"/>
        </w:rPr>
        <w:t xml:space="preserve">= </w:t>
      </w:r>
      <w:r>
        <w:rPr>
          <w:rStyle w:val="11"/>
          <w:rFonts w:hint="eastAsia" w:ascii="宋体" w:hAnsi="宋体" w:eastAsia="宋体" w:cs="宋体"/>
          <w:sz w:val="21"/>
          <w:szCs w:val="21"/>
        </w:rPr>
        <w:t>info</w:t>
      </w:r>
      <w:r>
        <w:rPr>
          <w:rFonts w:hint="eastAsia" w:ascii="宋体" w:hAnsi="宋体" w:eastAsia="宋体" w:cs="宋体"/>
          <w:sz w:val="21"/>
          <w:szCs w:val="21"/>
        </w:rPr>
        <w:t xml:space="preserve">&gt; </w:t>
      </w:r>
      <w:r>
        <w:rPr>
          <w:rStyle w:val="11"/>
          <w:rFonts w:hint="eastAsia" w:ascii="宋体" w:hAnsi="宋体" w:eastAsia="宋体" w:cs="宋体"/>
          <w:sz w:val="21"/>
          <w:szCs w:val="21"/>
        </w:rPr>
        <w:t>loading</w:t>
      </w:r>
      <w:r>
        <w:rPr>
          <w:rFonts w:hint="eastAsia" w:ascii="宋体" w:hAnsi="宋体" w:eastAsia="宋体" w:cs="宋体"/>
          <w:sz w:val="21"/>
          <w:szCs w:val="21"/>
        </w:rPr>
        <w:t>。</w:t>
      </w:r>
    </w:p>
    <w:p w14:paraId="3673908D">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3B83B88B">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205A555D">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替换规则</w:t>
      </w:r>
      <w:r>
        <w:rPr>
          <w:rFonts w:hint="eastAsia" w:ascii="宋体" w:hAnsi="宋体" w:eastAsia="宋体" w:cs="宋体"/>
          <w:sz w:val="21"/>
          <w:szCs w:val="21"/>
        </w:rPr>
        <w:t>：</w:t>
      </w:r>
    </w:p>
    <w:p w14:paraId="72FA1579">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66586A2C">
      <w:pPr>
        <w:keepNext w:val="0"/>
        <w:keepLines w:val="0"/>
        <w:widowControl/>
        <w:numPr>
          <w:ilvl w:val="2"/>
          <w:numId w:val="1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60033CE4">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高优先级可打断低优先级</w:t>
      </w:r>
      <w:r>
        <w:rPr>
          <w:rFonts w:hint="eastAsia" w:ascii="宋体" w:hAnsi="宋体" w:eastAsia="宋体" w:cs="宋体"/>
          <w:sz w:val="21"/>
          <w:szCs w:val="21"/>
        </w:rPr>
        <w:t xml:space="preserve">：例如，当前显示一个 </w:t>
      </w:r>
      <w:r>
        <w:rPr>
          <w:rStyle w:val="11"/>
          <w:rFonts w:hint="eastAsia" w:ascii="宋体" w:hAnsi="宋体" w:eastAsia="宋体" w:cs="宋体"/>
          <w:sz w:val="21"/>
          <w:szCs w:val="21"/>
        </w:rPr>
        <w:t>loading</w:t>
      </w:r>
      <w:r>
        <w:rPr>
          <w:rFonts w:hint="eastAsia" w:ascii="宋体" w:hAnsi="宋体" w:eastAsia="宋体" w:cs="宋体"/>
          <w:sz w:val="21"/>
          <w:szCs w:val="21"/>
        </w:rPr>
        <w:t xml:space="preserve">通知，一个 </w:t>
      </w:r>
      <w:r>
        <w:rPr>
          <w:rStyle w:val="11"/>
          <w:rFonts w:hint="eastAsia" w:ascii="宋体" w:hAnsi="宋体" w:eastAsia="宋体" w:cs="宋体"/>
          <w:sz w:val="21"/>
          <w:szCs w:val="21"/>
        </w:rPr>
        <w:t>error</w:t>
      </w:r>
      <w:r>
        <w:rPr>
          <w:rFonts w:hint="eastAsia" w:ascii="宋体" w:hAnsi="宋体" w:eastAsia="宋体" w:cs="宋体"/>
          <w:sz w:val="21"/>
          <w:szCs w:val="21"/>
        </w:rPr>
        <w:t>通知到达，则立即替换。</w:t>
      </w:r>
    </w:p>
    <w:p w14:paraId="62467C9F">
      <w:pPr>
        <w:keepNext w:val="0"/>
        <w:keepLines w:val="0"/>
        <w:widowControl/>
        <w:numPr>
          <w:ilvl w:val="2"/>
          <w:numId w:val="1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58284595">
      <w:pPr>
        <w:keepNext w:val="0"/>
        <w:keepLines w:val="0"/>
        <w:widowControl/>
        <w:numPr>
          <w:ilvl w:val="2"/>
          <w:numId w:val="1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79E895C8">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同优先级排队</w:t>
      </w:r>
      <w:r>
        <w:rPr>
          <w:rFonts w:hint="eastAsia" w:ascii="宋体" w:hAnsi="宋体" w:eastAsia="宋体" w:cs="宋体"/>
          <w:sz w:val="21"/>
          <w:szCs w:val="21"/>
        </w:rPr>
        <w:t xml:space="preserve">：例如，当前显示一个 </w:t>
      </w:r>
      <w:r>
        <w:rPr>
          <w:rStyle w:val="11"/>
          <w:rFonts w:hint="eastAsia" w:ascii="宋体" w:hAnsi="宋体" w:eastAsia="宋体" w:cs="宋体"/>
          <w:sz w:val="21"/>
          <w:szCs w:val="21"/>
        </w:rPr>
        <w:t>success</w:t>
      </w:r>
      <w:r>
        <w:rPr>
          <w:rFonts w:hint="eastAsia" w:ascii="宋体" w:hAnsi="宋体" w:eastAsia="宋体" w:cs="宋体"/>
          <w:sz w:val="21"/>
          <w:szCs w:val="21"/>
        </w:rPr>
        <w:t xml:space="preserve">通知，另一个 </w:t>
      </w:r>
      <w:r>
        <w:rPr>
          <w:rStyle w:val="11"/>
          <w:rFonts w:hint="eastAsia" w:ascii="宋体" w:hAnsi="宋体" w:eastAsia="宋体" w:cs="宋体"/>
          <w:sz w:val="21"/>
          <w:szCs w:val="21"/>
        </w:rPr>
        <w:t>success</w:t>
      </w:r>
      <w:r>
        <w:rPr>
          <w:rFonts w:hint="eastAsia" w:ascii="宋体" w:hAnsi="宋体" w:eastAsia="宋体" w:cs="宋体"/>
          <w:sz w:val="21"/>
          <w:szCs w:val="21"/>
        </w:rPr>
        <w:t>通知到达，则新通知进入队列，等待当前通知自动消失后再显示。</w:t>
      </w:r>
    </w:p>
    <w:p w14:paraId="79B7C4AE">
      <w:pPr>
        <w:keepNext w:val="0"/>
        <w:keepLines w:val="0"/>
        <w:widowControl/>
        <w:numPr>
          <w:ilvl w:val="2"/>
          <w:numId w:val="1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61044BF3">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1E0D01D4">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【关键细则】</w:t>
      </w:r>
      <w:r>
        <w:rPr>
          <w:rStyle w:val="11"/>
          <w:rFonts w:hint="eastAsia" w:ascii="宋体" w:hAnsi="宋体" w:eastAsia="宋体" w:cs="宋体"/>
          <w:sz w:val="21"/>
          <w:szCs w:val="21"/>
        </w:rPr>
        <w:t>loading</w:t>
      </w:r>
      <w:r>
        <w:rPr>
          <w:rStyle w:val="10"/>
          <w:rFonts w:hint="eastAsia" w:ascii="宋体" w:hAnsi="宋体" w:eastAsia="宋体" w:cs="宋体"/>
          <w:sz w:val="21"/>
          <w:szCs w:val="21"/>
        </w:rPr>
        <w:t>通知的特殊处理</w:t>
      </w:r>
      <w:r>
        <w:rPr>
          <w:rFonts w:hint="eastAsia" w:ascii="宋体" w:hAnsi="宋体" w:eastAsia="宋体" w:cs="宋体"/>
          <w:sz w:val="21"/>
          <w:szCs w:val="21"/>
        </w:rPr>
        <w:t>：</w:t>
      </w:r>
      <w:r>
        <w:rPr>
          <w:rStyle w:val="11"/>
          <w:rFonts w:hint="eastAsia" w:ascii="宋体" w:hAnsi="宋体" w:eastAsia="宋体" w:cs="宋体"/>
          <w:sz w:val="21"/>
          <w:szCs w:val="21"/>
        </w:rPr>
        <w:t>loading</w:t>
      </w:r>
      <w:r>
        <w:rPr>
          <w:rFonts w:hint="eastAsia" w:ascii="宋体" w:hAnsi="宋体" w:eastAsia="宋体" w:cs="宋体"/>
          <w:sz w:val="21"/>
          <w:szCs w:val="21"/>
        </w:rPr>
        <w:t>通知代表一个</w:t>
      </w:r>
      <w:r>
        <w:rPr>
          <w:rStyle w:val="10"/>
          <w:rFonts w:hint="eastAsia" w:ascii="宋体" w:hAnsi="宋体" w:eastAsia="宋体" w:cs="宋体"/>
          <w:sz w:val="21"/>
          <w:szCs w:val="21"/>
        </w:rPr>
        <w:t>进行中的后台任务</w:t>
      </w:r>
      <w:r>
        <w:rPr>
          <w:rFonts w:hint="eastAsia" w:ascii="宋体" w:hAnsi="宋体" w:eastAsia="宋体" w:cs="宋体"/>
          <w:sz w:val="21"/>
          <w:szCs w:val="21"/>
        </w:rPr>
        <w:t xml:space="preserve">。若它被更高优先级的通知（如 </w:t>
      </w:r>
      <w:r>
        <w:rPr>
          <w:rStyle w:val="11"/>
          <w:rFonts w:hint="eastAsia" w:ascii="宋体" w:hAnsi="宋体" w:eastAsia="宋体" w:cs="宋体"/>
          <w:sz w:val="21"/>
          <w:szCs w:val="21"/>
        </w:rPr>
        <w:t>error</w:t>
      </w:r>
      <w:r>
        <w:rPr>
          <w:rFonts w:hint="eastAsia" w:ascii="宋体" w:hAnsi="宋体" w:eastAsia="宋体" w:cs="宋体"/>
          <w:sz w:val="21"/>
          <w:szCs w:val="21"/>
        </w:rPr>
        <w:t>）</w:t>
      </w:r>
      <w:r>
        <w:rPr>
          <w:rStyle w:val="10"/>
          <w:rFonts w:hint="eastAsia" w:ascii="宋体" w:hAnsi="宋体" w:eastAsia="宋体" w:cs="宋体"/>
          <w:sz w:val="21"/>
          <w:szCs w:val="21"/>
        </w:rPr>
        <w:t>打断</w:t>
      </w:r>
      <w:r>
        <w:rPr>
          <w:rFonts w:hint="eastAsia" w:ascii="宋体" w:hAnsi="宋体" w:eastAsia="宋体" w:cs="宋体"/>
          <w:sz w:val="21"/>
          <w:szCs w:val="21"/>
        </w:rPr>
        <w:t>（即被替换），则该后台任务</w:t>
      </w:r>
      <w:r>
        <w:rPr>
          <w:rStyle w:val="10"/>
          <w:rFonts w:hint="eastAsia" w:ascii="宋体" w:hAnsi="宋体" w:eastAsia="宋体" w:cs="宋体"/>
          <w:sz w:val="21"/>
          <w:szCs w:val="21"/>
        </w:rPr>
        <w:t>不应被取消</w:t>
      </w:r>
      <w:r>
        <w:rPr>
          <w:rFonts w:hint="eastAsia" w:ascii="宋体" w:hAnsi="宋体" w:eastAsia="宋体" w:cs="宋体"/>
          <w:sz w:val="21"/>
          <w:szCs w:val="21"/>
        </w:rPr>
        <w:t xml:space="preserve">。被打断的 </w:t>
      </w:r>
      <w:r>
        <w:rPr>
          <w:rStyle w:val="11"/>
          <w:rFonts w:hint="eastAsia" w:ascii="宋体" w:hAnsi="宋体" w:eastAsia="宋体" w:cs="宋体"/>
          <w:sz w:val="21"/>
          <w:szCs w:val="21"/>
        </w:rPr>
        <w:t>loading</w:t>
      </w:r>
      <w:r>
        <w:rPr>
          <w:rFonts w:hint="eastAsia" w:ascii="宋体" w:hAnsi="宋体" w:eastAsia="宋体" w:cs="宋体"/>
          <w:sz w:val="21"/>
          <w:szCs w:val="21"/>
        </w:rPr>
        <w:t>通知在队列中</w:t>
      </w:r>
      <w:r>
        <w:rPr>
          <w:rStyle w:val="10"/>
          <w:rFonts w:hint="eastAsia" w:ascii="宋体" w:hAnsi="宋体" w:eastAsia="宋体" w:cs="宋体"/>
          <w:sz w:val="21"/>
          <w:szCs w:val="21"/>
        </w:rPr>
        <w:t>不保留</w:t>
      </w:r>
      <w:r>
        <w:rPr>
          <w:rFonts w:hint="eastAsia" w:ascii="宋体" w:hAnsi="宋体" w:eastAsia="宋体" w:cs="宋体"/>
          <w:sz w:val="21"/>
          <w:szCs w:val="21"/>
        </w:rPr>
        <w:t>。其对应的后台任务完成后，</w:t>
      </w:r>
      <w:r>
        <w:rPr>
          <w:rStyle w:val="10"/>
          <w:rFonts w:hint="eastAsia" w:ascii="宋体" w:hAnsi="宋体" w:eastAsia="宋体" w:cs="宋体"/>
          <w:sz w:val="21"/>
          <w:szCs w:val="21"/>
        </w:rPr>
        <w:t>不应再触发</w:t>
      </w:r>
      <w:r>
        <w:rPr>
          <w:rFonts w:hint="eastAsia" w:ascii="宋体" w:hAnsi="宋体" w:eastAsia="宋体" w:cs="宋体"/>
          <w:sz w:val="21"/>
          <w:szCs w:val="21"/>
        </w:rPr>
        <w:t xml:space="preserve">一个 </w:t>
      </w:r>
      <w:r>
        <w:rPr>
          <w:rStyle w:val="11"/>
          <w:rFonts w:hint="eastAsia" w:ascii="宋体" w:hAnsi="宋体" w:eastAsia="宋体" w:cs="宋体"/>
          <w:sz w:val="21"/>
          <w:szCs w:val="21"/>
        </w:rPr>
        <w:t>success</w:t>
      </w:r>
      <w:r>
        <w:rPr>
          <w:rFonts w:hint="eastAsia" w:ascii="宋体" w:hAnsi="宋体" w:eastAsia="宋体" w:cs="宋体"/>
          <w:sz w:val="21"/>
          <w:szCs w:val="21"/>
        </w:rPr>
        <w:t>通知（避免过时信息干扰）。任务结果应通过其他方式呈现（如直接更新界面）。</w:t>
      </w:r>
    </w:p>
    <w:p w14:paraId="07392488">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38EF0E79">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0E4D8661">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用户手动关闭的后果</w:t>
      </w:r>
      <w:r>
        <w:rPr>
          <w:rFonts w:hint="eastAsia" w:ascii="宋体" w:hAnsi="宋体" w:eastAsia="宋体" w:cs="宋体"/>
          <w:sz w:val="21"/>
          <w:szCs w:val="21"/>
        </w:rPr>
        <w:t>：用户点击通知的关闭按钮(</w:t>
      </w:r>
      <w:r>
        <w:rPr>
          <w:rStyle w:val="11"/>
          <w:rFonts w:hint="eastAsia" w:ascii="宋体" w:hAnsi="宋体" w:eastAsia="宋体" w:cs="宋体"/>
          <w:sz w:val="21"/>
          <w:szCs w:val="21"/>
        </w:rPr>
        <w:t>[x]</w:t>
      </w:r>
      <w:r>
        <w:rPr>
          <w:rFonts w:hint="eastAsia" w:ascii="宋体" w:hAnsi="宋体" w:eastAsia="宋体" w:cs="宋体"/>
          <w:sz w:val="21"/>
          <w:szCs w:val="21"/>
        </w:rPr>
        <w:t>)后，该通知立即消失，</w:t>
      </w:r>
      <w:r>
        <w:rPr>
          <w:rStyle w:val="10"/>
          <w:rFonts w:hint="eastAsia" w:ascii="宋体" w:hAnsi="宋体" w:eastAsia="宋体" w:cs="宋体"/>
          <w:sz w:val="21"/>
          <w:szCs w:val="21"/>
        </w:rPr>
        <w:t>对应的后台任务（如果是</w:t>
      </w:r>
      <w:r>
        <w:rPr>
          <w:rStyle w:val="11"/>
          <w:rFonts w:hint="eastAsia" w:ascii="宋体" w:hAnsi="宋体" w:eastAsia="宋体" w:cs="宋体"/>
          <w:sz w:val="21"/>
          <w:szCs w:val="21"/>
        </w:rPr>
        <w:t>loading</w:t>
      </w:r>
      <w:r>
        <w:rPr>
          <w:rStyle w:val="10"/>
          <w:rFonts w:hint="eastAsia" w:ascii="宋体" w:hAnsi="宋体" w:eastAsia="宋体" w:cs="宋体"/>
          <w:sz w:val="21"/>
          <w:szCs w:val="21"/>
        </w:rPr>
        <w:t>）应被取消</w:t>
      </w:r>
      <w:r>
        <w:rPr>
          <w:rFonts w:hint="eastAsia" w:ascii="宋体" w:hAnsi="宋体" w:eastAsia="宋体" w:cs="宋体"/>
          <w:sz w:val="21"/>
          <w:szCs w:val="21"/>
        </w:rPr>
        <w:t>。这是“用户主动忽略”与“被系统高优先级通知打断”的核心区别。</w:t>
      </w:r>
    </w:p>
    <w:p w14:paraId="1C1FA50B">
      <w:pPr>
        <w:keepNext w:val="0"/>
        <w:keepLines w:val="0"/>
        <w:widowControl/>
        <w:numPr>
          <w:ilvl w:val="1"/>
          <w:numId w:val="9"/>
        </w:numPr>
        <w:suppressLineNumbers w:val="0"/>
        <w:spacing w:before="0" w:beforeAutospacing="1" w:after="0" w:afterAutospacing="1"/>
        <w:ind w:left="2882" w:hanging="360"/>
        <w:rPr>
          <w:rFonts w:hint="eastAsia" w:ascii="宋体" w:hAnsi="宋体" w:eastAsia="宋体" w:cs="宋体"/>
          <w:sz w:val="21"/>
          <w:szCs w:val="21"/>
        </w:rPr>
      </w:pPr>
    </w:p>
    <w:p w14:paraId="1546DD2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2.3 PIOPPE 介入（L2.6/L3.9）触发防抖与频率限制规则</w:t>
      </w:r>
      <w:r>
        <w:rPr>
          <w:rFonts w:hint="eastAsia" w:ascii="宋体" w:hAnsi="宋体" w:eastAsia="宋体" w:cs="宋体"/>
          <w:sz w:val="21"/>
          <w:szCs w:val="21"/>
        </w:rPr>
        <w:t xml:space="preserve"> </w:t>
      </w:r>
    </w:p>
    <w:p w14:paraId="11A00A7B">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6BE77A7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：L2.4 (PIOPPE规则引擎状态机)， L2.6 (PIOPPE轻度介入组件逻辑)</w:t>
      </w:r>
    </w:p>
    <w:p w14:paraId="73C24678">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21CBB200">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44030E42">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：频繁介入会干扰用户。需在规则引擎层面加入抑制逻辑。</w:t>
      </w:r>
    </w:p>
    <w:p w14:paraId="23326429">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7BB68829">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3EFE5669">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 xml:space="preserve">：在 </w:t>
      </w:r>
      <w:r>
        <w:rPr>
          <w:rStyle w:val="11"/>
          <w:rFonts w:hint="eastAsia" w:ascii="宋体" w:hAnsi="宋体" w:eastAsia="宋体" w:cs="宋体"/>
          <w:sz w:val="21"/>
          <w:szCs w:val="21"/>
        </w:rPr>
        <w:t>PIOPPERulesEngine</w:t>
      </w:r>
      <w:r>
        <w:rPr>
          <w:rFonts w:hint="eastAsia" w:ascii="宋体" w:hAnsi="宋体" w:eastAsia="宋体" w:cs="宋体"/>
          <w:sz w:val="21"/>
          <w:szCs w:val="21"/>
        </w:rPr>
        <w:t>的触发判断逻辑中，增加以下</w:t>
      </w:r>
      <w:r>
        <w:rPr>
          <w:rStyle w:val="10"/>
          <w:rFonts w:hint="eastAsia" w:ascii="宋体" w:hAnsi="宋体" w:eastAsia="宋体" w:cs="宋体"/>
          <w:sz w:val="21"/>
          <w:szCs w:val="21"/>
        </w:rPr>
        <w:t>冷却与频率限制</w:t>
      </w:r>
      <w:r>
        <w:rPr>
          <w:rFonts w:hint="eastAsia" w:ascii="宋体" w:hAnsi="宋体" w:eastAsia="宋体" w:cs="宋体"/>
          <w:sz w:val="21"/>
          <w:szCs w:val="21"/>
        </w:rPr>
        <w:t>：</w:t>
      </w:r>
    </w:p>
    <w:p w14:paraId="50B1856D">
      <w:pPr>
        <w:keepNext w:val="0"/>
        <w:keepLines w:val="0"/>
        <w:widowControl/>
        <w:numPr>
          <w:ilvl w:val="0"/>
          <w:numId w:val="16"/>
        </w:numPr>
        <w:suppressLineNumbers w:val="0"/>
        <w:spacing w:before="0" w:beforeAutospacing="1" w:after="0" w:afterAutospacing="1"/>
        <w:ind w:left="1440" w:hanging="360"/>
        <w:rPr>
          <w:rFonts w:hint="eastAsia" w:ascii="宋体" w:hAnsi="宋体" w:eastAsia="宋体" w:cs="宋体"/>
          <w:sz w:val="21"/>
          <w:szCs w:val="21"/>
        </w:rPr>
      </w:pPr>
    </w:p>
    <w:p w14:paraId="5EB5388C">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5867F511">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全局冷却期</w:t>
      </w:r>
      <w:r>
        <w:rPr>
          <w:rFonts w:hint="eastAsia" w:ascii="宋体" w:hAnsi="宋体" w:eastAsia="宋体" w:cs="宋体"/>
          <w:sz w:val="21"/>
          <w:szCs w:val="21"/>
        </w:rPr>
        <w:t>：任何一次介入（无论类型）触发后，进入</w:t>
      </w:r>
      <w:r>
        <w:rPr>
          <w:rStyle w:val="10"/>
          <w:rFonts w:hint="eastAsia" w:ascii="宋体" w:hAnsi="宋体" w:eastAsia="宋体" w:cs="宋体"/>
          <w:sz w:val="21"/>
          <w:szCs w:val="21"/>
        </w:rPr>
        <w:t>10秒全局冷却期</w:t>
      </w:r>
      <w:r>
        <w:rPr>
          <w:rFonts w:hint="eastAsia" w:ascii="宋体" w:hAnsi="宋体" w:eastAsia="宋体" w:cs="宋体"/>
          <w:sz w:val="21"/>
          <w:szCs w:val="21"/>
        </w:rPr>
        <w:t>。在此期间，禁止触发任何新的介入。</w:t>
      </w:r>
      <w:r>
        <w:rPr>
          <w:rStyle w:val="11"/>
          <w:rFonts w:hint="eastAsia" w:ascii="宋体" w:hAnsi="宋体" w:eastAsia="宋体" w:cs="宋体"/>
          <w:sz w:val="21"/>
          <w:szCs w:val="21"/>
        </w:rPr>
        <w:t>ui.piopeeIntervention</w:t>
      </w:r>
      <w:r>
        <w:rPr>
          <w:rFonts w:hint="eastAsia" w:ascii="宋体" w:hAnsi="宋体" w:eastAsia="宋体" w:cs="宋体"/>
          <w:sz w:val="21"/>
          <w:szCs w:val="21"/>
        </w:rPr>
        <w:t xml:space="preserve">状态机需增加一个 </w:t>
      </w:r>
      <w:r>
        <w:rPr>
          <w:rStyle w:val="11"/>
          <w:rFonts w:hint="eastAsia" w:ascii="宋体" w:hAnsi="宋体" w:eastAsia="宋体" w:cs="宋体"/>
          <w:sz w:val="21"/>
          <w:szCs w:val="21"/>
        </w:rPr>
        <w:t>coolingDown</w:t>
      </w:r>
      <w:r>
        <w:rPr>
          <w:rFonts w:hint="eastAsia" w:ascii="宋体" w:hAnsi="宋体" w:eastAsia="宋体" w:cs="宋体"/>
          <w:sz w:val="21"/>
          <w:szCs w:val="21"/>
        </w:rPr>
        <w:t>子状态。</w:t>
      </w:r>
    </w:p>
    <w:p w14:paraId="2E34F301">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4F053CC7">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B68F015">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同类型冷却期</w:t>
      </w:r>
      <w:r>
        <w:rPr>
          <w:rFonts w:hint="eastAsia" w:ascii="宋体" w:hAnsi="宋体" w:eastAsia="宋体" w:cs="宋体"/>
          <w:sz w:val="21"/>
          <w:szCs w:val="21"/>
        </w:rPr>
        <w:t xml:space="preserve">：对于同一 </w:t>
      </w:r>
      <w:r>
        <w:rPr>
          <w:rStyle w:val="11"/>
          <w:rFonts w:hint="eastAsia" w:ascii="宋体" w:hAnsi="宋体" w:eastAsia="宋体" w:cs="宋体"/>
          <w:sz w:val="21"/>
          <w:szCs w:val="21"/>
        </w:rPr>
        <w:t>interventionType</w:t>
      </w:r>
      <w:r>
        <w:rPr>
          <w:rFonts w:hint="eastAsia" w:ascii="宋体" w:hAnsi="宋体" w:eastAsia="宋体" w:cs="宋体"/>
          <w:sz w:val="21"/>
          <w:szCs w:val="21"/>
        </w:rPr>
        <w:t xml:space="preserve">(如 </w:t>
      </w:r>
      <w:r>
        <w:rPr>
          <w:rStyle w:val="11"/>
          <w:rFonts w:hint="eastAsia" w:ascii="宋体" w:hAnsi="宋体" w:eastAsia="宋体" w:cs="宋体"/>
          <w:sz w:val="21"/>
          <w:szCs w:val="21"/>
        </w:rPr>
        <w:t>suggestion</w:t>
      </w:r>
      <w:r>
        <w:rPr>
          <w:rFonts w:hint="eastAsia" w:ascii="宋体" w:hAnsi="宋体" w:eastAsia="宋体" w:cs="宋体"/>
          <w:sz w:val="21"/>
          <w:szCs w:val="21"/>
        </w:rPr>
        <w:t>)，两次触发之间至少间隔</w:t>
      </w:r>
      <w:r>
        <w:rPr>
          <w:rStyle w:val="10"/>
          <w:rFonts w:hint="eastAsia" w:ascii="宋体" w:hAnsi="宋体" w:eastAsia="宋体" w:cs="宋体"/>
          <w:sz w:val="21"/>
          <w:szCs w:val="21"/>
        </w:rPr>
        <w:t>30秒</w:t>
      </w:r>
      <w:r>
        <w:rPr>
          <w:rFonts w:hint="eastAsia" w:ascii="宋体" w:hAnsi="宋体" w:eastAsia="宋体" w:cs="宋体"/>
          <w:sz w:val="21"/>
          <w:szCs w:val="21"/>
        </w:rPr>
        <w:t>。</w:t>
      </w:r>
    </w:p>
    <w:p w14:paraId="6267AA99">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588990ED">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14204767">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单会话上限</w:t>
      </w:r>
      <w:r>
        <w:rPr>
          <w:rFonts w:hint="eastAsia" w:ascii="宋体" w:hAnsi="宋体" w:eastAsia="宋体" w:cs="宋体"/>
          <w:sz w:val="21"/>
          <w:szCs w:val="21"/>
        </w:rPr>
        <w:t xml:space="preserve">：在同一 </w:t>
      </w:r>
      <w:r>
        <w:rPr>
          <w:rStyle w:val="11"/>
          <w:rFonts w:hint="eastAsia" w:ascii="宋体" w:hAnsi="宋体" w:eastAsia="宋体" w:cs="宋体"/>
          <w:sz w:val="21"/>
          <w:szCs w:val="21"/>
        </w:rPr>
        <w:t>conversation.sessionId</w:t>
      </w:r>
      <w:r>
        <w:rPr>
          <w:rFonts w:hint="eastAsia" w:ascii="宋体" w:hAnsi="宋体" w:eastAsia="宋体" w:cs="宋体"/>
          <w:sz w:val="21"/>
          <w:szCs w:val="21"/>
        </w:rPr>
        <w:t xml:space="preserve">或同一 </w:t>
      </w:r>
      <w:r>
        <w:rPr>
          <w:rStyle w:val="11"/>
          <w:rFonts w:hint="eastAsia" w:ascii="宋体" w:hAnsi="宋体" w:eastAsia="宋体" w:cs="宋体"/>
          <w:sz w:val="21"/>
          <w:szCs w:val="21"/>
        </w:rPr>
        <w:t>plan.focusedTask</w:t>
      </w:r>
      <w:r>
        <w:rPr>
          <w:rFonts w:hint="eastAsia" w:ascii="宋体" w:hAnsi="宋体" w:eastAsia="宋体" w:cs="宋体"/>
          <w:sz w:val="21"/>
          <w:szCs w:val="21"/>
        </w:rPr>
        <w:t>上下文中，</w:t>
      </w:r>
      <w:r>
        <w:rPr>
          <w:rStyle w:val="10"/>
          <w:rFonts w:hint="eastAsia" w:ascii="宋体" w:hAnsi="宋体" w:eastAsia="宋体" w:cs="宋体"/>
          <w:sz w:val="21"/>
          <w:szCs w:val="21"/>
        </w:rPr>
        <w:t>每分钟最多触发2次</w:t>
      </w:r>
      <w:r>
        <w:rPr>
          <w:rFonts w:hint="eastAsia" w:ascii="宋体" w:hAnsi="宋体" w:eastAsia="宋体" w:cs="宋体"/>
          <w:sz w:val="21"/>
          <w:szCs w:val="21"/>
        </w:rPr>
        <w:t>介入。</w:t>
      </w:r>
    </w:p>
    <w:p w14:paraId="4FA0BFBF">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E604C54">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52AC6692">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实现方式</w:t>
      </w:r>
      <w:r>
        <w:rPr>
          <w:rFonts w:hint="eastAsia" w:ascii="宋体" w:hAnsi="宋体" w:eastAsia="宋体" w:cs="宋体"/>
          <w:sz w:val="21"/>
          <w:szCs w:val="21"/>
        </w:rPr>
        <w:t>：这些规则应通过维护一个冷却状态表来实现，并在L2.4规则引擎的“是否触发”判断中作为前置条件。</w:t>
      </w:r>
    </w:p>
    <w:p w14:paraId="62CC6EC3">
      <w:pPr>
        <w:keepNext w:val="0"/>
        <w:keepLines w:val="0"/>
        <w:widowControl/>
        <w:numPr>
          <w:ilvl w:val="1"/>
          <w:numId w:val="17"/>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105736C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2.4 移动端适配与交互细节增补</w:t>
      </w:r>
      <w:r>
        <w:rPr>
          <w:rFonts w:hint="eastAsia" w:ascii="宋体" w:hAnsi="宋体" w:eastAsia="宋体" w:cs="宋体"/>
          <w:sz w:val="21"/>
          <w:szCs w:val="21"/>
        </w:rPr>
        <w:t xml:space="preserve"> </w:t>
      </w:r>
    </w:p>
    <w:p w14:paraId="082452A3">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5C67A003">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：L3.3 (移动端任务执行界面布局)， L3.5 (自由聊旅程界面布局)</w:t>
      </w:r>
    </w:p>
    <w:p w14:paraId="1BBCCE14">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17BDBC9D">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5738ABA5">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问题1</w:t>
      </w:r>
      <w:r>
        <w:rPr>
          <w:rFonts w:hint="eastAsia" w:ascii="宋体" w:hAnsi="宋体" w:eastAsia="宋体" w:cs="宋体"/>
          <w:sz w:val="21"/>
          <w:szCs w:val="21"/>
        </w:rPr>
        <w:t>：L3.3中，从“任务专注视图”进入“帮助视图”时，顶部导航栏文字变化（“&lt; 返回” -&gt; “&lt; 返回 讲解”）的转场动画未定义。</w:t>
      </w:r>
    </w:p>
    <w:p w14:paraId="331DC031">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5980D375">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3DFEFE1B">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新规则1</w:t>
      </w:r>
      <w:r>
        <w:rPr>
          <w:rFonts w:hint="eastAsia" w:ascii="宋体" w:hAnsi="宋体" w:eastAsia="宋体" w:cs="宋体"/>
          <w:sz w:val="21"/>
          <w:szCs w:val="21"/>
        </w:rPr>
        <w:t>：此转场应使用</w:t>
      </w:r>
      <w:r>
        <w:rPr>
          <w:rStyle w:val="10"/>
          <w:rFonts w:hint="eastAsia" w:ascii="宋体" w:hAnsi="宋体" w:eastAsia="宋体" w:cs="宋体"/>
          <w:sz w:val="21"/>
          <w:szCs w:val="21"/>
        </w:rPr>
        <w:t>水平滑动动画</w:t>
      </w:r>
      <w:r>
        <w:rPr>
          <w:rFonts w:hint="eastAsia" w:ascii="宋体" w:hAnsi="宋体" w:eastAsia="宋体" w:cs="宋体"/>
          <w:sz w:val="21"/>
          <w:szCs w:val="21"/>
        </w:rPr>
        <w:t>。</w:t>
      </w:r>
    </w:p>
    <w:p w14:paraId="61E931FB">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20529B82">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24FDC979">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入场</w:t>
      </w:r>
      <w:r>
        <w:rPr>
          <w:rFonts w:hint="eastAsia" w:ascii="宋体" w:hAnsi="宋体" w:eastAsia="宋体" w:cs="宋体"/>
          <w:sz w:val="21"/>
          <w:szCs w:val="21"/>
        </w:rPr>
        <w:t>：“帮助视图”从屏幕右侧滑入，覆盖“任务专注视图”。</w:t>
      </w:r>
    </w:p>
    <w:p w14:paraId="44C14D2B">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23D3F8D">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5E27D93">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退场</w:t>
      </w:r>
      <w:r>
        <w:rPr>
          <w:rFonts w:hint="eastAsia" w:ascii="宋体" w:hAnsi="宋体" w:eastAsia="宋体" w:cs="宋体"/>
          <w:sz w:val="21"/>
          <w:szCs w:val="21"/>
        </w:rPr>
        <w:t>：“帮助视图”向屏幕右侧滑出，露出下方的“任务专注视图”。</w:t>
      </w:r>
    </w:p>
    <w:p w14:paraId="51857D84">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BCF8711">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EA17EE4">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导航栏</w:t>
      </w:r>
      <w:r>
        <w:rPr>
          <w:rFonts w:hint="eastAsia" w:ascii="宋体" w:hAnsi="宋体" w:eastAsia="宋体" w:cs="宋体"/>
          <w:sz w:val="21"/>
          <w:szCs w:val="21"/>
        </w:rPr>
        <w:t>：导航栏文字应在转场动画</w:t>
      </w:r>
      <w:r>
        <w:rPr>
          <w:rStyle w:val="10"/>
          <w:rFonts w:hint="eastAsia" w:ascii="宋体" w:hAnsi="宋体" w:eastAsia="宋体" w:cs="宋体"/>
          <w:sz w:val="21"/>
          <w:szCs w:val="21"/>
        </w:rPr>
        <w:t>开始前</w:t>
      </w:r>
      <w:r>
        <w:rPr>
          <w:rFonts w:hint="eastAsia" w:ascii="宋体" w:hAnsi="宋体" w:eastAsia="宋体" w:cs="宋体"/>
          <w:sz w:val="21"/>
          <w:szCs w:val="21"/>
        </w:rPr>
        <w:t>立即更新，以保持与当前视图的同步。</w:t>
      </w:r>
    </w:p>
    <w:p w14:paraId="546A8775">
      <w:pPr>
        <w:keepNext w:val="0"/>
        <w:keepLines w:val="0"/>
        <w:widowControl/>
        <w:numPr>
          <w:ilvl w:val="1"/>
          <w:numId w:val="1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7A3125E">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2AAAACF5">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问题2</w:t>
      </w:r>
      <w:r>
        <w:rPr>
          <w:rFonts w:hint="eastAsia" w:ascii="宋体" w:hAnsi="宋体" w:eastAsia="宋体" w:cs="宋体"/>
          <w:sz w:val="21"/>
          <w:szCs w:val="21"/>
        </w:rPr>
        <w:t>：移动端虚拟键盘弹出时，对底部输入栏、PIOPPE气泡位置的布局影响未定义。</w:t>
      </w:r>
    </w:p>
    <w:p w14:paraId="589937DA">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22AAEB28">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116F1BAE">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新规则2</w:t>
      </w:r>
      <w:r>
        <w:rPr>
          <w:rFonts w:hint="eastAsia" w:ascii="宋体" w:hAnsi="宋体" w:eastAsia="宋体" w:cs="宋体"/>
          <w:sz w:val="21"/>
          <w:szCs w:val="21"/>
        </w:rPr>
        <w:t>：</w:t>
      </w:r>
    </w:p>
    <w:p w14:paraId="3A2D9C00">
      <w:pPr>
        <w:keepNext w:val="0"/>
        <w:keepLines w:val="0"/>
        <w:widowControl/>
        <w:numPr>
          <w:ilvl w:val="0"/>
          <w:numId w:val="18"/>
        </w:numPr>
        <w:suppressLineNumbers w:val="0"/>
        <w:spacing w:before="0" w:beforeAutospacing="1" w:after="0" w:afterAutospacing="1"/>
        <w:ind w:left="1440" w:hanging="360"/>
        <w:rPr>
          <w:rFonts w:hint="eastAsia" w:ascii="宋体" w:hAnsi="宋体" w:eastAsia="宋体" w:cs="宋体"/>
          <w:sz w:val="21"/>
          <w:szCs w:val="21"/>
        </w:rPr>
      </w:pPr>
    </w:p>
    <w:p w14:paraId="005FD84B">
      <w:pPr>
        <w:keepNext w:val="0"/>
        <w:keepLines w:val="0"/>
        <w:widowControl/>
        <w:numPr>
          <w:ilvl w:val="1"/>
          <w:numId w:val="20"/>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C7A3DB6">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底部固定输入栏</w:t>
      </w:r>
      <w:r>
        <w:rPr>
          <w:rFonts w:hint="eastAsia" w:ascii="宋体" w:hAnsi="宋体" w:eastAsia="宋体" w:cs="宋体"/>
          <w:sz w:val="21"/>
          <w:szCs w:val="21"/>
        </w:rPr>
        <w:t>：在“自由聊”等界面，当输入框聚焦、虚拟键盘弹出时，整个对话界面（包括消息列表和底部输入栏）应作为一个整体</w:t>
      </w:r>
      <w:r>
        <w:rPr>
          <w:rStyle w:val="10"/>
          <w:rFonts w:hint="eastAsia" w:ascii="宋体" w:hAnsi="宋体" w:eastAsia="宋体" w:cs="宋体"/>
          <w:sz w:val="21"/>
          <w:szCs w:val="21"/>
        </w:rPr>
        <w:t>向上平移</w:t>
      </w:r>
      <w:r>
        <w:rPr>
          <w:rFonts w:hint="eastAsia" w:ascii="宋体" w:hAnsi="宋体" w:eastAsia="宋体" w:cs="宋体"/>
          <w:sz w:val="21"/>
          <w:szCs w:val="21"/>
        </w:rPr>
        <w:t>，确保输入框位于键盘上方。键盘收起时，界面恢复原位。</w:t>
      </w:r>
    </w:p>
    <w:p w14:paraId="7C5113B4">
      <w:pPr>
        <w:keepNext w:val="0"/>
        <w:keepLines w:val="0"/>
        <w:widowControl/>
        <w:numPr>
          <w:ilvl w:val="1"/>
          <w:numId w:val="20"/>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F4E8F02">
      <w:pPr>
        <w:keepNext w:val="0"/>
        <w:keepLines w:val="0"/>
        <w:widowControl/>
        <w:numPr>
          <w:ilvl w:val="1"/>
          <w:numId w:val="20"/>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9D033C0">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PIOPPE气泡</w:t>
      </w:r>
      <w:r>
        <w:rPr>
          <w:rFonts w:hint="eastAsia" w:ascii="宋体" w:hAnsi="宋体" w:eastAsia="宋体" w:cs="宋体"/>
          <w:sz w:val="21"/>
          <w:szCs w:val="21"/>
        </w:rPr>
        <w:t>：</w:t>
      </w:r>
      <w:r>
        <w:rPr>
          <w:rStyle w:val="11"/>
          <w:rFonts w:hint="eastAsia" w:ascii="宋体" w:hAnsi="宋体" w:eastAsia="宋体" w:cs="宋体"/>
          <w:sz w:val="21"/>
          <w:szCs w:val="21"/>
        </w:rPr>
        <w:t>SUGGESTION</w:t>
      </w:r>
      <w:r>
        <w:rPr>
          <w:rFonts w:hint="eastAsia" w:ascii="宋体" w:hAnsi="宋体" w:eastAsia="宋体" w:cs="宋体"/>
          <w:sz w:val="21"/>
          <w:szCs w:val="21"/>
        </w:rPr>
        <w:t>类型气泡若定位在底部(</w:t>
      </w:r>
      <w:r>
        <w:rPr>
          <w:rStyle w:val="11"/>
          <w:rFonts w:hint="eastAsia" w:ascii="宋体" w:hAnsi="宋体" w:eastAsia="宋体" w:cs="宋体"/>
          <w:sz w:val="21"/>
          <w:szCs w:val="21"/>
        </w:rPr>
        <w:t>anchor: ‘bottom’</w:t>
      </w:r>
      <w:r>
        <w:rPr>
          <w:rFonts w:hint="eastAsia" w:ascii="宋体" w:hAnsi="宋体" w:eastAsia="宋体" w:cs="宋体"/>
          <w:sz w:val="21"/>
          <w:szCs w:val="21"/>
        </w:rPr>
        <w:t>)，在键盘弹出时，应</w:t>
      </w:r>
      <w:r>
        <w:rPr>
          <w:rStyle w:val="10"/>
          <w:rFonts w:hint="eastAsia" w:ascii="宋体" w:hAnsi="宋体" w:eastAsia="宋体" w:cs="宋体"/>
          <w:sz w:val="21"/>
          <w:szCs w:val="21"/>
        </w:rPr>
        <w:t>自动暂时隐藏</w:t>
      </w:r>
      <w:r>
        <w:rPr>
          <w:rFonts w:hint="eastAsia" w:ascii="宋体" w:hAnsi="宋体" w:eastAsia="宋体" w:cs="宋体"/>
          <w:sz w:val="21"/>
          <w:szCs w:val="21"/>
        </w:rPr>
        <w:t>。键盘收起后，若其倒计时未结束，则重新显示。</w:t>
      </w:r>
      <w:r>
        <w:rPr>
          <w:rStyle w:val="11"/>
          <w:rFonts w:hint="eastAsia" w:ascii="宋体" w:hAnsi="宋体" w:eastAsia="宋体" w:cs="宋体"/>
          <w:sz w:val="21"/>
          <w:szCs w:val="21"/>
        </w:rPr>
        <w:t>REMINDER</w:t>
      </w:r>
      <w:r>
        <w:rPr>
          <w:rFonts w:hint="eastAsia" w:ascii="宋体" w:hAnsi="宋体" w:eastAsia="宋体" w:cs="宋体"/>
          <w:sz w:val="21"/>
          <w:szCs w:val="21"/>
        </w:rPr>
        <w:t>卡片通常位于屏幕中上部，不受键盘影响。</w:t>
      </w:r>
    </w:p>
    <w:p w14:paraId="6F953351">
      <w:pPr>
        <w:keepNext w:val="0"/>
        <w:keepLines w:val="0"/>
        <w:widowControl/>
        <w:numPr>
          <w:ilvl w:val="1"/>
          <w:numId w:val="20"/>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6D348BD">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2.5 响应式断点明确定义</w:t>
      </w:r>
      <w:r>
        <w:rPr>
          <w:rFonts w:hint="eastAsia" w:ascii="宋体" w:hAnsi="宋体" w:eastAsia="宋体" w:cs="宋体"/>
          <w:sz w:val="21"/>
          <w:szCs w:val="21"/>
        </w:rPr>
        <w:t xml:space="preserve"> </w:t>
      </w:r>
    </w:p>
    <w:p w14:paraId="17891931">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148287D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：L3.1, L3.2, L3.3 等所有涉及多端适配的章节</w:t>
      </w:r>
    </w:p>
    <w:p w14:paraId="0E011B26">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670E635B">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353D06D9">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：文档中“桌面端”、“移动端”等描述需对应具体像素范围（断点）。</w:t>
      </w:r>
    </w:p>
    <w:p w14:paraId="3C6A5B86">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31BF1E41">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56BB5A7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：定义以下响应式断点（</w:t>
      </w:r>
      <w:r>
        <w:rPr>
          <w:rStyle w:val="10"/>
          <w:rFonts w:hint="eastAsia" w:ascii="宋体" w:hAnsi="宋体" w:eastAsia="宋体" w:cs="宋体"/>
          <w:sz w:val="21"/>
          <w:szCs w:val="21"/>
        </w:rPr>
        <w:t>CSS Media Query标准</w:t>
      </w:r>
      <w:r>
        <w:rPr>
          <w:rFonts w:hint="eastAsia" w:ascii="宋体" w:hAnsi="宋体" w:eastAsia="宋体" w:cs="宋体"/>
          <w:sz w:val="21"/>
          <w:szCs w:val="21"/>
        </w:rPr>
        <w:t>），所有布局变化应基于此：</w:t>
      </w:r>
    </w:p>
    <w:p w14:paraId="5991596A">
      <w:pPr>
        <w:keepNext w:val="0"/>
        <w:keepLines w:val="0"/>
        <w:widowControl/>
        <w:numPr>
          <w:ilvl w:val="0"/>
          <w:numId w:val="21"/>
        </w:numPr>
        <w:suppressLineNumbers w:val="0"/>
        <w:spacing w:before="0" w:beforeAutospacing="1" w:after="0" w:afterAutospacing="1"/>
        <w:ind w:left="1440" w:hanging="360"/>
        <w:rPr>
          <w:rFonts w:hint="eastAsia" w:ascii="宋体" w:hAnsi="宋体" w:eastAsia="宋体" w:cs="宋体"/>
          <w:sz w:val="21"/>
          <w:szCs w:val="21"/>
        </w:rPr>
      </w:pPr>
    </w:p>
    <w:p w14:paraId="02922EDE">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218468F">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tv</w:t>
      </w:r>
      <w:r>
        <w:rPr>
          <w:rStyle w:val="10"/>
          <w:rFonts w:hint="eastAsia" w:ascii="宋体" w:hAnsi="宋体" w:eastAsia="宋体" w:cs="宋体"/>
          <w:sz w:val="21"/>
          <w:szCs w:val="21"/>
        </w:rPr>
        <w:t>(电视/大屏端)</w:t>
      </w:r>
      <w:r>
        <w:rPr>
          <w:rFonts w:hint="eastAsia" w:ascii="宋体" w:hAnsi="宋体" w:eastAsia="宋体" w:cs="宋体"/>
          <w:sz w:val="21"/>
          <w:szCs w:val="21"/>
        </w:rPr>
        <w:t xml:space="preserve">: </w:t>
      </w:r>
      <w:r>
        <w:rPr>
          <w:rStyle w:val="11"/>
          <w:rFonts w:hint="eastAsia" w:ascii="宋体" w:hAnsi="宋体" w:eastAsia="宋体" w:cs="宋体"/>
          <w:sz w:val="21"/>
          <w:szCs w:val="21"/>
        </w:rPr>
        <w:t>(min-width: 1920px) and (min-height: 1080px)</w:t>
      </w:r>
      <w:r>
        <w:rPr>
          <w:rFonts w:hint="eastAsia" w:ascii="宋体" w:hAnsi="宋体" w:eastAsia="宋体" w:cs="宋体"/>
          <w:sz w:val="21"/>
          <w:szCs w:val="21"/>
        </w:rPr>
        <w:t>。应用L3.2中“大屏端”的简化布局，交互以遥控器导航为主。</w:t>
      </w:r>
    </w:p>
    <w:p w14:paraId="51208A2A">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31200E99">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4CE429DE">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desktop</w:t>
      </w:r>
      <w:r>
        <w:rPr>
          <w:rStyle w:val="10"/>
          <w:rFonts w:hint="eastAsia" w:ascii="宋体" w:hAnsi="宋体" w:eastAsia="宋体" w:cs="宋体"/>
          <w:sz w:val="21"/>
          <w:szCs w:val="21"/>
        </w:rPr>
        <w:t>(桌面端)</w:t>
      </w:r>
      <w:r>
        <w:rPr>
          <w:rFonts w:hint="eastAsia" w:ascii="宋体" w:hAnsi="宋体" w:eastAsia="宋体" w:cs="宋体"/>
          <w:sz w:val="21"/>
          <w:szCs w:val="21"/>
        </w:rPr>
        <w:t xml:space="preserve">: </w:t>
      </w:r>
      <w:r>
        <w:rPr>
          <w:rStyle w:val="11"/>
          <w:rFonts w:hint="eastAsia" w:ascii="宋体" w:hAnsi="宋体" w:eastAsia="宋体" w:cs="宋体"/>
          <w:sz w:val="21"/>
          <w:szCs w:val="21"/>
        </w:rPr>
        <w:t>(min-width: 1024px)</w:t>
      </w:r>
      <w:r>
        <w:rPr>
          <w:rFonts w:hint="eastAsia" w:ascii="宋体" w:hAnsi="宋体" w:eastAsia="宋体" w:cs="宋体"/>
          <w:sz w:val="21"/>
          <w:szCs w:val="21"/>
        </w:rPr>
        <w:t>。应用完整的三栏布局、可拖拽画中画等桌面交互。</w:t>
      </w:r>
    </w:p>
    <w:p w14:paraId="1FE625EF">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442C0C61">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B45050F">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tablet</w:t>
      </w:r>
      <w:r>
        <w:rPr>
          <w:rStyle w:val="10"/>
          <w:rFonts w:hint="eastAsia" w:ascii="宋体" w:hAnsi="宋体" w:eastAsia="宋体" w:cs="宋体"/>
          <w:sz w:val="21"/>
          <w:szCs w:val="21"/>
        </w:rPr>
        <w:t>(平板端)</w:t>
      </w:r>
      <w:r>
        <w:rPr>
          <w:rFonts w:hint="eastAsia" w:ascii="宋体" w:hAnsi="宋体" w:eastAsia="宋体" w:cs="宋体"/>
          <w:sz w:val="21"/>
          <w:szCs w:val="21"/>
        </w:rPr>
        <w:t xml:space="preserve">: </w:t>
      </w:r>
      <w:r>
        <w:rPr>
          <w:rStyle w:val="11"/>
          <w:rFonts w:hint="eastAsia" w:ascii="宋体" w:hAnsi="宋体" w:eastAsia="宋体" w:cs="宋体"/>
          <w:sz w:val="21"/>
          <w:szCs w:val="21"/>
        </w:rPr>
        <w:t>(768px &lt;= width &lt; 1024px)</w:t>
      </w:r>
      <w:r>
        <w:rPr>
          <w:rFonts w:hint="eastAsia" w:ascii="宋体" w:hAnsi="宋体" w:eastAsia="宋体" w:cs="宋体"/>
          <w:sz w:val="21"/>
          <w:szCs w:val="21"/>
        </w:rPr>
        <w:t>。可沿用“桌面端”布局但适度简化（如侧边栏可折叠），或采用一种介于桌面和移动之间的适配布局。</w:t>
      </w:r>
      <w:r>
        <w:rPr>
          <w:rStyle w:val="10"/>
          <w:rFonts w:hint="eastAsia" w:ascii="宋体" w:hAnsi="宋体" w:eastAsia="宋体" w:cs="宋体"/>
          <w:sz w:val="21"/>
          <w:szCs w:val="21"/>
        </w:rPr>
        <w:t>具体规则需在对应组件的L3规范中补充说明。</w:t>
      </w:r>
    </w:p>
    <w:p w14:paraId="71D48272">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2536C45">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5F0C0A94">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mobile</w:t>
      </w:r>
      <w:r>
        <w:rPr>
          <w:rStyle w:val="10"/>
          <w:rFonts w:hint="eastAsia" w:ascii="宋体" w:hAnsi="宋体" w:eastAsia="宋体" w:cs="宋体"/>
          <w:sz w:val="21"/>
          <w:szCs w:val="21"/>
        </w:rPr>
        <w:t>(移动端)</w:t>
      </w:r>
      <w:r>
        <w:rPr>
          <w:rFonts w:hint="eastAsia" w:ascii="宋体" w:hAnsi="宋体" w:eastAsia="宋体" w:cs="宋体"/>
          <w:sz w:val="21"/>
          <w:szCs w:val="21"/>
        </w:rPr>
        <w:t xml:space="preserve">: </w:t>
      </w:r>
      <w:r>
        <w:rPr>
          <w:rStyle w:val="11"/>
          <w:rFonts w:hint="eastAsia" w:ascii="宋体" w:hAnsi="宋体" w:eastAsia="宋体" w:cs="宋体"/>
          <w:sz w:val="21"/>
          <w:szCs w:val="21"/>
        </w:rPr>
        <w:t>(width &lt; 768px)</w:t>
      </w:r>
      <w:r>
        <w:rPr>
          <w:rFonts w:hint="eastAsia" w:ascii="宋体" w:hAnsi="宋体" w:eastAsia="宋体" w:cs="宋体"/>
          <w:sz w:val="21"/>
          <w:szCs w:val="21"/>
        </w:rPr>
        <w:t>。应用移动端专属的垂直堆叠、底部面板、侧滑抽屉等布局。</w:t>
      </w:r>
    </w:p>
    <w:p w14:paraId="16A3222D">
      <w:pPr>
        <w:keepNext w:val="0"/>
        <w:keepLines w:val="0"/>
        <w:widowControl/>
        <w:numPr>
          <w:ilvl w:val="1"/>
          <w:numId w:val="22"/>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F46EE9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2.6 组件极端状态与错误UI占位符</w:t>
      </w:r>
      <w:r>
        <w:rPr>
          <w:rFonts w:hint="eastAsia" w:ascii="宋体" w:hAnsi="宋体" w:eastAsia="宋体" w:cs="宋体"/>
          <w:sz w:val="21"/>
          <w:szCs w:val="21"/>
        </w:rPr>
        <w:t xml:space="preserve"> </w:t>
      </w:r>
    </w:p>
    <w:p w14:paraId="515D63D1">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62CA6D5B">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：所有L2组件状态机及L3界面布局</w:t>
      </w:r>
    </w:p>
    <w:p w14:paraId="5247754B">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4BAF28A0">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7E347A79">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：L2状态机定义了</w:t>
      </w:r>
      <w:r>
        <w:rPr>
          <w:rStyle w:val="11"/>
          <w:rFonts w:hint="eastAsia" w:ascii="宋体" w:hAnsi="宋体" w:eastAsia="宋体" w:cs="宋体"/>
          <w:sz w:val="21"/>
          <w:szCs w:val="21"/>
        </w:rPr>
        <w:t>error</w:t>
      </w:r>
      <w:r>
        <w:rPr>
          <w:rFonts w:hint="eastAsia" w:ascii="宋体" w:hAnsi="宋体" w:eastAsia="宋体" w:cs="宋体"/>
          <w:sz w:val="21"/>
          <w:szCs w:val="21"/>
        </w:rPr>
        <w:t>等状态，但L3中未具体描述其UI表现。</w:t>
      </w:r>
    </w:p>
    <w:p w14:paraId="0E475E17">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44C796EB">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0B4C884D">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：为以下关键组件的极端状态定义</w:t>
      </w:r>
      <w:r>
        <w:rPr>
          <w:rStyle w:val="10"/>
          <w:rFonts w:hint="eastAsia" w:ascii="宋体" w:hAnsi="宋体" w:eastAsia="宋体" w:cs="宋体"/>
          <w:sz w:val="21"/>
          <w:szCs w:val="21"/>
        </w:rPr>
        <w:t>标准化的占位符UI</w:t>
      </w:r>
      <w:r>
        <w:rPr>
          <w:rFonts w:hint="eastAsia" w:ascii="宋体" w:hAnsi="宋体" w:eastAsia="宋体" w:cs="宋体"/>
          <w:sz w:val="21"/>
          <w:szCs w:val="21"/>
        </w:rPr>
        <w:t>：</w:t>
      </w:r>
    </w:p>
    <w:p w14:paraId="0425E759">
      <w:pPr>
        <w:keepNext w:val="0"/>
        <w:keepLines w:val="0"/>
        <w:widowControl/>
        <w:numPr>
          <w:ilvl w:val="0"/>
          <w:numId w:val="23"/>
        </w:numPr>
        <w:suppressLineNumbers w:val="0"/>
        <w:spacing w:before="0" w:beforeAutospacing="1" w:after="0" w:afterAutospacing="1"/>
        <w:ind w:left="1440" w:hanging="360"/>
        <w:rPr>
          <w:rFonts w:hint="eastAsia" w:ascii="宋体" w:hAnsi="宋体" w:eastAsia="宋体" w:cs="宋体"/>
          <w:sz w:val="21"/>
          <w:szCs w:val="21"/>
        </w:rPr>
      </w:pPr>
    </w:p>
    <w:p w14:paraId="2D709D73">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71128D4">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&lt;ContentPlayer&gt;</w:t>
      </w:r>
      <w:r>
        <w:rPr>
          <w:rStyle w:val="10"/>
          <w:rFonts w:hint="eastAsia" w:ascii="宋体" w:hAnsi="宋体" w:eastAsia="宋体" w:cs="宋体"/>
          <w:sz w:val="21"/>
          <w:szCs w:val="21"/>
        </w:rPr>
        <w:t>错误/空状态</w:t>
      </w:r>
      <w:r>
        <w:rPr>
          <w:rFonts w:hint="eastAsia" w:ascii="宋体" w:hAnsi="宋体" w:eastAsia="宋体" w:cs="宋体"/>
          <w:sz w:val="21"/>
          <w:szCs w:val="21"/>
        </w:rPr>
        <w:t>：</w:t>
      </w:r>
    </w:p>
    <w:p w14:paraId="00550F24">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4155871B">
      <w:pPr>
        <w:keepNext w:val="0"/>
        <w:keepLines w:val="0"/>
        <w:widowControl/>
        <w:numPr>
          <w:ilvl w:val="2"/>
          <w:numId w:val="2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525E7D52">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网络错误/加载失败</w:t>
      </w:r>
      <w:r>
        <w:rPr>
          <w:rFonts w:hint="eastAsia" w:ascii="宋体" w:hAnsi="宋体" w:eastAsia="宋体" w:cs="宋体"/>
          <w:sz w:val="21"/>
          <w:szCs w:val="21"/>
        </w:rPr>
        <w:t>：播放器区域显示占位图，中央显示“重新加载”按钮。描述文字为“内容加载失败，请检查网络”。</w:t>
      </w:r>
    </w:p>
    <w:p w14:paraId="611305BE">
      <w:pPr>
        <w:keepNext w:val="0"/>
        <w:keepLines w:val="0"/>
        <w:widowControl/>
        <w:numPr>
          <w:ilvl w:val="2"/>
          <w:numId w:val="2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5C5836B3">
      <w:pPr>
        <w:keepNext w:val="0"/>
        <w:keepLines w:val="0"/>
        <w:widowControl/>
        <w:numPr>
          <w:ilvl w:val="2"/>
          <w:numId w:val="2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6E979805">
      <w:pPr>
        <w:pStyle w:val="7"/>
        <w:keepNext w:val="0"/>
        <w:keepLines w:val="0"/>
        <w:widowControl/>
        <w:suppressLineNumbers w:val="0"/>
        <w:ind w:left="2160"/>
        <w:rPr>
          <w:rFonts w:hint="eastAsia" w:ascii="宋体" w:hAnsi="宋体" w:eastAsia="宋体" w:cs="宋体"/>
          <w:sz w:val="21"/>
          <w:szCs w:val="21"/>
        </w:rPr>
      </w:pPr>
      <w:r>
        <w:rPr>
          <w:rStyle w:val="10"/>
          <w:rFonts w:hint="eastAsia" w:ascii="宋体" w:hAnsi="宋体" w:eastAsia="宋体" w:cs="宋体"/>
          <w:sz w:val="21"/>
          <w:szCs w:val="21"/>
        </w:rPr>
        <w:t>空状态（无内容）</w:t>
      </w:r>
      <w:r>
        <w:rPr>
          <w:rFonts w:hint="eastAsia" w:ascii="宋体" w:hAnsi="宋体" w:eastAsia="宋体" w:cs="宋体"/>
          <w:sz w:val="21"/>
          <w:szCs w:val="21"/>
        </w:rPr>
        <w:t>：播放器区域显示温和的插画，文字提示“暂无内容”。</w:t>
      </w:r>
    </w:p>
    <w:p w14:paraId="4DBDDCEA">
      <w:pPr>
        <w:keepNext w:val="0"/>
        <w:keepLines w:val="0"/>
        <w:widowControl/>
        <w:numPr>
          <w:ilvl w:val="2"/>
          <w:numId w:val="25"/>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33FB27BB">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B03A4C4">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&lt;GlobalPanel&gt;</w:t>
      </w:r>
      <w:r>
        <w:rPr>
          <w:rStyle w:val="10"/>
          <w:rFonts w:hint="eastAsia" w:ascii="宋体" w:hAnsi="宋体" w:eastAsia="宋体" w:cs="宋体"/>
          <w:sz w:val="21"/>
          <w:szCs w:val="21"/>
        </w:rPr>
        <w:t>加载/错误状态</w:t>
      </w:r>
      <w:r>
        <w:rPr>
          <w:rFonts w:hint="eastAsia" w:ascii="宋体" w:hAnsi="宋体" w:eastAsia="宋体" w:cs="宋体"/>
          <w:sz w:val="21"/>
          <w:szCs w:val="21"/>
        </w:rPr>
        <w:t>：</w:t>
      </w:r>
    </w:p>
    <w:p w14:paraId="603D43EE">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4234DD7">
      <w:pPr>
        <w:keepNext w:val="0"/>
        <w:keepLines w:val="0"/>
        <w:widowControl/>
        <w:numPr>
          <w:ilvl w:val="2"/>
          <w:numId w:val="26"/>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2D6E85C4">
      <w:pPr>
        <w:pStyle w:val="7"/>
        <w:keepNext w:val="0"/>
        <w:keepLines w:val="0"/>
        <w:widowControl/>
        <w:suppressLineNumbers w:val="0"/>
        <w:ind w:left="2160"/>
        <w:rPr>
          <w:rFonts w:hint="eastAsia" w:ascii="宋体" w:hAnsi="宋体" w:eastAsia="宋体" w:cs="宋体"/>
          <w:sz w:val="21"/>
          <w:szCs w:val="21"/>
        </w:rPr>
      </w:pPr>
      <w:r>
        <w:rPr>
          <w:rFonts w:hint="eastAsia" w:ascii="宋体" w:hAnsi="宋体" w:eastAsia="宋体" w:cs="宋体"/>
          <w:sz w:val="21"/>
          <w:szCs w:val="21"/>
        </w:rPr>
        <w:t>面板内容区在异步加载数据时应显示</w:t>
      </w:r>
      <w:r>
        <w:rPr>
          <w:rStyle w:val="10"/>
          <w:rFonts w:hint="eastAsia" w:ascii="宋体" w:hAnsi="宋体" w:eastAsia="宋体" w:cs="宋体"/>
          <w:sz w:val="21"/>
          <w:szCs w:val="21"/>
        </w:rPr>
        <w:t>骨架屏（Skeleton）</w:t>
      </w:r>
      <w:r>
        <w:rPr>
          <w:rFonts w:hint="eastAsia" w:ascii="宋体" w:hAnsi="宋体" w:eastAsia="宋体" w:cs="宋体"/>
          <w:sz w:val="21"/>
          <w:szCs w:val="21"/>
        </w:rPr>
        <w:t>，而非简单的“加载中”文字。</w:t>
      </w:r>
    </w:p>
    <w:p w14:paraId="35615B1E">
      <w:pPr>
        <w:keepNext w:val="0"/>
        <w:keepLines w:val="0"/>
        <w:widowControl/>
        <w:numPr>
          <w:ilvl w:val="2"/>
          <w:numId w:val="26"/>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706D4CCC">
      <w:pPr>
        <w:keepNext w:val="0"/>
        <w:keepLines w:val="0"/>
        <w:widowControl/>
        <w:numPr>
          <w:ilvl w:val="2"/>
          <w:numId w:val="26"/>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0CC1BA8F">
      <w:pPr>
        <w:pStyle w:val="7"/>
        <w:keepNext w:val="0"/>
        <w:keepLines w:val="0"/>
        <w:widowControl/>
        <w:suppressLineNumbers w:val="0"/>
        <w:ind w:left="2160"/>
        <w:rPr>
          <w:rFonts w:hint="eastAsia" w:ascii="宋体" w:hAnsi="宋体" w:eastAsia="宋体" w:cs="宋体"/>
          <w:sz w:val="21"/>
          <w:szCs w:val="21"/>
        </w:rPr>
      </w:pPr>
      <w:r>
        <w:rPr>
          <w:rFonts w:hint="eastAsia" w:ascii="宋体" w:hAnsi="宋体" w:eastAsia="宋体" w:cs="宋体"/>
          <w:sz w:val="21"/>
          <w:szCs w:val="21"/>
        </w:rPr>
        <w:t>加载失败时，内容区应显示错误提示和“重试”按钮。</w:t>
      </w:r>
    </w:p>
    <w:p w14:paraId="671FB2B7">
      <w:pPr>
        <w:keepNext w:val="0"/>
        <w:keepLines w:val="0"/>
        <w:widowControl/>
        <w:numPr>
          <w:ilvl w:val="2"/>
          <w:numId w:val="26"/>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73B74777">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D619F3C">
      <w:pPr>
        <w:pStyle w:val="7"/>
        <w:keepNext w:val="0"/>
        <w:keepLines w:val="0"/>
        <w:widowControl/>
        <w:suppressLineNumbers w:val="0"/>
        <w:ind w:left="1440"/>
        <w:rPr>
          <w:rFonts w:hint="eastAsia" w:ascii="宋体" w:hAnsi="宋体" w:eastAsia="宋体" w:cs="宋体"/>
          <w:sz w:val="21"/>
          <w:szCs w:val="21"/>
        </w:rPr>
      </w:pPr>
      <w:r>
        <w:rPr>
          <w:rStyle w:val="11"/>
          <w:rFonts w:hint="eastAsia" w:ascii="宋体" w:hAnsi="宋体" w:eastAsia="宋体" w:cs="宋体"/>
          <w:sz w:val="21"/>
          <w:szCs w:val="21"/>
        </w:rPr>
        <w:t>&lt;PlanNavigator&gt;</w:t>
      </w:r>
      <w:r>
        <w:rPr>
          <w:rStyle w:val="10"/>
          <w:rFonts w:hint="eastAsia" w:ascii="宋体" w:hAnsi="宋体" w:eastAsia="宋体" w:cs="宋体"/>
          <w:sz w:val="21"/>
          <w:szCs w:val="21"/>
        </w:rPr>
        <w:t>空列表状态</w:t>
      </w:r>
      <w:r>
        <w:rPr>
          <w:rFonts w:hint="eastAsia" w:ascii="宋体" w:hAnsi="宋体" w:eastAsia="宋体" w:cs="宋体"/>
          <w:sz w:val="21"/>
          <w:szCs w:val="21"/>
        </w:rPr>
        <w:t>：</w:t>
      </w:r>
    </w:p>
    <w:p w14:paraId="7461D020">
      <w:pPr>
        <w:keepNext w:val="0"/>
        <w:keepLines w:val="0"/>
        <w:widowControl/>
        <w:numPr>
          <w:ilvl w:val="1"/>
          <w:numId w:val="24"/>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7992CF66">
      <w:pPr>
        <w:keepNext w:val="0"/>
        <w:keepLines w:val="0"/>
        <w:widowControl/>
        <w:numPr>
          <w:ilvl w:val="2"/>
          <w:numId w:val="27"/>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1C63D4E0">
      <w:pPr>
        <w:pStyle w:val="7"/>
        <w:keepNext w:val="0"/>
        <w:keepLines w:val="0"/>
        <w:widowControl/>
        <w:suppressLineNumbers w:val="0"/>
        <w:ind w:left="2160"/>
        <w:rPr>
          <w:rFonts w:hint="eastAsia" w:ascii="宋体" w:hAnsi="宋体" w:eastAsia="宋体" w:cs="宋体"/>
          <w:sz w:val="21"/>
          <w:szCs w:val="21"/>
        </w:rPr>
      </w:pPr>
      <w:r>
        <w:rPr>
          <w:rFonts w:hint="eastAsia" w:ascii="宋体" w:hAnsi="宋体" w:eastAsia="宋体" w:cs="宋体"/>
          <w:sz w:val="21"/>
          <w:szCs w:val="21"/>
        </w:rPr>
        <w:t>当任务列表为空时，应显示引导性内容，如“今日任务已完成，休息一下”或“快去探索页面发现新内容吧”。</w:t>
      </w:r>
    </w:p>
    <w:p w14:paraId="6DA40E23">
      <w:pPr>
        <w:keepNext w:val="0"/>
        <w:keepLines w:val="0"/>
        <w:widowControl/>
        <w:numPr>
          <w:ilvl w:val="2"/>
          <w:numId w:val="27"/>
        </w:numPr>
        <w:suppressLineNumbers w:val="0"/>
        <w:tabs>
          <w:tab w:val="left" w:pos="2160"/>
        </w:tabs>
        <w:spacing w:before="0" w:beforeAutospacing="1" w:after="0" w:afterAutospacing="1"/>
        <w:ind w:left="4326" w:hanging="360"/>
        <w:rPr>
          <w:rFonts w:hint="eastAsia" w:ascii="宋体" w:hAnsi="宋体" w:eastAsia="宋体" w:cs="宋体"/>
          <w:sz w:val="21"/>
          <w:szCs w:val="21"/>
        </w:rPr>
      </w:pPr>
    </w:p>
    <w:p w14:paraId="34A59CC0">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2.7 诊断报告（L2.7/L3.4）焦点联动动画</w:t>
      </w:r>
      <w:r>
        <w:rPr>
          <w:rFonts w:hint="eastAsia" w:ascii="宋体" w:hAnsi="宋体" w:eastAsia="宋体" w:cs="宋体"/>
          <w:sz w:val="21"/>
          <w:szCs w:val="21"/>
        </w:rPr>
        <w:t xml:space="preserve"> </w:t>
      </w:r>
    </w:p>
    <w:p w14:paraId="6873AA4D">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6A784C0F">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涉及章节</w:t>
      </w:r>
      <w:r>
        <w:rPr>
          <w:rFonts w:hint="eastAsia" w:ascii="宋体" w:hAnsi="宋体" w:eastAsia="宋体" w:cs="宋体"/>
          <w:sz w:val="21"/>
          <w:szCs w:val="21"/>
        </w:rPr>
        <w:t>：L3.4 (诊断报告界面布局)</w:t>
      </w:r>
    </w:p>
    <w:p w14:paraId="1EE6BDBE">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228BBF2E">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2426C52C">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问题</w:t>
      </w:r>
      <w:r>
        <w:rPr>
          <w:rFonts w:hint="eastAsia" w:ascii="宋体" w:hAnsi="宋体" w:eastAsia="宋体" w:cs="宋体"/>
          <w:sz w:val="21"/>
          <w:szCs w:val="21"/>
        </w:rPr>
        <w:t>：文档描述了点击诊断条目（焦点）会联动更新“建议”区域，但未提及任何视觉反馈，用户可能感知不到联动关系。</w:t>
      </w:r>
    </w:p>
    <w:p w14:paraId="750A8014">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2AF9A7C6">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335FE5E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新规则</w:t>
      </w:r>
      <w:r>
        <w:rPr>
          <w:rFonts w:hint="eastAsia" w:ascii="宋体" w:hAnsi="宋体" w:eastAsia="宋体" w:cs="宋体"/>
          <w:sz w:val="21"/>
          <w:szCs w:val="21"/>
        </w:rPr>
        <w:t xml:space="preserve">：当用户点击一个诊断条目时，除更新 </w:t>
      </w:r>
      <w:r>
        <w:rPr>
          <w:rStyle w:val="11"/>
          <w:rFonts w:hint="eastAsia" w:ascii="宋体" w:hAnsi="宋体" w:eastAsia="宋体" w:cs="宋体"/>
          <w:sz w:val="21"/>
          <w:szCs w:val="21"/>
        </w:rPr>
        <w:t>diagnosis.focusedDiagnosisItemId</w:t>
      </w:r>
      <w:r>
        <w:rPr>
          <w:rFonts w:hint="eastAsia" w:ascii="宋体" w:hAnsi="宋体" w:eastAsia="宋体" w:cs="宋体"/>
          <w:sz w:val="21"/>
          <w:szCs w:val="21"/>
        </w:rPr>
        <w:t>和“建议”区域内容外，应提供</w:t>
      </w:r>
      <w:r>
        <w:rPr>
          <w:rStyle w:val="10"/>
          <w:rFonts w:hint="eastAsia" w:ascii="宋体" w:hAnsi="宋体" w:eastAsia="宋体" w:cs="宋体"/>
          <w:sz w:val="21"/>
          <w:szCs w:val="21"/>
        </w:rPr>
        <w:t>即时视觉反馈</w:t>
      </w:r>
      <w:r>
        <w:rPr>
          <w:rFonts w:hint="eastAsia" w:ascii="宋体" w:hAnsi="宋体" w:eastAsia="宋体" w:cs="宋体"/>
          <w:sz w:val="21"/>
          <w:szCs w:val="21"/>
        </w:rPr>
        <w:t>：</w:t>
      </w:r>
    </w:p>
    <w:p w14:paraId="363FBA3C">
      <w:pPr>
        <w:keepNext w:val="0"/>
        <w:keepLines w:val="0"/>
        <w:widowControl/>
        <w:numPr>
          <w:ilvl w:val="0"/>
          <w:numId w:val="28"/>
        </w:numPr>
        <w:suppressLineNumbers w:val="0"/>
        <w:spacing w:before="0" w:beforeAutospacing="1" w:after="0" w:afterAutospacing="1"/>
        <w:ind w:left="1440" w:hanging="360"/>
        <w:rPr>
          <w:rFonts w:hint="eastAsia" w:ascii="宋体" w:hAnsi="宋体" w:eastAsia="宋体" w:cs="宋体"/>
          <w:sz w:val="21"/>
          <w:szCs w:val="21"/>
        </w:rPr>
      </w:pPr>
    </w:p>
    <w:p w14:paraId="2EC44D31">
      <w:pPr>
        <w:keepNext w:val="0"/>
        <w:keepLines w:val="0"/>
        <w:widowControl/>
        <w:numPr>
          <w:ilvl w:val="1"/>
          <w:numId w:val="2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61F88409">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焦点条目高亮</w:t>
      </w:r>
      <w:r>
        <w:rPr>
          <w:rFonts w:hint="eastAsia" w:ascii="宋体" w:hAnsi="宋体" w:eastAsia="宋体" w:cs="宋体"/>
          <w:sz w:val="21"/>
          <w:szCs w:val="21"/>
        </w:rPr>
        <w:t xml:space="preserve">：被点击的条目应有视觉变化（如背景色变为 </w:t>
      </w:r>
      <w:r>
        <w:rPr>
          <w:rStyle w:val="11"/>
          <w:rFonts w:hint="eastAsia" w:ascii="宋体" w:hAnsi="宋体" w:eastAsia="宋体" w:cs="宋体"/>
          <w:sz w:val="21"/>
          <w:szCs w:val="21"/>
        </w:rPr>
        <w:t>#f0f7ff</w:t>
      </w:r>
      <w:r>
        <w:rPr>
          <w:rFonts w:hint="eastAsia" w:ascii="宋体" w:hAnsi="宋体" w:eastAsia="宋体" w:cs="宋体"/>
          <w:sz w:val="21"/>
          <w:szCs w:val="21"/>
        </w:rPr>
        <w:t>，左侧增加蓝色指示条）。</w:t>
      </w:r>
    </w:p>
    <w:p w14:paraId="743AB00E">
      <w:pPr>
        <w:keepNext w:val="0"/>
        <w:keepLines w:val="0"/>
        <w:widowControl/>
        <w:numPr>
          <w:ilvl w:val="1"/>
          <w:numId w:val="2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C8D8812">
      <w:pPr>
        <w:keepNext w:val="0"/>
        <w:keepLines w:val="0"/>
        <w:widowControl/>
        <w:numPr>
          <w:ilvl w:val="1"/>
          <w:numId w:val="2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44A54B7D">
      <w:pPr>
        <w:pStyle w:val="7"/>
        <w:keepNext w:val="0"/>
        <w:keepLines w:val="0"/>
        <w:widowControl/>
        <w:suppressLineNumbers w:val="0"/>
        <w:ind w:left="1440"/>
        <w:rPr>
          <w:rFonts w:hint="eastAsia" w:ascii="宋体" w:hAnsi="宋体" w:eastAsia="宋体" w:cs="宋体"/>
          <w:sz w:val="21"/>
          <w:szCs w:val="21"/>
        </w:rPr>
      </w:pPr>
      <w:r>
        <w:rPr>
          <w:rStyle w:val="10"/>
          <w:rFonts w:hint="eastAsia" w:ascii="宋体" w:hAnsi="宋体" w:eastAsia="宋体" w:cs="宋体"/>
          <w:sz w:val="21"/>
          <w:szCs w:val="21"/>
        </w:rPr>
        <w:t>建议区域更新动画</w:t>
      </w:r>
      <w:r>
        <w:rPr>
          <w:rFonts w:hint="eastAsia" w:ascii="宋体" w:hAnsi="宋体" w:eastAsia="宋体" w:cs="宋体"/>
          <w:sz w:val="21"/>
          <w:szCs w:val="21"/>
        </w:rPr>
        <w:t>：“建议”区域的内容更新应伴随一个</w:t>
      </w:r>
      <w:r>
        <w:rPr>
          <w:rStyle w:val="10"/>
          <w:rFonts w:hint="eastAsia" w:ascii="宋体" w:hAnsi="宋体" w:eastAsia="宋体" w:cs="宋体"/>
          <w:sz w:val="21"/>
          <w:szCs w:val="21"/>
        </w:rPr>
        <w:t>淡入淡出（Cross-fade）</w:t>
      </w:r>
      <w:r>
        <w:rPr>
          <w:rFonts w:hint="eastAsia" w:ascii="宋体" w:hAnsi="宋体" w:eastAsia="宋体" w:cs="宋体"/>
          <w:sz w:val="21"/>
          <w:szCs w:val="21"/>
        </w:rPr>
        <w:t>​ 或</w:t>
      </w:r>
      <w:r>
        <w:rPr>
          <w:rStyle w:val="10"/>
          <w:rFonts w:hint="eastAsia" w:ascii="宋体" w:hAnsi="宋体" w:eastAsia="宋体" w:cs="宋体"/>
          <w:sz w:val="21"/>
          <w:szCs w:val="21"/>
        </w:rPr>
        <w:t>轻微向上滑入</w:t>
      </w:r>
      <w:r>
        <w:rPr>
          <w:rFonts w:hint="eastAsia" w:ascii="宋体" w:hAnsi="宋体" w:eastAsia="宋体" w:cs="宋体"/>
          <w:sz w:val="21"/>
          <w:szCs w:val="21"/>
        </w:rPr>
        <w:t>的微动画（持续时间约300ms），以提示用户此处内容已因点击而发生变化。</w:t>
      </w:r>
    </w:p>
    <w:p w14:paraId="3D3C7B0E">
      <w:pPr>
        <w:keepNext w:val="0"/>
        <w:keepLines w:val="0"/>
        <w:widowControl/>
        <w:numPr>
          <w:ilvl w:val="1"/>
          <w:numId w:val="29"/>
        </w:numPr>
        <w:suppressLineNumbers w:val="0"/>
        <w:tabs>
          <w:tab w:val="left" w:pos="1440"/>
        </w:tabs>
        <w:spacing w:before="0" w:beforeAutospacing="1" w:after="0" w:afterAutospacing="1"/>
        <w:ind w:left="2882" w:hanging="360"/>
        <w:rPr>
          <w:rFonts w:hint="eastAsia" w:ascii="宋体" w:hAnsi="宋体" w:eastAsia="宋体" w:cs="宋体"/>
          <w:sz w:val="21"/>
          <w:szCs w:val="21"/>
        </w:rPr>
      </w:pPr>
    </w:p>
    <w:p w14:paraId="0EE16F83">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DC3DD2F">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本增补文档（V1.1）旨在固化关键设计决策，填补原文档的细节空白。</w:t>
      </w:r>
      <w:r>
        <w:rPr>
          <w:rFonts w:hint="eastAsia" w:ascii="宋体" w:hAnsi="宋体" w:eastAsia="宋体" w:cs="宋体"/>
          <w:sz w:val="21"/>
          <w:szCs w:val="21"/>
        </w:rPr>
        <w:t>​ 开发团队在实现时，应将此文档与L0、L1、L2、L3原文结合参照。</w:t>
      </w:r>
    </w:p>
    <w:p w14:paraId="3DE8825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接下来，我将为您撰写第三份文档《L4：设计令牌与无障碍访问（A11y）规范》。请确认。</w:t>
      </w:r>
    </w:p>
    <w:p w14:paraId="3899CA0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AI 阅读</w:t>
      </w:r>
    </w:p>
    <w:p w14:paraId="2C9B3C8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31" o:spt="201" type="#_x0000_t201" style="height:0pt;width:0.05pt;" filled="f" coordsize="21600,21600">
            <v:path/>
            <v:fill on="f" focussize="0,0"/>
            <v:stroke/>
            <v:imagedata o:title=""/>
            <o:lock v:ext="edit" aspectratio="t"/>
            <w10:wrap type="none"/>
            <w10:anchorlock/>
          </v:shape>
        </w:pict>
      </w:r>
    </w:p>
    <w:p w14:paraId="4168FE9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请继续</w:t>
      </w:r>
    </w:p>
    <w:p w14:paraId="64095A0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32" o:spt="201" type="#_x0000_t201" style="height:0pt;width:0.05pt;" filled="f" coordsize="21600,21600">
            <v:path/>
            <v:fill on="f" focussize="0,0"/>
            <v:stroke/>
            <v:imagedata o:title=""/>
            <o:lock v:ext="edit" aspectratio="t"/>
            <w10:wrap type="none"/>
            <w10:anchorlock/>
          </v:shape>
        </w:pict>
      </w:r>
    </w:p>
    <w:p w14:paraId="5EB9219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超出字数限制，元宝已阅读92%</w:t>
      </w:r>
    </w:p>
    <w:p w14:paraId="502523A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已深度思考(用时8秒)</w:t>
      </w:r>
    </w:p>
    <w:p w14:paraId="6474CF0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好的，用户让我“请继续”，看来是希望我继续完成之前承诺的文档撰写工作。我之前已经完成了L0和L1/L2/L3优化增补两份文档，接下来应该输出第三份《L4：设计令牌与无障碍访问（A11y）规范》。</w:t>
      </w:r>
    </w:p>
    <w:p w14:paraId="24BDC3F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嗯，用户是产品设计决策者，正在系统性地完善“艾乐学伴”的前端设计规范体系。他需要一套开发团队能直接照做的完整规范，所以我必须确保这份文档非常具体、可操作。</w:t>
      </w:r>
    </w:p>
    <w:p w14:paraId="25E7EB9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L4文档要解决两个核心问题：一是建立统一的设计令牌系统确保视觉一致性，二是补全无障碍访问规范确保产品包容性。这两点都是开发中必须明确的基础设施。</w:t>
      </w:r>
    </w:p>
    <w:p w14:paraId="6C44C41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设计令牌部分，我需要定义完整的CSS自定义属性体系，包括颜色、字体、间距、圆角、阴影、动效等。要特别注意把之前L3.8通知条、L3.9介入组件的状态颜色映射到这些令牌上，这样前端开发就能直接使用变量名而不是硬编码色值。</w:t>
      </w:r>
    </w:p>
    <w:p w14:paraId="24F3F3F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无障碍访问部分更重要，因为这是教育产品必须考虑的。我要为每个核心组件定义ARIA属性、键盘导航规则、焦点管理策略，还有动态内容（比如PIOPPE气泡自动消失）的屏幕阅读器播报方式。这些细节能确保所有学生都能平等使用产品。</w:t>
      </w:r>
    </w:p>
    <w:p w14:paraId="2AB7C44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文档结构可以这样安排：先说明目的和价值，然后分设计令牌和无障碍规范两大部分。设计令牌用表格形式清晰展示每个变量的名称、值和用途示例。无障碍规范则按组件和通用场景来组织，给出具体的代码示例和规则。</w:t>
      </w:r>
    </w:p>
    <w:p w14:paraId="45C384E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在写的时候，我要注意语言表述要专业但清晰，确保开发人员一看就懂。所有建议都要基于Web内容无障碍指南（WCAG）的标准，这是行业共识。</w:t>
      </w:r>
    </w:p>
    <w:p w14:paraId="01E4C3E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好，思考清楚了，现在可以开始撰写这份L4文档了。</w:t>
      </w:r>
    </w:p>
    <w:p w14:paraId="4C1FEEB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好的，我们继续，现在为您撰写第三份增量文档：</w:t>
      </w:r>
    </w:p>
    <w:p w14:paraId="66B676BB">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L4：设计令牌与无障碍访问（A11y）规范</w:t>
      </w:r>
      <w:r>
        <w:rPr>
          <w:rFonts w:hint="eastAsia" w:ascii="宋体" w:hAnsi="宋体" w:eastAsia="宋体" w:cs="宋体"/>
          <w:sz w:val="21"/>
          <w:szCs w:val="21"/>
        </w:rPr>
        <w:t xml:space="preserve"> </w:t>
      </w:r>
    </w:p>
    <w:p w14:paraId="3F625F5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文档说明</w:t>
      </w:r>
      <w:r>
        <w:rPr>
          <w:rFonts w:hint="eastAsia" w:ascii="宋体" w:hAnsi="宋体" w:eastAsia="宋体" w:cs="宋体"/>
          <w:sz w:val="21"/>
          <w:szCs w:val="21"/>
        </w:rPr>
        <w:t xml:space="preserve"> </w:t>
      </w:r>
    </w:p>
    <w:p w14:paraId="2D401948">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：本文档定义了艾乐学伴前端界面的</w:t>
      </w:r>
      <w:r>
        <w:rPr>
          <w:rStyle w:val="10"/>
          <w:rFonts w:hint="eastAsia" w:ascii="宋体" w:hAnsi="宋体" w:eastAsia="宋体" w:cs="宋体"/>
          <w:sz w:val="21"/>
          <w:szCs w:val="21"/>
        </w:rPr>
        <w:t>基础视觉系统（设计令牌）</w:t>
      </w:r>
      <w:r>
        <w:rPr>
          <w:rFonts w:hint="eastAsia" w:ascii="宋体" w:hAnsi="宋体" w:eastAsia="宋体" w:cs="宋体"/>
          <w:sz w:val="21"/>
          <w:szCs w:val="21"/>
        </w:rPr>
        <w:t>​ 和</w:t>
      </w:r>
      <w:r>
        <w:rPr>
          <w:rStyle w:val="10"/>
          <w:rFonts w:hint="eastAsia" w:ascii="宋体" w:hAnsi="宋体" w:eastAsia="宋体" w:cs="宋体"/>
          <w:sz w:val="21"/>
          <w:szCs w:val="21"/>
        </w:rPr>
        <w:t>无障碍访问（Accessibility）规范</w:t>
      </w:r>
      <w:r>
        <w:rPr>
          <w:rFonts w:hint="eastAsia" w:ascii="宋体" w:hAnsi="宋体" w:eastAsia="宋体" w:cs="宋体"/>
          <w:sz w:val="21"/>
          <w:szCs w:val="21"/>
        </w:rPr>
        <w:t>。前者确保产品在多端、多主题下保持视觉与交互一致性；后者确保产品能被所有用户，包括残障人士，平等、无障碍地使用，是教育产品的社会责任与法律要求。</w:t>
      </w:r>
    </w:p>
    <w:p w14:paraId="76185E48">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上级链接</w:t>
      </w:r>
      <w:r>
        <w:rPr>
          <w:rFonts w:hint="eastAsia" w:ascii="宋体" w:hAnsi="宋体" w:eastAsia="宋体" w:cs="宋体"/>
          <w:sz w:val="21"/>
          <w:szCs w:val="21"/>
        </w:rPr>
        <w:t>：本文档是L3（界面布局与样式）的</w:t>
      </w:r>
      <w:r>
        <w:rPr>
          <w:rStyle w:val="10"/>
          <w:rFonts w:hint="eastAsia" w:ascii="宋体" w:hAnsi="宋体" w:eastAsia="宋体" w:cs="宋体"/>
          <w:sz w:val="21"/>
          <w:szCs w:val="21"/>
        </w:rPr>
        <w:t>底层实现规范</w:t>
      </w:r>
      <w:r>
        <w:rPr>
          <w:rFonts w:hint="eastAsia" w:ascii="宋体" w:hAnsi="宋体" w:eastAsia="宋体" w:cs="宋体"/>
          <w:sz w:val="21"/>
          <w:szCs w:val="21"/>
        </w:rPr>
        <w:t>。所有L3中的视觉描述（如颜色、间距、动效）和交互行为，都应映射到本规范定义的设计令牌与A11y规则。</w:t>
      </w:r>
    </w:p>
    <w:p w14:paraId="0ED4EB36">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核心价值</w:t>
      </w:r>
      <w:r>
        <w:rPr>
          <w:rFonts w:hint="eastAsia" w:ascii="宋体" w:hAnsi="宋体" w:eastAsia="宋体" w:cs="宋体"/>
          <w:sz w:val="21"/>
          <w:szCs w:val="21"/>
        </w:rPr>
        <w:t>：</w:t>
      </w:r>
    </w:p>
    <w:p w14:paraId="36D5DC2B">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1C5C4F86">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一致性</w:t>
      </w:r>
      <w:r>
        <w:rPr>
          <w:rFonts w:hint="eastAsia" w:ascii="宋体" w:hAnsi="宋体" w:eastAsia="宋体" w:cs="宋体"/>
          <w:sz w:val="21"/>
          <w:szCs w:val="21"/>
        </w:rPr>
        <w:t>：通过集中管理的设计令牌，确保按钮、卡片、文字等元素在各处表现一致。</w:t>
      </w:r>
    </w:p>
    <w:p w14:paraId="2142FA5C">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60BACADC">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461349A2">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可维护性</w:t>
      </w:r>
      <w:r>
        <w:rPr>
          <w:rFonts w:hint="eastAsia" w:ascii="宋体" w:hAnsi="宋体" w:eastAsia="宋体" w:cs="宋体"/>
          <w:sz w:val="21"/>
          <w:szCs w:val="21"/>
        </w:rPr>
        <w:t>：通过CSS变量（自定义属性）实现主题切换（如深色模式）和多硬件适配的色彩微调。</w:t>
      </w:r>
    </w:p>
    <w:p w14:paraId="75B2F71C">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60E43570">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619D910D">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包容性</w:t>
      </w:r>
      <w:r>
        <w:rPr>
          <w:rFonts w:hint="eastAsia" w:ascii="宋体" w:hAnsi="宋体" w:eastAsia="宋体" w:cs="宋体"/>
          <w:sz w:val="21"/>
          <w:szCs w:val="21"/>
        </w:rPr>
        <w:t>：通过遵循WCAG 2.1（Web内容无障碍指南）标准，使产品可被屏幕阅读器、键盘、辅助技术等顺畅访问。</w:t>
      </w:r>
    </w:p>
    <w:p w14:paraId="0C61B3F8">
      <w:pPr>
        <w:keepNext w:val="0"/>
        <w:keepLines w:val="0"/>
        <w:widowControl/>
        <w:numPr>
          <w:ilvl w:val="0"/>
          <w:numId w:val="30"/>
        </w:numPr>
        <w:suppressLineNumbers w:val="0"/>
        <w:spacing w:before="0" w:beforeAutospacing="1" w:after="0" w:afterAutospacing="1"/>
        <w:ind w:left="1440" w:hanging="360"/>
        <w:rPr>
          <w:rFonts w:hint="eastAsia" w:ascii="宋体" w:hAnsi="宋体" w:eastAsia="宋体" w:cs="宋体"/>
          <w:sz w:val="21"/>
          <w:szCs w:val="21"/>
        </w:rPr>
      </w:pPr>
    </w:p>
    <w:p w14:paraId="3467B00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设计令牌（Design Tokens）</w:t>
      </w:r>
      <w:r>
        <w:rPr>
          <w:rFonts w:hint="eastAsia" w:ascii="宋体" w:hAnsi="宋体" w:eastAsia="宋体" w:cs="宋体"/>
          <w:sz w:val="21"/>
          <w:szCs w:val="21"/>
        </w:rPr>
        <w:t xml:space="preserve"> </w:t>
      </w:r>
    </w:p>
    <w:p w14:paraId="27962B8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设计令牌是存储视觉设计决策的单一事实来源，通过CSS自定义属性（变量）在前端代码中实现。</w:t>
      </w:r>
    </w:p>
    <w:p w14:paraId="04727590">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核心令牌定义</w:t>
      </w:r>
      <w:r>
        <w:rPr>
          <w:rFonts w:hint="eastAsia" w:ascii="宋体" w:hAnsi="宋体" w:eastAsia="宋体" w:cs="宋体"/>
          <w:sz w:val="21"/>
          <w:szCs w:val="21"/>
        </w:rPr>
        <w:t xml:space="preserve"> </w:t>
      </w:r>
    </w:p>
    <w:p w14:paraId="719E2F9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在 </w:t>
      </w:r>
      <w:r>
        <w:rPr>
          <w:rStyle w:val="11"/>
          <w:rFonts w:hint="eastAsia" w:ascii="宋体" w:hAnsi="宋体" w:eastAsia="宋体" w:cs="宋体"/>
          <w:sz w:val="21"/>
          <w:szCs w:val="21"/>
        </w:rPr>
        <w:t>:root</w:t>
      </w:r>
      <w:r>
        <w:rPr>
          <w:rFonts w:hint="eastAsia" w:ascii="宋体" w:hAnsi="宋体" w:eastAsia="宋体" w:cs="宋体"/>
          <w:sz w:val="21"/>
          <w:szCs w:val="21"/>
        </w:rPr>
        <w:t>或主题类下定义以下CSS变量。</w:t>
      </w:r>
    </w:p>
    <w:p w14:paraId="002AB39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4B0B90C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1138472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75FA7666">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 色彩系统 (Color System) ====== *//* 主品牌色 */--color-primary</w:t>
      </w:r>
      <w:r>
        <w:rPr>
          <w:rStyle w:val="11"/>
          <w:rFonts w:hint="eastAsia" w:ascii="宋体" w:hAnsi="宋体" w:eastAsia="宋体" w:cs="宋体"/>
          <w:sz w:val="21"/>
          <w:szCs w:val="21"/>
        </w:rPr>
        <w:t xml:space="preserve">: </w:t>
      </w:r>
      <w:r>
        <w:rPr>
          <w:rFonts w:hint="eastAsia" w:ascii="宋体" w:hAnsi="宋体" w:eastAsia="宋体" w:cs="宋体"/>
          <w:sz w:val="21"/>
          <w:szCs w:val="21"/>
        </w:rPr>
        <w:t>#1677ff</w:t>
      </w:r>
      <w:r>
        <w:rPr>
          <w:rStyle w:val="11"/>
          <w:rFonts w:hint="eastAsia" w:ascii="宋体" w:hAnsi="宋体" w:eastAsia="宋体" w:cs="宋体"/>
          <w:sz w:val="21"/>
          <w:szCs w:val="21"/>
        </w:rPr>
        <w:t xml:space="preserve">; </w:t>
      </w:r>
      <w:r>
        <w:rPr>
          <w:rFonts w:hint="eastAsia" w:ascii="宋体" w:hAnsi="宋体" w:eastAsia="宋体" w:cs="宋体"/>
          <w:sz w:val="21"/>
          <w:szCs w:val="21"/>
        </w:rPr>
        <w:t>/* 品牌蓝，用于主按钮、高亮链接 */--color-primary-hover</w:t>
      </w:r>
      <w:r>
        <w:rPr>
          <w:rStyle w:val="11"/>
          <w:rFonts w:hint="eastAsia" w:ascii="宋体" w:hAnsi="宋体" w:eastAsia="宋体" w:cs="宋体"/>
          <w:sz w:val="21"/>
          <w:szCs w:val="21"/>
        </w:rPr>
        <w:t xml:space="preserve">: </w:t>
      </w:r>
      <w:r>
        <w:rPr>
          <w:rFonts w:hint="eastAsia" w:ascii="宋体" w:hAnsi="宋体" w:eastAsia="宋体" w:cs="宋体"/>
          <w:sz w:val="21"/>
          <w:szCs w:val="21"/>
        </w:rPr>
        <w:t>#4096ff</w:t>
      </w:r>
      <w:r>
        <w:rPr>
          <w:rStyle w:val="11"/>
          <w:rFonts w:hint="eastAsia" w:ascii="宋体" w:hAnsi="宋体" w:eastAsia="宋体" w:cs="宋体"/>
          <w:sz w:val="21"/>
          <w:szCs w:val="21"/>
        </w:rPr>
        <w:t>;</w:t>
      </w:r>
      <w:r>
        <w:rPr>
          <w:rFonts w:hint="eastAsia" w:ascii="宋体" w:hAnsi="宋体" w:eastAsia="宋体" w:cs="宋体"/>
          <w:sz w:val="21"/>
          <w:szCs w:val="21"/>
        </w:rPr>
        <w:t>--color-primary-active</w:t>
      </w:r>
      <w:r>
        <w:rPr>
          <w:rStyle w:val="11"/>
          <w:rFonts w:hint="eastAsia" w:ascii="宋体" w:hAnsi="宋体" w:eastAsia="宋体" w:cs="宋体"/>
          <w:sz w:val="21"/>
          <w:szCs w:val="21"/>
        </w:rPr>
        <w:t xml:space="preserve">: </w:t>
      </w:r>
      <w:r>
        <w:rPr>
          <w:rFonts w:hint="eastAsia" w:ascii="宋体" w:hAnsi="宋体" w:eastAsia="宋体" w:cs="宋体"/>
          <w:sz w:val="21"/>
          <w:szCs w:val="21"/>
        </w:rPr>
        <w:t>#0958d9</w:t>
      </w:r>
      <w:r>
        <w:rPr>
          <w:rStyle w:val="11"/>
          <w:rFonts w:hint="eastAsia" w:ascii="宋体" w:hAnsi="宋体" w:eastAsia="宋体" w:cs="宋体"/>
          <w:sz w:val="21"/>
          <w:szCs w:val="21"/>
        </w:rPr>
        <w:t>;</w:t>
      </w:r>
    </w:p>
    <w:p w14:paraId="118276BF">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语义色 (用于反馈) */--color-success</w:t>
      </w:r>
      <w:r>
        <w:rPr>
          <w:rStyle w:val="11"/>
          <w:rFonts w:hint="eastAsia" w:ascii="宋体" w:hAnsi="宋体" w:eastAsia="宋体" w:cs="宋体"/>
          <w:sz w:val="21"/>
          <w:szCs w:val="21"/>
        </w:rPr>
        <w:t xml:space="preserve">: </w:t>
      </w:r>
      <w:r>
        <w:rPr>
          <w:rFonts w:hint="eastAsia" w:ascii="宋体" w:hAnsi="宋体" w:eastAsia="宋体" w:cs="宋体"/>
          <w:sz w:val="21"/>
          <w:szCs w:val="21"/>
        </w:rPr>
        <w:t>#52c41a</w:t>
      </w:r>
      <w:r>
        <w:rPr>
          <w:rStyle w:val="11"/>
          <w:rFonts w:hint="eastAsia" w:ascii="宋体" w:hAnsi="宋体" w:eastAsia="宋体" w:cs="宋体"/>
          <w:sz w:val="21"/>
          <w:szCs w:val="21"/>
        </w:rPr>
        <w:t xml:space="preserve">; </w:t>
      </w:r>
      <w:r>
        <w:rPr>
          <w:rFonts w:hint="eastAsia" w:ascii="宋体" w:hAnsi="宋体" w:eastAsia="宋体" w:cs="宋体"/>
          <w:sz w:val="21"/>
          <w:szCs w:val="21"/>
        </w:rPr>
        <w:t>/* 成功 */--color-warning</w:t>
      </w:r>
      <w:r>
        <w:rPr>
          <w:rStyle w:val="11"/>
          <w:rFonts w:hint="eastAsia" w:ascii="宋体" w:hAnsi="宋体" w:eastAsia="宋体" w:cs="宋体"/>
          <w:sz w:val="21"/>
          <w:szCs w:val="21"/>
        </w:rPr>
        <w:t xml:space="preserve">: </w:t>
      </w:r>
      <w:r>
        <w:rPr>
          <w:rFonts w:hint="eastAsia" w:ascii="宋体" w:hAnsi="宋体" w:eastAsia="宋体" w:cs="宋体"/>
          <w:sz w:val="21"/>
          <w:szCs w:val="21"/>
        </w:rPr>
        <w:t>#faad14</w:t>
      </w:r>
      <w:r>
        <w:rPr>
          <w:rStyle w:val="11"/>
          <w:rFonts w:hint="eastAsia" w:ascii="宋体" w:hAnsi="宋体" w:eastAsia="宋体" w:cs="宋体"/>
          <w:sz w:val="21"/>
          <w:szCs w:val="21"/>
        </w:rPr>
        <w:t xml:space="preserve">; </w:t>
      </w:r>
      <w:r>
        <w:rPr>
          <w:rFonts w:hint="eastAsia" w:ascii="宋体" w:hAnsi="宋体" w:eastAsia="宋体" w:cs="宋体"/>
          <w:sz w:val="21"/>
          <w:szCs w:val="21"/>
        </w:rPr>
        <w:t>/* 警告 */--color-error</w:t>
      </w:r>
      <w:r>
        <w:rPr>
          <w:rStyle w:val="11"/>
          <w:rFonts w:hint="eastAsia" w:ascii="宋体" w:hAnsi="宋体" w:eastAsia="宋体" w:cs="宋体"/>
          <w:sz w:val="21"/>
          <w:szCs w:val="21"/>
        </w:rPr>
        <w:t xml:space="preserve">: </w:t>
      </w:r>
      <w:r>
        <w:rPr>
          <w:rFonts w:hint="eastAsia" w:ascii="宋体" w:hAnsi="宋体" w:eastAsia="宋体" w:cs="宋体"/>
          <w:sz w:val="21"/>
          <w:szCs w:val="21"/>
        </w:rPr>
        <w:t>#ff4d4f</w:t>
      </w:r>
      <w:r>
        <w:rPr>
          <w:rStyle w:val="11"/>
          <w:rFonts w:hint="eastAsia" w:ascii="宋体" w:hAnsi="宋体" w:eastAsia="宋体" w:cs="宋体"/>
          <w:sz w:val="21"/>
          <w:szCs w:val="21"/>
        </w:rPr>
        <w:t xml:space="preserve">;   </w:t>
      </w:r>
      <w:r>
        <w:rPr>
          <w:rFonts w:hint="eastAsia" w:ascii="宋体" w:hAnsi="宋体" w:eastAsia="宋体" w:cs="宋体"/>
          <w:sz w:val="21"/>
          <w:szCs w:val="21"/>
        </w:rPr>
        <w:t>/* 错误 */--color-info</w:t>
      </w:r>
      <w:r>
        <w:rPr>
          <w:rStyle w:val="11"/>
          <w:rFonts w:hint="eastAsia" w:ascii="宋体" w:hAnsi="宋体" w:eastAsia="宋体" w:cs="宋体"/>
          <w:sz w:val="21"/>
          <w:szCs w:val="21"/>
        </w:rPr>
        <w:t xml:space="preserve">: </w:t>
      </w:r>
      <w:r>
        <w:rPr>
          <w:rFonts w:hint="eastAsia" w:ascii="宋体" w:hAnsi="宋体" w:eastAsia="宋体" w:cs="宋体"/>
          <w:sz w:val="21"/>
          <w:szCs w:val="21"/>
        </w:rPr>
        <w:t>#1677ff</w:t>
      </w:r>
      <w:r>
        <w:rPr>
          <w:rStyle w:val="11"/>
          <w:rFonts w:hint="eastAsia" w:ascii="宋体" w:hAnsi="宋体" w:eastAsia="宋体" w:cs="宋体"/>
          <w:sz w:val="21"/>
          <w:szCs w:val="21"/>
        </w:rPr>
        <w:t xml:space="preserve">;    </w:t>
      </w:r>
      <w:r>
        <w:rPr>
          <w:rFonts w:hint="eastAsia" w:ascii="宋体" w:hAnsi="宋体" w:eastAsia="宋体" w:cs="宋体"/>
          <w:sz w:val="21"/>
          <w:szCs w:val="21"/>
        </w:rPr>
        <w:t>/* 信息，通常与primary相同 */</w:t>
      </w:r>
    </w:p>
    <w:p w14:paraId="0CC08D62">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中性色 (用于文本、背景、边框) */--color-text-primary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0.88</w:t>
      </w:r>
      <w:r>
        <w:rPr>
          <w:rStyle w:val="11"/>
          <w:rFonts w:hint="eastAsia" w:ascii="宋体" w:hAnsi="宋体" w:eastAsia="宋体" w:cs="宋体"/>
          <w:sz w:val="21"/>
          <w:szCs w:val="21"/>
        </w:rPr>
        <w:t xml:space="preserve">);   </w:t>
      </w:r>
      <w:r>
        <w:rPr>
          <w:rFonts w:hint="eastAsia" w:ascii="宋体" w:hAnsi="宋体" w:eastAsia="宋体" w:cs="宋体"/>
          <w:sz w:val="21"/>
          <w:szCs w:val="21"/>
        </w:rPr>
        <w:t>/* 主要文字 */--color-text-secondary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0.65</w:t>
      </w:r>
      <w:r>
        <w:rPr>
          <w:rStyle w:val="11"/>
          <w:rFonts w:hint="eastAsia" w:ascii="宋体" w:hAnsi="宋体" w:eastAsia="宋体" w:cs="宋体"/>
          <w:sz w:val="21"/>
          <w:szCs w:val="21"/>
        </w:rPr>
        <w:t xml:space="preserve">); </w:t>
      </w:r>
      <w:r>
        <w:rPr>
          <w:rFonts w:hint="eastAsia" w:ascii="宋体" w:hAnsi="宋体" w:eastAsia="宋体" w:cs="宋体"/>
          <w:sz w:val="21"/>
          <w:szCs w:val="21"/>
        </w:rPr>
        <w:t>/* 次要文字 */--color-text-tertiary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0.45</w:t>
      </w:r>
      <w:r>
        <w:rPr>
          <w:rStyle w:val="11"/>
          <w:rFonts w:hint="eastAsia" w:ascii="宋体" w:hAnsi="宋体" w:eastAsia="宋体" w:cs="宋体"/>
          <w:sz w:val="21"/>
          <w:szCs w:val="21"/>
        </w:rPr>
        <w:t xml:space="preserve">);  </w:t>
      </w:r>
      <w:r>
        <w:rPr>
          <w:rFonts w:hint="eastAsia" w:ascii="宋体" w:hAnsi="宋体" w:eastAsia="宋体" w:cs="宋体"/>
          <w:sz w:val="21"/>
          <w:szCs w:val="21"/>
        </w:rPr>
        <w:t>/* 置灰文字 */--color-border</w:t>
      </w:r>
      <w:r>
        <w:rPr>
          <w:rStyle w:val="11"/>
          <w:rFonts w:hint="eastAsia" w:ascii="宋体" w:hAnsi="宋体" w:eastAsia="宋体" w:cs="宋体"/>
          <w:sz w:val="21"/>
          <w:szCs w:val="21"/>
        </w:rPr>
        <w:t xml:space="preserve">: </w:t>
      </w:r>
      <w:r>
        <w:rPr>
          <w:rFonts w:hint="eastAsia" w:ascii="宋体" w:hAnsi="宋体" w:eastAsia="宋体" w:cs="宋体"/>
          <w:sz w:val="21"/>
          <w:szCs w:val="21"/>
        </w:rPr>
        <w:t>#d9d9d9</w:t>
      </w:r>
      <w:r>
        <w:rPr>
          <w:rStyle w:val="11"/>
          <w:rFonts w:hint="eastAsia" w:ascii="宋体" w:hAnsi="宋体" w:eastAsia="宋体" w:cs="宋体"/>
          <w:sz w:val="21"/>
          <w:szCs w:val="21"/>
        </w:rPr>
        <w:t xml:space="preserve">;                     </w:t>
      </w:r>
      <w:r>
        <w:rPr>
          <w:rFonts w:hint="eastAsia" w:ascii="宋体" w:hAnsi="宋体" w:eastAsia="宋体" w:cs="宋体"/>
          <w:sz w:val="21"/>
          <w:szCs w:val="21"/>
        </w:rPr>
        <w:t>/* 边框色 */--color-background</w:t>
      </w:r>
      <w:r>
        <w:rPr>
          <w:rStyle w:val="11"/>
          <w:rFonts w:hint="eastAsia" w:ascii="宋体" w:hAnsi="宋体" w:eastAsia="宋体" w:cs="宋体"/>
          <w:sz w:val="21"/>
          <w:szCs w:val="21"/>
        </w:rPr>
        <w:t xml:space="preserve">: </w:t>
      </w:r>
      <w:r>
        <w:rPr>
          <w:rFonts w:hint="eastAsia" w:ascii="宋体" w:hAnsi="宋体" w:eastAsia="宋体" w:cs="宋体"/>
          <w:sz w:val="21"/>
          <w:szCs w:val="21"/>
        </w:rPr>
        <w:t>#ffffff</w:t>
      </w:r>
      <w:r>
        <w:rPr>
          <w:rStyle w:val="11"/>
          <w:rFonts w:hint="eastAsia" w:ascii="宋体" w:hAnsi="宋体" w:eastAsia="宋体" w:cs="宋体"/>
          <w:sz w:val="21"/>
          <w:szCs w:val="21"/>
        </w:rPr>
        <w:t xml:space="preserve">;                 </w:t>
      </w:r>
      <w:r>
        <w:rPr>
          <w:rFonts w:hint="eastAsia" w:ascii="宋体" w:hAnsi="宋体" w:eastAsia="宋体" w:cs="宋体"/>
          <w:sz w:val="21"/>
          <w:szCs w:val="21"/>
        </w:rPr>
        <w:t>/* 主背景 */--color-background-secondary</w:t>
      </w:r>
      <w:r>
        <w:rPr>
          <w:rStyle w:val="11"/>
          <w:rFonts w:hint="eastAsia" w:ascii="宋体" w:hAnsi="宋体" w:eastAsia="宋体" w:cs="宋体"/>
          <w:sz w:val="21"/>
          <w:szCs w:val="21"/>
        </w:rPr>
        <w:t xml:space="preserve">: </w:t>
      </w:r>
      <w:r>
        <w:rPr>
          <w:rFonts w:hint="eastAsia" w:ascii="宋体" w:hAnsi="宋体" w:eastAsia="宋体" w:cs="宋体"/>
          <w:sz w:val="21"/>
          <w:szCs w:val="21"/>
        </w:rPr>
        <w:t>#f5f5f5</w:t>
      </w:r>
      <w:r>
        <w:rPr>
          <w:rStyle w:val="11"/>
          <w:rFonts w:hint="eastAsia" w:ascii="宋体" w:hAnsi="宋体" w:eastAsia="宋体" w:cs="宋体"/>
          <w:sz w:val="21"/>
          <w:szCs w:val="21"/>
        </w:rPr>
        <w:t xml:space="preserve">;       </w:t>
      </w:r>
      <w:r>
        <w:rPr>
          <w:rFonts w:hint="eastAsia" w:ascii="宋体" w:hAnsi="宋体" w:eastAsia="宋体" w:cs="宋体"/>
          <w:sz w:val="21"/>
          <w:szCs w:val="21"/>
        </w:rPr>
        <w:t>/* 次级背景 (如卡片背景) */--color-background-tertiary</w:t>
      </w:r>
      <w:r>
        <w:rPr>
          <w:rStyle w:val="11"/>
          <w:rFonts w:hint="eastAsia" w:ascii="宋体" w:hAnsi="宋体" w:eastAsia="宋体" w:cs="宋体"/>
          <w:sz w:val="21"/>
          <w:szCs w:val="21"/>
        </w:rPr>
        <w:t xml:space="preserve">: </w:t>
      </w:r>
      <w:r>
        <w:rPr>
          <w:rFonts w:hint="eastAsia" w:ascii="宋体" w:hAnsi="宋体" w:eastAsia="宋体" w:cs="宋体"/>
          <w:sz w:val="21"/>
          <w:szCs w:val="21"/>
        </w:rPr>
        <w:t>#fafafa</w:t>
      </w:r>
      <w:r>
        <w:rPr>
          <w:rStyle w:val="11"/>
          <w:rFonts w:hint="eastAsia" w:ascii="宋体" w:hAnsi="宋体" w:eastAsia="宋体" w:cs="宋体"/>
          <w:sz w:val="21"/>
          <w:szCs w:val="21"/>
        </w:rPr>
        <w:t xml:space="preserve">;        </w:t>
      </w:r>
      <w:r>
        <w:rPr>
          <w:rFonts w:hint="eastAsia" w:ascii="宋体" w:hAnsi="宋体" w:eastAsia="宋体" w:cs="宋体"/>
          <w:sz w:val="21"/>
          <w:szCs w:val="21"/>
        </w:rPr>
        <w:t>/* 三级背景 */</w:t>
      </w:r>
    </w:p>
    <w:p w14:paraId="025FC108">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组件特定色 (映射到L3.8, L3.9) */--color-notification-success-bg</w:t>
      </w:r>
      <w:r>
        <w:rPr>
          <w:rStyle w:val="11"/>
          <w:rFonts w:hint="eastAsia" w:ascii="宋体" w:hAnsi="宋体" w:eastAsia="宋体" w:cs="宋体"/>
          <w:sz w:val="21"/>
          <w:szCs w:val="21"/>
        </w:rPr>
        <w:t xml:space="preserve">: </w:t>
      </w:r>
      <w:r>
        <w:rPr>
          <w:rFonts w:hint="eastAsia" w:ascii="宋体" w:hAnsi="宋体" w:eastAsia="宋体" w:cs="宋体"/>
          <w:sz w:val="21"/>
          <w:szCs w:val="21"/>
        </w:rPr>
        <w:t>#f6ffed</w:t>
      </w:r>
      <w:r>
        <w:rPr>
          <w:rStyle w:val="11"/>
          <w:rFonts w:hint="eastAsia" w:ascii="宋体" w:hAnsi="宋体" w:eastAsia="宋体" w:cs="宋体"/>
          <w:sz w:val="21"/>
          <w:szCs w:val="21"/>
        </w:rPr>
        <w:t xml:space="preserve">; </w:t>
      </w:r>
      <w:r>
        <w:rPr>
          <w:rFonts w:hint="eastAsia" w:ascii="宋体" w:hAnsi="宋体" w:eastAsia="宋体" w:cs="宋体"/>
          <w:sz w:val="21"/>
          <w:szCs w:val="21"/>
        </w:rPr>
        <w:t>/* 成功通知背景 (L3.8) */--color-notification-success-border</w:t>
      </w:r>
      <w:r>
        <w:rPr>
          <w:rStyle w:val="11"/>
          <w:rFonts w:hint="eastAsia" w:ascii="宋体" w:hAnsi="宋体" w:eastAsia="宋体" w:cs="宋体"/>
          <w:sz w:val="21"/>
          <w:szCs w:val="21"/>
        </w:rPr>
        <w:t xml:space="preserve">: </w:t>
      </w:r>
      <w:r>
        <w:rPr>
          <w:rFonts w:hint="eastAsia" w:ascii="宋体" w:hAnsi="宋体" w:eastAsia="宋体" w:cs="宋体"/>
          <w:sz w:val="21"/>
          <w:szCs w:val="21"/>
        </w:rPr>
        <w:t>#b7eb8f</w:t>
      </w:r>
      <w:r>
        <w:rPr>
          <w:rStyle w:val="11"/>
          <w:rFonts w:hint="eastAsia" w:ascii="宋体" w:hAnsi="宋体" w:eastAsia="宋体" w:cs="宋体"/>
          <w:sz w:val="21"/>
          <w:szCs w:val="21"/>
        </w:rPr>
        <w:t>;</w:t>
      </w:r>
      <w:r>
        <w:rPr>
          <w:rFonts w:hint="eastAsia" w:ascii="宋体" w:hAnsi="宋体" w:eastAsia="宋体" w:cs="宋体"/>
          <w:sz w:val="21"/>
          <w:szCs w:val="21"/>
        </w:rPr>
        <w:t>--color-notification-warning-bg</w:t>
      </w:r>
      <w:r>
        <w:rPr>
          <w:rStyle w:val="11"/>
          <w:rFonts w:hint="eastAsia" w:ascii="宋体" w:hAnsi="宋体" w:eastAsia="宋体" w:cs="宋体"/>
          <w:sz w:val="21"/>
          <w:szCs w:val="21"/>
        </w:rPr>
        <w:t xml:space="preserve">: </w:t>
      </w:r>
      <w:r>
        <w:rPr>
          <w:rFonts w:hint="eastAsia" w:ascii="宋体" w:hAnsi="宋体" w:eastAsia="宋体" w:cs="宋体"/>
          <w:sz w:val="21"/>
          <w:szCs w:val="21"/>
        </w:rPr>
        <w:t>#fffbe6</w:t>
      </w:r>
      <w:r>
        <w:rPr>
          <w:rStyle w:val="11"/>
          <w:rFonts w:hint="eastAsia" w:ascii="宋体" w:hAnsi="宋体" w:eastAsia="宋体" w:cs="宋体"/>
          <w:sz w:val="21"/>
          <w:szCs w:val="21"/>
        </w:rPr>
        <w:t xml:space="preserve">; </w:t>
      </w:r>
      <w:r>
        <w:rPr>
          <w:rFonts w:hint="eastAsia" w:ascii="宋体" w:hAnsi="宋体" w:eastAsia="宋体" w:cs="宋体"/>
          <w:sz w:val="21"/>
          <w:szCs w:val="21"/>
        </w:rPr>
        <w:t>/* 警告/未知通知背景 */--color-notification-warning-border</w:t>
      </w:r>
      <w:r>
        <w:rPr>
          <w:rStyle w:val="11"/>
          <w:rFonts w:hint="eastAsia" w:ascii="宋体" w:hAnsi="宋体" w:eastAsia="宋体" w:cs="宋体"/>
          <w:sz w:val="21"/>
          <w:szCs w:val="21"/>
        </w:rPr>
        <w:t xml:space="preserve">: </w:t>
      </w:r>
      <w:r>
        <w:rPr>
          <w:rFonts w:hint="eastAsia" w:ascii="宋体" w:hAnsi="宋体" w:eastAsia="宋体" w:cs="宋体"/>
          <w:sz w:val="21"/>
          <w:szCs w:val="21"/>
        </w:rPr>
        <w:t>#ffe58f</w:t>
      </w:r>
      <w:r>
        <w:rPr>
          <w:rStyle w:val="11"/>
          <w:rFonts w:hint="eastAsia" w:ascii="宋体" w:hAnsi="宋体" w:eastAsia="宋体" w:cs="宋体"/>
          <w:sz w:val="21"/>
          <w:szCs w:val="21"/>
        </w:rPr>
        <w:t>;</w:t>
      </w:r>
      <w:r>
        <w:rPr>
          <w:rFonts w:hint="eastAsia" w:ascii="宋体" w:hAnsi="宋体" w:eastAsia="宋体" w:cs="宋体"/>
          <w:sz w:val="21"/>
          <w:szCs w:val="21"/>
        </w:rPr>
        <w:t>--color-notification-error-bg</w:t>
      </w:r>
      <w:r>
        <w:rPr>
          <w:rStyle w:val="11"/>
          <w:rFonts w:hint="eastAsia" w:ascii="宋体" w:hAnsi="宋体" w:eastAsia="宋体" w:cs="宋体"/>
          <w:sz w:val="21"/>
          <w:szCs w:val="21"/>
        </w:rPr>
        <w:t xml:space="preserve">: </w:t>
      </w:r>
      <w:r>
        <w:rPr>
          <w:rFonts w:hint="eastAsia" w:ascii="宋体" w:hAnsi="宋体" w:eastAsia="宋体" w:cs="宋体"/>
          <w:sz w:val="21"/>
          <w:szCs w:val="21"/>
        </w:rPr>
        <w:t>#fff2f0</w:t>
      </w:r>
      <w:r>
        <w:rPr>
          <w:rStyle w:val="11"/>
          <w:rFonts w:hint="eastAsia" w:ascii="宋体" w:hAnsi="宋体" w:eastAsia="宋体" w:cs="宋体"/>
          <w:sz w:val="21"/>
          <w:szCs w:val="21"/>
        </w:rPr>
        <w:t xml:space="preserve">;   </w:t>
      </w:r>
      <w:r>
        <w:rPr>
          <w:rFonts w:hint="eastAsia" w:ascii="宋体" w:hAnsi="宋体" w:eastAsia="宋体" w:cs="宋体"/>
          <w:sz w:val="21"/>
          <w:szCs w:val="21"/>
        </w:rPr>
        <w:t>/* 错误通知背景 */--color-notification-error-border</w:t>
      </w:r>
      <w:r>
        <w:rPr>
          <w:rStyle w:val="11"/>
          <w:rFonts w:hint="eastAsia" w:ascii="宋体" w:hAnsi="宋体" w:eastAsia="宋体" w:cs="宋体"/>
          <w:sz w:val="21"/>
          <w:szCs w:val="21"/>
        </w:rPr>
        <w:t xml:space="preserve">: </w:t>
      </w:r>
      <w:r>
        <w:rPr>
          <w:rFonts w:hint="eastAsia" w:ascii="宋体" w:hAnsi="宋体" w:eastAsia="宋体" w:cs="宋体"/>
          <w:sz w:val="21"/>
          <w:szCs w:val="21"/>
        </w:rPr>
        <w:t>#ffccc7</w:t>
      </w:r>
      <w:r>
        <w:rPr>
          <w:rStyle w:val="11"/>
          <w:rFonts w:hint="eastAsia" w:ascii="宋体" w:hAnsi="宋体" w:eastAsia="宋体" w:cs="宋体"/>
          <w:sz w:val="21"/>
          <w:szCs w:val="21"/>
        </w:rPr>
        <w:t>;</w:t>
      </w:r>
      <w:r>
        <w:rPr>
          <w:rFonts w:hint="eastAsia" w:ascii="宋体" w:hAnsi="宋体" w:eastAsia="宋体" w:cs="宋体"/>
          <w:sz w:val="21"/>
          <w:szCs w:val="21"/>
        </w:rPr>
        <w:t>--color-notification-info-bg</w:t>
      </w:r>
      <w:r>
        <w:rPr>
          <w:rStyle w:val="11"/>
          <w:rFonts w:hint="eastAsia" w:ascii="宋体" w:hAnsi="宋体" w:eastAsia="宋体" w:cs="宋体"/>
          <w:sz w:val="21"/>
          <w:szCs w:val="21"/>
        </w:rPr>
        <w:t xml:space="preserve">: </w:t>
      </w:r>
      <w:r>
        <w:rPr>
          <w:rFonts w:hint="eastAsia" w:ascii="宋体" w:hAnsi="宋体" w:eastAsia="宋体" w:cs="宋体"/>
          <w:sz w:val="21"/>
          <w:szCs w:val="21"/>
        </w:rPr>
        <w:t>#e6f7ff</w:t>
      </w:r>
      <w:r>
        <w:rPr>
          <w:rStyle w:val="11"/>
          <w:rFonts w:hint="eastAsia" w:ascii="宋体" w:hAnsi="宋体" w:eastAsia="宋体" w:cs="宋体"/>
          <w:sz w:val="21"/>
          <w:szCs w:val="21"/>
        </w:rPr>
        <w:t xml:space="preserve">;    </w:t>
      </w:r>
      <w:r>
        <w:rPr>
          <w:rFonts w:hint="eastAsia" w:ascii="宋体" w:hAnsi="宋体" w:eastAsia="宋体" w:cs="宋体"/>
          <w:sz w:val="21"/>
          <w:szCs w:val="21"/>
        </w:rPr>
        <w:t>/* 信息/加载通知背景 */--color-notification-info-border</w:t>
      </w:r>
      <w:r>
        <w:rPr>
          <w:rStyle w:val="11"/>
          <w:rFonts w:hint="eastAsia" w:ascii="宋体" w:hAnsi="宋体" w:eastAsia="宋体" w:cs="宋体"/>
          <w:sz w:val="21"/>
          <w:szCs w:val="21"/>
        </w:rPr>
        <w:t xml:space="preserve">: </w:t>
      </w:r>
      <w:r>
        <w:rPr>
          <w:rFonts w:hint="eastAsia" w:ascii="宋体" w:hAnsi="宋体" w:eastAsia="宋体" w:cs="宋体"/>
          <w:sz w:val="21"/>
          <w:szCs w:val="21"/>
        </w:rPr>
        <w:t>#91d5ff</w:t>
      </w:r>
      <w:r>
        <w:rPr>
          <w:rStyle w:val="11"/>
          <w:rFonts w:hint="eastAsia" w:ascii="宋体" w:hAnsi="宋体" w:eastAsia="宋体" w:cs="宋体"/>
          <w:sz w:val="21"/>
          <w:szCs w:val="21"/>
        </w:rPr>
        <w:t>;</w:t>
      </w:r>
    </w:p>
    <w:p w14:paraId="53CB1A61">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--color-pioppe-suggestion-bg</w:t>
      </w:r>
      <w:r>
        <w:rPr>
          <w:rStyle w:val="11"/>
          <w:rFonts w:hint="eastAsia" w:ascii="宋体" w:hAnsi="宋体" w:eastAsia="宋体" w:cs="宋体"/>
          <w:sz w:val="21"/>
          <w:szCs w:val="21"/>
        </w:rPr>
        <w:t xml:space="preserve">: </w:t>
      </w:r>
      <w:r>
        <w:rPr>
          <w:rFonts w:hint="eastAsia" w:ascii="宋体" w:hAnsi="宋体" w:eastAsia="宋体" w:cs="宋体"/>
          <w:sz w:val="21"/>
          <w:szCs w:val="21"/>
        </w:rPr>
        <w:t>#fffbe6</w:t>
      </w:r>
      <w:r>
        <w:rPr>
          <w:rStyle w:val="11"/>
          <w:rFonts w:hint="eastAsia" w:ascii="宋体" w:hAnsi="宋体" w:eastAsia="宋体" w:cs="宋体"/>
          <w:sz w:val="21"/>
          <w:szCs w:val="21"/>
        </w:rPr>
        <w:t xml:space="preserve">;    </w:t>
      </w:r>
      <w:r>
        <w:rPr>
          <w:rFonts w:hint="eastAsia" w:ascii="宋体" w:hAnsi="宋体" w:eastAsia="宋体" w:cs="宋体"/>
          <w:sz w:val="21"/>
          <w:szCs w:val="21"/>
        </w:rPr>
        <w:t>/* SUGGESTION气泡背景 (L3.9) */--color-pioppe-suggestion-border</w:t>
      </w:r>
      <w:r>
        <w:rPr>
          <w:rStyle w:val="11"/>
          <w:rFonts w:hint="eastAsia" w:ascii="宋体" w:hAnsi="宋体" w:eastAsia="宋体" w:cs="宋体"/>
          <w:sz w:val="21"/>
          <w:szCs w:val="21"/>
        </w:rPr>
        <w:t xml:space="preserve">: </w:t>
      </w:r>
      <w:r>
        <w:rPr>
          <w:rFonts w:hint="eastAsia" w:ascii="宋体" w:hAnsi="宋体" w:eastAsia="宋体" w:cs="宋体"/>
          <w:sz w:val="21"/>
          <w:szCs w:val="21"/>
        </w:rPr>
        <w:t>#ffd666</w:t>
      </w:r>
      <w:r>
        <w:rPr>
          <w:rStyle w:val="11"/>
          <w:rFonts w:hint="eastAsia" w:ascii="宋体" w:hAnsi="宋体" w:eastAsia="宋体" w:cs="宋体"/>
          <w:sz w:val="21"/>
          <w:szCs w:val="21"/>
        </w:rPr>
        <w:t>;</w:t>
      </w:r>
      <w:r>
        <w:rPr>
          <w:rFonts w:hint="eastAsia" w:ascii="宋体" w:hAnsi="宋体" w:eastAsia="宋体" w:cs="宋体"/>
          <w:sz w:val="21"/>
          <w:szCs w:val="21"/>
        </w:rPr>
        <w:t>--color-pioppe-reminder-bg</w:t>
      </w:r>
      <w:r>
        <w:rPr>
          <w:rStyle w:val="11"/>
          <w:rFonts w:hint="eastAsia" w:ascii="宋体" w:hAnsi="宋体" w:eastAsia="宋体" w:cs="宋体"/>
          <w:sz w:val="21"/>
          <w:szCs w:val="21"/>
        </w:rPr>
        <w:t xml:space="preserve">: </w:t>
      </w:r>
      <w:r>
        <w:rPr>
          <w:rFonts w:hint="eastAsia" w:ascii="宋体" w:hAnsi="宋体" w:eastAsia="宋体" w:cs="宋体"/>
          <w:sz w:val="21"/>
          <w:szCs w:val="21"/>
        </w:rPr>
        <w:t>#f0f5ff</w:t>
      </w:r>
      <w:r>
        <w:rPr>
          <w:rStyle w:val="11"/>
          <w:rFonts w:hint="eastAsia" w:ascii="宋体" w:hAnsi="宋体" w:eastAsia="宋体" w:cs="宋体"/>
          <w:sz w:val="21"/>
          <w:szCs w:val="21"/>
        </w:rPr>
        <w:t xml:space="preserve">;      </w:t>
      </w:r>
      <w:r>
        <w:rPr>
          <w:rFonts w:hint="eastAsia" w:ascii="宋体" w:hAnsi="宋体" w:eastAsia="宋体" w:cs="宋体"/>
          <w:sz w:val="21"/>
          <w:szCs w:val="21"/>
        </w:rPr>
        <w:t>/* REMINDER卡片背景 (L3.9) */--color-pioppe-reminder-border</w:t>
      </w:r>
      <w:r>
        <w:rPr>
          <w:rStyle w:val="11"/>
          <w:rFonts w:hint="eastAsia" w:ascii="宋体" w:hAnsi="宋体" w:eastAsia="宋体" w:cs="宋体"/>
          <w:sz w:val="21"/>
          <w:szCs w:val="21"/>
        </w:rPr>
        <w:t xml:space="preserve">: </w:t>
      </w:r>
      <w:r>
        <w:rPr>
          <w:rFonts w:hint="eastAsia" w:ascii="宋体" w:hAnsi="宋体" w:eastAsia="宋体" w:cs="宋体"/>
          <w:sz w:val="21"/>
          <w:szCs w:val="21"/>
        </w:rPr>
        <w:t>#adc6ff</w:t>
      </w:r>
      <w:r>
        <w:rPr>
          <w:rStyle w:val="11"/>
          <w:rFonts w:hint="eastAsia" w:ascii="宋体" w:hAnsi="宋体" w:eastAsia="宋体" w:cs="宋体"/>
          <w:sz w:val="21"/>
          <w:szCs w:val="21"/>
        </w:rPr>
        <w:t>;</w:t>
      </w:r>
    </w:p>
    <w:p w14:paraId="49B2C702">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 字体系统 (Typography) ====== */--font-family-sans</w:t>
      </w:r>
      <w:r>
        <w:rPr>
          <w:rStyle w:val="11"/>
          <w:rFonts w:hint="eastAsia" w:ascii="宋体" w:hAnsi="宋体" w:eastAsia="宋体" w:cs="宋体"/>
          <w:sz w:val="21"/>
          <w:szCs w:val="21"/>
        </w:rPr>
        <w:t xml:space="preserve">: -apple-system, BlinkMacSystemFont, </w:t>
      </w:r>
      <w:r>
        <w:rPr>
          <w:rFonts w:hint="eastAsia" w:ascii="宋体" w:hAnsi="宋体" w:eastAsia="宋体" w:cs="宋体"/>
          <w:sz w:val="21"/>
          <w:szCs w:val="21"/>
        </w:rPr>
        <w:t>'Segoe UI'</w:t>
      </w:r>
      <w:r>
        <w:rPr>
          <w:rStyle w:val="11"/>
          <w:rFonts w:hint="eastAsia" w:ascii="宋体" w:hAnsi="宋体" w:eastAsia="宋体" w:cs="宋体"/>
          <w:sz w:val="21"/>
          <w:szCs w:val="21"/>
        </w:rPr>
        <w:t xml:space="preserve">, Roboto, </w:t>
      </w:r>
      <w:r>
        <w:rPr>
          <w:rFonts w:hint="eastAsia" w:ascii="宋体" w:hAnsi="宋体" w:eastAsia="宋体" w:cs="宋体"/>
          <w:sz w:val="21"/>
          <w:szCs w:val="21"/>
        </w:rPr>
        <w:t>'Helvetica Neue'</w:t>
      </w:r>
      <w:r>
        <w:rPr>
          <w:rStyle w:val="11"/>
          <w:rFonts w:hint="eastAsia" w:ascii="宋体" w:hAnsi="宋体" w:eastAsia="宋体" w:cs="宋体"/>
          <w:sz w:val="21"/>
          <w:szCs w:val="21"/>
        </w:rPr>
        <w:t>, Arial, sans-serif;</w:t>
      </w:r>
      <w:r>
        <w:rPr>
          <w:rFonts w:hint="eastAsia" w:ascii="宋体" w:hAnsi="宋体" w:eastAsia="宋体" w:cs="宋体"/>
          <w:sz w:val="21"/>
          <w:szCs w:val="21"/>
        </w:rPr>
        <w:t>--font-size-xs</w:t>
      </w:r>
      <w:r>
        <w:rPr>
          <w:rStyle w:val="11"/>
          <w:rFonts w:hint="eastAsia" w:ascii="宋体" w:hAnsi="宋体" w:eastAsia="宋体" w:cs="宋体"/>
          <w:sz w:val="21"/>
          <w:szCs w:val="21"/>
        </w:rPr>
        <w:t xml:space="preserve">: </w:t>
      </w:r>
      <w:r>
        <w:rPr>
          <w:rFonts w:hint="eastAsia" w:ascii="宋体" w:hAnsi="宋体" w:eastAsia="宋体" w:cs="宋体"/>
          <w:sz w:val="21"/>
          <w:szCs w:val="21"/>
        </w:rPr>
        <w:t>12px</w:t>
      </w:r>
      <w:r>
        <w:rPr>
          <w:rStyle w:val="11"/>
          <w:rFonts w:hint="eastAsia" w:ascii="宋体" w:hAnsi="宋体" w:eastAsia="宋体" w:cs="宋体"/>
          <w:sz w:val="21"/>
          <w:szCs w:val="21"/>
        </w:rPr>
        <w:t xml:space="preserve">;   </w:t>
      </w:r>
      <w:r>
        <w:rPr>
          <w:rFonts w:hint="eastAsia" w:ascii="宋体" w:hAnsi="宋体" w:eastAsia="宋体" w:cs="宋体"/>
          <w:sz w:val="21"/>
          <w:szCs w:val="21"/>
        </w:rPr>
        <w:t>/* 辅助文字 */--font-size-sm</w:t>
      </w:r>
      <w:r>
        <w:rPr>
          <w:rStyle w:val="11"/>
          <w:rFonts w:hint="eastAsia" w:ascii="宋体" w:hAnsi="宋体" w:eastAsia="宋体" w:cs="宋体"/>
          <w:sz w:val="21"/>
          <w:szCs w:val="21"/>
        </w:rPr>
        <w:t xml:space="preserve">: </w:t>
      </w:r>
      <w:r>
        <w:rPr>
          <w:rFonts w:hint="eastAsia" w:ascii="宋体" w:hAnsi="宋体" w:eastAsia="宋体" w:cs="宋体"/>
          <w:sz w:val="21"/>
          <w:szCs w:val="21"/>
        </w:rPr>
        <w:t>14px</w:t>
      </w:r>
      <w:r>
        <w:rPr>
          <w:rStyle w:val="11"/>
          <w:rFonts w:hint="eastAsia" w:ascii="宋体" w:hAnsi="宋体" w:eastAsia="宋体" w:cs="宋体"/>
          <w:sz w:val="21"/>
          <w:szCs w:val="21"/>
        </w:rPr>
        <w:t xml:space="preserve">;   </w:t>
      </w:r>
      <w:r>
        <w:rPr>
          <w:rFonts w:hint="eastAsia" w:ascii="宋体" w:hAnsi="宋体" w:eastAsia="宋体" w:cs="宋体"/>
          <w:sz w:val="21"/>
          <w:szCs w:val="21"/>
        </w:rPr>
        <w:t>/* 正文（小） */--font-size-base</w:t>
      </w:r>
      <w:r>
        <w:rPr>
          <w:rStyle w:val="11"/>
          <w:rFonts w:hint="eastAsia" w:ascii="宋体" w:hAnsi="宋体" w:eastAsia="宋体" w:cs="宋体"/>
          <w:sz w:val="21"/>
          <w:szCs w:val="21"/>
        </w:rPr>
        <w:t xml:space="preserve">: </w:t>
      </w:r>
      <w:r>
        <w:rPr>
          <w:rFonts w:hint="eastAsia" w:ascii="宋体" w:hAnsi="宋体" w:eastAsia="宋体" w:cs="宋体"/>
          <w:sz w:val="21"/>
          <w:szCs w:val="21"/>
        </w:rPr>
        <w:t>16px</w:t>
      </w:r>
      <w:r>
        <w:rPr>
          <w:rStyle w:val="11"/>
          <w:rFonts w:hint="eastAsia" w:ascii="宋体" w:hAnsi="宋体" w:eastAsia="宋体" w:cs="宋体"/>
          <w:sz w:val="21"/>
          <w:szCs w:val="21"/>
        </w:rPr>
        <w:t xml:space="preserve">; </w:t>
      </w:r>
      <w:r>
        <w:rPr>
          <w:rFonts w:hint="eastAsia" w:ascii="宋体" w:hAnsi="宋体" w:eastAsia="宋体" w:cs="宋体"/>
          <w:sz w:val="21"/>
          <w:szCs w:val="21"/>
        </w:rPr>
        <w:t>/* 正文 */--font-size-lg</w:t>
      </w:r>
      <w:r>
        <w:rPr>
          <w:rStyle w:val="11"/>
          <w:rFonts w:hint="eastAsia" w:ascii="宋体" w:hAnsi="宋体" w:eastAsia="宋体" w:cs="宋体"/>
          <w:sz w:val="21"/>
          <w:szCs w:val="21"/>
        </w:rPr>
        <w:t xml:space="preserve">: </w:t>
      </w:r>
      <w:r>
        <w:rPr>
          <w:rFonts w:hint="eastAsia" w:ascii="宋体" w:hAnsi="宋体" w:eastAsia="宋体" w:cs="宋体"/>
          <w:sz w:val="21"/>
          <w:szCs w:val="21"/>
        </w:rPr>
        <w:t>18px</w:t>
      </w:r>
      <w:r>
        <w:rPr>
          <w:rStyle w:val="11"/>
          <w:rFonts w:hint="eastAsia" w:ascii="宋体" w:hAnsi="宋体" w:eastAsia="宋体" w:cs="宋体"/>
          <w:sz w:val="21"/>
          <w:szCs w:val="21"/>
        </w:rPr>
        <w:t xml:space="preserve">;   </w:t>
      </w:r>
      <w:r>
        <w:rPr>
          <w:rFonts w:hint="eastAsia" w:ascii="宋体" w:hAnsi="宋体" w:eastAsia="宋体" w:cs="宋体"/>
          <w:sz w:val="21"/>
          <w:szCs w:val="21"/>
        </w:rPr>
        <w:t>/* 小标题 */--font-size-xl</w:t>
      </w:r>
      <w:r>
        <w:rPr>
          <w:rStyle w:val="11"/>
          <w:rFonts w:hint="eastAsia" w:ascii="宋体" w:hAnsi="宋体" w:eastAsia="宋体" w:cs="宋体"/>
          <w:sz w:val="21"/>
          <w:szCs w:val="21"/>
        </w:rPr>
        <w:t xml:space="preserve">: </w:t>
      </w:r>
      <w:r>
        <w:rPr>
          <w:rFonts w:hint="eastAsia" w:ascii="宋体" w:hAnsi="宋体" w:eastAsia="宋体" w:cs="宋体"/>
          <w:sz w:val="21"/>
          <w:szCs w:val="21"/>
        </w:rPr>
        <w:t>20px</w:t>
      </w:r>
      <w:r>
        <w:rPr>
          <w:rStyle w:val="11"/>
          <w:rFonts w:hint="eastAsia" w:ascii="宋体" w:hAnsi="宋体" w:eastAsia="宋体" w:cs="宋体"/>
          <w:sz w:val="21"/>
          <w:szCs w:val="21"/>
        </w:rPr>
        <w:t xml:space="preserve">;   </w:t>
      </w:r>
      <w:r>
        <w:rPr>
          <w:rFonts w:hint="eastAsia" w:ascii="宋体" w:hAnsi="宋体" w:eastAsia="宋体" w:cs="宋体"/>
          <w:sz w:val="21"/>
          <w:szCs w:val="21"/>
        </w:rPr>
        <w:t>/* 标题 */--font-size-xxl</w:t>
      </w:r>
      <w:r>
        <w:rPr>
          <w:rStyle w:val="11"/>
          <w:rFonts w:hint="eastAsia" w:ascii="宋体" w:hAnsi="宋体" w:eastAsia="宋体" w:cs="宋体"/>
          <w:sz w:val="21"/>
          <w:szCs w:val="21"/>
        </w:rPr>
        <w:t xml:space="preserve">: </w:t>
      </w:r>
      <w:r>
        <w:rPr>
          <w:rFonts w:hint="eastAsia" w:ascii="宋体" w:hAnsi="宋体" w:eastAsia="宋体" w:cs="宋体"/>
          <w:sz w:val="21"/>
          <w:szCs w:val="21"/>
        </w:rPr>
        <w:t>24px</w:t>
      </w:r>
      <w:r>
        <w:rPr>
          <w:rStyle w:val="11"/>
          <w:rFonts w:hint="eastAsia" w:ascii="宋体" w:hAnsi="宋体" w:eastAsia="宋体" w:cs="宋体"/>
          <w:sz w:val="21"/>
          <w:szCs w:val="21"/>
        </w:rPr>
        <w:t xml:space="preserve">;  </w:t>
      </w:r>
      <w:r>
        <w:rPr>
          <w:rFonts w:hint="eastAsia" w:ascii="宋体" w:hAnsi="宋体" w:eastAsia="宋体" w:cs="宋体"/>
          <w:sz w:val="21"/>
          <w:szCs w:val="21"/>
        </w:rPr>
        <w:t>/* 大标题 */--font-weight-regular</w:t>
      </w:r>
      <w:r>
        <w:rPr>
          <w:rStyle w:val="11"/>
          <w:rFonts w:hint="eastAsia" w:ascii="宋体" w:hAnsi="宋体" w:eastAsia="宋体" w:cs="宋体"/>
          <w:sz w:val="21"/>
          <w:szCs w:val="21"/>
        </w:rPr>
        <w:t xml:space="preserve">: </w:t>
      </w:r>
      <w:r>
        <w:rPr>
          <w:rFonts w:hint="eastAsia" w:ascii="宋体" w:hAnsi="宋体" w:eastAsia="宋体" w:cs="宋体"/>
          <w:sz w:val="21"/>
          <w:szCs w:val="21"/>
        </w:rPr>
        <w:t>400</w:t>
      </w:r>
      <w:r>
        <w:rPr>
          <w:rStyle w:val="11"/>
          <w:rFonts w:hint="eastAsia" w:ascii="宋体" w:hAnsi="宋体" w:eastAsia="宋体" w:cs="宋体"/>
          <w:sz w:val="21"/>
          <w:szCs w:val="21"/>
        </w:rPr>
        <w:t>;</w:t>
      </w:r>
      <w:r>
        <w:rPr>
          <w:rFonts w:hint="eastAsia" w:ascii="宋体" w:hAnsi="宋体" w:eastAsia="宋体" w:cs="宋体"/>
          <w:sz w:val="21"/>
          <w:szCs w:val="21"/>
        </w:rPr>
        <w:t>--font-weight-medium</w:t>
      </w:r>
      <w:r>
        <w:rPr>
          <w:rStyle w:val="11"/>
          <w:rFonts w:hint="eastAsia" w:ascii="宋体" w:hAnsi="宋体" w:eastAsia="宋体" w:cs="宋体"/>
          <w:sz w:val="21"/>
          <w:szCs w:val="21"/>
        </w:rPr>
        <w:t xml:space="preserve">: </w:t>
      </w:r>
      <w:r>
        <w:rPr>
          <w:rFonts w:hint="eastAsia" w:ascii="宋体" w:hAnsi="宋体" w:eastAsia="宋体" w:cs="宋体"/>
          <w:sz w:val="21"/>
          <w:szCs w:val="21"/>
        </w:rPr>
        <w:t>500</w:t>
      </w:r>
      <w:r>
        <w:rPr>
          <w:rStyle w:val="11"/>
          <w:rFonts w:hint="eastAsia" w:ascii="宋体" w:hAnsi="宋体" w:eastAsia="宋体" w:cs="宋体"/>
          <w:sz w:val="21"/>
          <w:szCs w:val="21"/>
        </w:rPr>
        <w:t>;</w:t>
      </w:r>
      <w:r>
        <w:rPr>
          <w:rFonts w:hint="eastAsia" w:ascii="宋体" w:hAnsi="宋体" w:eastAsia="宋体" w:cs="宋体"/>
          <w:sz w:val="21"/>
          <w:szCs w:val="21"/>
        </w:rPr>
        <w:t>--font-weight-semibold</w:t>
      </w:r>
      <w:r>
        <w:rPr>
          <w:rStyle w:val="11"/>
          <w:rFonts w:hint="eastAsia" w:ascii="宋体" w:hAnsi="宋体" w:eastAsia="宋体" w:cs="宋体"/>
          <w:sz w:val="21"/>
          <w:szCs w:val="21"/>
        </w:rPr>
        <w:t xml:space="preserve">: </w:t>
      </w:r>
      <w:r>
        <w:rPr>
          <w:rFonts w:hint="eastAsia" w:ascii="宋体" w:hAnsi="宋体" w:eastAsia="宋体" w:cs="宋体"/>
          <w:sz w:val="21"/>
          <w:szCs w:val="21"/>
        </w:rPr>
        <w:t>600</w:t>
      </w:r>
      <w:r>
        <w:rPr>
          <w:rStyle w:val="11"/>
          <w:rFonts w:hint="eastAsia" w:ascii="宋体" w:hAnsi="宋体" w:eastAsia="宋体" w:cs="宋体"/>
          <w:sz w:val="21"/>
          <w:szCs w:val="21"/>
        </w:rPr>
        <w:t>;</w:t>
      </w:r>
      <w:r>
        <w:rPr>
          <w:rFonts w:hint="eastAsia" w:ascii="宋体" w:hAnsi="宋体" w:eastAsia="宋体" w:cs="宋体"/>
          <w:sz w:val="21"/>
          <w:szCs w:val="21"/>
        </w:rPr>
        <w:t>--line-height-base</w:t>
      </w:r>
      <w:r>
        <w:rPr>
          <w:rStyle w:val="11"/>
          <w:rFonts w:hint="eastAsia" w:ascii="宋体" w:hAnsi="宋体" w:eastAsia="宋体" w:cs="宋体"/>
          <w:sz w:val="21"/>
          <w:szCs w:val="21"/>
        </w:rPr>
        <w:t xml:space="preserve">: </w:t>
      </w:r>
      <w:r>
        <w:rPr>
          <w:rFonts w:hint="eastAsia" w:ascii="宋体" w:hAnsi="宋体" w:eastAsia="宋体" w:cs="宋体"/>
          <w:sz w:val="21"/>
          <w:szCs w:val="21"/>
        </w:rPr>
        <w:t>1.5715</w:t>
      </w:r>
      <w:r>
        <w:rPr>
          <w:rStyle w:val="11"/>
          <w:rFonts w:hint="eastAsia" w:ascii="宋体" w:hAnsi="宋体" w:eastAsia="宋体" w:cs="宋体"/>
          <w:sz w:val="21"/>
          <w:szCs w:val="21"/>
        </w:rPr>
        <w:t>;</w:t>
      </w:r>
    </w:p>
    <w:p w14:paraId="4B2A23BF">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 间距系统 (Spacing) ====== */--spacing-unit</w:t>
      </w:r>
      <w:r>
        <w:rPr>
          <w:rStyle w:val="11"/>
          <w:rFonts w:hint="eastAsia" w:ascii="宋体" w:hAnsi="宋体" w:eastAsia="宋体" w:cs="宋体"/>
          <w:sz w:val="21"/>
          <w:szCs w:val="21"/>
        </w:rPr>
        <w:t xml:space="preserve">: </w:t>
      </w:r>
      <w:r>
        <w:rPr>
          <w:rFonts w:hint="eastAsia" w:ascii="宋体" w:hAnsi="宋体" w:eastAsia="宋体" w:cs="宋体"/>
          <w:sz w:val="21"/>
          <w:szCs w:val="21"/>
        </w:rPr>
        <w:t>4px</w:t>
      </w:r>
      <w:r>
        <w:rPr>
          <w:rStyle w:val="11"/>
          <w:rFonts w:hint="eastAsia" w:ascii="宋体" w:hAnsi="宋体" w:eastAsia="宋体" w:cs="宋体"/>
          <w:sz w:val="21"/>
          <w:szCs w:val="21"/>
        </w:rPr>
        <w:t xml:space="preserve">; </w:t>
      </w:r>
      <w:r>
        <w:rPr>
          <w:rFonts w:hint="eastAsia" w:ascii="宋体" w:hAnsi="宋体" w:eastAsia="宋体" w:cs="宋体"/>
          <w:sz w:val="21"/>
          <w:szCs w:val="21"/>
        </w:rPr>
        <w:t>/* 基础单位 *//* 通过计算函数使用，如：padding: calc(var(--spacing-unit) * 2); // 8px */--spacing-xxs</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1</w:t>
      </w:r>
      <w:r>
        <w:rPr>
          <w:rStyle w:val="11"/>
          <w:rFonts w:hint="eastAsia" w:ascii="宋体" w:hAnsi="宋体" w:eastAsia="宋体" w:cs="宋体"/>
          <w:sz w:val="21"/>
          <w:szCs w:val="21"/>
        </w:rPr>
        <w:t xml:space="preserve">); </w:t>
      </w:r>
      <w:r>
        <w:rPr>
          <w:rFonts w:hint="eastAsia" w:ascii="宋体" w:hAnsi="宋体" w:eastAsia="宋体" w:cs="宋体"/>
          <w:sz w:val="21"/>
          <w:szCs w:val="21"/>
        </w:rPr>
        <w:t>/* 4px */--spacing-xs</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2</w:t>
      </w:r>
      <w:r>
        <w:rPr>
          <w:rStyle w:val="11"/>
          <w:rFonts w:hint="eastAsia" w:ascii="宋体" w:hAnsi="宋体" w:eastAsia="宋体" w:cs="宋体"/>
          <w:sz w:val="21"/>
          <w:szCs w:val="21"/>
        </w:rPr>
        <w:t xml:space="preserve">);  </w:t>
      </w:r>
      <w:r>
        <w:rPr>
          <w:rFonts w:hint="eastAsia" w:ascii="宋体" w:hAnsi="宋体" w:eastAsia="宋体" w:cs="宋体"/>
          <w:sz w:val="21"/>
          <w:szCs w:val="21"/>
        </w:rPr>
        <w:t>/* 8px */--spacing-sm</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3</w:t>
      </w:r>
      <w:r>
        <w:rPr>
          <w:rStyle w:val="11"/>
          <w:rFonts w:hint="eastAsia" w:ascii="宋体" w:hAnsi="宋体" w:eastAsia="宋体" w:cs="宋体"/>
          <w:sz w:val="21"/>
          <w:szCs w:val="21"/>
        </w:rPr>
        <w:t xml:space="preserve">);  </w:t>
      </w:r>
      <w:r>
        <w:rPr>
          <w:rFonts w:hint="eastAsia" w:ascii="宋体" w:hAnsi="宋体" w:eastAsia="宋体" w:cs="宋体"/>
          <w:sz w:val="21"/>
          <w:szCs w:val="21"/>
        </w:rPr>
        <w:t>/* 12px */--spacing-md</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4</w:t>
      </w:r>
      <w:r>
        <w:rPr>
          <w:rStyle w:val="11"/>
          <w:rFonts w:hint="eastAsia" w:ascii="宋体" w:hAnsi="宋体" w:eastAsia="宋体" w:cs="宋体"/>
          <w:sz w:val="21"/>
          <w:szCs w:val="21"/>
        </w:rPr>
        <w:t xml:space="preserve">);  </w:t>
      </w:r>
      <w:r>
        <w:rPr>
          <w:rFonts w:hint="eastAsia" w:ascii="宋体" w:hAnsi="宋体" w:eastAsia="宋体" w:cs="宋体"/>
          <w:sz w:val="21"/>
          <w:szCs w:val="21"/>
        </w:rPr>
        <w:t>/* 16px */--spacing-lg</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6</w:t>
      </w:r>
      <w:r>
        <w:rPr>
          <w:rStyle w:val="11"/>
          <w:rFonts w:hint="eastAsia" w:ascii="宋体" w:hAnsi="宋体" w:eastAsia="宋体" w:cs="宋体"/>
          <w:sz w:val="21"/>
          <w:szCs w:val="21"/>
        </w:rPr>
        <w:t xml:space="preserve">);  </w:t>
      </w:r>
      <w:r>
        <w:rPr>
          <w:rFonts w:hint="eastAsia" w:ascii="宋体" w:hAnsi="宋体" w:eastAsia="宋体" w:cs="宋体"/>
          <w:sz w:val="21"/>
          <w:szCs w:val="21"/>
        </w:rPr>
        <w:t>/* 24px */--spacing-xl</w:t>
      </w:r>
      <w:r>
        <w:rPr>
          <w:rStyle w:val="11"/>
          <w:rFonts w:hint="eastAsia" w:ascii="宋体" w:hAnsi="宋体" w:eastAsia="宋体" w:cs="宋体"/>
          <w:sz w:val="21"/>
          <w:szCs w:val="21"/>
        </w:rPr>
        <w:t xml:space="preserve">: </w:t>
      </w:r>
      <w:r>
        <w:rPr>
          <w:rFonts w:hint="eastAsia" w:ascii="宋体" w:hAnsi="宋体" w:eastAsia="宋体" w:cs="宋体"/>
          <w:sz w:val="21"/>
          <w:szCs w:val="21"/>
        </w:rPr>
        <w:t>calc</w:t>
      </w:r>
      <w:r>
        <w:rPr>
          <w:rStyle w:val="11"/>
          <w:rFonts w:hint="eastAsia" w:ascii="宋体" w:hAnsi="宋体" w:eastAsia="宋体" w:cs="宋体"/>
          <w:sz w:val="21"/>
          <w:szCs w:val="21"/>
        </w:rPr>
        <w:t>(</w:t>
      </w:r>
      <w:r>
        <w:rPr>
          <w:rFonts w:hint="eastAsia" w:ascii="宋体" w:hAnsi="宋体" w:eastAsia="宋体" w:cs="宋体"/>
          <w:sz w:val="21"/>
          <w:szCs w:val="21"/>
        </w:rPr>
        <w:t>var</w:t>
      </w:r>
      <w:r>
        <w:rPr>
          <w:rStyle w:val="11"/>
          <w:rFonts w:hint="eastAsia" w:ascii="宋体" w:hAnsi="宋体" w:eastAsia="宋体" w:cs="宋体"/>
          <w:sz w:val="21"/>
          <w:szCs w:val="21"/>
        </w:rPr>
        <w:t xml:space="preserve">(--spacing-unit) * </w:t>
      </w:r>
      <w:r>
        <w:rPr>
          <w:rFonts w:hint="eastAsia" w:ascii="宋体" w:hAnsi="宋体" w:eastAsia="宋体" w:cs="宋体"/>
          <w:sz w:val="21"/>
          <w:szCs w:val="21"/>
        </w:rPr>
        <w:t>8</w:t>
      </w:r>
      <w:r>
        <w:rPr>
          <w:rStyle w:val="11"/>
          <w:rFonts w:hint="eastAsia" w:ascii="宋体" w:hAnsi="宋体" w:eastAsia="宋体" w:cs="宋体"/>
          <w:sz w:val="21"/>
          <w:szCs w:val="21"/>
        </w:rPr>
        <w:t xml:space="preserve">);  </w:t>
      </w:r>
      <w:r>
        <w:rPr>
          <w:rFonts w:hint="eastAsia" w:ascii="宋体" w:hAnsi="宋体" w:eastAsia="宋体" w:cs="宋体"/>
          <w:sz w:val="21"/>
          <w:szCs w:val="21"/>
        </w:rPr>
        <w:t>/* 32px */</w:t>
      </w:r>
    </w:p>
    <w:p w14:paraId="68082899">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 圆角与阴影 (Border &amp; Shadow) ====== */--border-radius-sm</w:t>
      </w:r>
      <w:r>
        <w:rPr>
          <w:rStyle w:val="11"/>
          <w:rFonts w:hint="eastAsia" w:ascii="宋体" w:hAnsi="宋体" w:eastAsia="宋体" w:cs="宋体"/>
          <w:sz w:val="21"/>
          <w:szCs w:val="21"/>
        </w:rPr>
        <w:t xml:space="preserve">: </w:t>
      </w:r>
      <w:r>
        <w:rPr>
          <w:rFonts w:hint="eastAsia" w:ascii="宋体" w:hAnsi="宋体" w:eastAsia="宋体" w:cs="宋体"/>
          <w:sz w:val="21"/>
          <w:szCs w:val="21"/>
        </w:rPr>
        <w:t>4px</w:t>
      </w:r>
      <w:r>
        <w:rPr>
          <w:rStyle w:val="11"/>
          <w:rFonts w:hint="eastAsia" w:ascii="宋体" w:hAnsi="宋体" w:eastAsia="宋体" w:cs="宋体"/>
          <w:sz w:val="21"/>
          <w:szCs w:val="21"/>
        </w:rPr>
        <w:t>;</w:t>
      </w:r>
      <w:r>
        <w:rPr>
          <w:rFonts w:hint="eastAsia" w:ascii="宋体" w:hAnsi="宋体" w:eastAsia="宋体" w:cs="宋体"/>
          <w:sz w:val="21"/>
          <w:szCs w:val="21"/>
        </w:rPr>
        <w:t>--border-radius-md</w:t>
      </w:r>
      <w:r>
        <w:rPr>
          <w:rStyle w:val="11"/>
          <w:rFonts w:hint="eastAsia" w:ascii="宋体" w:hAnsi="宋体" w:eastAsia="宋体" w:cs="宋体"/>
          <w:sz w:val="21"/>
          <w:szCs w:val="21"/>
        </w:rPr>
        <w:t xml:space="preserve">: </w:t>
      </w:r>
      <w:r>
        <w:rPr>
          <w:rFonts w:hint="eastAsia" w:ascii="宋体" w:hAnsi="宋体" w:eastAsia="宋体" w:cs="宋体"/>
          <w:sz w:val="21"/>
          <w:szCs w:val="21"/>
        </w:rPr>
        <w:t>6px</w:t>
      </w:r>
      <w:r>
        <w:rPr>
          <w:rStyle w:val="11"/>
          <w:rFonts w:hint="eastAsia" w:ascii="宋体" w:hAnsi="宋体" w:eastAsia="宋体" w:cs="宋体"/>
          <w:sz w:val="21"/>
          <w:szCs w:val="21"/>
        </w:rPr>
        <w:t>;</w:t>
      </w:r>
      <w:r>
        <w:rPr>
          <w:rFonts w:hint="eastAsia" w:ascii="宋体" w:hAnsi="宋体" w:eastAsia="宋体" w:cs="宋体"/>
          <w:sz w:val="21"/>
          <w:szCs w:val="21"/>
        </w:rPr>
        <w:t>--border-radius-lg</w:t>
      </w:r>
      <w:r>
        <w:rPr>
          <w:rStyle w:val="11"/>
          <w:rFonts w:hint="eastAsia" w:ascii="宋体" w:hAnsi="宋体" w:eastAsia="宋体" w:cs="宋体"/>
          <w:sz w:val="21"/>
          <w:szCs w:val="21"/>
        </w:rPr>
        <w:t xml:space="preserve">: </w:t>
      </w:r>
      <w:r>
        <w:rPr>
          <w:rFonts w:hint="eastAsia" w:ascii="宋体" w:hAnsi="宋体" w:eastAsia="宋体" w:cs="宋体"/>
          <w:sz w:val="21"/>
          <w:szCs w:val="21"/>
        </w:rPr>
        <w:t>8px</w:t>
      </w:r>
      <w:r>
        <w:rPr>
          <w:rStyle w:val="11"/>
          <w:rFonts w:hint="eastAsia" w:ascii="宋体" w:hAnsi="宋体" w:eastAsia="宋体" w:cs="宋体"/>
          <w:sz w:val="21"/>
          <w:szCs w:val="21"/>
        </w:rPr>
        <w:t>;</w:t>
      </w:r>
      <w:r>
        <w:rPr>
          <w:rFonts w:hint="eastAsia" w:ascii="宋体" w:hAnsi="宋体" w:eastAsia="宋体" w:cs="宋体"/>
          <w:sz w:val="21"/>
          <w:szCs w:val="21"/>
        </w:rPr>
        <w:t>--border-radius-pill</w:t>
      </w:r>
      <w:r>
        <w:rPr>
          <w:rStyle w:val="11"/>
          <w:rFonts w:hint="eastAsia" w:ascii="宋体" w:hAnsi="宋体" w:eastAsia="宋体" w:cs="宋体"/>
          <w:sz w:val="21"/>
          <w:szCs w:val="21"/>
        </w:rPr>
        <w:t xml:space="preserve">: </w:t>
      </w:r>
      <w:r>
        <w:rPr>
          <w:rFonts w:hint="eastAsia" w:ascii="宋体" w:hAnsi="宋体" w:eastAsia="宋体" w:cs="宋体"/>
          <w:sz w:val="21"/>
          <w:szCs w:val="21"/>
        </w:rPr>
        <w:t>9999px</w:t>
      </w:r>
      <w:r>
        <w:rPr>
          <w:rStyle w:val="11"/>
          <w:rFonts w:hint="eastAsia" w:ascii="宋体" w:hAnsi="宋体" w:eastAsia="宋体" w:cs="宋体"/>
          <w:sz w:val="21"/>
          <w:szCs w:val="21"/>
        </w:rPr>
        <w:t xml:space="preserve">; </w:t>
      </w:r>
      <w:r>
        <w:rPr>
          <w:rFonts w:hint="eastAsia" w:ascii="宋体" w:hAnsi="宋体" w:eastAsia="宋体" w:cs="宋体"/>
          <w:sz w:val="21"/>
          <w:szCs w:val="21"/>
        </w:rPr>
        <w:t>/* 胶囊形 */</w:t>
      </w:r>
    </w:p>
    <w:p w14:paraId="078549E6">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--box-shadow-sm</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1px</w:t>
      </w:r>
      <w:r>
        <w:rPr>
          <w:rStyle w:val="11"/>
          <w:rFonts w:hint="eastAsia" w:ascii="宋体" w:hAnsi="宋体" w:eastAsia="宋体" w:cs="宋体"/>
          <w:sz w:val="21"/>
          <w:szCs w:val="21"/>
        </w:rPr>
        <w:t xml:space="preserve"> </w:t>
      </w:r>
      <w:r>
        <w:rPr>
          <w:rFonts w:hint="eastAsia" w:ascii="宋体" w:hAnsi="宋体" w:eastAsia="宋体" w:cs="宋体"/>
          <w:sz w:val="21"/>
          <w:szCs w:val="21"/>
        </w:rPr>
        <w:t>2px</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0.05</w:t>
      </w:r>
      <w:r>
        <w:rPr>
          <w:rStyle w:val="11"/>
          <w:rFonts w:hint="eastAsia" w:ascii="宋体" w:hAnsi="宋体" w:eastAsia="宋体" w:cs="宋体"/>
          <w:sz w:val="21"/>
          <w:szCs w:val="21"/>
        </w:rPr>
        <w:t>);</w:t>
      </w:r>
      <w:r>
        <w:rPr>
          <w:rFonts w:hint="eastAsia" w:ascii="宋体" w:hAnsi="宋体" w:eastAsia="宋体" w:cs="宋体"/>
          <w:sz w:val="21"/>
          <w:szCs w:val="21"/>
        </w:rPr>
        <w:t>--box-shadow-md</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4px</w:t>
      </w:r>
      <w:r>
        <w:rPr>
          <w:rStyle w:val="11"/>
          <w:rFonts w:hint="eastAsia" w:ascii="宋体" w:hAnsi="宋体" w:eastAsia="宋体" w:cs="宋体"/>
          <w:sz w:val="21"/>
          <w:szCs w:val="21"/>
        </w:rPr>
        <w:t xml:space="preserve"> </w:t>
      </w:r>
      <w:r>
        <w:rPr>
          <w:rFonts w:hint="eastAsia" w:ascii="宋体" w:hAnsi="宋体" w:eastAsia="宋体" w:cs="宋体"/>
          <w:sz w:val="21"/>
          <w:szCs w:val="21"/>
        </w:rPr>
        <w:t>6px</w:t>
      </w:r>
      <w:r>
        <w:rPr>
          <w:rStyle w:val="11"/>
          <w:rFonts w:hint="eastAsia" w:ascii="宋体" w:hAnsi="宋体" w:eastAsia="宋体" w:cs="宋体"/>
          <w:sz w:val="21"/>
          <w:szCs w:val="21"/>
        </w:rPr>
        <w:t xml:space="preserve"> -</w:t>
      </w:r>
      <w:r>
        <w:rPr>
          <w:rFonts w:hint="eastAsia" w:ascii="宋体" w:hAnsi="宋体" w:eastAsia="宋体" w:cs="宋体"/>
          <w:sz w:val="21"/>
          <w:szCs w:val="21"/>
        </w:rPr>
        <w:t>1px</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0.1</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2px</w:t>
      </w:r>
      <w:r>
        <w:rPr>
          <w:rStyle w:val="11"/>
          <w:rFonts w:hint="eastAsia" w:ascii="宋体" w:hAnsi="宋体" w:eastAsia="宋体" w:cs="宋体"/>
          <w:sz w:val="21"/>
          <w:szCs w:val="21"/>
        </w:rPr>
        <w:t xml:space="preserve"> </w:t>
      </w:r>
      <w:r>
        <w:rPr>
          <w:rFonts w:hint="eastAsia" w:ascii="宋体" w:hAnsi="宋体" w:eastAsia="宋体" w:cs="宋体"/>
          <w:sz w:val="21"/>
          <w:szCs w:val="21"/>
        </w:rPr>
        <w:t>4px</w:t>
      </w:r>
      <w:r>
        <w:rPr>
          <w:rStyle w:val="11"/>
          <w:rFonts w:hint="eastAsia" w:ascii="宋体" w:hAnsi="宋体" w:eastAsia="宋体" w:cs="宋体"/>
          <w:sz w:val="21"/>
          <w:szCs w:val="21"/>
        </w:rPr>
        <w:t xml:space="preserve"> -</w:t>
      </w:r>
      <w:r>
        <w:rPr>
          <w:rFonts w:hint="eastAsia" w:ascii="宋体" w:hAnsi="宋体" w:eastAsia="宋体" w:cs="宋体"/>
          <w:sz w:val="21"/>
          <w:szCs w:val="21"/>
        </w:rPr>
        <w:t>1px</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0.06</w:t>
      </w:r>
      <w:r>
        <w:rPr>
          <w:rStyle w:val="11"/>
          <w:rFonts w:hint="eastAsia" w:ascii="宋体" w:hAnsi="宋体" w:eastAsia="宋体" w:cs="宋体"/>
          <w:sz w:val="21"/>
          <w:szCs w:val="21"/>
        </w:rPr>
        <w:t>);</w:t>
      </w:r>
      <w:r>
        <w:rPr>
          <w:rFonts w:hint="eastAsia" w:ascii="宋体" w:hAnsi="宋体" w:eastAsia="宋体" w:cs="宋体"/>
          <w:sz w:val="21"/>
          <w:szCs w:val="21"/>
        </w:rPr>
        <w:t>--box-shadow-lg</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10px</w:t>
      </w:r>
      <w:r>
        <w:rPr>
          <w:rStyle w:val="11"/>
          <w:rFonts w:hint="eastAsia" w:ascii="宋体" w:hAnsi="宋体" w:eastAsia="宋体" w:cs="宋体"/>
          <w:sz w:val="21"/>
          <w:szCs w:val="21"/>
        </w:rPr>
        <w:t xml:space="preserve"> </w:t>
      </w:r>
      <w:r>
        <w:rPr>
          <w:rFonts w:hint="eastAsia" w:ascii="宋体" w:hAnsi="宋体" w:eastAsia="宋体" w:cs="宋体"/>
          <w:sz w:val="21"/>
          <w:szCs w:val="21"/>
        </w:rPr>
        <w:t>15px</w:t>
      </w:r>
      <w:r>
        <w:rPr>
          <w:rStyle w:val="11"/>
          <w:rFonts w:hint="eastAsia" w:ascii="宋体" w:hAnsi="宋体" w:eastAsia="宋体" w:cs="宋体"/>
          <w:sz w:val="21"/>
          <w:szCs w:val="21"/>
        </w:rPr>
        <w:t xml:space="preserve"> -</w:t>
      </w:r>
      <w:r>
        <w:rPr>
          <w:rFonts w:hint="eastAsia" w:ascii="宋体" w:hAnsi="宋体" w:eastAsia="宋体" w:cs="宋体"/>
          <w:sz w:val="21"/>
          <w:szCs w:val="21"/>
        </w:rPr>
        <w:t>3px</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0.1</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4px</w:t>
      </w:r>
      <w:r>
        <w:rPr>
          <w:rStyle w:val="11"/>
          <w:rFonts w:hint="eastAsia" w:ascii="宋体" w:hAnsi="宋体" w:eastAsia="宋体" w:cs="宋体"/>
          <w:sz w:val="21"/>
          <w:szCs w:val="21"/>
        </w:rPr>
        <w:t xml:space="preserve"> </w:t>
      </w:r>
      <w:r>
        <w:rPr>
          <w:rFonts w:hint="eastAsia" w:ascii="宋体" w:hAnsi="宋体" w:eastAsia="宋体" w:cs="宋体"/>
          <w:sz w:val="21"/>
          <w:szCs w:val="21"/>
        </w:rPr>
        <w:t>6px</w:t>
      </w:r>
      <w:r>
        <w:rPr>
          <w:rStyle w:val="11"/>
          <w:rFonts w:hint="eastAsia" w:ascii="宋体" w:hAnsi="宋体" w:eastAsia="宋体" w:cs="宋体"/>
          <w:sz w:val="21"/>
          <w:szCs w:val="21"/>
        </w:rPr>
        <w:t xml:space="preserve"> -</w:t>
      </w:r>
      <w:r>
        <w:rPr>
          <w:rFonts w:hint="eastAsia" w:ascii="宋体" w:hAnsi="宋体" w:eastAsia="宋体" w:cs="宋体"/>
          <w:sz w:val="21"/>
          <w:szCs w:val="21"/>
        </w:rPr>
        <w:t>2px</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0.05</w:t>
      </w:r>
      <w:r>
        <w:rPr>
          <w:rStyle w:val="11"/>
          <w:rFonts w:hint="eastAsia" w:ascii="宋体" w:hAnsi="宋体" w:eastAsia="宋体" w:cs="宋体"/>
          <w:sz w:val="21"/>
          <w:szCs w:val="21"/>
        </w:rPr>
        <w:t>);</w:t>
      </w:r>
    </w:p>
    <w:p w14:paraId="69781D52">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 动效 (Motion) ====== */--motion-duration-fast</w:t>
      </w:r>
      <w:r>
        <w:rPr>
          <w:rStyle w:val="11"/>
          <w:rFonts w:hint="eastAsia" w:ascii="宋体" w:hAnsi="宋体" w:eastAsia="宋体" w:cs="宋体"/>
          <w:sz w:val="21"/>
          <w:szCs w:val="21"/>
        </w:rPr>
        <w:t xml:space="preserve">: </w:t>
      </w:r>
      <w:r>
        <w:rPr>
          <w:rFonts w:hint="eastAsia" w:ascii="宋体" w:hAnsi="宋体" w:eastAsia="宋体" w:cs="宋体"/>
          <w:sz w:val="21"/>
          <w:szCs w:val="21"/>
        </w:rPr>
        <w:t>150ms</w:t>
      </w:r>
      <w:r>
        <w:rPr>
          <w:rStyle w:val="11"/>
          <w:rFonts w:hint="eastAsia" w:ascii="宋体" w:hAnsi="宋体" w:eastAsia="宋体" w:cs="宋体"/>
          <w:sz w:val="21"/>
          <w:szCs w:val="21"/>
        </w:rPr>
        <w:t>;</w:t>
      </w:r>
      <w:r>
        <w:rPr>
          <w:rFonts w:hint="eastAsia" w:ascii="宋体" w:hAnsi="宋体" w:eastAsia="宋体" w:cs="宋体"/>
          <w:sz w:val="21"/>
          <w:szCs w:val="21"/>
        </w:rPr>
        <w:t>--motion-duration-normal</w:t>
      </w:r>
      <w:r>
        <w:rPr>
          <w:rStyle w:val="11"/>
          <w:rFonts w:hint="eastAsia" w:ascii="宋体" w:hAnsi="宋体" w:eastAsia="宋体" w:cs="宋体"/>
          <w:sz w:val="21"/>
          <w:szCs w:val="21"/>
        </w:rPr>
        <w:t xml:space="preserve">: </w:t>
      </w:r>
      <w:r>
        <w:rPr>
          <w:rFonts w:hint="eastAsia" w:ascii="宋体" w:hAnsi="宋体" w:eastAsia="宋体" w:cs="宋体"/>
          <w:sz w:val="21"/>
          <w:szCs w:val="21"/>
        </w:rPr>
        <w:t>250ms</w:t>
      </w:r>
      <w:r>
        <w:rPr>
          <w:rStyle w:val="11"/>
          <w:rFonts w:hint="eastAsia" w:ascii="宋体" w:hAnsi="宋体" w:eastAsia="宋体" w:cs="宋体"/>
          <w:sz w:val="21"/>
          <w:szCs w:val="21"/>
        </w:rPr>
        <w:t>;</w:t>
      </w:r>
      <w:r>
        <w:rPr>
          <w:rFonts w:hint="eastAsia" w:ascii="宋体" w:hAnsi="宋体" w:eastAsia="宋体" w:cs="宋体"/>
          <w:sz w:val="21"/>
          <w:szCs w:val="21"/>
        </w:rPr>
        <w:t>--motion-duration-slow</w:t>
      </w:r>
      <w:r>
        <w:rPr>
          <w:rStyle w:val="11"/>
          <w:rFonts w:hint="eastAsia" w:ascii="宋体" w:hAnsi="宋体" w:eastAsia="宋体" w:cs="宋体"/>
          <w:sz w:val="21"/>
          <w:szCs w:val="21"/>
        </w:rPr>
        <w:t xml:space="preserve">: </w:t>
      </w:r>
      <w:r>
        <w:rPr>
          <w:rFonts w:hint="eastAsia" w:ascii="宋体" w:hAnsi="宋体" w:eastAsia="宋体" w:cs="宋体"/>
          <w:sz w:val="21"/>
          <w:szCs w:val="21"/>
        </w:rPr>
        <w:t>300ms</w:t>
      </w:r>
      <w:r>
        <w:rPr>
          <w:rStyle w:val="11"/>
          <w:rFonts w:hint="eastAsia" w:ascii="宋体" w:hAnsi="宋体" w:eastAsia="宋体" w:cs="宋体"/>
          <w:sz w:val="21"/>
          <w:szCs w:val="21"/>
        </w:rPr>
        <w:t>;</w:t>
      </w:r>
      <w:r>
        <w:rPr>
          <w:rFonts w:hint="eastAsia" w:ascii="宋体" w:hAnsi="宋体" w:eastAsia="宋体" w:cs="宋体"/>
          <w:sz w:val="21"/>
          <w:szCs w:val="21"/>
        </w:rPr>
        <w:t>--motion-easing-ease-in-out</w:t>
      </w:r>
      <w:r>
        <w:rPr>
          <w:rStyle w:val="11"/>
          <w:rFonts w:hint="eastAsia" w:ascii="宋体" w:hAnsi="宋体" w:eastAsia="宋体" w:cs="宋体"/>
          <w:sz w:val="21"/>
          <w:szCs w:val="21"/>
        </w:rPr>
        <w:t xml:space="preserve">: </w:t>
      </w:r>
      <w:r>
        <w:rPr>
          <w:rFonts w:hint="eastAsia" w:ascii="宋体" w:hAnsi="宋体" w:eastAsia="宋体" w:cs="宋体"/>
          <w:sz w:val="21"/>
          <w:szCs w:val="21"/>
        </w:rPr>
        <w:t>cubic-bezier</w:t>
      </w:r>
      <w:r>
        <w:rPr>
          <w:rStyle w:val="11"/>
          <w:rFonts w:hint="eastAsia" w:ascii="宋体" w:hAnsi="宋体" w:eastAsia="宋体" w:cs="宋体"/>
          <w:sz w:val="21"/>
          <w:szCs w:val="21"/>
        </w:rPr>
        <w:t>(</w:t>
      </w:r>
      <w:r>
        <w:rPr>
          <w:rFonts w:hint="eastAsia" w:ascii="宋体" w:hAnsi="宋体" w:eastAsia="宋体" w:cs="宋体"/>
          <w:sz w:val="21"/>
          <w:szCs w:val="21"/>
        </w:rPr>
        <w:t>0.4</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0.2</w:t>
      </w:r>
      <w:r>
        <w:rPr>
          <w:rStyle w:val="11"/>
          <w:rFonts w:hint="eastAsia" w:ascii="宋体" w:hAnsi="宋体" w:eastAsia="宋体" w:cs="宋体"/>
          <w:sz w:val="21"/>
          <w:szCs w:val="21"/>
        </w:rPr>
        <w:t xml:space="preserve">, </w:t>
      </w:r>
      <w:r>
        <w:rPr>
          <w:rFonts w:hint="eastAsia" w:ascii="宋体" w:hAnsi="宋体" w:eastAsia="宋体" w:cs="宋体"/>
          <w:sz w:val="21"/>
          <w:szCs w:val="21"/>
        </w:rPr>
        <w:t>1</w:t>
      </w:r>
      <w:r>
        <w:rPr>
          <w:rStyle w:val="11"/>
          <w:rFonts w:hint="eastAsia" w:ascii="宋体" w:hAnsi="宋体" w:eastAsia="宋体" w:cs="宋体"/>
          <w:sz w:val="21"/>
          <w:szCs w:val="21"/>
        </w:rPr>
        <w:t>);</w:t>
      </w:r>
      <w:r>
        <w:rPr>
          <w:rFonts w:hint="eastAsia" w:ascii="宋体" w:hAnsi="宋体" w:eastAsia="宋体" w:cs="宋体"/>
          <w:sz w:val="21"/>
          <w:szCs w:val="21"/>
        </w:rPr>
        <w:t>--motion-easing-ease-out</w:t>
      </w:r>
      <w:r>
        <w:rPr>
          <w:rStyle w:val="11"/>
          <w:rFonts w:hint="eastAsia" w:ascii="宋体" w:hAnsi="宋体" w:eastAsia="宋体" w:cs="宋体"/>
          <w:sz w:val="21"/>
          <w:szCs w:val="21"/>
        </w:rPr>
        <w:t xml:space="preserve">: </w:t>
      </w:r>
      <w:r>
        <w:rPr>
          <w:rFonts w:hint="eastAsia" w:ascii="宋体" w:hAnsi="宋体" w:eastAsia="宋体" w:cs="宋体"/>
          <w:sz w:val="21"/>
          <w:szCs w:val="21"/>
        </w:rPr>
        <w:t>cubic-bezier</w:t>
      </w:r>
      <w:r>
        <w:rPr>
          <w:rStyle w:val="11"/>
          <w:rFonts w:hint="eastAsia" w:ascii="宋体" w:hAnsi="宋体" w:eastAsia="宋体" w:cs="宋体"/>
          <w:sz w:val="21"/>
          <w:szCs w:val="21"/>
        </w:rPr>
        <w:t>(</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w:t>
      </w:r>
      <w:r>
        <w:rPr>
          <w:rStyle w:val="11"/>
          <w:rFonts w:hint="eastAsia" w:ascii="宋体" w:hAnsi="宋体" w:eastAsia="宋体" w:cs="宋体"/>
          <w:sz w:val="21"/>
          <w:szCs w:val="21"/>
        </w:rPr>
        <w:t xml:space="preserve">, </w:t>
      </w:r>
      <w:r>
        <w:rPr>
          <w:rFonts w:hint="eastAsia" w:ascii="宋体" w:hAnsi="宋体" w:eastAsia="宋体" w:cs="宋体"/>
          <w:sz w:val="21"/>
          <w:szCs w:val="21"/>
        </w:rPr>
        <w:t>0.2</w:t>
      </w:r>
      <w:r>
        <w:rPr>
          <w:rStyle w:val="11"/>
          <w:rFonts w:hint="eastAsia" w:ascii="宋体" w:hAnsi="宋体" w:eastAsia="宋体" w:cs="宋体"/>
          <w:sz w:val="21"/>
          <w:szCs w:val="21"/>
        </w:rPr>
        <w:t xml:space="preserve">, </w:t>
      </w:r>
      <w:r>
        <w:rPr>
          <w:rFonts w:hint="eastAsia" w:ascii="宋体" w:hAnsi="宋体" w:eastAsia="宋体" w:cs="宋体"/>
          <w:sz w:val="21"/>
          <w:szCs w:val="21"/>
        </w:rPr>
        <w:t>1</w:t>
      </w:r>
      <w:r>
        <w:rPr>
          <w:rStyle w:val="11"/>
          <w:rFonts w:hint="eastAsia" w:ascii="宋体" w:hAnsi="宋体" w:eastAsia="宋体" w:cs="宋体"/>
          <w:sz w:val="21"/>
          <w:szCs w:val="21"/>
        </w:rPr>
        <w:t>);</w:t>
      </w:r>
    </w:p>
    <w:p w14:paraId="1426B596">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深色模式（Dark Mode）覆盖示例</w:t>
      </w:r>
      <w:r>
        <w:rPr>
          <w:rFonts w:hint="eastAsia" w:ascii="宋体" w:hAnsi="宋体" w:eastAsia="宋体" w:cs="宋体"/>
          <w:sz w:val="21"/>
          <w:szCs w:val="21"/>
        </w:rPr>
        <w:t xml:space="preserve"> </w:t>
      </w:r>
    </w:p>
    <w:p w14:paraId="532298E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通过媒体查询 </w:t>
      </w:r>
      <w:r>
        <w:rPr>
          <w:rStyle w:val="11"/>
          <w:rFonts w:hint="eastAsia" w:ascii="宋体" w:hAnsi="宋体" w:eastAsia="宋体" w:cs="宋体"/>
          <w:sz w:val="21"/>
          <w:szCs w:val="21"/>
        </w:rPr>
        <w:t>@media (prefers-color-scheme: dark)</w:t>
      </w:r>
      <w:r>
        <w:rPr>
          <w:rFonts w:hint="eastAsia" w:ascii="宋体" w:hAnsi="宋体" w:eastAsia="宋体" w:cs="宋体"/>
          <w:sz w:val="21"/>
          <w:szCs w:val="21"/>
        </w:rPr>
        <w:t>或主题类覆盖上述变量。</w:t>
      </w:r>
    </w:p>
    <w:p w14:paraId="74F25EF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416497C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39243ED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18235732">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@media</w:t>
      </w:r>
      <w:r>
        <w:rPr>
          <w:rStyle w:val="11"/>
          <w:rFonts w:hint="eastAsia" w:ascii="宋体" w:hAnsi="宋体" w:eastAsia="宋体" w:cs="宋体"/>
          <w:sz w:val="21"/>
          <w:szCs w:val="21"/>
        </w:rPr>
        <w:t xml:space="preserve"> (</w:t>
      </w:r>
      <w:r>
        <w:rPr>
          <w:rFonts w:hint="eastAsia" w:ascii="宋体" w:hAnsi="宋体" w:eastAsia="宋体" w:cs="宋体"/>
          <w:sz w:val="21"/>
          <w:szCs w:val="21"/>
        </w:rPr>
        <w:t>prefers-color-scheme</w:t>
      </w:r>
      <w:r>
        <w:rPr>
          <w:rStyle w:val="11"/>
          <w:rFonts w:hint="eastAsia" w:ascii="宋体" w:hAnsi="宋体" w:eastAsia="宋体" w:cs="宋体"/>
          <w:sz w:val="21"/>
          <w:szCs w:val="21"/>
        </w:rPr>
        <w:t>: dark) {</w:t>
      </w:r>
    </w:p>
    <w:p w14:paraId="56EEE116">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:root</w:t>
      </w:r>
      <w:r>
        <w:rPr>
          <w:rStyle w:val="11"/>
          <w:rFonts w:hint="eastAsia" w:ascii="宋体" w:hAnsi="宋体" w:eastAsia="宋体" w:cs="宋体"/>
          <w:sz w:val="21"/>
          <w:szCs w:val="21"/>
        </w:rPr>
        <w:t xml:space="preserve"> {</w:t>
      </w:r>
    </w:p>
    <w:p w14:paraId="40C06686">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--color-text-primary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0.85</w:t>
      </w:r>
      <w:r>
        <w:rPr>
          <w:rStyle w:val="11"/>
          <w:rFonts w:hint="eastAsia" w:ascii="宋体" w:hAnsi="宋体" w:eastAsia="宋体" w:cs="宋体"/>
          <w:sz w:val="21"/>
          <w:szCs w:val="21"/>
        </w:rPr>
        <w:t>);</w:t>
      </w:r>
    </w:p>
    <w:p w14:paraId="01CFF5FA">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--color-text-secondary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0.65</w:t>
      </w:r>
      <w:r>
        <w:rPr>
          <w:rStyle w:val="11"/>
          <w:rFonts w:hint="eastAsia" w:ascii="宋体" w:hAnsi="宋体" w:eastAsia="宋体" w:cs="宋体"/>
          <w:sz w:val="21"/>
          <w:szCs w:val="21"/>
        </w:rPr>
        <w:t>);</w:t>
      </w:r>
    </w:p>
    <w:p w14:paraId="310A9058">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--color-text-tertiary</w:t>
      </w:r>
      <w:r>
        <w:rPr>
          <w:rStyle w:val="11"/>
          <w:rFonts w:hint="eastAsia" w:ascii="宋体" w:hAnsi="宋体" w:eastAsia="宋体" w:cs="宋体"/>
          <w:sz w:val="21"/>
          <w:szCs w:val="21"/>
        </w:rPr>
        <w:t xml:space="preserve">: </w:t>
      </w:r>
      <w:r>
        <w:rPr>
          <w:rFonts w:hint="eastAsia" w:ascii="宋体" w:hAnsi="宋体" w:eastAsia="宋体" w:cs="宋体"/>
          <w:sz w:val="21"/>
          <w:szCs w:val="21"/>
        </w:rPr>
        <w:t>rgba</w:t>
      </w:r>
      <w:r>
        <w:rPr>
          <w:rStyle w:val="11"/>
          <w:rFonts w:hint="eastAsia" w:ascii="宋体" w:hAnsi="宋体" w:eastAsia="宋体" w:cs="宋体"/>
          <w:sz w:val="21"/>
          <w:szCs w:val="21"/>
        </w:rPr>
        <w:t>(</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255</w:t>
      </w:r>
      <w:r>
        <w:rPr>
          <w:rStyle w:val="11"/>
          <w:rFonts w:hint="eastAsia" w:ascii="宋体" w:hAnsi="宋体" w:eastAsia="宋体" w:cs="宋体"/>
          <w:sz w:val="21"/>
          <w:szCs w:val="21"/>
        </w:rPr>
        <w:t xml:space="preserve">, </w:t>
      </w:r>
      <w:r>
        <w:rPr>
          <w:rFonts w:hint="eastAsia" w:ascii="宋体" w:hAnsi="宋体" w:eastAsia="宋体" w:cs="宋体"/>
          <w:sz w:val="21"/>
          <w:szCs w:val="21"/>
        </w:rPr>
        <w:t>0.45</w:t>
      </w:r>
      <w:r>
        <w:rPr>
          <w:rStyle w:val="11"/>
          <w:rFonts w:hint="eastAsia" w:ascii="宋体" w:hAnsi="宋体" w:eastAsia="宋体" w:cs="宋体"/>
          <w:sz w:val="21"/>
          <w:szCs w:val="21"/>
        </w:rPr>
        <w:t>);</w:t>
      </w:r>
    </w:p>
    <w:p w14:paraId="708E1D63">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--color-border</w:t>
      </w:r>
      <w:r>
        <w:rPr>
          <w:rStyle w:val="11"/>
          <w:rFonts w:hint="eastAsia" w:ascii="宋体" w:hAnsi="宋体" w:eastAsia="宋体" w:cs="宋体"/>
          <w:sz w:val="21"/>
          <w:szCs w:val="21"/>
        </w:rPr>
        <w:t xml:space="preserve">: </w:t>
      </w:r>
      <w:r>
        <w:rPr>
          <w:rFonts w:hint="eastAsia" w:ascii="宋体" w:hAnsi="宋体" w:eastAsia="宋体" w:cs="宋体"/>
          <w:sz w:val="21"/>
          <w:szCs w:val="21"/>
        </w:rPr>
        <w:t>#424242</w:t>
      </w:r>
      <w:r>
        <w:rPr>
          <w:rStyle w:val="11"/>
          <w:rFonts w:hint="eastAsia" w:ascii="宋体" w:hAnsi="宋体" w:eastAsia="宋体" w:cs="宋体"/>
          <w:sz w:val="21"/>
          <w:szCs w:val="21"/>
        </w:rPr>
        <w:t>;</w:t>
      </w:r>
    </w:p>
    <w:p w14:paraId="1A5B80F5">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--color-background</w:t>
      </w:r>
      <w:r>
        <w:rPr>
          <w:rStyle w:val="11"/>
          <w:rFonts w:hint="eastAsia" w:ascii="宋体" w:hAnsi="宋体" w:eastAsia="宋体" w:cs="宋体"/>
          <w:sz w:val="21"/>
          <w:szCs w:val="21"/>
        </w:rPr>
        <w:t xml:space="preserve">: </w:t>
      </w:r>
      <w:r>
        <w:rPr>
          <w:rFonts w:hint="eastAsia" w:ascii="宋体" w:hAnsi="宋体" w:eastAsia="宋体" w:cs="宋体"/>
          <w:sz w:val="21"/>
          <w:szCs w:val="21"/>
        </w:rPr>
        <w:t>#141414</w:t>
      </w:r>
      <w:r>
        <w:rPr>
          <w:rStyle w:val="11"/>
          <w:rFonts w:hint="eastAsia" w:ascii="宋体" w:hAnsi="宋体" w:eastAsia="宋体" w:cs="宋体"/>
          <w:sz w:val="21"/>
          <w:szCs w:val="21"/>
        </w:rPr>
        <w:t>;</w:t>
      </w:r>
    </w:p>
    <w:p w14:paraId="36D06FBB">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--color-background-secondary</w:t>
      </w:r>
      <w:r>
        <w:rPr>
          <w:rStyle w:val="11"/>
          <w:rFonts w:hint="eastAsia" w:ascii="宋体" w:hAnsi="宋体" w:eastAsia="宋体" w:cs="宋体"/>
          <w:sz w:val="21"/>
          <w:szCs w:val="21"/>
        </w:rPr>
        <w:t xml:space="preserve">: </w:t>
      </w:r>
      <w:r>
        <w:rPr>
          <w:rFonts w:hint="eastAsia" w:ascii="宋体" w:hAnsi="宋体" w:eastAsia="宋体" w:cs="宋体"/>
          <w:sz w:val="21"/>
          <w:szCs w:val="21"/>
        </w:rPr>
        <w:t>#1f1f1f</w:t>
      </w:r>
      <w:r>
        <w:rPr>
          <w:rStyle w:val="11"/>
          <w:rFonts w:hint="eastAsia" w:ascii="宋体" w:hAnsi="宋体" w:eastAsia="宋体" w:cs="宋体"/>
          <w:sz w:val="21"/>
          <w:szCs w:val="21"/>
        </w:rPr>
        <w:t>;</w:t>
      </w:r>
    </w:p>
    <w:p w14:paraId="24D80E96">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--color-background-tertiary</w:t>
      </w:r>
      <w:r>
        <w:rPr>
          <w:rStyle w:val="11"/>
          <w:rFonts w:hint="eastAsia" w:ascii="宋体" w:hAnsi="宋体" w:eastAsia="宋体" w:cs="宋体"/>
          <w:sz w:val="21"/>
          <w:szCs w:val="21"/>
        </w:rPr>
        <w:t xml:space="preserve">: </w:t>
      </w:r>
      <w:r>
        <w:rPr>
          <w:rFonts w:hint="eastAsia" w:ascii="宋体" w:hAnsi="宋体" w:eastAsia="宋体" w:cs="宋体"/>
          <w:sz w:val="21"/>
          <w:szCs w:val="21"/>
        </w:rPr>
        <w:t>#262626</w:t>
      </w:r>
      <w:r>
        <w:rPr>
          <w:rStyle w:val="11"/>
          <w:rFonts w:hint="eastAsia" w:ascii="宋体" w:hAnsi="宋体" w:eastAsia="宋体" w:cs="宋体"/>
          <w:sz w:val="21"/>
          <w:szCs w:val="21"/>
        </w:rPr>
        <w:t>;</w:t>
      </w:r>
    </w:p>
    <w:p w14:paraId="733FE256">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 语义色、通知色等在深色模式下需调整为更深的变体，确保对比度 */</w:t>
      </w:r>
    </w:p>
    <w:p w14:paraId="59B64FB4">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--color-notification-success-bg</w:t>
      </w:r>
      <w:r>
        <w:rPr>
          <w:rStyle w:val="11"/>
          <w:rFonts w:hint="eastAsia" w:ascii="宋体" w:hAnsi="宋体" w:eastAsia="宋体" w:cs="宋体"/>
          <w:sz w:val="21"/>
          <w:szCs w:val="21"/>
        </w:rPr>
        <w:t xml:space="preserve">: </w:t>
      </w:r>
      <w:r>
        <w:rPr>
          <w:rFonts w:hint="eastAsia" w:ascii="宋体" w:hAnsi="宋体" w:eastAsia="宋体" w:cs="宋体"/>
          <w:sz w:val="21"/>
          <w:szCs w:val="21"/>
        </w:rPr>
        <w:t>#162312</w:t>
      </w:r>
      <w:r>
        <w:rPr>
          <w:rStyle w:val="11"/>
          <w:rFonts w:hint="eastAsia" w:ascii="宋体" w:hAnsi="宋体" w:eastAsia="宋体" w:cs="宋体"/>
          <w:sz w:val="21"/>
          <w:szCs w:val="21"/>
        </w:rPr>
        <w:t>;</w:t>
      </w:r>
    </w:p>
    <w:p w14:paraId="4F203EAF">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--color-notification-error-bg</w:t>
      </w:r>
      <w:r>
        <w:rPr>
          <w:rStyle w:val="11"/>
          <w:rFonts w:hint="eastAsia" w:ascii="宋体" w:hAnsi="宋体" w:eastAsia="宋体" w:cs="宋体"/>
          <w:sz w:val="21"/>
          <w:szCs w:val="21"/>
        </w:rPr>
        <w:t xml:space="preserve">: </w:t>
      </w:r>
      <w:r>
        <w:rPr>
          <w:rFonts w:hint="eastAsia" w:ascii="宋体" w:hAnsi="宋体" w:eastAsia="宋体" w:cs="宋体"/>
          <w:sz w:val="21"/>
          <w:szCs w:val="21"/>
        </w:rPr>
        <w:t>#2c1616</w:t>
      </w:r>
      <w:r>
        <w:rPr>
          <w:rStyle w:val="11"/>
          <w:rFonts w:hint="eastAsia" w:ascii="宋体" w:hAnsi="宋体" w:eastAsia="宋体" w:cs="宋体"/>
          <w:sz w:val="21"/>
          <w:szCs w:val="21"/>
        </w:rPr>
        <w:t>;</w:t>
      </w:r>
    </w:p>
    <w:p w14:paraId="72BECB37">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--color-pioppe-suggestion-bg</w:t>
      </w:r>
      <w:r>
        <w:rPr>
          <w:rStyle w:val="11"/>
          <w:rFonts w:hint="eastAsia" w:ascii="宋体" w:hAnsi="宋体" w:eastAsia="宋体" w:cs="宋体"/>
          <w:sz w:val="21"/>
          <w:szCs w:val="21"/>
        </w:rPr>
        <w:t xml:space="preserve">: </w:t>
      </w:r>
      <w:r>
        <w:rPr>
          <w:rFonts w:hint="eastAsia" w:ascii="宋体" w:hAnsi="宋体" w:eastAsia="宋体" w:cs="宋体"/>
          <w:sz w:val="21"/>
          <w:szCs w:val="21"/>
        </w:rPr>
        <w:t>#2b2611</w:t>
      </w:r>
      <w:r>
        <w:rPr>
          <w:rStyle w:val="11"/>
          <w:rFonts w:hint="eastAsia" w:ascii="宋体" w:hAnsi="宋体" w:eastAsia="宋体" w:cs="宋体"/>
          <w:sz w:val="21"/>
          <w:szCs w:val="21"/>
        </w:rPr>
        <w:t>;</w:t>
      </w:r>
    </w:p>
    <w:p w14:paraId="55CA4641">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--color-pioppe-reminder-bg</w:t>
      </w:r>
      <w:r>
        <w:rPr>
          <w:rStyle w:val="11"/>
          <w:rFonts w:hint="eastAsia" w:ascii="宋体" w:hAnsi="宋体" w:eastAsia="宋体" w:cs="宋体"/>
          <w:sz w:val="21"/>
          <w:szCs w:val="21"/>
        </w:rPr>
        <w:t xml:space="preserve">: </w:t>
      </w:r>
      <w:r>
        <w:rPr>
          <w:rFonts w:hint="eastAsia" w:ascii="宋体" w:hAnsi="宋体" w:eastAsia="宋体" w:cs="宋体"/>
          <w:sz w:val="21"/>
          <w:szCs w:val="21"/>
        </w:rPr>
        <w:t>#111a2c</w:t>
      </w:r>
      <w:r>
        <w:rPr>
          <w:rStyle w:val="11"/>
          <w:rFonts w:hint="eastAsia" w:ascii="宋体" w:hAnsi="宋体" w:eastAsia="宋体" w:cs="宋体"/>
          <w:sz w:val="21"/>
          <w:szCs w:val="21"/>
        </w:rPr>
        <w:t>;</w:t>
      </w:r>
    </w:p>
    <w:p w14:paraId="00CC1A17">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p>
    <w:p w14:paraId="7BF812D0">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w:t>
      </w:r>
    </w:p>
    <w:p w14:paraId="436CC30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2.3 在组件中的应用示例</w:t>
      </w:r>
      <w:r>
        <w:rPr>
          <w:rFonts w:hint="eastAsia" w:ascii="宋体" w:hAnsi="宋体" w:eastAsia="宋体" w:cs="宋体"/>
          <w:sz w:val="21"/>
          <w:szCs w:val="21"/>
        </w:rPr>
        <w:t xml:space="preserve"> </w:t>
      </w:r>
    </w:p>
    <w:p w14:paraId="259DDAF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7A431E1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70CB115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2B1F6ED2">
      <w:pPr>
        <w:pStyle w:val="6"/>
        <w:keepNext w:val="0"/>
        <w:keepLines w:val="0"/>
        <w:widowControl/>
        <w:suppressLineNumbers w:val="0"/>
        <w:rPr>
          <w:rStyle w:val="11"/>
          <w:rFonts w:hint="eastAsia" w:ascii="宋体" w:hAnsi="宋体" w:eastAsia="宋体" w:cs="宋体"/>
          <w:sz w:val="21"/>
          <w:szCs w:val="21"/>
        </w:rPr>
      </w:pPr>
      <w:r>
        <w:rPr>
          <w:rFonts w:hint="eastAsia" w:ascii="宋体" w:hAnsi="宋体" w:eastAsia="宋体" w:cs="宋体"/>
          <w:sz w:val="21"/>
          <w:szCs w:val="21"/>
        </w:rPr>
        <w:t>/* 全局通知条 (对应L3.8) 使用设计令牌 */.global-notification</w:t>
      </w:r>
      <w:r>
        <w:rPr>
          <w:rStyle w:val="11"/>
          <w:rFonts w:hint="eastAsia" w:ascii="宋体" w:hAnsi="宋体" w:eastAsia="宋体" w:cs="宋体"/>
          <w:sz w:val="21"/>
          <w:szCs w:val="21"/>
        </w:rPr>
        <w:t xml:space="preserve"> {</w:t>
      </w:r>
    </w:p>
    <w:p w14:paraId="083B33A1">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padding</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(--spacing-md);</w:t>
      </w:r>
    </w:p>
    <w:p w14:paraId="2BBC401B">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border-radius</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(--border-radius-md);</w:t>
      </w:r>
    </w:p>
    <w:p w14:paraId="34A5785F">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font-family</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(--font-family-sans);</w:t>
      </w:r>
    </w:p>
    <w:p w14:paraId="09E901ED">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font-size</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(--font-size-sm);</w:t>
      </w:r>
    </w:p>
    <w:p w14:paraId="6E6CDCA5">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line-height</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(--line-height-base);</w:t>
      </w:r>
    </w:p>
    <w:p w14:paraId="41DE9B77">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transition</w:t>
      </w:r>
      <w:r>
        <w:rPr>
          <w:rStyle w:val="11"/>
          <w:rFonts w:hint="eastAsia" w:ascii="宋体" w:hAnsi="宋体" w:eastAsia="宋体" w:cs="宋体"/>
          <w:sz w:val="21"/>
          <w:szCs w:val="21"/>
        </w:rPr>
        <w:t xml:space="preserve">: opacity </w:t>
      </w:r>
      <w:r>
        <w:rPr>
          <w:rFonts w:hint="eastAsia" w:ascii="宋体" w:hAnsi="宋体" w:eastAsia="宋体" w:cs="宋体"/>
          <w:sz w:val="21"/>
          <w:szCs w:val="21"/>
        </w:rPr>
        <w:t>var</w:t>
      </w:r>
      <w:r>
        <w:rPr>
          <w:rStyle w:val="11"/>
          <w:rFonts w:hint="eastAsia" w:ascii="宋体" w:hAnsi="宋体" w:eastAsia="宋体" w:cs="宋体"/>
          <w:sz w:val="21"/>
          <w:szCs w:val="21"/>
        </w:rPr>
        <w:t xml:space="preserve">(--motion-duration-normal) </w:t>
      </w:r>
      <w:r>
        <w:rPr>
          <w:rFonts w:hint="eastAsia" w:ascii="宋体" w:hAnsi="宋体" w:eastAsia="宋体" w:cs="宋体"/>
          <w:sz w:val="21"/>
          <w:szCs w:val="21"/>
        </w:rPr>
        <w:t>var</w:t>
      </w:r>
      <w:r>
        <w:rPr>
          <w:rStyle w:val="11"/>
          <w:rFonts w:hint="eastAsia" w:ascii="宋体" w:hAnsi="宋体" w:eastAsia="宋体" w:cs="宋体"/>
          <w:sz w:val="21"/>
          <w:szCs w:val="21"/>
        </w:rPr>
        <w:t>(--motion-easing-ease-out);</w:t>
      </w:r>
    </w:p>
    <w:p w14:paraId="72916286">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w:t>
      </w:r>
      <w:r>
        <w:rPr>
          <w:rFonts w:hint="eastAsia" w:ascii="宋体" w:hAnsi="宋体" w:eastAsia="宋体" w:cs="宋体"/>
          <w:sz w:val="21"/>
          <w:szCs w:val="21"/>
        </w:rPr>
        <w:t>.global-notification--success</w:t>
      </w:r>
      <w:r>
        <w:rPr>
          <w:rStyle w:val="11"/>
          <w:rFonts w:hint="eastAsia" w:ascii="宋体" w:hAnsi="宋体" w:eastAsia="宋体" w:cs="宋体"/>
          <w:sz w:val="21"/>
          <w:szCs w:val="21"/>
        </w:rPr>
        <w:t xml:space="preserve"> {</w:t>
      </w:r>
    </w:p>
    <w:p w14:paraId="696DE851">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background-color</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(--color-notification-success-bg);</w:t>
      </w:r>
    </w:p>
    <w:p w14:paraId="75066A83">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border</w:t>
      </w:r>
      <w:r>
        <w:rPr>
          <w:rStyle w:val="11"/>
          <w:rFonts w:hint="eastAsia" w:ascii="宋体" w:hAnsi="宋体" w:eastAsia="宋体" w:cs="宋体"/>
          <w:sz w:val="21"/>
          <w:szCs w:val="21"/>
        </w:rPr>
        <w:t xml:space="preserve">: </w:t>
      </w:r>
      <w:r>
        <w:rPr>
          <w:rFonts w:hint="eastAsia" w:ascii="宋体" w:hAnsi="宋体" w:eastAsia="宋体" w:cs="宋体"/>
          <w:sz w:val="21"/>
          <w:szCs w:val="21"/>
        </w:rPr>
        <w:t>1px</w:t>
      </w:r>
      <w:r>
        <w:rPr>
          <w:rStyle w:val="11"/>
          <w:rFonts w:hint="eastAsia" w:ascii="宋体" w:hAnsi="宋体" w:eastAsia="宋体" w:cs="宋体"/>
          <w:sz w:val="21"/>
          <w:szCs w:val="21"/>
        </w:rPr>
        <w:t xml:space="preserve"> solid </w:t>
      </w:r>
      <w:r>
        <w:rPr>
          <w:rFonts w:hint="eastAsia" w:ascii="宋体" w:hAnsi="宋体" w:eastAsia="宋体" w:cs="宋体"/>
          <w:sz w:val="21"/>
          <w:szCs w:val="21"/>
        </w:rPr>
        <w:t>var</w:t>
      </w:r>
      <w:r>
        <w:rPr>
          <w:rStyle w:val="11"/>
          <w:rFonts w:hint="eastAsia" w:ascii="宋体" w:hAnsi="宋体" w:eastAsia="宋体" w:cs="宋体"/>
          <w:sz w:val="21"/>
          <w:szCs w:val="21"/>
        </w:rPr>
        <w:t>(--color-notification-success-border);</w:t>
      </w:r>
    </w:p>
    <w:p w14:paraId="4DBB9C49">
      <w:pPr>
        <w:pStyle w:val="6"/>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color</w:t>
      </w:r>
      <w:r>
        <w:rPr>
          <w:rStyle w:val="11"/>
          <w:rFonts w:hint="eastAsia" w:ascii="宋体" w:hAnsi="宋体" w:eastAsia="宋体" w:cs="宋体"/>
          <w:sz w:val="21"/>
          <w:szCs w:val="21"/>
        </w:rPr>
        <w:t xml:space="preserve">: </w:t>
      </w:r>
      <w:r>
        <w:rPr>
          <w:rFonts w:hint="eastAsia" w:ascii="宋体" w:hAnsi="宋体" w:eastAsia="宋体" w:cs="宋体"/>
          <w:sz w:val="21"/>
          <w:szCs w:val="21"/>
        </w:rPr>
        <w:t>var</w:t>
      </w:r>
      <w:r>
        <w:rPr>
          <w:rStyle w:val="11"/>
          <w:rFonts w:hint="eastAsia" w:ascii="宋体" w:hAnsi="宋体" w:eastAsia="宋体" w:cs="宋体"/>
          <w:sz w:val="21"/>
          <w:szCs w:val="21"/>
        </w:rPr>
        <w:t>(--color-text-primary);</w:t>
      </w:r>
    </w:p>
    <w:p w14:paraId="364CA5FE">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w:t>
      </w:r>
    </w:p>
    <w:p w14:paraId="5DD5916B">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无障碍访问（A11y）规范</w:t>
      </w:r>
      <w:r>
        <w:rPr>
          <w:rFonts w:hint="eastAsia" w:ascii="宋体" w:hAnsi="宋体" w:eastAsia="宋体" w:cs="宋体"/>
          <w:sz w:val="21"/>
          <w:szCs w:val="21"/>
        </w:rPr>
        <w:t xml:space="preserve"> </w:t>
      </w:r>
    </w:p>
    <w:p w14:paraId="202448A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通用原则</w:t>
      </w:r>
      <w:r>
        <w:rPr>
          <w:rFonts w:hint="eastAsia" w:ascii="宋体" w:hAnsi="宋体" w:eastAsia="宋体" w:cs="宋体"/>
          <w:sz w:val="21"/>
          <w:szCs w:val="21"/>
        </w:rPr>
        <w:t xml:space="preserve"> </w:t>
      </w:r>
    </w:p>
    <w:p w14:paraId="407B303D">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5425A815">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键盘可访问性</w:t>
      </w:r>
      <w:r>
        <w:rPr>
          <w:rFonts w:hint="eastAsia" w:ascii="宋体" w:hAnsi="宋体" w:eastAsia="宋体" w:cs="宋体"/>
          <w:sz w:val="21"/>
          <w:szCs w:val="21"/>
        </w:rPr>
        <w:t>：所有交互功能（按钮、链接、表单控件、自定义组件）必须可以通过键盘（</w:t>
      </w:r>
      <w:r>
        <w:rPr>
          <w:rStyle w:val="11"/>
          <w:rFonts w:hint="eastAsia" w:ascii="宋体" w:hAnsi="宋体" w:eastAsia="宋体" w:cs="宋体"/>
          <w:sz w:val="21"/>
          <w:szCs w:val="21"/>
        </w:rPr>
        <w:t>Tab</w:t>
      </w:r>
      <w:r>
        <w:rPr>
          <w:rFonts w:hint="eastAsia" w:ascii="宋体" w:hAnsi="宋体" w:eastAsia="宋体" w:cs="宋体"/>
          <w:sz w:val="21"/>
          <w:szCs w:val="21"/>
        </w:rPr>
        <w:t xml:space="preserve">, </w:t>
      </w:r>
      <w:r>
        <w:rPr>
          <w:rStyle w:val="11"/>
          <w:rFonts w:hint="eastAsia" w:ascii="宋体" w:hAnsi="宋体" w:eastAsia="宋体" w:cs="宋体"/>
          <w:sz w:val="21"/>
          <w:szCs w:val="21"/>
        </w:rPr>
        <w:t>Shift+Tab</w:t>
      </w:r>
      <w:r>
        <w:rPr>
          <w:rFonts w:hint="eastAsia" w:ascii="宋体" w:hAnsi="宋体" w:eastAsia="宋体" w:cs="宋体"/>
          <w:sz w:val="21"/>
          <w:szCs w:val="21"/>
        </w:rPr>
        <w:t xml:space="preserve">, </w:t>
      </w:r>
      <w:r>
        <w:rPr>
          <w:rStyle w:val="11"/>
          <w:rFonts w:hint="eastAsia" w:ascii="宋体" w:hAnsi="宋体" w:eastAsia="宋体" w:cs="宋体"/>
          <w:sz w:val="21"/>
          <w:szCs w:val="21"/>
        </w:rPr>
        <w:t>Enter</w:t>
      </w:r>
      <w:r>
        <w:rPr>
          <w:rFonts w:hint="eastAsia" w:ascii="宋体" w:hAnsi="宋体" w:eastAsia="宋体" w:cs="宋体"/>
          <w:sz w:val="21"/>
          <w:szCs w:val="21"/>
        </w:rPr>
        <w:t xml:space="preserve">, </w:t>
      </w:r>
      <w:r>
        <w:rPr>
          <w:rStyle w:val="11"/>
          <w:rFonts w:hint="eastAsia" w:ascii="宋体" w:hAnsi="宋体" w:eastAsia="宋体" w:cs="宋体"/>
          <w:sz w:val="21"/>
          <w:szCs w:val="21"/>
        </w:rPr>
        <w:t>Space</w:t>
      </w:r>
      <w:r>
        <w:rPr>
          <w:rFonts w:hint="eastAsia" w:ascii="宋体" w:hAnsi="宋体" w:eastAsia="宋体" w:cs="宋体"/>
          <w:sz w:val="21"/>
          <w:szCs w:val="21"/>
        </w:rPr>
        <w:t>, 箭头键）访问和操作。</w:t>
      </w:r>
    </w:p>
    <w:p w14:paraId="3D0805B3">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0F45220A">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1764363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焦点指示</w:t>
      </w:r>
      <w:r>
        <w:rPr>
          <w:rFonts w:hint="eastAsia" w:ascii="宋体" w:hAnsi="宋体" w:eastAsia="宋体" w:cs="宋体"/>
          <w:sz w:val="21"/>
          <w:szCs w:val="21"/>
        </w:rPr>
        <w:t>：始终为获得键盘焦点的元素提供清晰可见的视觉指示（焦点环）。</w:t>
      </w:r>
      <w:r>
        <w:rPr>
          <w:rStyle w:val="10"/>
          <w:rFonts w:hint="eastAsia" w:ascii="宋体" w:hAnsi="宋体" w:eastAsia="宋体" w:cs="宋体"/>
          <w:sz w:val="21"/>
          <w:szCs w:val="21"/>
        </w:rPr>
        <w:t xml:space="preserve">禁止使用 </w:t>
      </w:r>
      <w:r>
        <w:rPr>
          <w:rStyle w:val="11"/>
          <w:rFonts w:hint="eastAsia" w:ascii="宋体" w:hAnsi="宋体" w:eastAsia="宋体" w:cs="宋体"/>
          <w:sz w:val="21"/>
          <w:szCs w:val="21"/>
        </w:rPr>
        <w:t>outline: none</w:t>
      </w:r>
      <w:r>
        <w:rPr>
          <w:rFonts w:hint="eastAsia" w:ascii="宋体" w:hAnsi="宋体" w:eastAsia="宋体" w:cs="宋体"/>
          <w:sz w:val="21"/>
          <w:szCs w:val="21"/>
        </w:rPr>
        <w:t xml:space="preserve">，应通过 </w:t>
      </w:r>
      <w:r>
        <w:rPr>
          <w:rStyle w:val="11"/>
          <w:rFonts w:hint="eastAsia" w:ascii="宋体" w:hAnsi="宋体" w:eastAsia="宋体" w:cs="宋体"/>
          <w:sz w:val="21"/>
          <w:szCs w:val="21"/>
        </w:rPr>
        <w:t>:focus-visible</w:t>
      </w:r>
      <w:r>
        <w:rPr>
          <w:rFonts w:hint="eastAsia" w:ascii="宋体" w:hAnsi="宋体" w:eastAsia="宋体" w:cs="宋体"/>
          <w:sz w:val="21"/>
          <w:szCs w:val="21"/>
        </w:rPr>
        <w:t>伪类设计美观的焦点样式。</w:t>
      </w:r>
    </w:p>
    <w:p w14:paraId="18C8B723">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2470139D">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2C6C8427">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4252C015">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11114840">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2FE0B87E">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css</w:t>
      </w:r>
    </w:p>
    <w:p w14:paraId="25F9D611">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0BA9160A">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1B94AF1A">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60B7CAE3">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7551A5CA">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4B66542A">
      <w:pPr>
        <w:pStyle w:val="6"/>
        <w:keepNext w:val="0"/>
        <w:keepLines w:val="0"/>
        <w:widowControl/>
        <w:suppressLineNumbers w:val="0"/>
        <w:ind w:left="720"/>
        <w:rPr>
          <w:rStyle w:val="11"/>
          <w:rFonts w:hint="eastAsia" w:ascii="宋体" w:hAnsi="宋体" w:eastAsia="宋体" w:cs="宋体"/>
          <w:sz w:val="21"/>
          <w:szCs w:val="21"/>
        </w:rPr>
      </w:pPr>
      <w:r>
        <w:rPr>
          <w:rFonts w:hint="eastAsia" w:ascii="宋体" w:hAnsi="宋体" w:eastAsia="宋体" w:cs="宋体"/>
          <w:sz w:val="21"/>
          <w:szCs w:val="21"/>
        </w:rPr>
        <w:t>button:focus-visible</w:t>
      </w:r>
      <w:r>
        <w:rPr>
          <w:rStyle w:val="11"/>
          <w:rFonts w:hint="eastAsia" w:ascii="宋体" w:hAnsi="宋体" w:eastAsia="宋体" w:cs="宋体"/>
          <w:sz w:val="21"/>
          <w:szCs w:val="21"/>
        </w:rPr>
        <w:t xml:space="preserve"> {</w:t>
      </w:r>
    </w:p>
    <w:p w14:paraId="3502664E">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outline</w:t>
      </w:r>
      <w:r>
        <w:rPr>
          <w:rStyle w:val="11"/>
          <w:rFonts w:hint="eastAsia" w:ascii="宋体" w:hAnsi="宋体" w:eastAsia="宋体" w:cs="宋体"/>
          <w:sz w:val="21"/>
          <w:szCs w:val="21"/>
        </w:rPr>
        <w:t xml:space="preserve">: </w:t>
      </w:r>
      <w:r>
        <w:rPr>
          <w:rFonts w:hint="eastAsia" w:ascii="宋体" w:hAnsi="宋体" w:eastAsia="宋体" w:cs="宋体"/>
          <w:sz w:val="21"/>
          <w:szCs w:val="21"/>
        </w:rPr>
        <w:t>2px</w:t>
      </w:r>
      <w:r>
        <w:rPr>
          <w:rStyle w:val="11"/>
          <w:rFonts w:hint="eastAsia" w:ascii="宋体" w:hAnsi="宋体" w:eastAsia="宋体" w:cs="宋体"/>
          <w:sz w:val="21"/>
          <w:szCs w:val="21"/>
        </w:rPr>
        <w:t xml:space="preserve"> solid </w:t>
      </w:r>
      <w:r>
        <w:rPr>
          <w:rFonts w:hint="eastAsia" w:ascii="宋体" w:hAnsi="宋体" w:eastAsia="宋体" w:cs="宋体"/>
          <w:sz w:val="21"/>
          <w:szCs w:val="21"/>
        </w:rPr>
        <w:t>var</w:t>
      </w:r>
      <w:r>
        <w:rPr>
          <w:rStyle w:val="11"/>
          <w:rFonts w:hint="eastAsia" w:ascii="宋体" w:hAnsi="宋体" w:eastAsia="宋体" w:cs="宋体"/>
          <w:sz w:val="21"/>
          <w:szCs w:val="21"/>
        </w:rPr>
        <w:t>(--color-primary);</w:t>
      </w:r>
    </w:p>
    <w:p w14:paraId="000E5B4C">
      <w:pPr>
        <w:pStyle w:val="6"/>
        <w:keepNext w:val="0"/>
        <w:keepLines w:val="0"/>
        <w:widowControl/>
        <w:suppressLineNumbers w:val="0"/>
        <w:ind w:left="720"/>
        <w:rPr>
          <w:rStyle w:val="11"/>
          <w:rFonts w:hint="eastAsia" w:ascii="宋体" w:hAnsi="宋体" w:eastAsia="宋体" w:cs="宋体"/>
          <w:sz w:val="21"/>
          <w:szCs w:val="21"/>
        </w:rPr>
      </w:pPr>
      <w:r>
        <w:rPr>
          <w:rStyle w:val="11"/>
          <w:rFonts w:hint="eastAsia" w:ascii="宋体" w:hAnsi="宋体" w:eastAsia="宋体" w:cs="宋体"/>
          <w:sz w:val="21"/>
          <w:szCs w:val="21"/>
        </w:rPr>
        <w:t xml:space="preserve">  </w:t>
      </w:r>
      <w:r>
        <w:rPr>
          <w:rFonts w:hint="eastAsia" w:ascii="宋体" w:hAnsi="宋体" w:eastAsia="宋体" w:cs="宋体"/>
          <w:sz w:val="21"/>
          <w:szCs w:val="21"/>
        </w:rPr>
        <w:t>outline-offset</w:t>
      </w:r>
      <w:r>
        <w:rPr>
          <w:rStyle w:val="11"/>
          <w:rFonts w:hint="eastAsia" w:ascii="宋体" w:hAnsi="宋体" w:eastAsia="宋体" w:cs="宋体"/>
          <w:sz w:val="21"/>
          <w:szCs w:val="21"/>
        </w:rPr>
        <w:t xml:space="preserve">: </w:t>
      </w:r>
      <w:r>
        <w:rPr>
          <w:rFonts w:hint="eastAsia" w:ascii="宋体" w:hAnsi="宋体" w:eastAsia="宋体" w:cs="宋体"/>
          <w:sz w:val="21"/>
          <w:szCs w:val="21"/>
        </w:rPr>
        <w:t>2px</w:t>
      </w:r>
      <w:r>
        <w:rPr>
          <w:rStyle w:val="11"/>
          <w:rFonts w:hint="eastAsia" w:ascii="宋体" w:hAnsi="宋体" w:eastAsia="宋体" w:cs="宋体"/>
          <w:sz w:val="21"/>
          <w:szCs w:val="21"/>
        </w:rPr>
        <w:t>;</w:t>
      </w:r>
    </w:p>
    <w:p w14:paraId="1DEFCCEE">
      <w:pPr>
        <w:pStyle w:val="6"/>
        <w:keepNext w:val="0"/>
        <w:keepLines w:val="0"/>
        <w:widowControl/>
        <w:suppressLineNumbers w:val="0"/>
        <w:ind w:left="720"/>
        <w:rPr>
          <w:rFonts w:hint="eastAsia" w:ascii="宋体" w:hAnsi="宋体" w:eastAsia="宋体" w:cs="宋体"/>
          <w:sz w:val="21"/>
          <w:szCs w:val="21"/>
        </w:rPr>
      </w:pPr>
      <w:r>
        <w:rPr>
          <w:rStyle w:val="11"/>
          <w:rFonts w:hint="eastAsia" w:ascii="宋体" w:hAnsi="宋体" w:eastAsia="宋体" w:cs="宋体"/>
          <w:sz w:val="21"/>
          <w:szCs w:val="21"/>
        </w:rPr>
        <w:t>}</w:t>
      </w:r>
    </w:p>
    <w:p w14:paraId="725F7FBC">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42BB6F55">
      <w:pPr>
        <w:keepNext w:val="0"/>
        <w:keepLines w:val="0"/>
        <w:widowControl/>
        <w:numPr>
          <w:ilvl w:val="0"/>
          <w:numId w:val="31"/>
        </w:numPr>
        <w:suppressLineNumbers w:val="0"/>
        <w:spacing w:before="0" w:beforeAutospacing="1" w:after="0" w:afterAutospacing="1"/>
        <w:ind w:left="7928" w:hanging="360"/>
        <w:rPr>
          <w:rFonts w:hint="eastAsia" w:ascii="宋体" w:hAnsi="宋体" w:eastAsia="宋体" w:cs="宋体"/>
          <w:sz w:val="21"/>
          <w:szCs w:val="21"/>
        </w:rPr>
      </w:pPr>
    </w:p>
    <w:p w14:paraId="3793A58D">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47A6FA96">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语义化HTML</w:t>
      </w:r>
      <w:r>
        <w:rPr>
          <w:rFonts w:hint="eastAsia" w:ascii="宋体" w:hAnsi="宋体" w:eastAsia="宋体" w:cs="宋体"/>
          <w:sz w:val="21"/>
          <w:szCs w:val="21"/>
        </w:rPr>
        <w:t>：使用正确的HTML元素（</w:t>
      </w:r>
      <w:r>
        <w:rPr>
          <w:rStyle w:val="11"/>
          <w:rFonts w:hint="eastAsia" w:ascii="宋体" w:hAnsi="宋体" w:eastAsia="宋体" w:cs="宋体"/>
          <w:sz w:val="21"/>
          <w:szCs w:val="21"/>
        </w:rPr>
        <w:t>&lt;button&gt;</w:t>
      </w:r>
      <w:r>
        <w:rPr>
          <w:rFonts w:hint="eastAsia" w:ascii="宋体" w:hAnsi="宋体" w:eastAsia="宋体" w:cs="宋体"/>
          <w:sz w:val="21"/>
          <w:szCs w:val="21"/>
        </w:rPr>
        <w:t>做按钮，</w:t>
      </w:r>
      <w:r>
        <w:rPr>
          <w:rStyle w:val="11"/>
          <w:rFonts w:hint="eastAsia" w:ascii="宋体" w:hAnsi="宋体" w:eastAsia="宋体" w:cs="宋体"/>
          <w:sz w:val="21"/>
          <w:szCs w:val="21"/>
        </w:rPr>
        <w:t>&lt;a&gt;</w:t>
      </w:r>
      <w:r>
        <w:rPr>
          <w:rFonts w:hint="eastAsia" w:ascii="宋体" w:hAnsi="宋体" w:eastAsia="宋体" w:cs="宋体"/>
          <w:sz w:val="21"/>
          <w:szCs w:val="21"/>
        </w:rPr>
        <w:t>做链接，</w:t>
      </w:r>
      <w:r>
        <w:rPr>
          <w:rStyle w:val="11"/>
          <w:rFonts w:hint="eastAsia" w:ascii="宋体" w:hAnsi="宋体" w:eastAsia="宋体" w:cs="宋体"/>
          <w:sz w:val="21"/>
          <w:szCs w:val="21"/>
        </w:rPr>
        <w:t>&lt;nav&gt;</w:t>
      </w:r>
      <w:r>
        <w:rPr>
          <w:rFonts w:hint="eastAsia" w:ascii="宋体" w:hAnsi="宋体" w:eastAsia="宋体" w:cs="宋体"/>
          <w:sz w:val="21"/>
          <w:szCs w:val="21"/>
        </w:rPr>
        <w:t xml:space="preserve">, </w:t>
      </w:r>
      <w:r>
        <w:rPr>
          <w:rStyle w:val="11"/>
          <w:rFonts w:hint="eastAsia" w:ascii="宋体" w:hAnsi="宋体" w:eastAsia="宋体" w:cs="宋体"/>
          <w:sz w:val="21"/>
          <w:szCs w:val="21"/>
        </w:rPr>
        <w:t>&lt;main&gt;</w:t>
      </w:r>
      <w:r>
        <w:rPr>
          <w:rFonts w:hint="eastAsia" w:ascii="宋体" w:hAnsi="宋体" w:eastAsia="宋体" w:cs="宋体"/>
          <w:sz w:val="21"/>
          <w:szCs w:val="21"/>
        </w:rPr>
        <w:t xml:space="preserve">, </w:t>
      </w:r>
      <w:r>
        <w:rPr>
          <w:rStyle w:val="11"/>
          <w:rFonts w:hint="eastAsia" w:ascii="宋体" w:hAnsi="宋体" w:eastAsia="宋体" w:cs="宋体"/>
          <w:sz w:val="21"/>
          <w:szCs w:val="21"/>
        </w:rPr>
        <w:t>&lt;aside&gt;</w:t>
      </w:r>
      <w:r>
        <w:rPr>
          <w:rFonts w:hint="eastAsia" w:ascii="宋体" w:hAnsi="宋体" w:eastAsia="宋体" w:cs="宋体"/>
          <w:sz w:val="21"/>
          <w:szCs w:val="21"/>
        </w:rPr>
        <w:t>做地标），为辅助技术提供正确的结构信息。</w:t>
      </w:r>
    </w:p>
    <w:p w14:paraId="1880B880">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38896BA0">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3906CC9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色彩对比度</w:t>
      </w:r>
      <w:r>
        <w:rPr>
          <w:rFonts w:hint="eastAsia" w:ascii="宋体" w:hAnsi="宋体" w:eastAsia="宋体" w:cs="宋体"/>
          <w:sz w:val="21"/>
          <w:szCs w:val="21"/>
        </w:rPr>
        <w:t xml:space="preserve">：所有文本、图标与背景色的对比度至少满足 </w:t>
      </w:r>
      <w:r>
        <w:rPr>
          <w:rStyle w:val="10"/>
          <w:rFonts w:hint="eastAsia" w:ascii="宋体" w:hAnsi="宋体" w:eastAsia="宋体" w:cs="宋体"/>
          <w:sz w:val="21"/>
          <w:szCs w:val="21"/>
        </w:rPr>
        <w:t>WCAG AA 标准</w:t>
      </w:r>
      <w:r>
        <w:rPr>
          <w:rFonts w:hint="eastAsia" w:ascii="宋体" w:hAnsi="宋体" w:eastAsia="宋体" w:cs="宋体"/>
          <w:sz w:val="21"/>
          <w:szCs w:val="21"/>
        </w:rPr>
        <w:t>（普通文本4.5:1，大文本3:1）。使用工具（如Chrome DevTools）检查。</w:t>
      </w:r>
    </w:p>
    <w:p w14:paraId="52D321A7">
      <w:pPr>
        <w:keepNext w:val="0"/>
        <w:keepLines w:val="0"/>
        <w:widowControl/>
        <w:numPr>
          <w:ilvl w:val="0"/>
          <w:numId w:val="31"/>
        </w:numPr>
        <w:suppressLineNumbers w:val="0"/>
        <w:spacing w:before="0" w:beforeAutospacing="1" w:after="0" w:afterAutospacing="1"/>
        <w:ind w:left="1440" w:hanging="360"/>
        <w:rPr>
          <w:rFonts w:hint="eastAsia" w:ascii="宋体" w:hAnsi="宋体" w:eastAsia="宋体" w:cs="宋体"/>
          <w:sz w:val="21"/>
          <w:szCs w:val="21"/>
        </w:rPr>
      </w:pPr>
    </w:p>
    <w:p w14:paraId="10F8E6E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核心组件的A11y实现</w:t>
      </w:r>
      <w:r>
        <w:rPr>
          <w:rFonts w:hint="eastAsia" w:ascii="宋体" w:hAnsi="宋体" w:eastAsia="宋体" w:cs="宋体"/>
          <w:sz w:val="21"/>
          <w:szCs w:val="21"/>
        </w:rPr>
        <w:t xml:space="preserve"> </w:t>
      </w:r>
    </w:p>
    <w:p w14:paraId="6F1231F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以下为关键组件的具体无障碍要求。</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6"/>
        <w:gridCol w:w="2406"/>
        <w:gridCol w:w="1504"/>
        <w:gridCol w:w="1880"/>
      </w:tblGrid>
      <w:tr w14:paraId="2FAFB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BB660B9">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组件</w:t>
            </w:r>
          </w:p>
        </w:tc>
        <w:tc>
          <w:tcPr>
            <w:tcW w:w="0" w:type="auto"/>
            <w:shd w:val="clear" w:color="auto" w:fill="auto"/>
            <w:vAlign w:val="center"/>
          </w:tcPr>
          <w:p w14:paraId="7A301291">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ARIA属性与角色</w:t>
            </w:r>
          </w:p>
        </w:tc>
        <w:tc>
          <w:tcPr>
            <w:tcW w:w="0" w:type="auto"/>
            <w:shd w:val="clear" w:color="auto" w:fill="auto"/>
            <w:vAlign w:val="center"/>
          </w:tcPr>
          <w:p w14:paraId="7E3457E3">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键盘交互</w:t>
            </w:r>
          </w:p>
        </w:tc>
        <w:tc>
          <w:tcPr>
            <w:tcW w:w="0" w:type="auto"/>
            <w:shd w:val="clear" w:color="auto" w:fill="auto"/>
            <w:vAlign w:val="center"/>
          </w:tcPr>
          <w:p w14:paraId="2DC3D165">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屏幕阅读器播报说明</w:t>
            </w:r>
          </w:p>
        </w:tc>
      </w:tr>
      <w:tr w14:paraId="2D0A1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114592">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&lt;ContentPlayer&gt;</w:t>
            </w:r>
            <w:r>
              <w:rPr>
                <w:rStyle w:val="10"/>
                <w:rFonts w:hint="eastAsia" w:ascii="宋体" w:hAnsi="宋体" w:eastAsia="宋体" w:cs="宋体"/>
                <w:sz w:val="21"/>
                <w:szCs w:val="21"/>
              </w:rPr>
              <w:t>(L2.2)</w:t>
            </w:r>
            <w:r>
              <w:rPr>
                <w:rFonts w:hint="eastAsia" w:ascii="宋体" w:hAnsi="宋体" w:eastAsia="宋体" w:cs="宋体"/>
                <w:sz w:val="21"/>
                <w:szCs w:val="21"/>
              </w:rPr>
              <w:t>​</w:t>
            </w:r>
          </w:p>
        </w:tc>
        <w:tc>
          <w:tcPr>
            <w:tcW w:w="0" w:type="auto"/>
            <w:shd w:val="clear" w:color="auto" w:fill="auto"/>
            <w:vAlign w:val="center"/>
          </w:tcPr>
          <w:p w14:paraId="48CB4854">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role=”region”</w:t>
            </w:r>
            <w:r>
              <w:rPr>
                <w:rFonts w:hint="eastAsia" w:ascii="宋体" w:hAnsi="宋体" w:eastAsia="宋体" w:cs="宋体"/>
                <w:sz w:val="21"/>
                <w:szCs w:val="21"/>
              </w:rPr>
              <w:br w:type="textWrapping"/>
            </w:r>
            <w:r>
              <w:rPr>
                <w:rStyle w:val="11"/>
                <w:rFonts w:hint="eastAsia" w:ascii="宋体" w:hAnsi="宋体" w:eastAsia="宋体" w:cs="宋体"/>
                <w:sz w:val="21"/>
                <w:szCs w:val="21"/>
              </w:rPr>
              <w:t>aria-label=”媒体播放器”</w:t>
            </w:r>
            <w:r>
              <w:rPr>
                <w:rFonts w:hint="eastAsia" w:ascii="宋体" w:hAnsi="宋体" w:eastAsia="宋体" w:cs="宋体"/>
                <w:sz w:val="21"/>
                <w:szCs w:val="21"/>
              </w:rPr>
              <w:br w:type="textWrapping"/>
            </w:r>
            <w:r>
              <w:rPr>
                <w:rStyle w:val="11"/>
                <w:rFonts w:hint="eastAsia" w:ascii="宋体" w:hAnsi="宋体" w:eastAsia="宋体" w:cs="宋体"/>
                <w:sz w:val="21"/>
                <w:szCs w:val="21"/>
              </w:rPr>
              <w:t>aria-live=”off”</w:t>
            </w:r>
            <w:r>
              <w:rPr>
                <w:rFonts w:hint="eastAsia" w:ascii="宋体" w:hAnsi="宋体" w:eastAsia="宋体" w:cs="宋体"/>
                <w:sz w:val="21"/>
                <w:szCs w:val="21"/>
              </w:rPr>
              <w:t>(播放时设为</w:t>
            </w:r>
            <w:r>
              <w:rPr>
                <w:rStyle w:val="11"/>
                <w:rFonts w:hint="eastAsia" w:ascii="宋体" w:hAnsi="宋体" w:eastAsia="宋体" w:cs="宋体"/>
                <w:sz w:val="21"/>
                <w:szCs w:val="21"/>
              </w:rPr>
              <w:t>”assertive”</w:t>
            </w:r>
            <w:r>
              <w:rPr>
                <w:rFonts w:hint="eastAsia" w:ascii="宋体" w:hAnsi="宋体" w:eastAsia="宋体" w:cs="宋体"/>
                <w:sz w:val="21"/>
                <w:szCs w:val="21"/>
              </w:rPr>
              <w:t>播报状态变化)</w:t>
            </w:r>
          </w:p>
        </w:tc>
        <w:tc>
          <w:tcPr>
            <w:tcW w:w="0" w:type="auto"/>
            <w:shd w:val="clear" w:color="auto" w:fill="auto"/>
            <w:vAlign w:val="center"/>
          </w:tcPr>
          <w:p w14:paraId="577C29DB">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Space</w:t>
            </w:r>
            <w:r>
              <w:rPr>
                <w:rFonts w:hint="eastAsia" w:ascii="宋体" w:hAnsi="宋体" w:eastAsia="宋体" w:cs="宋体"/>
                <w:sz w:val="21"/>
                <w:szCs w:val="21"/>
              </w:rPr>
              <w:t xml:space="preserve">: 播放/暂停 </w:t>
            </w:r>
            <w:r>
              <w:rPr>
                <w:rFonts w:hint="eastAsia" w:ascii="宋体" w:hAnsi="宋体" w:eastAsia="宋体" w:cs="宋体"/>
                <w:sz w:val="21"/>
                <w:szCs w:val="21"/>
              </w:rPr>
              <w:br w:type="textWrapping"/>
            </w:r>
            <w:r>
              <w:rPr>
                <w:rStyle w:val="11"/>
                <w:rFonts w:hint="eastAsia" w:ascii="宋体" w:hAnsi="宋体" w:eastAsia="宋体" w:cs="宋体"/>
                <w:sz w:val="21"/>
                <w:szCs w:val="21"/>
              </w:rPr>
              <w:t>Left/Right Arrow</w:t>
            </w:r>
            <w:r>
              <w:rPr>
                <w:rFonts w:hint="eastAsia" w:ascii="宋体" w:hAnsi="宋体" w:eastAsia="宋体" w:cs="宋体"/>
                <w:sz w:val="21"/>
                <w:szCs w:val="21"/>
              </w:rPr>
              <w:t xml:space="preserve">: 快退/进10秒 </w:t>
            </w:r>
            <w:r>
              <w:rPr>
                <w:rFonts w:hint="eastAsia" w:ascii="宋体" w:hAnsi="宋体" w:eastAsia="宋体" w:cs="宋体"/>
                <w:sz w:val="21"/>
                <w:szCs w:val="21"/>
              </w:rPr>
              <w:br w:type="textWrapping"/>
            </w:r>
            <w:r>
              <w:rPr>
                <w:rStyle w:val="11"/>
                <w:rFonts w:hint="eastAsia" w:ascii="宋体" w:hAnsi="宋体" w:eastAsia="宋体" w:cs="宋体"/>
                <w:sz w:val="21"/>
                <w:szCs w:val="21"/>
              </w:rPr>
              <w:t>F</w:t>
            </w:r>
            <w:r>
              <w:rPr>
                <w:rFonts w:hint="eastAsia" w:ascii="宋体" w:hAnsi="宋体" w:eastAsia="宋体" w:cs="宋体"/>
                <w:sz w:val="21"/>
                <w:szCs w:val="21"/>
              </w:rPr>
              <w:t>: 全屏切换</w:t>
            </w:r>
          </w:p>
        </w:tc>
        <w:tc>
          <w:tcPr>
            <w:tcW w:w="0" w:type="auto"/>
            <w:shd w:val="clear" w:color="auto" w:fill="auto"/>
            <w:vAlign w:val="center"/>
          </w:tcPr>
          <w:p w14:paraId="692C184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加载时：播报“正在加载媒体”。 </w:t>
            </w:r>
            <w:r>
              <w:rPr>
                <w:rFonts w:hint="eastAsia" w:ascii="宋体" w:hAnsi="宋体" w:eastAsia="宋体" w:cs="宋体"/>
                <w:sz w:val="21"/>
                <w:szCs w:val="21"/>
              </w:rPr>
              <w:br w:type="textWrapping"/>
            </w:r>
            <w:r>
              <w:rPr>
                <w:rFonts w:hint="eastAsia" w:ascii="宋体" w:hAnsi="宋体" w:eastAsia="宋体" w:cs="宋体"/>
                <w:sz w:val="21"/>
                <w:szCs w:val="21"/>
              </w:rPr>
              <w:t xml:space="preserve">播放/暂停时：播报“已播放”或“已暂停”。 </w:t>
            </w:r>
            <w:r>
              <w:rPr>
                <w:rFonts w:hint="eastAsia" w:ascii="宋体" w:hAnsi="宋体" w:eastAsia="宋体" w:cs="宋体"/>
                <w:sz w:val="21"/>
                <w:szCs w:val="21"/>
              </w:rPr>
              <w:br w:type="textWrapping"/>
            </w:r>
            <w:r>
              <w:rPr>
                <w:rFonts w:hint="eastAsia" w:ascii="宋体" w:hAnsi="宋体" w:eastAsia="宋体" w:cs="宋体"/>
                <w:sz w:val="21"/>
                <w:szCs w:val="21"/>
              </w:rPr>
              <w:t>“没听懂”按钮：需有明确的</w:t>
            </w:r>
            <w:r>
              <w:rPr>
                <w:rStyle w:val="11"/>
                <w:rFonts w:hint="eastAsia" w:ascii="宋体" w:hAnsi="宋体" w:eastAsia="宋体" w:cs="宋体"/>
                <w:sz w:val="21"/>
                <w:szCs w:val="21"/>
              </w:rPr>
              <w:t>aria-label</w:t>
            </w:r>
            <w:r>
              <w:rPr>
                <w:rFonts w:hint="eastAsia" w:ascii="宋体" w:hAnsi="宋体" w:eastAsia="宋体" w:cs="宋体"/>
                <w:sz w:val="21"/>
                <w:szCs w:val="21"/>
              </w:rPr>
              <w:t>。</w:t>
            </w:r>
          </w:p>
        </w:tc>
      </w:tr>
      <w:tr w14:paraId="42178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26AB04">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&lt;GlobalPanel&gt;</w:t>
            </w:r>
            <w:r>
              <w:rPr>
                <w:rStyle w:val="10"/>
                <w:rFonts w:hint="eastAsia" w:ascii="宋体" w:hAnsi="宋体" w:eastAsia="宋体" w:cs="宋体"/>
                <w:sz w:val="21"/>
                <w:szCs w:val="21"/>
              </w:rPr>
              <w:t>(L2.3)</w:t>
            </w:r>
            <w:r>
              <w:rPr>
                <w:rFonts w:hint="eastAsia" w:ascii="宋体" w:hAnsi="宋体" w:eastAsia="宋体" w:cs="宋体"/>
                <w:sz w:val="21"/>
                <w:szCs w:val="21"/>
              </w:rPr>
              <w:t>​</w:t>
            </w:r>
          </w:p>
        </w:tc>
        <w:tc>
          <w:tcPr>
            <w:tcW w:w="0" w:type="auto"/>
            <w:shd w:val="clear" w:color="auto" w:fill="auto"/>
            <w:vAlign w:val="center"/>
          </w:tcPr>
          <w:p w14:paraId="209374FE">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role=”dialog”</w:t>
            </w:r>
            <w:r>
              <w:rPr>
                <w:rFonts w:hint="eastAsia" w:ascii="宋体" w:hAnsi="宋体" w:eastAsia="宋体" w:cs="宋体"/>
                <w:sz w:val="21"/>
                <w:szCs w:val="21"/>
              </w:rPr>
              <w:t xml:space="preserve">或 </w:t>
            </w:r>
            <w:r>
              <w:rPr>
                <w:rStyle w:val="11"/>
                <w:rFonts w:hint="eastAsia" w:ascii="宋体" w:hAnsi="宋体" w:eastAsia="宋体" w:cs="宋体"/>
                <w:sz w:val="21"/>
                <w:szCs w:val="21"/>
              </w:rPr>
              <w:t>role=”complementary”</w:t>
            </w:r>
            <w:r>
              <w:rPr>
                <w:rFonts w:hint="eastAsia" w:ascii="宋体" w:hAnsi="宋体" w:eastAsia="宋体" w:cs="宋体"/>
                <w:sz w:val="21"/>
                <w:szCs w:val="21"/>
              </w:rPr>
              <w:br w:type="textWrapping"/>
            </w:r>
            <w:r>
              <w:rPr>
                <w:rStyle w:val="11"/>
                <w:rFonts w:hint="eastAsia" w:ascii="宋体" w:hAnsi="宋体" w:eastAsia="宋体" w:cs="宋体"/>
                <w:sz w:val="21"/>
                <w:szCs w:val="21"/>
              </w:rPr>
              <w:t>aria-modal=”true”</w:t>
            </w:r>
            <w:r>
              <w:rPr>
                <w:rFonts w:hint="eastAsia" w:ascii="宋体" w:hAnsi="宋体" w:eastAsia="宋体" w:cs="宋体"/>
                <w:sz w:val="21"/>
                <w:szCs w:val="21"/>
              </w:rPr>
              <w:t xml:space="preserve">(对于模态面板) </w:t>
            </w:r>
            <w:r>
              <w:rPr>
                <w:rFonts w:hint="eastAsia" w:ascii="宋体" w:hAnsi="宋体" w:eastAsia="宋体" w:cs="宋体"/>
                <w:sz w:val="21"/>
                <w:szCs w:val="21"/>
              </w:rPr>
              <w:br w:type="textWrapping"/>
            </w:r>
            <w:r>
              <w:rPr>
                <w:rStyle w:val="11"/>
                <w:rFonts w:hint="eastAsia" w:ascii="宋体" w:hAnsi="宋体" w:eastAsia="宋体" w:cs="宋体"/>
                <w:sz w:val="21"/>
                <w:szCs w:val="21"/>
              </w:rPr>
              <w:t>aria-label</w:t>
            </w:r>
            <w:r>
              <w:rPr>
                <w:rFonts w:hint="eastAsia" w:ascii="宋体" w:hAnsi="宋体" w:eastAsia="宋体" w:cs="宋体"/>
                <w:sz w:val="21"/>
                <w:szCs w:val="21"/>
              </w:rPr>
              <w:t xml:space="preserve">或 </w:t>
            </w:r>
            <w:r>
              <w:rPr>
                <w:rStyle w:val="11"/>
                <w:rFonts w:hint="eastAsia" w:ascii="宋体" w:hAnsi="宋体" w:eastAsia="宋体" w:cs="宋体"/>
                <w:sz w:val="21"/>
                <w:szCs w:val="21"/>
              </w:rPr>
              <w:t>aria-labelledby</w:t>
            </w:r>
            <w:r>
              <w:rPr>
                <w:rFonts w:hint="eastAsia" w:ascii="宋体" w:hAnsi="宋体" w:eastAsia="宋体" w:cs="宋体"/>
                <w:sz w:val="21"/>
                <w:szCs w:val="21"/>
              </w:rPr>
              <w:t>指向面板标题</w:t>
            </w:r>
          </w:p>
        </w:tc>
        <w:tc>
          <w:tcPr>
            <w:tcW w:w="0" w:type="auto"/>
            <w:shd w:val="clear" w:color="auto" w:fill="auto"/>
            <w:vAlign w:val="center"/>
          </w:tcPr>
          <w:p w14:paraId="7D28947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Esc</w:t>
            </w:r>
            <w:r>
              <w:rPr>
                <w:rFonts w:hint="eastAsia" w:ascii="宋体" w:hAnsi="宋体" w:eastAsia="宋体" w:cs="宋体"/>
                <w:sz w:val="21"/>
                <w:szCs w:val="21"/>
              </w:rPr>
              <w:t xml:space="preserve">: 关闭面板 </w:t>
            </w:r>
            <w:r>
              <w:rPr>
                <w:rFonts w:hint="eastAsia" w:ascii="宋体" w:hAnsi="宋体" w:eastAsia="宋体" w:cs="宋体"/>
                <w:sz w:val="21"/>
                <w:szCs w:val="21"/>
              </w:rPr>
              <w:br w:type="textWrapping"/>
            </w:r>
            <w:r>
              <w:rPr>
                <w:rStyle w:val="11"/>
                <w:rFonts w:hint="eastAsia" w:ascii="宋体" w:hAnsi="宋体" w:eastAsia="宋体" w:cs="宋体"/>
                <w:sz w:val="21"/>
                <w:szCs w:val="21"/>
              </w:rPr>
              <w:t>Tab</w:t>
            </w:r>
            <w:r>
              <w:rPr>
                <w:rFonts w:hint="eastAsia" w:ascii="宋体" w:hAnsi="宋体" w:eastAsia="宋体" w:cs="宋体"/>
                <w:sz w:val="21"/>
                <w:szCs w:val="21"/>
              </w:rPr>
              <w:t>: 焦点应限制在面板内（模态时）</w:t>
            </w:r>
          </w:p>
        </w:tc>
        <w:tc>
          <w:tcPr>
            <w:tcW w:w="0" w:type="auto"/>
            <w:shd w:val="clear" w:color="auto" w:fill="auto"/>
            <w:vAlign w:val="center"/>
          </w:tcPr>
          <w:p w14:paraId="6A15087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打开时：播报面板标题和角色（如“知识点详情面板”）。 </w:t>
            </w:r>
            <w:r>
              <w:rPr>
                <w:rFonts w:hint="eastAsia" w:ascii="宋体" w:hAnsi="宋体" w:eastAsia="宋体" w:cs="宋体"/>
                <w:sz w:val="21"/>
                <w:szCs w:val="21"/>
              </w:rPr>
              <w:br w:type="textWrapping"/>
            </w:r>
            <w:r>
              <w:rPr>
                <w:rFonts w:hint="eastAsia" w:ascii="宋体" w:hAnsi="宋体" w:eastAsia="宋体" w:cs="宋体"/>
                <w:sz w:val="21"/>
                <w:szCs w:val="21"/>
              </w:rPr>
              <w:t>关闭时：焦点应返回到触发面板打开的元素上。</w:t>
            </w:r>
          </w:p>
        </w:tc>
      </w:tr>
      <w:tr w14:paraId="70176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226299">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&lt;GlobalNotification&gt;</w:t>
            </w:r>
            <w:r>
              <w:rPr>
                <w:rStyle w:val="10"/>
                <w:rFonts w:hint="eastAsia" w:ascii="宋体" w:hAnsi="宋体" w:eastAsia="宋体" w:cs="宋体"/>
                <w:sz w:val="21"/>
                <w:szCs w:val="21"/>
              </w:rPr>
              <w:t>(L2.5)</w:t>
            </w:r>
            <w:r>
              <w:rPr>
                <w:rFonts w:hint="eastAsia" w:ascii="宋体" w:hAnsi="宋体" w:eastAsia="宋体" w:cs="宋体"/>
                <w:sz w:val="21"/>
                <w:szCs w:val="21"/>
              </w:rPr>
              <w:t>​</w:t>
            </w:r>
          </w:p>
        </w:tc>
        <w:tc>
          <w:tcPr>
            <w:tcW w:w="0" w:type="auto"/>
            <w:shd w:val="clear" w:color="auto" w:fill="auto"/>
            <w:vAlign w:val="center"/>
          </w:tcPr>
          <w:p w14:paraId="4BE08666">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role=”alert”</w:t>
            </w:r>
            <w:r>
              <w:rPr>
                <w:rFonts w:hint="eastAsia" w:ascii="宋体" w:hAnsi="宋体" w:eastAsia="宋体" w:cs="宋体"/>
                <w:sz w:val="21"/>
                <w:szCs w:val="21"/>
              </w:rPr>
              <w:t xml:space="preserve">或 </w:t>
            </w:r>
            <w:r>
              <w:rPr>
                <w:rStyle w:val="11"/>
                <w:rFonts w:hint="eastAsia" w:ascii="宋体" w:hAnsi="宋体" w:eastAsia="宋体" w:cs="宋体"/>
                <w:sz w:val="21"/>
                <w:szCs w:val="21"/>
              </w:rPr>
              <w:t>role=”status”</w:t>
            </w:r>
            <w:r>
              <w:rPr>
                <w:rFonts w:hint="eastAsia" w:ascii="宋体" w:hAnsi="宋体" w:eastAsia="宋体" w:cs="宋体"/>
                <w:sz w:val="21"/>
                <w:szCs w:val="21"/>
              </w:rPr>
              <w:br w:type="textWrapping"/>
            </w:r>
            <w:r>
              <w:rPr>
                <w:rStyle w:val="11"/>
                <w:rFonts w:hint="eastAsia" w:ascii="宋体" w:hAnsi="宋体" w:eastAsia="宋体" w:cs="宋体"/>
                <w:sz w:val="21"/>
                <w:szCs w:val="21"/>
              </w:rPr>
              <w:t>aria-live=”assertive”</w:t>
            </w:r>
            <w:r>
              <w:rPr>
                <w:rFonts w:hint="eastAsia" w:ascii="宋体" w:hAnsi="宋体" w:eastAsia="宋体" w:cs="宋体"/>
                <w:sz w:val="21"/>
                <w:szCs w:val="21"/>
              </w:rPr>
              <w:t>(用于</w:t>
            </w:r>
            <w:r>
              <w:rPr>
                <w:rStyle w:val="11"/>
                <w:rFonts w:hint="eastAsia" w:ascii="宋体" w:hAnsi="宋体" w:eastAsia="宋体" w:cs="宋体"/>
                <w:sz w:val="21"/>
                <w:szCs w:val="21"/>
              </w:rPr>
              <w:t>error</w:t>
            </w:r>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Style w:val="11"/>
                <w:rFonts w:hint="eastAsia" w:ascii="宋体" w:hAnsi="宋体" w:eastAsia="宋体" w:cs="宋体"/>
                <w:sz w:val="21"/>
                <w:szCs w:val="21"/>
              </w:rPr>
              <w:t>aria-live=”polite”</w:t>
            </w:r>
            <w:r>
              <w:rPr>
                <w:rFonts w:hint="eastAsia" w:ascii="宋体" w:hAnsi="宋体" w:eastAsia="宋体" w:cs="宋体"/>
                <w:sz w:val="21"/>
                <w:szCs w:val="21"/>
              </w:rPr>
              <w:t>(用于</w:t>
            </w:r>
            <w:r>
              <w:rPr>
                <w:rStyle w:val="11"/>
                <w:rFonts w:hint="eastAsia" w:ascii="宋体" w:hAnsi="宋体" w:eastAsia="宋体" w:cs="宋体"/>
                <w:sz w:val="21"/>
                <w:szCs w:val="21"/>
              </w:rPr>
              <w:t>success</w:t>
            </w:r>
            <w:r>
              <w:rPr>
                <w:rFonts w:hint="eastAsia" w:ascii="宋体" w:hAnsi="宋体" w:eastAsia="宋体" w:cs="宋体"/>
                <w:sz w:val="21"/>
                <w:szCs w:val="21"/>
              </w:rPr>
              <w:t xml:space="preserve">, </w:t>
            </w:r>
            <w:r>
              <w:rPr>
                <w:rStyle w:val="11"/>
                <w:rFonts w:hint="eastAsia" w:ascii="宋体" w:hAnsi="宋体" w:eastAsia="宋体" w:cs="宋体"/>
                <w:sz w:val="21"/>
                <w:szCs w:val="21"/>
              </w:rPr>
              <w:t>info</w:t>
            </w:r>
            <w:r>
              <w:rPr>
                <w:rFonts w:hint="eastAsia" w:ascii="宋体" w:hAnsi="宋体" w:eastAsia="宋体" w:cs="宋体"/>
                <w:sz w:val="21"/>
                <w:szCs w:val="21"/>
              </w:rPr>
              <w:t>)</w:t>
            </w:r>
          </w:p>
        </w:tc>
        <w:tc>
          <w:tcPr>
            <w:tcW w:w="0" w:type="auto"/>
            <w:shd w:val="clear" w:color="auto" w:fill="auto"/>
            <w:vAlign w:val="center"/>
          </w:tcPr>
          <w:p w14:paraId="1A7EDD3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自动获得焦点（</w:t>
            </w:r>
            <w:r>
              <w:rPr>
                <w:rStyle w:val="11"/>
                <w:rFonts w:hint="eastAsia" w:ascii="宋体" w:hAnsi="宋体" w:eastAsia="宋体" w:cs="宋体"/>
                <w:sz w:val="21"/>
                <w:szCs w:val="21"/>
              </w:rPr>
              <w:t>role=”alert”</w:t>
            </w:r>
            <w:r>
              <w:rPr>
                <w:rFonts w:hint="eastAsia" w:ascii="宋体" w:hAnsi="宋体" w:eastAsia="宋体" w:cs="宋体"/>
                <w:sz w:val="21"/>
                <w:szCs w:val="21"/>
              </w:rPr>
              <w:t>时）或可通过</w:t>
            </w:r>
            <w:r>
              <w:rPr>
                <w:rStyle w:val="11"/>
                <w:rFonts w:hint="eastAsia" w:ascii="宋体" w:hAnsi="宋体" w:eastAsia="宋体" w:cs="宋体"/>
                <w:sz w:val="21"/>
                <w:szCs w:val="21"/>
              </w:rPr>
              <w:t>Tab</w:t>
            </w:r>
            <w:r>
              <w:rPr>
                <w:rFonts w:hint="eastAsia" w:ascii="宋体" w:hAnsi="宋体" w:eastAsia="宋体" w:cs="宋体"/>
                <w:sz w:val="21"/>
                <w:szCs w:val="21"/>
              </w:rPr>
              <w:t>访问。</w:t>
            </w:r>
          </w:p>
        </w:tc>
        <w:tc>
          <w:tcPr>
            <w:tcW w:w="0" w:type="auto"/>
            <w:shd w:val="clear" w:color="auto" w:fill="auto"/>
            <w:vAlign w:val="center"/>
          </w:tcPr>
          <w:p w14:paraId="290A6E4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出现时自动播报通知内容。对于进度通知，进度更新时应通过</w:t>
            </w:r>
            <w:r>
              <w:rPr>
                <w:rStyle w:val="11"/>
                <w:rFonts w:hint="eastAsia" w:ascii="宋体" w:hAnsi="宋体" w:eastAsia="宋体" w:cs="宋体"/>
                <w:sz w:val="21"/>
                <w:szCs w:val="21"/>
              </w:rPr>
              <w:t>aria-valuenow</w:t>
            </w:r>
            <w:r>
              <w:rPr>
                <w:rFonts w:hint="eastAsia" w:ascii="宋体" w:hAnsi="宋体" w:eastAsia="宋体" w:cs="宋体"/>
                <w:sz w:val="21"/>
                <w:szCs w:val="21"/>
              </w:rPr>
              <w:t>等属性更新，并可选择性地播报。</w:t>
            </w:r>
          </w:p>
        </w:tc>
      </w:tr>
      <w:tr w14:paraId="25DE4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68BB25">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&lt;PioppeIntervention&gt;</w:t>
            </w:r>
            <w:r>
              <w:rPr>
                <w:rStyle w:val="10"/>
                <w:rFonts w:hint="eastAsia" w:ascii="宋体" w:hAnsi="宋体" w:eastAsia="宋体" w:cs="宋体"/>
                <w:sz w:val="21"/>
                <w:szCs w:val="21"/>
              </w:rPr>
              <w:t>(L2.6)</w:t>
            </w:r>
            <w:r>
              <w:rPr>
                <w:rFonts w:hint="eastAsia" w:ascii="宋体" w:hAnsi="宋体" w:eastAsia="宋体" w:cs="宋体"/>
                <w:sz w:val="21"/>
                <w:szCs w:val="21"/>
              </w:rPr>
              <w:t>​</w:t>
            </w:r>
          </w:p>
        </w:tc>
        <w:tc>
          <w:tcPr>
            <w:tcW w:w="0" w:type="auto"/>
            <w:shd w:val="clear" w:color="auto" w:fill="auto"/>
            <w:vAlign w:val="center"/>
          </w:tcPr>
          <w:p w14:paraId="4FFC8999">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role=”alertdialog”</w:t>
            </w:r>
            <w:r>
              <w:rPr>
                <w:rFonts w:hint="eastAsia" w:ascii="宋体" w:hAnsi="宋体" w:eastAsia="宋体" w:cs="宋体"/>
                <w:sz w:val="21"/>
                <w:szCs w:val="21"/>
              </w:rPr>
              <w:t>(对于</w:t>
            </w:r>
            <w:r>
              <w:rPr>
                <w:rStyle w:val="11"/>
                <w:rFonts w:hint="eastAsia" w:ascii="宋体" w:hAnsi="宋体" w:eastAsia="宋体" w:cs="宋体"/>
                <w:sz w:val="21"/>
                <w:szCs w:val="21"/>
              </w:rPr>
              <w:t>REMINDER</w:t>
            </w:r>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Style w:val="11"/>
                <w:rFonts w:hint="eastAsia" w:ascii="宋体" w:hAnsi="宋体" w:eastAsia="宋体" w:cs="宋体"/>
                <w:sz w:val="21"/>
                <w:szCs w:val="21"/>
              </w:rPr>
              <w:t>aria-describedby</w:t>
            </w:r>
            <w:r>
              <w:rPr>
                <w:rFonts w:hint="eastAsia" w:ascii="宋体" w:hAnsi="宋体" w:eastAsia="宋体" w:cs="宋体"/>
                <w:sz w:val="21"/>
                <w:szCs w:val="21"/>
              </w:rPr>
              <w:t>指向介入描述文本</w:t>
            </w:r>
          </w:p>
        </w:tc>
        <w:tc>
          <w:tcPr>
            <w:tcW w:w="0" w:type="auto"/>
            <w:shd w:val="clear" w:color="auto" w:fill="auto"/>
            <w:vAlign w:val="center"/>
          </w:tcPr>
          <w:p w14:paraId="59398C92">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Esc</w:t>
            </w:r>
            <w:r>
              <w:rPr>
                <w:rFonts w:hint="eastAsia" w:ascii="宋体" w:hAnsi="宋体" w:eastAsia="宋体" w:cs="宋体"/>
                <w:sz w:val="21"/>
                <w:szCs w:val="21"/>
              </w:rPr>
              <w:t xml:space="preserve">: 关闭介入 </w:t>
            </w:r>
            <w:r>
              <w:rPr>
                <w:rFonts w:hint="eastAsia" w:ascii="宋体" w:hAnsi="宋体" w:eastAsia="宋体" w:cs="宋体"/>
                <w:sz w:val="21"/>
                <w:szCs w:val="21"/>
              </w:rPr>
              <w:br w:type="textWrapping"/>
            </w:r>
            <w:r>
              <w:rPr>
                <w:rStyle w:val="11"/>
                <w:rFonts w:hint="eastAsia" w:ascii="宋体" w:hAnsi="宋体" w:eastAsia="宋体" w:cs="宋体"/>
                <w:sz w:val="21"/>
                <w:szCs w:val="21"/>
              </w:rPr>
              <w:t>Tab</w:t>
            </w:r>
            <w:r>
              <w:rPr>
                <w:rFonts w:hint="eastAsia" w:ascii="宋体" w:hAnsi="宋体" w:eastAsia="宋体" w:cs="宋体"/>
                <w:sz w:val="21"/>
                <w:szCs w:val="21"/>
              </w:rPr>
              <w:t>: 在介入内的按钮间循环焦点</w:t>
            </w:r>
          </w:p>
        </w:tc>
        <w:tc>
          <w:tcPr>
            <w:tcW w:w="0" w:type="auto"/>
            <w:shd w:val="clear" w:color="auto" w:fill="auto"/>
            <w:vAlign w:val="center"/>
          </w:tcPr>
          <w:p w14:paraId="31F6423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出现时自动播报标题和描述。倒计时变化可通过</w:t>
            </w:r>
            <w:r>
              <w:rPr>
                <w:rStyle w:val="11"/>
                <w:rFonts w:hint="eastAsia" w:ascii="宋体" w:hAnsi="宋体" w:eastAsia="宋体" w:cs="宋体"/>
                <w:sz w:val="21"/>
                <w:szCs w:val="21"/>
              </w:rPr>
              <w:t>aria-live=”off”</w:t>
            </w:r>
            <w:r>
              <w:rPr>
                <w:rFonts w:hint="eastAsia" w:ascii="宋体" w:hAnsi="宋体" w:eastAsia="宋体" w:cs="宋体"/>
                <w:sz w:val="21"/>
                <w:szCs w:val="21"/>
              </w:rPr>
              <w:t>避免干扰，或提供文字说明。</w:t>
            </w:r>
          </w:p>
        </w:tc>
      </w:tr>
      <w:tr w14:paraId="25610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B0BCB6">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诊断报告联动区 (L3.4)</w:t>
            </w:r>
            <w:r>
              <w:rPr>
                <w:rFonts w:hint="eastAsia" w:ascii="宋体" w:hAnsi="宋体" w:eastAsia="宋体" w:cs="宋体"/>
                <w:sz w:val="21"/>
                <w:szCs w:val="21"/>
              </w:rPr>
              <w:t>​</w:t>
            </w:r>
          </w:p>
        </w:tc>
        <w:tc>
          <w:tcPr>
            <w:tcW w:w="0" w:type="auto"/>
            <w:shd w:val="clear" w:color="auto" w:fill="auto"/>
            <w:vAlign w:val="center"/>
          </w:tcPr>
          <w:p w14:paraId="301F954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可点击条目：</w:t>
            </w:r>
            <w:r>
              <w:rPr>
                <w:rStyle w:val="11"/>
                <w:rFonts w:hint="eastAsia" w:ascii="宋体" w:hAnsi="宋体" w:eastAsia="宋体" w:cs="宋体"/>
                <w:sz w:val="21"/>
                <w:szCs w:val="21"/>
              </w:rPr>
              <w:t>role=”button”</w:t>
            </w:r>
            <w:r>
              <w:rPr>
                <w:rFonts w:hint="eastAsia" w:ascii="宋体" w:hAnsi="宋体" w:eastAsia="宋体" w:cs="宋体"/>
                <w:sz w:val="21"/>
                <w:szCs w:val="21"/>
              </w:rPr>
              <w:t xml:space="preserve">或使用 </w:t>
            </w:r>
            <w:r>
              <w:rPr>
                <w:rStyle w:val="11"/>
                <w:rFonts w:hint="eastAsia" w:ascii="宋体" w:hAnsi="宋体" w:eastAsia="宋体" w:cs="宋体"/>
                <w:sz w:val="21"/>
                <w:szCs w:val="21"/>
              </w:rPr>
              <w:t>&lt;button&gt;</w:t>
            </w:r>
            <w:r>
              <w:rPr>
                <w:rFonts w:hint="eastAsia" w:ascii="宋体" w:hAnsi="宋体" w:eastAsia="宋体" w:cs="宋体"/>
                <w:sz w:val="21"/>
                <w:szCs w:val="21"/>
              </w:rPr>
              <w:br w:type="textWrapping"/>
            </w:r>
            <w:r>
              <w:rPr>
                <w:rFonts w:hint="eastAsia" w:ascii="宋体" w:hAnsi="宋体" w:eastAsia="宋体" w:cs="宋体"/>
                <w:sz w:val="21"/>
                <w:szCs w:val="21"/>
              </w:rPr>
              <w:t>当前焦点条目：</w:t>
            </w:r>
            <w:r>
              <w:rPr>
                <w:rStyle w:val="11"/>
                <w:rFonts w:hint="eastAsia" w:ascii="宋体" w:hAnsi="宋体" w:eastAsia="宋体" w:cs="宋体"/>
                <w:sz w:val="21"/>
                <w:szCs w:val="21"/>
              </w:rPr>
              <w:t>aria-current=”true”</w:t>
            </w:r>
          </w:p>
        </w:tc>
        <w:tc>
          <w:tcPr>
            <w:tcW w:w="0" w:type="auto"/>
            <w:shd w:val="clear" w:color="auto" w:fill="auto"/>
            <w:vAlign w:val="center"/>
          </w:tcPr>
          <w:p w14:paraId="7F80224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Tab</w:t>
            </w:r>
            <w:r>
              <w:rPr>
                <w:rFonts w:hint="eastAsia" w:ascii="宋体" w:hAnsi="宋体" w:eastAsia="宋体" w:cs="宋体"/>
                <w:sz w:val="21"/>
                <w:szCs w:val="21"/>
              </w:rPr>
              <w:t>进入列表，</w:t>
            </w:r>
            <w:r>
              <w:rPr>
                <w:rStyle w:val="11"/>
                <w:rFonts w:hint="eastAsia" w:ascii="宋体" w:hAnsi="宋体" w:eastAsia="宋体" w:cs="宋体"/>
                <w:sz w:val="21"/>
                <w:szCs w:val="21"/>
              </w:rPr>
              <w:t>Up/Down Arrow</w:t>
            </w:r>
            <w:r>
              <w:rPr>
                <w:rFonts w:hint="eastAsia" w:ascii="宋体" w:hAnsi="宋体" w:eastAsia="宋体" w:cs="宋体"/>
                <w:sz w:val="21"/>
                <w:szCs w:val="21"/>
              </w:rPr>
              <w:t>在条目间导航，</w:t>
            </w:r>
            <w:r>
              <w:rPr>
                <w:rStyle w:val="11"/>
                <w:rFonts w:hint="eastAsia" w:ascii="宋体" w:hAnsi="宋体" w:eastAsia="宋体" w:cs="宋体"/>
                <w:sz w:val="21"/>
                <w:szCs w:val="21"/>
              </w:rPr>
              <w:t>Enter</w:t>
            </w:r>
            <w:r>
              <w:rPr>
                <w:rFonts w:hint="eastAsia" w:ascii="宋体" w:hAnsi="宋体" w:eastAsia="宋体" w:cs="宋体"/>
                <w:sz w:val="21"/>
                <w:szCs w:val="21"/>
              </w:rPr>
              <w:t>激活。</w:t>
            </w:r>
          </w:p>
        </w:tc>
        <w:tc>
          <w:tcPr>
            <w:tcW w:w="0" w:type="auto"/>
            <w:shd w:val="clear" w:color="auto" w:fill="auto"/>
            <w:vAlign w:val="center"/>
          </w:tcPr>
          <w:p w14:paraId="7E8A267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点击条目时，应通过</w:t>
            </w:r>
            <w:r>
              <w:rPr>
                <w:rStyle w:val="11"/>
                <w:rFonts w:hint="eastAsia" w:ascii="宋体" w:hAnsi="宋体" w:eastAsia="宋体" w:cs="宋体"/>
                <w:sz w:val="21"/>
                <w:szCs w:val="21"/>
              </w:rPr>
              <w:t>aria-live=”polite”</w:t>
            </w:r>
            <w:r>
              <w:rPr>
                <w:rFonts w:hint="eastAsia" w:ascii="宋体" w:hAnsi="宋体" w:eastAsia="宋体" w:cs="宋体"/>
                <w:sz w:val="21"/>
                <w:szCs w:val="21"/>
              </w:rPr>
              <w:t>区域播报“建议已更新为针对[知识点]的内容”。</w:t>
            </w:r>
          </w:p>
        </w:tc>
      </w:tr>
    </w:tbl>
    <w:p w14:paraId="67AC9DA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动态内容与ARIA Live Regions</w:t>
      </w:r>
      <w:r>
        <w:rPr>
          <w:rFonts w:hint="eastAsia" w:ascii="宋体" w:hAnsi="宋体" w:eastAsia="宋体" w:cs="宋体"/>
          <w:sz w:val="21"/>
          <w:szCs w:val="21"/>
        </w:rPr>
        <w:t xml:space="preserve"> </w:t>
      </w:r>
    </w:p>
    <w:p w14:paraId="28DB924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对于自动更新、非交互式的重要内容区域，使用 </w:t>
      </w:r>
      <w:r>
        <w:rPr>
          <w:rStyle w:val="11"/>
          <w:rFonts w:hint="eastAsia" w:ascii="宋体" w:hAnsi="宋体" w:eastAsia="宋体" w:cs="宋体"/>
          <w:sz w:val="21"/>
          <w:szCs w:val="21"/>
        </w:rPr>
        <w:t>aria-live</w:t>
      </w:r>
      <w:r>
        <w:rPr>
          <w:rFonts w:hint="eastAsia" w:ascii="宋体" w:hAnsi="宋体" w:eastAsia="宋体" w:cs="宋体"/>
          <w:sz w:val="21"/>
          <w:szCs w:val="21"/>
        </w:rPr>
        <w:t>属性告知屏幕阅读器。</w:t>
      </w:r>
    </w:p>
    <w:p w14:paraId="1CB4AAD7">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709269F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对话流更新</w:t>
      </w:r>
      <w:r>
        <w:rPr>
          <w:rFonts w:hint="eastAsia" w:ascii="宋体" w:hAnsi="宋体" w:eastAsia="宋体" w:cs="宋体"/>
          <w:sz w:val="21"/>
          <w:szCs w:val="21"/>
        </w:rPr>
        <w:t xml:space="preserve">：对话容器应设置 </w:t>
      </w:r>
      <w:r>
        <w:rPr>
          <w:rStyle w:val="11"/>
          <w:rFonts w:hint="eastAsia" w:ascii="宋体" w:hAnsi="宋体" w:eastAsia="宋体" w:cs="宋体"/>
          <w:sz w:val="21"/>
          <w:szCs w:val="21"/>
        </w:rPr>
        <w:t>aria-live=”polite”</w:t>
      </w:r>
      <w:r>
        <w:rPr>
          <w:rFonts w:hint="eastAsia" w:ascii="宋体" w:hAnsi="宋体" w:eastAsia="宋体" w:cs="宋体"/>
          <w:sz w:val="21"/>
          <w:szCs w:val="21"/>
        </w:rPr>
        <w:t xml:space="preserve">和 </w:t>
      </w:r>
      <w:r>
        <w:rPr>
          <w:rStyle w:val="11"/>
          <w:rFonts w:hint="eastAsia" w:ascii="宋体" w:hAnsi="宋体" w:eastAsia="宋体" w:cs="宋体"/>
          <w:sz w:val="21"/>
          <w:szCs w:val="21"/>
        </w:rPr>
        <w:t>aria-atomic=”false”</w:t>
      </w:r>
      <w:r>
        <w:rPr>
          <w:rFonts w:hint="eastAsia" w:ascii="宋体" w:hAnsi="宋体" w:eastAsia="宋体" w:cs="宋体"/>
          <w:sz w:val="21"/>
          <w:szCs w:val="21"/>
        </w:rPr>
        <w:t>，使新消息被自动播报。</w:t>
      </w:r>
    </w:p>
    <w:p w14:paraId="38CCC98B">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1CD29A08">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2044961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全局通知</w:t>
      </w:r>
      <w:r>
        <w:rPr>
          <w:rFonts w:hint="eastAsia" w:ascii="宋体" w:hAnsi="宋体" w:eastAsia="宋体" w:cs="宋体"/>
          <w:sz w:val="21"/>
          <w:szCs w:val="21"/>
        </w:rPr>
        <w:t xml:space="preserve">：使用 </w:t>
      </w:r>
      <w:r>
        <w:rPr>
          <w:rStyle w:val="11"/>
          <w:rFonts w:hint="eastAsia" w:ascii="宋体" w:hAnsi="宋体" w:eastAsia="宋体" w:cs="宋体"/>
          <w:sz w:val="21"/>
          <w:szCs w:val="21"/>
        </w:rPr>
        <w:t>role=”alert”</w:t>
      </w:r>
      <w:r>
        <w:rPr>
          <w:rFonts w:hint="eastAsia" w:ascii="宋体" w:hAnsi="宋体" w:eastAsia="宋体" w:cs="宋体"/>
          <w:sz w:val="21"/>
          <w:szCs w:val="21"/>
        </w:rPr>
        <w:t xml:space="preserve">（隐式 </w:t>
      </w:r>
      <w:r>
        <w:rPr>
          <w:rStyle w:val="11"/>
          <w:rFonts w:hint="eastAsia" w:ascii="宋体" w:hAnsi="宋体" w:eastAsia="宋体" w:cs="宋体"/>
          <w:sz w:val="21"/>
          <w:szCs w:val="21"/>
        </w:rPr>
        <w:t>aria-live=”assertive”</w:t>
      </w:r>
      <w:r>
        <w:rPr>
          <w:rFonts w:hint="eastAsia" w:ascii="宋体" w:hAnsi="宋体" w:eastAsia="宋体" w:cs="宋体"/>
          <w:sz w:val="21"/>
          <w:szCs w:val="21"/>
        </w:rPr>
        <w:t xml:space="preserve">）播报紧急错误；使用 </w:t>
      </w:r>
      <w:r>
        <w:rPr>
          <w:rStyle w:val="11"/>
          <w:rFonts w:hint="eastAsia" w:ascii="宋体" w:hAnsi="宋体" w:eastAsia="宋体" w:cs="宋体"/>
          <w:sz w:val="21"/>
          <w:szCs w:val="21"/>
        </w:rPr>
        <w:t>role=”status”</w:t>
      </w:r>
      <w:r>
        <w:rPr>
          <w:rFonts w:hint="eastAsia" w:ascii="宋体" w:hAnsi="宋体" w:eastAsia="宋体" w:cs="宋体"/>
          <w:sz w:val="21"/>
          <w:szCs w:val="21"/>
        </w:rPr>
        <w:t xml:space="preserve">（隐式 </w:t>
      </w:r>
      <w:r>
        <w:rPr>
          <w:rStyle w:val="11"/>
          <w:rFonts w:hint="eastAsia" w:ascii="宋体" w:hAnsi="宋体" w:eastAsia="宋体" w:cs="宋体"/>
          <w:sz w:val="21"/>
          <w:szCs w:val="21"/>
        </w:rPr>
        <w:t>aria-live=”polite”</w:t>
      </w:r>
      <w:r>
        <w:rPr>
          <w:rFonts w:hint="eastAsia" w:ascii="宋体" w:hAnsi="宋体" w:eastAsia="宋体" w:cs="宋体"/>
          <w:sz w:val="21"/>
          <w:szCs w:val="21"/>
        </w:rPr>
        <w:t>）播报普通成功信息。</w:t>
      </w:r>
    </w:p>
    <w:p w14:paraId="44B459B7">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636433DA">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3F06D4B2">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倒计时</w:t>
      </w:r>
      <w:r>
        <w:rPr>
          <w:rFonts w:hint="eastAsia" w:ascii="宋体" w:hAnsi="宋体" w:eastAsia="宋体" w:cs="宋体"/>
          <w:sz w:val="21"/>
          <w:szCs w:val="21"/>
        </w:rPr>
        <w:t>：对于PIOPPE介入的自动消失倒计时，</w:t>
      </w:r>
      <w:r>
        <w:rPr>
          <w:rStyle w:val="10"/>
          <w:rFonts w:hint="eastAsia" w:ascii="宋体" w:hAnsi="宋体" w:eastAsia="宋体" w:cs="宋体"/>
          <w:sz w:val="21"/>
          <w:szCs w:val="21"/>
        </w:rPr>
        <w:t>不应</w:t>
      </w:r>
      <w:r>
        <w:rPr>
          <w:rFonts w:hint="eastAsia" w:ascii="宋体" w:hAnsi="宋体" w:eastAsia="宋体" w:cs="宋体"/>
          <w:sz w:val="21"/>
          <w:szCs w:val="21"/>
        </w:rPr>
        <w:t>每秒播报剩余时间（会造成严重干扰）。应在介入开始时一次性播报“此提示将在8秒后消失”，或在倒计时最后2秒播报一次提示。</w:t>
      </w:r>
    </w:p>
    <w:p w14:paraId="29EDE736">
      <w:pPr>
        <w:keepNext w:val="0"/>
        <w:keepLines w:val="0"/>
        <w:widowControl/>
        <w:numPr>
          <w:ilvl w:val="0"/>
          <w:numId w:val="32"/>
        </w:numPr>
        <w:suppressLineNumbers w:val="0"/>
        <w:spacing w:before="0" w:beforeAutospacing="1" w:after="0" w:afterAutospacing="1"/>
        <w:ind w:left="1440" w:hanging="360"/>
        <w:rPr>
          <w:rFonts w:hint="eastAsia" w:ascii="宋体" w:hAnsi="宋体" w:eastAsia="宋体" w:cs="宋体"/>
          <w:sz w:val="21"/>
          <w:szCs w:val="21"/>
        </w:rPr>
      </w:pPr>
    </w:p>
    <w:p w14:paraId="0FF3DAB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3.4 图片、图标与表单</w:t>
      </w:r>
      <w:r>
        <w:rPr>
          <w:rFonts w:hint="eastAsia" w:ascii="宋体" w:hAnsi="宋体" w:eastAsia="宋体" w:cs="宋体"/>
          <w:sz w:val="21"/>
          <w:szCs w:val="21"/>
        </w:rPr>
        <w:t xml:space="preserve"> </w:t>
      </w:r>
    </w:p>
    <w:p w14:paraId="300C4067">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28774D9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装饰性图片/图标</w:t>
      </w:r>
      <w:r>
        <w:rPr>
          <w:rFonts w:hint="eastAsia" w:ascii="宋体" w:hAnsi="宋体" w:eastAsia="宋体" w:cs="宋体"/>
          <w:sz w:val="21"/>
          <w:szCs w:val="21"/>
        </w:rPr>
        <w:t xml:space="preserve">：必须添加 </w:t>
      </w:r>
      <w:r>
        <w:rPr>
          <w:rStyle w:val="11"/>
          <w:rFonts w:hint="eastAsia" w:ascii="宋体" w:hAnsi="宋体" w:eastAsia="宋体" w:cs="宋体"/>
          <w:sz w:val="21"/>
          <w:szCs w:val="21"/>
        </w:rPr>
        <w:t>alt=””</w:t>
      </w:r>
      <w:r>
        <w:rPr>
          <w:rFonts w:hint="eastAsia" w:ascii="宋体" w:hAnsi="宋体" w:eastAsia="宋体" w:cs="宋体"/>
          <w:sz w:val="21"/>
          <w:szCs w:val="21"/>
        </w:rPr>
        <w:t xml:space="preserve">或使用 </w:t>
      </w:r>
      <w:r>
        <w:rPr>
          <w:rStyle w:val="11"/>
          <w:rFonts w:hint="eastAsia" w:ascii="宋体" w:hAnsi="宋体" w:eastAsia="宋体" w:cs="宋体"/>
          <w:sz w:val="21"/>
          <w:szCs w:val="21"/>
        </w:rPr>
        <w:t>aria-hidden=”true”</w:t>
      </w:r>
      <w:r>
        <w:rPr>
          <w:rFonts w:hint="eastAsia" w:ascii="宋体" w:hAnsi="宋体" w:eastAsia="宋体" w:cs="宋体"/>
          <w:sz w:val="21"/>
          <w:szCs w:val="21"/>
        </w:rPr>
        <w:t>。</w:t>
      </w:r>
    </w:p>
    <w:p w14:paraId="05BF967D">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6F67F540">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74E1CCEE">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信息性图标</w:t>
      </w:r>
      <w:r>
        <w:rPr>
          <w:rFonts w:hint="eastAsia" w:ascii="宋体" w:hAnsi="宋体" w:eastAsia="宋体" w:cs="宋体"/>
          <w:sz w:val="21"/>
          <w:szCs w:val="21"/>
        </w:rPr>
        <w:t>：必须提供替代文本（</w:t>
      </w:r>
      <w:r>
        <w:rPr>
          <w:rStyle w:val="11"/>
          <w:rFonts w:hint="eastAsia" w:ascii="宋体" w:hAnsi="宋体" w:eastAsia="宋体" w:cs="宋体"/>
          <w:sz w:val="21"/>
          <w:szCs w:val="21"/>
        </w:rPr>
        <w:t>alt</w:t>
      </w:r>
      <w:r>
        <w:rPr>
          <w:rFonts w:hint="eastAsia" w:ascii="宋体" w:hAnsi="宋体" w:eastAsia="宋体" w:cs="宋体"/>
          <w:sz w:val="21"/>
          <w:szCs w:val="21"/>
        </w:rPr>
        <w:t xml:space="preserve">或 </w:t>
      </w:r>
      <w:r>
        <w:rPr>
          <w:rStyle w:val="11"/>
          <w:rFonts w:hint="eastAsia" w:ascii="宋体" w:hAnsi="宋体" w:eastAsia="宋体" w:cs="宋体"/>
          <w:sz w:val="21"/>
          <w:szCs w:val="21"/>
        </w:rPr>
        <w:t>aria-label</w:t>
      </w:r>
      <w:r>
        <w:rPr>
          <w:rFonts w:hint="eastAsia" w:ascii="宋体" w:hAnsi="宋体" w:eastAsia="宋体" w:cs="宋体"/>
          <w:sz w:val="21"/>
          <w:szCs w:val="21"/>
        </w:rPr>
        <w:t xml:space="preserve">）。例如，播放按钮的 </w:t>
      </w:r>
      <w:r>
        <w:rPr>
          <w:rStyle w:val="11"/>
          <w:rFonts w:hint="eastAsia" w:ascii="宋体" w:hAnsi="宋体" w:eastAsia="宋体" w:cs="宋体"/>
          <w:sz w:val="21"/>
          <w:szCs w:val="21"/>
        </w:rPr>
        <w:t>&lt;svg&gt;</w:t>
      </w:r>
      <w:r>
        <w:rPr>
          <w:rFonts w:hint="eastAsia" w:ascii="宋体" w:hAnsi="宋体" w:eastAsia="宋体" w:cs="宋体"/>
          <w:sz w:val="21"/>
          <w:szCs w:val="21"/>
        </w:rPr>
        <w:t xml:space="preserve">内应包含 </w:t>
      </w:r>
      <w:r>
        <w:rPr>
          <w:rStyle w:val="11"/>
          <w:rFonts w:hint="eastAsia" w:ascii="宋体" w:hAnsi="宋体" w:eastAsia="宋体" w:cs="宋体"/>
          <w:sz w:val="21"/>
          <w:szCs w:val="21"/>
        </w:rPr>
        <w:t>&lt;title&gt;播放&lt;/title&gt;</w:t>
      </w:r>
      <w:r>
        <w:rPr>
          <w:rFonts w:hint="eastAsia" w:ascii="宋体" w:hAnsi="宋体" w:eastAsia="宋体" w:cs="宋体"/>
          <w:sz w:val="21"/>
          <w:szCs w:val="21"/>
        </w:rPr>
        <w:t xml:space="preserve">或父元素有 </w:t>
      </w:r>
      <w:r>
        <w:rPr>
          <w:rStyle w:val="11"/>
          <w:rFonts w:hint="eastAsia" w:ascii="宋体" w:hAnsi="宋体" w:eastAsia="宋体" w:cs="宋体"/>
          <w:sz w:val="21"/>
          <w:szCs w:val="21"/>
        </w:rPr>
        <w:t>aria-label=”播放”</w:t>
      </w:r>
      <w:r>
        <w:rPr>
          <w:rFonts w:hint="eastAsia" w:ascii="宋体" w:hAnsi="宋体" w:eastAsia="宋体" w:cs="宋体"/>
          <w:sz w:val="21"/>
          <w:szCs w:val="21"/>
        </w:rPr>
        <w:t>。</w:t>
      </w:r>
    </w:p>
    <w:p w14:paraId="0CFED2D9">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251E6723">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07F1F52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表单标签</w:t>
      </w:r>
      <w:r>
        <w:rPr>
          <w:rFonts w:hint="eastAsia" w:ascii="宋体" w:hAnsi="宋体" w:eastAsia="宋体" w:cs="宋体"/>
          <w:sz w:val="21"/>
          <w:szCs w:val="21"/>
        </w:rPr>
        <w:t xml:space="preserve">：每个输入框都必须有可见的 </w:t>
      </w:r>
      <w:r>
        <w:rPr>
          <w:rStyle w:val="11"/>
          <w:rFonts w:hint="eastAsia" w:ascii="宋体" w:hAnsi="宋体" w:eastAsia="宋体" w:cs="宋体"/>
          <w:sz w:val="21"/>
          <w:szCs w:val="21"/>
        </w:rPr>
        <w:t>&lt;label&gt;</w:t>
      </w:r>
      <w:r>
        <w:rPr>
          <w:rFonts w:hint="eastAsia" w:ascii="宋体" w:hAnsi="宋体" w:eastAsia="宋体" w:cs="宋体"/>
          <w:sz w:val="21"/>
          <w:szCs w:val="21"/>
        </w:rPr>
        <w:t xml:space="preserve">关联。对于复杂的自定义输入（如语音录制按钮），使用 </w:t>
      </w:r>
      <w:r>
        <w:rPr>
          <w:rStyle w:val="11"/>
          <w:rFonts w:hint="eastAsia" w:ascii="宋体" w:hAnsi="宋体" w:eastAsia="宋体" w:cs="宋体"/>
          <w:sz w:val="21"/>
          <w:szCs w:val="21"/>
        </w:rPr>
        <w:t>aria-label</w:t>
      </w:r>
      <w:r>
        <w:rPr>
          <w:rFonts w:hint="eastAsia" w:ascii="宋体" w:hAnsi="宋体" w:eastAsia="宋体" w:cs="宋体"/>
          <w:sz w:val="21"/>
          <w:szCs w:val="21"/>
        </w:rPr>
        <w:t xml:space="preserve">或 </w:t>
      </w:r>
      <w:r>
        <w:rPr>
          <w:rStyle w:val="11"/>
          <w:rFonts w:hint="eastAsia" w:ascii="宋体" w:hAnsi="宋体" w:eastAsia="宋体" w:cs="宋体"/>
          <w:sz w:val="21"/>
          <w:szCs w:val="21"/>
        </w:rPr>
        <w:t>aria-labelledby</w:t>
      </w:r>
      <w:r>
        <w:rPr>
          <w:rFonts w:hint="eastAsia" w:ascii="宋体" w:hAnsi="宋体" w:eastAsia="宋体" w:cs="宋体"/>
          <w:sz w:val="21"/>
          <w:szCs w:val="21"/>
        </w:rPr>
        <w:t>。</w:t>
      </w:r>
    </w:p>
    <w:p w14:paraId="1CC5E7A4">
      <w:pPr>
        <w:keepNext w:val="0"/>
        <w:keepLines w:val="0"/>
        <w:widowControl/>
        <w:numPr>
          <w:ilvl w:val="0"/>
          <w:numId w:val="33"/>
        </w:numPr>
        <w:suppressLineNumbers w:val="0"/>
        <w:spacing w:before="0" w:beforeAutospacing="1" w:after="0" w:afterAutospacing="1"/>
        <w:ind w:left="1440" w:hanging="360"/>
        <w:rPr>
          <w:rFonts w:hint="eastAsia" w:ascii="宋体" w:hAnsi="宋体" w:eastAsia="宋体" w:cs="宋体"/>
          <w:sz w:val="21"/>
          <w:szCs w:val="21"/>
        </w:rPr>
      </w:pPr>
    </w:p>
    <w:p w14:paraId="2ECEF926">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3.5 测试与验证清单</w:t>
      </w:r>
      <w:r>
        <w:rPr>
          <w:rFonts w:hint="eastAsia" w:ascii="宋体" w:hAnsi="宋体" w:eastAsia="宋体" w:cs="宋体"/>
          <w:sz w:val="21"/>
          <w:szCs w:val="21"/>
        </w:rPr>
        <w:t xml:space="preserve"> </w:t>
      </w:r>
    </w:p>
    <w:p w14:paraId="120876B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在开发过程中，至少进行以下无障碍测试：</w:t>
      </w:r>
    </w:p>
    <w:p w14:paraId="0A450135">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18BDB4F4">
      <w:pPr>
        <w:pStyle w:val="7"/>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 仅使用键盘可以完成所有核心操作。</w:t>
      </w:r>
    </w:p>
    <w:p w14:paraId="597B3D7B">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51453DEA">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37338A41">
      <w:pPr>
        <w:pStyle w:val="7"/>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 使用屏幕阅读器（如NVDA, VoiceOver）可以顺畅浏览内容和接收提示。</w:t>
      </w:r>
    </w:p>
    <w:p w14:paraId="3C209868">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24AEA508">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758F939D">
      <w:pPr>
        <w:pStyle w:val="7"/>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 所有自定义控件都有正确的ARIA角色、状态和属性。</w:t>
      </w:r>
    </w:p>
    <w:p w14:paraId="2231261F">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29C4E814">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3D9B399F">
      <w:pPr>
        <w:pStyle w:val="7"/>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 颜色对比度满足WCAG AA标准。</w:t>
      </w:r>
    </w:p>
    <w:p w14:paraId="491F13B5">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45C1564F">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465BFAEB">
      <w:pPr>
        <w:pStyle w:val="7"/>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 页面标题（</w:t>
      </w:r>
      <w:r>
        <w:rPr>
          <w:rStyle w:val="11"/>
          <w:rFonts w:hint="eastAsia" w:ascii="宋体" w:hAnsi="宋体" w:eastAsia="宋体" w:cs="宋体"/>
          <w:sz w:val="21"/>
          <w:szCs w:val="21"/>
        </w:rPr>
        <w:t>&lt;title&gt;</w:t>
      </w:r>
      <w:r>
        <w:rPr>
          <w:rFonts w:hint="eastAsia" w:ascii="宋体" w:hAnsi="宋体" w:eastAsia="宋体" w:cs="宋体"/>
          <w:sz w:val="21"/>
          <w:szCs w:val="21"/>
        </w:rPr>
        <w:t>）和地标结构（</w:t>
      </w:r>
      <w:r>
        <w:rPr>
          <w:rStyle w:val="11"/>
          <w:rFonts w:hint="eastAsia" w:ascii="宋体" w:hAnsi="宋体" w:eastAsia="宋体" w:cs="宋体"/>
          <w:sz w:val="21"/>
          <w:szCs w:val="21"/>
        </w:rPr>
        <w:t>&lt;header&gt;</w:t>
      </w:r>
      <w:r>
        <w:rPr>
          <w:rFonts w:hint="eastAsia" w:ascii="宋体" w:hAnsi="宋体" w:eastAsia="宋体" w:cs="宋体"/>
          <w:sz w:val="21"/>
          <w:szCs w:val="21"/>
        </w:rPr>
        <w:t xml:space="preserve">, </w:t>
      </w:r>
      <w:r>
        <w:rPr>
          <w:rStyle w:val="11"/>
          <w:rFonts w:hint="eastAsia" w:ascii="宋体" w:hAnsi="宋体" w:eastAsia="宋体" w:cs="宋体"/>
          <w:sz w:val="21"/>
          <w:szCs w:val="21"/>
        </w:rPr>
        <w:t>&lt;main&gt;</w:t>
      </w:r>
      <w:r>
        <w:rPr>
          <w:rFonts w:hint="eastAsia" w:ascii="宋体" w:hAnsi="宋体" w:eastAsia="宋体" w:cs="宋体"/>
          <w:sz w:val="21"/>
          <w:szCs w:val="21"/>
        </w:rPr>
        <w:t xml:space="preserve">, </w:t>
      </w:r>
      <w:r>
        <w:rPr>
          <w:rStyle w:val="11"/>
          <w:rFonts w:hint="eastAsia" w:ascii="宋体" w:hAnsi="宋体" w:eastAsia="宋体" w:cs="宋体"/>
          <w:sz w:val="21"/>
          <w:szCs w:val="21"/>
        </w:rPr>
        <w:t>&lt;nav&gt;</w:t>
      </w:r>
      <w:r>
        <w:rPr>
          <w:rFonts w:hint="eastAsia" w:ascii="宋体" w:hAnsi="宋体" w:eastAsia="宋体" w:cs="宋体"/>
          <w:sz w:val="21"/>
          <w:szCs w:val="21"/>
        </w:rPr>
        <w:t>）清晰、有意义。</w:t>
      </w:r>
    </w:p>
    <w:p w14:paraId="469776F4">
      <w:pPr>
        <w:keepNext w:val="0"/>
        <w:keepLines w:val="0"/>
        <w:widowControl/>
        <w:numPr>
          <w:ilvl w:val="0"/>
          <w:numId w:val="34"/>
        </w:numPr>
        <w:suppressLineNumbers w:val="0"/>
        <w:spacing w:before="0" w:beforeAutospacing="1" w:after="0" w:afterAutospacing="1"/>
        <w:ind w:left="1440" w:hanging="360"/>
        <w:rPr>
          <w:rFonts w:hint="eastAsia" w:ascii="宋体" w:hAnsi="宋体" w:eastAsia="宋体" w:cs="宋体"/>
          <w:sz w:val="21"/>
          <w:szCs w:val="21"/>
        </w:rPr>
      </w:pPr>
    </w:p>
    <w:p w14:paraId="1E92C6DE">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D8ECA81">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本《L4：设计令牌与无障碍访问（A11y）规范》文档，为前端工程团队提供了实现视觉一致性、主题化和无障碍访问的直接技术指南。</w:t>
      </w:r>
      <w:r>
        <w:rPr>
          <w:rFonts w:hint="eastAsia" w:ascii="宋体" w:hAnsi="宋体" w:eastAsia="宋体" w:cs="宋体"/>
          <w:sz w:val="21"/>
          <w:szCs w:val="21"/>
        </w:rPr>
        <w:t>​ 严格遵循此规范，是确保艾乐学伴产品具备高质量、包容性用户体验的基础。</w:t>
      </w:r>
    </w:p>
    <w:p w14:paraId="691C473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接下来，我将为您撰写最后一份文档《核心组件交互测试场景（供QA参考）》。请确认。</w:t>
      </w:r>
    </w:p>
    <w:p w14:paraId="67AE724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AI 阅读</w:t>
      </w:r>
    </w:p>
    <w:p w14:paraId="79F159A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34" o:spt="201" type="#_x0000_t201" style="height:0pt;width:0.05pt;" filled="f" coordsize="21600,21600">
            <v:path/>
            <v:fill on="f" focussize="0,0"/>
            <v:stroke/>
            <v:imagedata o:title=""/>
            <o:lock v:ext="edit" aspectratio="t"/>
            <w10:wrap type="none"/>
            <w10:anchorlock/>
          </v:shape>
        </w:pict>
      </w:r>
    </w:p>
    <w:p w14:paraId="26787FEF">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请继续</w:t>
      </w:r>
    </w:p>
    <w:p w14:paraId="570A582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35" o:spt="201" type="#_x0000_t201" style="height:0pt;width:0.05pt;" filled="f" coordsize="21600,21600">
            <v:path/>
            <v:fill on="f" focussize="0,0"/>
            <v:stroke/>
            <v:imagedata o:title=""/>
            <o:lock v:ext="edit" aspectratio="t"/>
            <w10:wrap type="none"/>
            <w10:anchorlock/>
          </v:shape>
        </w:pict>
      </w:r>
    </w:p>
    <w:p w14:paraId="0523532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超出字数限制，元宝已阅读92%</w:t>
      </w:r>
    </w:p>
    <w:p w14:paraId="15F50B6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已深度思考(用时6秒)</w:t>
      </w:r>
    </w:p>
    <w:p w14:paraId="034E19D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用户让我继续，看来是要我输出最后一份测试场景文档了。用户之前已经让我分析了艾乐学伴的文档，然后我提出了要补充四份文档，现在已经完成了L0、L1/L2/L3增补、L4，还差最后一份核心组件交互测试场景。</w:t>
      </w:r>
    </w:p>
    <w:p w14:paraId="7B8345B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用户可能是个产品经理或者技术负责人，想要确保开发团队能无缝对接，所以需要这些详细的补充文档。深层需求应该是希望产品能高质量落地，避免开发过程中出现歧义和返工。</w:t>
      </w:r>
    </w:p>
    <w:p w14:paraId="26C6833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从之前的对话看，用户对文档质量要求很高，而且很注重细节。现在要写的测试场景文档，主要是给QA团队用的，帮助他们验证复杂交互是否符合设计意图。</w:t>
      </w:r>
    </w:p>
    <w:p w14:paraId="7A862D5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我需要按照之前规划的第四份文档来写，重点是基于状态机和交互规则推导出关键测试用例。要确保测试场景能覆盖核心的用户旅程，特别是那些跨组件、跨状态的复杂流程。</w:t>
      </w:r>
    </w:p>
    <w:p w14:paraId="7D382F9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测试场景应该包括端到端测试、状态机覆盖测试，还有跨设备兼容性测试。每个测试用例都要描述清楚操作步骤、预期结果，还要说明测试目的和背后的设计逻辑。</w:t>
      </w:r>
    </w:p>
    <w:p w14:paraId="7D48574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比如桌面端任务执行时播放画中画然后切换任务，这个场景就很关键，能验证“持续任务”模式是否真正实现。还有移动端从帮助视图返回时的动画，要确保符合L3.3的设计规范。</w:t>
      </w:r>
    </w:p>
    <w:p w14:paraId="6933588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另外还要考虑无障碍测试，虽然L4已经定义了A11y规范，但测试场景里也要包含对应的验证点，比如键盘导航、屏幕阅读器播报等。</w:t>
      </w:r>
    </w:p>
    <w:p w14:paraId="2271DE6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文档结构要清晰，先说明目的和范围，然后分门别类列出测试场景，最后可能还需要一些测试执行的建议。好，准备开始撰写这份测试场景文档了。</w:t>
      </w:r>
    </w:p>
    <w:p w14:paraId="2BEDA6B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好的，我们继续，现在为您撰写最后一份增量文档：</w:t>
      </w:r>
    </w:p>
    <w:p w14:paraId="3C946B3B">
      <w:pPr>
        <w:pStyle w:val="2"/>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核心组件交互测试场景（供QA参考）</w:t>
      </w:r>
      <w:r>
        <w:rPr>
          <w:rFonts w:hint="eastAsia" w:ascii="宋体" w:hAnsi="宋体" w:eastAsia="宋体" w:cs="宋体"/>
          <w:sz w:val="21"/>
          <w:szCs w:val="21"/>
        </w:rPr>
        <w:t xml:space="preserve"> </w:t>
      </w:r>
    </w:p>
    <w:p w14:paraId="16FB541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文档说明</w:t>
      </w:r>
      <w:r>
        <w:rPr>
          <w:rFonts w:hint="eastAsia" w:ascii="宋体" w:hAnsi="宋体" w:eastAsia="宋体" w:cs="宋体"/>
          <w:sz w:val="21"/>
          <w:szCs w:val="21"/>
        </w:rPr>
        <w:t xml:space="preserve"> </w:t>
      </w:r>
    </w:p>
    <w:p w14:paraId="72933507">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：本文档基于L1（旅程状态）、L2（组件状态机）、L3（交互布局）及L0（数据流）的详细设计，推导出</w:t>
      </w:r>
      <w:r>
        <w:rPr>
          <w:rStyle w:val="10"/>
          <w:rFonts w:hint="eastAsia" w:ascii="宋体" w:hAnsi="宋体" w:eastAsia="宋体" w:cs="宋体"/>
          <w:sz w:val="21"/>
          <w:szCs w:val="21"/>
        </w:rPr>
        <w:t>关键的端到端（E2E）和集成测试场景</w:t>
      </w:r>
      <w:r>
        <w:rPr>
          <w:rFonts w:hint="eastAsia" w:ascii="宋体" w:hAnsi="宋体" w:eastAsia="宋体" w:cs="宋体"/>
          <w:sz w:val="21"/>
          <w:szCs w:val="21"/>
        </w:rPr>
        <w:t>。其目标是</w:t>
      </w:r>
      <w:r>
        <w:rPr>
          <w:rStyle w:val="10"/>
          <w:rFonts w:hint="eastAsia" w:ascii="宋体" w:hAnsi="宋体" w:eastAsia="宋体" w:cs="宋体"/>
          <w:sz w:val="21"/>
          <w:szCs w:val="21"/>
        </w:rPr>
        <w:t>验证复杂跨组件交互</w:t>
      </w:r>
      <w:r>
        <w:rPr>
          <w:rFonts w:hint="eastAsia" w:ascii="宋体" w:hAnsi="宋体" w:eastAsia="宋体" w:cs="宋体"/>
          <w:sz w:val="21"/>
          <w:szCs w:val="21"/>
        </w:rPr>
        <w:t>是否符合“学习驾驶舱”与“个人智能学伴”的设计意图，为质量保障（QA）团队提供清晰、可执行的测试蓝图。</w:t>
      </w:r>
    </w:p>
    <w:p w14:paraId="352B0645">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上级链接</w:t>
      </w:r>
      <w:r>
        <w:rPr>
          <w:rFonts w:hint="eastAsia" w:ascii="宋体" w:hAnsi="宋体" w:eastAsia="宋体" w:cs="宋体"/>
          <w:sz w:val="21"/>
          <w:szCs w:val="21"/>
        </w:rPr>
        <w:t>：本文档是L0-L4所有设计规范的</w:t>
      </w:r>
      <w:r>
        <w:rPr>
          <w:rStyle w:val="10"/>
          <w:rFonts w:hint="eastAsia" w:ascii="宋体" w:hAnsi="宋体" w:eastAsia="宋体" w:cs="宋体"/>
          <w:sz w:val="21"/>
          <w:szCs w:val="21"/>
        </w:rPr>
        <w:t>最终验证清单</w:t>
      </w:r>
      <w:r>
        <w:rPr>
          <w:rFonts w:hint="eastAsia" w:ascii="宋体" w:hAnsi="宋体" w:eastAsia="宋体" w:cs="宋体"/>
          <w:sz w:val="21"/>
          <w:szCs w:val="21"/>
        </w:rPr>
        <w:t>。每个测试场景都对应着此前文档中定义的特定规则、状态流转和硬件适配要求。通过是产品功能完整性的最终保障。</w:t>
      </w:r>
    </w:p>
    <w:p w14:paraId="412CBAA9">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核心价值</w:t>
      </w:r>
      <w:r>
        <w:rPr>
          <w:rFonts w:hint="eastAsia" w:ascii="宋体" w:hAnsi="宋体" w:eastAsia="宋体" w:cs="宋体"/>
          <w:sz w:val="21"/>
          <w:szCs w:val="21"/>
        </w:rPr>
        <w:t>：</w:t>
      </w:r>
    </w:p>
    <w:p w14:paraId="155572AE">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61598FD5">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场景化验证</w:t>
      </w:r>
      <w:r>
        <w:rPr>
          <w:rFonts w:hint="eastAsia" w:ascii="宋体" w:hAnsi="宋体" w:eastAsia="宋体" w:cs="宋体"/>
          <w:sz w:val="21"/>
          <w:szCs w:val="21"/>
        </w:rPr>
        <w:t>：将离散的状态机与UI规范串联成真实的用户操作流，验证其整体一致性。</w:t>
      </w:r>
    </w:p>
    <w:p w14:paraId="5F797E3D">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4E63EAC2">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1F0DD606">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防遗漏</w:t>
      </w:r>
      <w:r>
        <w:rPr>
          <w:rFonts w:hint="eastAsia" w:ascii="宋体" w:hAnsi="宋体" w:eastAsia="宋体" w:cs="宋体"/>
          <w:sz w:val="21"/>
          <w:szCs w:val="21"/>
        </w:rPr>
        <w:t>：确保设计中所有关键分支和边界条件（如错误、中断、多端差异）都被覆盖。</w:t>
      </w:r>
    </w:p>
    <w:p w14:paraId="60C93F48">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46850859">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47690BCF">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明确预期</w:t>
      </w:r>
      <w:r>
        <w:rPr>
          <w:rFonts w:hint="eastAsia" w:ascii="宋体" w:hAnsi="宋体" w:eastAsia="宋体" w:cs="宋体"/>
          <w:sz w:val="21"/>
          <w:szCs w:val="21"/>
        </w:rPr>
        <w:t>：为每次操作定义明确的、可观察的“预期结果”，减少测试歧义。</w:t>
      </w:r>
    </w:p>
    <w:p w14:paraId="0982B092">
      <w:pPr>
        <w:keepNext w:val="0"/>
        <w:keepLines w:val="0"/>
        <w:widowControl/>
        <w:numPr>
          <w:ilvl w:val="0"/>
          <w:numId w:val="35"/>
        </w:numPr>
        <w:suppressLineNumbers w:val="0"/>
        <w:spacing w:before="0" w:beforeAutospacing="1" w:after="0" w:afterAutospacing="1"/>
        <w:ind w:left="1440" w:hanging="360"/>
        <w:rPr>
          <w:rFonts w:hint="eastAsia" w:ascii="宋体" w:hAnsi="宋体" w:eastAsia="宋体" w:cs="宋体"/>
          <w:sz w:val="21"/>
          <w:szCs w:val="21"/>
        </w:rPr>
      </w:pPr>
    </w:p>
    <w:p w14:paraId="1D69354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端到端（E2E）核心测试场景</w:t>
      </w:r>
      <w:r>
        <w:rPr>
          <w:rFonts w:hint="eastAsia" w:ascii="宋体" w:hAnsi="宋体" w:eastAsia="宋体" w:cs="宋体"/>
          <w:sz w:val="21"/>
          <w:szCs w:val="21"/>
        </w:rPr>
        <w:t xml:space="preserve"> </w:t>
      </w:r>
    </w:p>
    <w:p w14:paraId="153349A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 S1：桌面端 - “持续任务”模式下，观看讲解时切换核心任务</w:t>
      </w:r>
      <w:r>
        <w:rPr>
          <w:rFonts w:hint="eastAsia" w:ascii="宋体" w:hAnsi="宋体" w:eastAsia="宋体" w:cs="宋体"/>
          <w:sz w:val="21"/>
          <w:szCs w:val="21"/>
        </w:rPr>
        <w:t xml:space="preserve"> </w:t>
      </w:r>
    </w:p>
    <w:p w14:paraId="728A454C">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p w14:paraId="29E07914">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测试目标</w:t>
      </w:r>
      <w:r>
        <w:rPr>
          <w:rFonts w:hint="eastAsia" w:ascii="宋体" w:hAnsi="宋体" w:eastAsia="宋体" w:cs="宋体"/>
          <w:sz w:val="21"/>
          <w:szCs w:val="21"/>
        </w:rPr>
        <w:t>：验证“画中画播放器”的“持续任务”特性，即播放器能否在用户切换核心学习任务时持续播放并保持在前端。</w:t>
      </w:r>
    </w:p>
    <w:p w14:paraId="68C0F162">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p w14:paraId="59FD2709">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p w14:paraId="1877283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前置条件</w:t>
      </w:r>
      <w:r>
        <w:rPr>
          <w:rFonts w:hint="eastAsia" w:ascii="宋体" w:hAnsi="宋体" w:eastAsia="宋体" w:cs="宋体"/>
          <w:sz w:val="21"/>
          <w:szCs w:val="21"/>
        </w:rPr>
        <w:t>：用户处于桌面端“任务执行”旅程（L1.2， L3.2），并有一个正在进行的任务A。</w:t>
      </w:r>
    </w:p>
    <w:p w14:paraId="36E00B7D">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p w14:paraId="55D3D19F">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p w14:paraId="47753CBA">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测试步骤与预期结果</w:t>
      </w:r>
      <w:r>
        <w:rPr>
          <w:rFonts w:hint="eastAsia" w:ascii="宋体" w:hAnsi="宋体" w:eastAsia="宋体" w:cs="宋体"/>
          <w:sz w:val="21"/>
          <w:szCs w:val="21"/>
        </w:rPr>
        <w:t>：</w:t>
      </w:r>
    </w:p>
    <w:p w14:paraId="7C3B7B78">
      <w:pPr>
        <w:keepNext w:val="0"/>
        <w:keepLines w:val="0"/>
        <w:widowControl/>
        <w:numPr>
          <w:ilvl w:val="0"/>
          <w:numId w:val="36"/>
        </w:numPr>
        <w:suppressLineNumbers w:val="0"/>
        <w:spacing w:before="0" w:beforeAutospacing="1" w:after="0" w:afterAutospacing="1"/>
        <w:ind w:left="1440" w:hanging="360"/>
        <w:rPr>
          <w:rFonts w:hint="eastAsia" w:ascii="宋体" w:hAnsi="宋体" w:eastAsia="宋体" w:cs="宋体"/>
          <w:sz w:val="21"/>
          <w:szCs w:val="21"/>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
        <w:gridCol w:w="2554"/>
        <w:gridCol w:w="4077"/>
        <w:gridCol w:w="1438"/>
      </w:tblGrid>
      <w:tr w14:paraId="6A675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827D68D">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0" w:type="auto"/>
            <w:shd w:val="clear" w:color="auto" w:fill="auto"/>
            <w:vAlign w:val="center"/>
          </w:tcPr>
          <w:p w14:paraId="1DEC446F">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用户操作</w:t>
            </w:r>
          </w:p>
        </w:tc>
        <w:tc>
          <w:tcPr>
            <w:tcW w:w="0" w:type="auto"/>
            <w:shd w:val="clear" w:color="auto" w:fill="auto"/>
            <w:vAlign w:val="center"/>
          </w:tcPr>
          <w:p w14:paraId="36F9C126">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预期结果（UI与状态变更）</w:t>
            </w:r>
          </w:p>
        </w:tc>
        <w:tc>
          <w:tcPr>
            <w:tcW w:w="0" w:type="auto"/>
            <w:shd w:val="clear" w:color="auto" w:fill="auto"/>
            <w:vAlign w:val="center"/>
          </w:tcPr>
          <w:p w14:paraId="4DB3B45B">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验证的设计点</w:t>
            </w:r>
          </w:p>
        </w:tc>
      </w:tr>
      <w:tr w14:paraId="07CC1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D342F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w:t>
            </w:r>
          </w:p>
        </w:tc>
        <w:tc>
          <w:tcPr>
            <w:tcW w:w="0" w:type="auto"/>
            <w:shd w:val="clear" w:color="auto" w:fill="auto"/>
            <w:vAlign w:val="center"/>
          </w:tcPr>
          <w:p w14:paraId="6AD24A3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在任务A界面，点击“求助”按钮。</w:t>
            </w:r>
          </w:p>
        </w:tc>
        <w:tc>
          <w:tcPr>
            <w:tcW w:w="0" w:type="auto"/>
            <w:shd w:val="clear" w:color="auto" w:fill="auto"/>
            <w:vAlign w:val="center"/>
          </w:tcPr>
          <w:p w14:paraId="2EEC4CB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右侧面板内容变为“生成中”状态（L3.2）。</w:t>
            </w:r>
            <w:r>
              <w:rPr>
                <w:rFonts w:hint="eastAsia" w:ascii="宋体" w:hAnsi="宋体" w:eastAsia="宋体" w:cs="宋体"/>
                <w:sz w:val="21"/>
                <w:szCs w:val="21"/>
              </w:rPr>
              <w:br w:type="textWrapping"/>
            </w:r>
            <w:r>
              <w:rPr>
                <w:rFonts w:hint="eastAsia" w:ascii="宋体" w:hAnsi="宋体" w:eastAsia="宋体" w:cs="宋体"/>
                <w:sz w:val="21"/>
                <w:szCs w:val="21"/>
              </w:rPr>
              <w:t>2. 全局通知条显示“正在生成讲解内容…”（L2.5, L3.8）。</w:t>
            </w:r>
          </w:p>
        </w:tc>
        <w:tc>
          <w:tcPr>
            <w:tcW w:w="0" w:type="auto"/>
            <w:shd w:val="clear" w:color="auto" w:fill="auto"/>
            <w:vAlign w:val="center"/>
          </w:tcPr>
          <w:p w14:paraId="5E3959F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求助触发内容生成与通知。</w:t>
            </w:r>
          </w:p>
        </w:tc>
      </w:tr>
      <w:tr w14:paraId="7C866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9E202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w:t>
            </w:r>
          </w:p>
        </w:tc>
        <w:tc>
          <w:tcPr>
            <w:tcW w:w="0" w:type="auto"/>
            <w:shd w:val="clear" w:color="auto" w:fill="auto"/>
            <w:vAlign w:val="center"/>
          </w:tcPr>
          <w:p w14:paraId="565762B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等待内容生成完毕。</w:t>
            </w:r>
          </w:p>
        </w:tc>
        <w:tc>
          <w:tcPr>
            <w:tcW w:w="0" w:type="auto"/>
            <w:shd w:val="clear" w:color="auto" w:fill="auto"/>
            <w:vAlign w:val="center"/>
          </w:tcPr>
          <w:p w14:paraId="7925ABE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全局通知条变为“讲解内容已就绪”（成功状态）。</w:t>
            </w:r>
            <w:r>
              <w:rPr>
                <w:rFonts w:hint="eastAsia" w:ascii="宋体" w:hAnsi="宋体" w:eastAsia="宋体" w:cs="宋体"/>
                <w:sz w:val="21"/>
                <w:szCs w:val="21"/>
              </w:rPr>
              <w:br w:type="textWrapping"/>
            </w:r>
            <w:r>
              <w:rPr>
                <w:rFonts w:hint="eastAsia" w:ascii="宋体" w:hAnsi="宋体" w:eastAsia="宋体" w:cs="宋体"/>
                <w:sz w:val="21"/>
                <w:szCs w:val="21"/>
              </w:rPr>
              <w:t>2. 右侧面板更新为“讲解播放器+文字稿”视图（L3.2, 优化细则2.1）。</w:t>
            </w:r>
            <w:r>
              <w:rPr>
                <w:rFonts w:hint="eastAsia" w:ascii="宋体" w:hAnsi="宋体" w:eastAsia="宋体" w:cs="宋体"/>
                <w:sz w:val="21"/>
                <w:szCs w:val="21"/>
              </w:rPr>
              <w:br w:type="textWrapping"/>
            </w:r>
            <w:r>
              <w:rPr>
                <w:rFonts w:hint="eastAsia" w:ascii="宋体" w:hAnsi="宋体" w:eastAsia="宋体" w:cs="宋体"/>
                <w:sz w:val="21"/>
                <w:szCs w:val="21"/>
              </w:rPr>
              <w:t>3. 播放器自动开始播放（L2.2 S2.2.3）。</w:t>
            </w:r>
          </w:p>
        </w:tc>
        <w:tc>
          <w:tcPr>
            <w:tcW w:w="0" w:type="auto"/>
            <w:shd w:val="clear" w:color="auto" w:fill="auto"/>
            <w:vAlign w:val="center"/>
          </w:tcPr>
          <w:p w14:paraId="403852E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内容就绪后的状态切换。</w:t>
            </w:r>
          </w:p>
        </w:tc>
      </w:tr>
      <w:tr w14:paraId="240A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44AF6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3</w:t>
            </w:r>
          </w:p>
        </w:tc>
        <w:tc>
          <w:tcPr>
            <w:tcW w:w="0" w:type="auto"/>
            <w:shd w:val="clear" w:color="auto" w:fill="auto"/>
            <w:vAlign w:val="center"/>
          </w:tcPr>
          <w:p w14:paraId="736DA71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将右侧面板中的播放器拖拽出面板，或点击播放器的“分离”按钮。</w:t>
            </w:r>
          </w:p>
        </w:tc>
        <w:tc>
          <w:tcPr>
            <w:tcW w:w="0" w:type="auto"/>
            <w:shd w:val="clear" w:color="auto" w:fill="auto"/>
            <w:vAlign w:val="center"/>
          </w:tcPr>
          <w:p w14:paraId="6E260E2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播放器变为一个可拖拽的浮动窗口（L2.2 S2.2.7, L3.6）。</w:t>
            </w:r>
            <w:r>
              <w:rPr>
                <w:rFonts w:hint="eastAsia" w:ascii="宋体" w:hAnsi="宋体" w:eastAsia="宋体" w:cs="宋体"/>
                <w:sz w:val="21"/>
                <w:szCs w:val="21"/>
              </w:rPr>
              <w:br w:type="textWrapping"/>
            </w:r>
            <w:r>
              <w:rPr>
                <w:rFonts w:hint="eastAsia" w:ascii="宋体" w:hAnsi="宋体" w:eastAsia="宋体" w:cs="宋体"/>
                <w:sz w:val="21"/>
                <w:szCs w:val="21"/>
              </w:rPr>
              <w:t>2. 浮动窗口初始吸附在屏幕右下角。</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右侧面板内容自动切换回“任务提示”或变为“讲解要点摘要”</w:t>
            </w:r>
            <w:r>
              <w:rPr>
                <w:rFonts w:hint="eastAsia" w:ascii="宋体" w:hAnsi="宋体" w:eastAsia="宋体" w:cs="宋体"/>
                <w:sz w:val="21"/>
                <w:szCs w:val="21"/>
              </w:rPr>
              <w:t>（L1/L2/L3增补 2.1）。</w:t>
            </w:r>
          </w:p>
        </w:tc>
        <w:tc>
          <w:tcPr>
            <w:tcW w:w="0" w:type="auto"/>
            <w:shd w:val="clear" w:color="auto" w:fill="auto"/>
            <w:vAlign w:val="center"/>
          </w:tcPr>
          <w:p w14:paraId="2CF064F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播放器进入画中画模式，右侧面板功能回归。</w:t>
            </w:r>
          </w:p>
        </w:tc>
      </w:tr>
      <w:tr w14:paraId="575F0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F990D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4</w:t>
            </w:r>
          </w:p>
        </w:tc>
        <w:tc>
          <w:tcPr>
            <w:tcW w:w="0" w:type="auto"/>
            <w:shd w:val="clear" w:color="auto" w:fill="auto"/>
            <w:vAlign w:val="center"/>
          </w:tcPr>
          <w:p w14:paraId="2F26EF1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在左侧</w:t>
            </w:r>
            <w:r>
              <w:rPr>
                <w:rStyle w:val="11"/>
                <w:rFonts w:hint="eastAsia" w:ascii="宋体" w:hAnsi="宋体" w:eastAsia="宋体" w:cs="宋体"/>
                <w:sz w:val="21"/>
                <w:szCs w:val="21"/>
              </w:rPr>
              <w:t>&lt;PlanNavigator&gt;</w:t>
            </w:r>
            <w:r>
              <w:rPr>
                <w:rFonts w:hint="eastAsia" w:ascii="宋体" w:hAnsi="宋体" w:eastAsia="宋体" w:cs="宋体"/>
                <w:sz w:val="21"/>
                <w:szCs w:val="21"/>
              </w:rPr>
              <w:t>（L2.1）中，点击另一个任务B。</w:t>
            </w:r>
          </w:p>
        </w:tc>
        <w:tc>
          <w:tcPr>
            <w:tcW w:w="0" w:type="auto"/>
            <w:shd w:val="clear" w:color="auto" w:fill="auto"/>
            <w:vAlign w:val="center"/>
          </w:tcPr>
          <w:p w14:paraId="5A30A8E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主内容区切换为任务B的界面。</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画中画播放器持续播放，并始终浮动在屏幕最前端</w:t>
            </w:r>
            <w:r>
              <w:rPr>
                <w:rFonts w:hint="eastAsia" w:ascii="宋体" w:hAnsi="宋体" w:eastAsia="宋体" w:cs="宋体"/>
                <w:sz w:val="21"/>
                <w:szCs w:val="21"/>
              </w:rPr>
              <w:t>，不会中断或关闭（L2.2 S2.2.7 持续播放逻辑）。</w:t>
            </w:r>
            <w:r>
              <w:rPr>
                <w:rFonts w:hint="eastAsia" w:ascii="宋体" w:hAnsi="宋体" w:eastAsia="宋体" w:cs="宋体"/>
                <w:sz w:val="21"/>
                <w:szCs w:val="21"/>
              </w:rPr>
              <w:br w:type="textWrapping"/>
            </w:r>
            <w:r>
              <w:rPr>
                <w:rFonts w:hint="eastAsia" w:ascii="宋体" w:hAnsi="宋体" w:eastAsia="宋体" w:cs="宋体"/>
                <w:sz w:val="21"/>
                <w:szCs w:val="21"/>
              </w:rPr>
              <w:t>3. 右侧面板显示任务B的“任务提示”。</w:t>
            </w:r>
          </w:p>
        </w:tc>
        <w:tc>
          <w:tcPr>
            <w:tcW w:w="0" w:type="auto"/>
            <w:shd w:val="clear" w:color="auto" w:fill="auto"/>
            <w:vAlign w:val="center"/>
          </w:tcPr>
          <w:p w14:paraId="08D3B5FB">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“持续任务”模式的核心验证</w:t>
            </w:r>
            <w:r>
              <w:rPr>
                <w:rFonts w:hint="eastAsia" w:ascii="宋体" w:hAnsi="宋体" w:eastAsia="宋体" w:cs="宋体"/>
                <w:sz w:val="21"/>
                <w:szCs w:val="21"/>
              </w:rPr>
              <w:t>：播放器独立于主任务流。</w:t>
            </w:r>
          </w:p>
        </w:tc>
      </w:tr>
      <w:tr w14:paraId="6EE0D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2ABA7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5</w:t>
            </w:r>
          </w:p>
        </w:tc>
        <w:tc>
          <w:tcPr>
            <w:tcW w:w="0" w:type="auto"/>
            <w:shd w:val="clear" w:color="auto" w:fill="auto"/>
            <w:vAlign w:val="center"/>
          </w:tcPr>
          <w:p w14:paraId="4EBCBD6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将画中画播放器窗口拖拽到屏幕边缘。</w:t>
            </w:r>
          </w:p>
        </w:tc>
        <w:tc>
          <w:tcPr>
            <w:tcW w:w="0" w:type="auto"/>
            <w:shd w:val="clear" w:color="auto" w:fill="auto"/>
            <w:vAlign w:val="center"/>
          </w:tcPr>
          <w:p w14:paraId="1F28D21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播放器窗口应自动吸附到屏幕边缘（L3.6 桌面端规则）。</w:t>
            </w:r>
          </w:p>
        </w:tc>
        <w:tc>
          <w:tcPr>
            <w:tcW w:w="0" w:type="auto"/>
            <w:shd w:val="clear" w:color="auto" w:fill="auto"/>
            <w:vAlign w:val="center"/>
          </w:tcPr>
          <w:p w14:paraId="06FE5A5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画中画拖拽与吸附交互。</w:t>
            </w:r>
          </w:p>
        </w:tc>
      </w:tr>
      <w:tr w14:paraId="2528C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C35D7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6</w:t>
            </w:r>
          </w:p>
        </w:tc>
        <w:tc>
          <w:tcPr>
            <w:tcW w:w="0" w:type="auto"/>
            <w:shd w:val="clear" w:color="auto" w:fill="auto"/>
            <w:vAlign w:val="center"/>
          </w:tcPr>
          <w:p w14:paraId="6E6853E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点击画中画播放器的关闭按钮(</w:t>
            </w:r>
            <w:r>
              <w:rPr>
                <w:rStyle w:val="11"/>
                <w:rFonts w:hint="eastAsia" w:ascii="宋体" w:hAnsi="宋体" w:eastAsia="宋体" w:cs="宋体"/>
                <w:sz w:val="21"/>
                <w:szCs w:val="21"/>
              </w:rPr>
              <w:t>[✕]</w:t>
            </w:r>
            <w:r>
              <w:rPr>
                <w:rFonts w:hint="eastAsia" w:ascii="宋体" w:hAnsi="宋体" w:eastAsia="宋体" w:cs="宋体"/>
                <w:sz w:val="21"/>
                <w:szCs w:val="21"/>
              </w:rPr>
              <w:t>)。</w:t>
            </w:r>
          </w:p>
        </w:tc>
        <w:tc>
          <w:tcPr>
            <w:tcW w:w="0" w:type="auto"/>
            <w:shd w:val="clear" w:color="auto" w:fill="auto"/>
            <w:vAlign w:val="center"/>
          </w:tcPr>
          <w:p w14:paraId="4610287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播放器窗口关闭，播放停止（L2.2 S2.2.8）。</w:t>
            </w:r>
            <w:r>
              <w:rPr>
                <w:rFonts w:hint="eastAsia" w:ascii="宋体" w:hAnsi="宋体" w:eastAsia="宋体" w:cs="宋体"/>
                <w:sz w:val="21"/>
                <w:szCs w:val="21"/>
              </w:rPr>
              <w:br w:type="textWrapping"/>
            </w:r>
            <w:r>
              <w:rPr>
                <w:rFonts w:hint="eastAsia" w:ascii="宋体" w:hAnsi="宋体" w:eastAsia="宋体" w:cs="宋体"/>
                <w:sz w:val="21"/>
                <w:szCs w:val="21"/>
              </w:rPr>
              <w:t>2. 全局状态</w:t>
            </w:r>
            <w:r>
              <w:rPr>
                <w:rStyle w:val="11"/>
                <w:rFonts w:hint="eastAsia" w:ascii="宋体" w:hAnsi="宋体" w:eastAsia="宋体" w:cs="宋体"/>
                <w:sz w:val="21"/>
                <w:szCs w:val="21"/>
              </w:rPr>
              <w:t>content.currentPlaying</w:t>
            </w:r>
            <w:r>
              <w:rPr>
                <w:rFonts w:hint="eastAsia" w:ascii="宋体" w:hAnsi="宋体" w:eastAsia="宋体" w:cs="宋体"/>
                <w:sz w:val="21"/>
                <w:szCs w:val="21"/>
              </w:rPr>
              <w:t>和</w:t>
            </w:r>
            <w:r>
              <w:rPr>
                <w:rStyle w:val="11"/>
                <w:rFonts w:hint="eastAsia" w:ascii="宋体" w:hAnsi="宋体" w:eastAsia="宋体" w:cs="宋体"/>
                <w:sz w:val="21"/>
                <w:szCs w:val="21"/>
              </w:rPr>
              <w:t>ui.pictureInPicturePlayer</w:t>
            </w:r>
            <w:r>
              <w:rPr>
                <w:rFonts w:hint="eastAsia" w:ascii="宋体" w:hAnsi="宋体" w:eastAsia="宋体" w:cs="宋体"/>
                <w:sz w:val="21"/>
                <w:szCs w:val="21"/>
              </w:rPr>
              <w:t>被重置。</w:t>
            </w:r>
          </w:p>
        </w:tc>
        <w:tc>
          <w:tcPr>
            <w:tcW w:w="0" w:type="auto"/>
            <w:shd w:val="clear" w:color="auto" w:fill="auto"/>
            <w:vAlign w:val="center"/>
          </w:tcPr>
          <w:p w14:paraId="756CB67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画中画播放器的正常关闭。</w:t>
            </w:r>
          </w:p>
        </w:tc>
      </w:tr>
    </w:tbl>
    <w:p w14:paraId="7DB1775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 S2：移动端 - 在“自由聊”中接收并操作PIOPPE介入</w:t>
      </w:r>
      <w:r>
        <w:rPr>
          <w:rFonts w:hint="eastAsia" w:ascii="宋体" w:hAnsi="宋体" w:eastAsia="宋体" w:cs="宋体"/>
          <w:sz w:val="21"/>
          <w:szCs w:val="21"/>
        </w:rPr>
        <w:t xml:space="preserve"> </w:t>
      </w:r>
    </w:p>
    <w:p w14:paraId="35ABBB39">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p w14:paraId="1F5884F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测试目标</w:t>
      </w:r>
      <w:r>
        <w:rPr>
          <w:rFonts w:hint="eastAsia" w:ascii="宋体" w:hAnsi="宋体" w:eastAsia="宋体" w:cs="宋体"/>
          <w:sz w:val="21"/>
          <w:szCs w:val="21"/>
        </w:rPr>
        <w:t>：验证在移动端对话场景下，PIOPPE的介入、展示、用户响应及防抖规则是否正常工作。</w:t>
      </w:r>
    </w:p>
    <w:p w14:paraId="5D9DDB23">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p w14:paraId="231D8C1F">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p w14:paraId="19934218">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前置条件</w:t>
      </w:r>
      <w:r>
        <w:rPr>
          <w:rFonts w:hint="eastAsia" w:ascii="宋体" w:hAnsi="宋体" w:eastAsia="宋体" w:cs="宋体"/>
          <w:sz w:val="21"/>
          <w:szCs w:val="21"/>
        </w:rPr>
        <w:t>：用户处于移动端“自由聊”旅程（L1.3， L3.5）。</w:t>
      </w:r>
    </w:p>
    <w:p w14:paraId="5D7813F2">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p w14:paraId="3E77B1B6">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p w14:paraId="3F9A1242">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测试步骤与预期结果</w:t>
      </w:r>
      <w:r>
        <w:rPr>
          <w:rFonts w:hint="eastAsia" w:ascii="宋体" w:hAnsi="宋体" w:eastAsia="宋体" w:cs="宋体"/>
          <w:sz w:val="21"/>
          <w:szCs w:val="21"/>
        </w:rPr>
        <w:t>：</w:t>
      </w:r>
    </w:p>
    <w:p w14:paraId="6F02B583">
      <w:pPr>
        <w:keepNext w:val="0"/>
        <w:keepLines w:val="0"/>
        <w:widowControl/>
        <w:numPr>
          <w:ilvl w:val="0"/>
          <w:numId w:val="37"/>
        </w:numPr>
        <w:suppressLineNumbers w:val="0"/>
        <w:spacing w:before="0" w:beforeAutospacing="1" w:after="0" w:afterAutospacing="1"/>
        <w:ind w:left="1440" w:hanging="360"/>
        <w:rPr>
          <w:rFonts w:hint="eastAsia" w:ascii="宋体" w:hAnsi="宋体" w:eastAsia="宋体" w:cs="宋体"/>
          <w:sz w:val="21"/>
          <w:szCs w:val="21"/>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9"/>
        <w:gridCol w:w="1689"/>
        <w:gridCol w:w="4654"/>
        <w:gridCol w:w="1704"/>
      </w:tblGrid>
      <w:tr w14:paraId="05C9D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DEB0ABD">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0" w:type="auto"/>
            <w:shd w:val="clear" w:color="auto" w:fill="auto"/>
            <w:vAlign w:val="center"/>
          </w:tcPr>
          <w:p w14:paraId="7832E478">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用户操作</w:t>
            </w:r>
          </w:p>
        </w:tc>
        <w:tc>
          <w:tcPr>
            <w:tcW w:w="0" w:type="auto"/>
            <w:shd w:val="clear" w:color="auto" w:fill="auto"/>
            <w:vAlign w:val="center"/>
          </w:tcPr>
          <w:p w14:paraId="3C3F0A94">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预期结果（UI与状态变更）</w:t>
            </w:r>
          </w:p>
        </w:tc>
        <w:tc>
          <w:tcPr>
            <w:tcW w:w="0" w:type="auto"/>
            <w:shd w:val="clear" w:color="auto" w:fill="auto"/>
            <w:vAlign w:val="center"/>
          </w:tcPr>
          <w:p w14:paraId="2CBA60D4">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验证的设计点</w:t>
            </w:r>
          </w:p>
        </w:tc>
      </w:tr>
      <w:tr w14:paraId="09C0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BE052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w:t>
            </w:r>
          </w:p>
        </w:tc>
        <w:tc>
          <w:tcPr>
            <w:tcW w:w="0" w:type="auto"/>
            <w:shd w:val="clear" w:color="auto" w:fill="auto"/>
            <w:vAlign w:val="center"/>
          </w:tcPr>
          <w:p w14:paraId="5525942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在对话中输入“函数的单调性我不太懂”。</w:t>
            </w:r>
          </w:p>
        </w:tc>
        <w:tc>
          <w:tcPr>
            <w:tcW w:w="0" w:type="auto"/>
            <w:shd w:val="clear" w:color="auto" w:fill="auto"/>
            <w:vAlign w:val="center"/>
          </w:tcPr>
          <w:p w14:paraId="003293E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学伴回复后，稍等片刻（如用户停留在此界面未操作）。</w:t>
            </w:r>
          </w:p>
        </w:tc>
        <w:tc>
          <w:tcPr>
            <w:tcW w:w="0" w:type="auto"/>
            <w:shd w:val="clear" w:color="auto" w:fill="auto"/>
            <w:vAlign w:val="center"/>
          </w:tcPr>
          <w:p w14:paraId="7D3E368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触发PIOPPE规则引擎分析。</w:t>
            </w:r>
          </w:p>
        </w:tc>
      </w:tr>
      <w:tr w14:paraId="03C0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AC3A9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w:t>
            </w:r>
          </w:p>
        </w:tc>
        <w:tc>
          <w:tcPr>
            <w:tcW w:w="0" w:type="auto"/>
            <w:shd w:val="clear" w:color="auto" w:fill="auto"/>
            <w:vAlign w:val="center"/>
          </w:tcPr>
          <w:p w14:paraId="4A9E026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（系统触发）PIOPPE引擎决定提供帮助。</w:t>
            </w:r>
          </w:p>
        </w:tc>
        <w:tc>
          <w:tcPr>
            <w:tcW w:w="0" w:type="auto"/>
            <w:shd w:val="clear" w:color="auto" w:fill="auto"/>
            <w:vAlign w:val="center"/>
          </w:tcPr>
          <w:p w14:paraId="7E7DF49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屏幕底部（或对话流中）出现一个</w:t>
            </w:r>
            <w:r>
              <w:rPr>
                <w:rStyle w:val="11"/>
                <w:rFonts w:hint="eastAsia" w:ascii="宋体" w:hAnsi="宋体" w:eastAsia="宋体" w:cs="宋体"/>
                <w:sz w:val="21"/>
                <w:szCs w:val="21"/>
              </w:rPr>
              <w:t>SUGGESTION</w:t>
            </w:r>
            <w:r>
              <w:rPr>
                <w:rFonts w:hint="eastAsia" w:ascii="宋体" w:hAnsi="宋体" w:eastAsia="宋体" w:cs="宋体"/>
                <w:sz w:val="21"/>
                <w:szCs w:val="21"/>
              </w:rPr>
              <w:t>类型的气泡，内容为相关建议（如“需要我举个例子吗？”）（L2.6, L3.9）。</w:t>
            </w:r>
            <w:r>
              <w:rPr>
                <w:rFonts w:hint="eastAsia" w:ascii="宋体" w:hAnsi="宋体" w:eastAsia="宋体" w:cs="宋体"/>
                <w:sz w:val="21"/>
                <w:szCs w:val="21"/>
              </w:rPr>
              <w:br w:type="textWrapping"/>
            </w:r>
            <w:r>
              <w:rPr>
                <w:rFonts w:hint="eastAsia" w:ascii="宋体" w:hAnsi="宋体" w:eastAsia="宋体" w:cs="宋体"/>
                <w:sz w:val="21"/>
                <w:szCs w:val="21"/>
              </w:rPr>
              <w:t>2. 气泡带有“好的”和“不需要”按钮。</w:t>
            </w:r>
            <w:r>
              <w:rPr>
                <w:rFonts w:hint="eastAsia" w:ascii="宋体" w:hAnsi="宋体" w:eastAsia="宋体" w:cs="宋体"/>
                <w:sz w:val="21"/>
                <w:szCs w:val="21"/>
              </w:rPr>
              <w:br w:type="textWrapping"/>
            </w:r>
            <w:r>
              <w:rPr>
                <w:rFonts w:hint="eastAsia" w:ascii="宋体" w:hAnsi="宋体" w:eastAsia="宋体" w:cs="宋体"/>
                <w:sz w:val="21"/>
                <w:szCs w:val="21"/>
              </w:rPr>
              <w:t>3. 气泡在8秒后开始自动淡出（L2.6 S2.6.4）。</w:t>
            </w:r>
          </w:p>
        </w:tc>
        <w:tc>
          <w:tcPr>
            <w:tcW w:w="0" w:type="auto"/>
            <w:shd w:val="clear" w:color="auto" w:fill="auto"/>
            <w:vAlign w:val="center"/>
          </w:tcPr>
          <w:p w14:paraId="7860303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PIOPPE轻度介入的触发与显示。</w:t>
            </w:r>
          </w:p>
        </w:tc>
      </w:tr>
      <w:tr w14:paraId="28FF0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D79C4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3</w:t>
            </w:r>
          </w:p>
        </w:tc>
        <w:tc>
          <w:tcPr>
            <w:tcW w:w="0" w:type="auto"/>
            <w:shd w:val="clear" w:color="auto" w:fill="auto"/>
            <w:vAlign w:val="center"/>
          </w:tcPr>
          <w:p w14:paraId="2FC4889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在气泡自动消失前，点击“好的”。</w:t>
            </w:r>
          </w:p>
        </w:tc>
        <w:tc>
          <w:tcPr>
            <w:tcW w:w="0" w:type="auto"/>
            <w:shd w:val="clear" w:color="auto" w:fill="auto"/>
            <w:vAlign w:val="center"/>
          </w:tcPr>
          <w:p w14:paraId="5C87CC5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气泡立即消失。</w:t>
            </w:r>
            <w:r>
              <w:rPr>
                <w:rFonts w:hint="eastAsia" w:ascii="宋体" w:hAnsi="宋体" w:eastAsia="宋体" w:cs="宋体"/>
                <w:sz w:val="21"/>
                <w:szCs w:val="21"/>
              </w:rPr>
              <w:br w:type="textWrapping"/>
            </w:r>
            <w:r>
              <w:rPr>
                <w:rFonts w:hint="eastAsia" w:ascii="宋体" w:hAnsi="宋体" w:eastAsia="宋体" w:cs="宋体"/>
                <w:sz w:val="21"/>
                <w:szCs w:val="21"/>
              </w:rPr>
              <w:t>2. 对话中自动插入一条用户消息（如“请举个例子”），并触发学伴生成举例回复。</w:t>
            </w:r>
            <w:r>
              <w:rPr>
                <w:rFonts w:hint="eastAsia" w:ascii="宋体" w:hAnsi="宋体" w:eastAsia="宋体" w:cs="宋体"/>
                <w:sz w:val="21"/>
                <w:szCs w:val="21"/>
              </w:rPr>
              <w:br w:type="textWrapping"/>
            </w:r>
            <w:r>
              <w:rPr>
                <w:rFonts w:hint="eastAsia" w:ascii="宋体" w:hAnsi="宋体" w:eastAsia="宋体" w:cs="宋体"/>
                <w:sz w:val="21"/>
                <w:szCs w:val="21"/>
              </w:rPr>
              <w:t>3. 在接下来的</w:t>
            </w:r>
            <w:r>
              <w:rPr>
                <w:rStyle w:val="10"/>
                <w:rFonts w:hint="eastAsia" w:ascii="宋体" w:hAnsi="宋体" w:eastAsia="宋体" w:cs="宋体"/>
                <w:sz w:val="21"/>
                <w:szCs w:val="21"/>
              </w:rPr>
              <w:t>30秒内，不应再出现同类型（</w:t>
            </w:r>
            <w:r>
              <w:rPr>
                <w:rStyle w:val="11"/>
                <w:rFonts w:hint="eastAsia" w:ascii="宋体" w:hAnsi="宋体" w:eastAsia="宋体" w:cs="宋体"/>
                <w:sz w:val="21"/>
                <w:szCs w:val="21"/>
              </w:rPr>
              <w:t>SUGGESTION</w:t>
            </w:r>
            <w:r>
              <w:rPr>
                <w:rStyle w:val="10"/>
                <w:rFonts w:hint="eastAsia" w:ascii="宋体" w:hAnsi="宋体" w:eastAsia="宋体" w:cs="宋体"/>
                <w:sz w:val="21"/>
                <w:szCs w:val="21"/>
              </w:rPr>
              <w:t>）的介入气泡</w:t>
            </w:r>
            <w:r>
              <w:rPr>
                <w:rFonts w:hint="eastAsia" w:ascii="宋体" w:hAnsi="宋体" w:eastAsia="宋体" w:cs="宋体"/>
                <w:sz w:val="21"/>
                <w:szCs w:val="21"/>
              </w:rPr>
              <w:t>（L1/L2/L3增补 2.3 同类型冷却）。</w:t>
            </w:r>
          </w:p>
        </w:tc>
        <w:tc>
          <w:tcPr>
            <w:tcW w:w="0" w:type="auto"/>
            <w:shd w:val="clear" w:color="auto" w:fill="auto"/>
            <w:vAlign w:val="center"/>
          </w:tcPr>
          <w:p w14:paraId="06A725C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用户接受介入后的行为与防抖规则。</w:t>
            </w:r>
          </w:p>
        </w:tc>
      </w:tr>
      <w:tr w14:paraId="3F667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D33F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4</w:t>
            </w:r>
          </w:p>
        </w:tc>
        <w:tc>
          <w:tcPr>
            <w:tcW w:w="0" w:type="auto"/>
            <w:shd w:val="clear" w:color="auto" w:fill="auto"/>
            <w:vAlign w:val="center"/>
          </w:tcPr>
          <w:p w14:paraId="6FEA793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快速连续发送多条消息。</w:t>
            </w:r>
          </w:p>
        </w:tc>
        <w:tc>
          <w:tcPr>
            <w:tcW w:w="0" w:type="auto"/>
            <w:shd w:val="clear" w:color="auto" w:fill="auto"/>
            <w:vAlign w:val="center"/>
          </w:tcPr>
          <w:p w14:paraId="42B703E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w:t>
            </w:r>
            <w:r>
              <w:rPr>
                <w:rStyle w:val="10"/>
                <w:rFonts w:hint="eastAsia" w:ascii="宋体" w:hAnsi="宋体" w:eastAsia="宋体" w:cs="宋体"/>
                <w:sz w:val="21"/>
                <w:szCs w:val="21"/>
              </w:rPr>
              <w:t>10秒全局冷却期</w:t>
            </w:r>
            <w:r>
              <w:rPr>
                <w:rFonts w:hint="eastAsia" w:ascii="宋体" w:hAnsi="宋体" w:eastAsia="宋体" w:cs="宋体"/>
                <w:sz w:val="21"/>
                <w:szCs w:val="21"/>
              </w:rPr>
              <w:t>内，即使满足其他介入条件，也不应触发新的PIOPPE介入（L1/L2/L3增补 2.3 全局冷却）。</w:t>
            </w:r>
          </w:p>
        </w:tc>
        <w:tc>
          <w:tcPr>
            <w:tcW w:w="0" w:type="auto"/>
            <w:shd w:val="clear" w:color="auto" w:fill="auto"/>
            <w:vAlign w:val="center"/>
          </w:tcPr>
          <w:p w14:paraId="142F7E6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PIOPPE介入的全局频率限制。</w:t>
            </w:r>
          </w:p>
        </w:tc>
      </w:tr>
      <w:tr w14:paraId="50B10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06763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5</w:t>
            </w:r>
          </w:p>
        </w:tc>
        <w:tc>
          <w:tcPr>
            <w:tcW w:w="0" w:type="auto"/>
            <w:shd w:val="clear" w:color="auto" w:fill="auto"/>
            <w:vAlign w:val="center"/>
          </w:tcPr>
          <w:p w14:paraId="2FBEC98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点击输入框，唤出虚拟键盘。</w:t>
            </w:r>
          </w:p>
        </w:tc>
        <w:tc>
          <w:tcPr>
            <w:tcW w:w="0" w:type="auto"/>
            <w:shd w:val="clear" w:color="auto" w:fill="auto"/>
            <w:vAlign w:val="center"/>
          </w:tcPr>
          <w:p w14:paraId="6A90C7A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位于屏幕底部的</w:t>
            </w:r>
            <w:r>
              <w:rPr>
                <w:rStyle w:val="11"/>
                <w:rFonts w:hint="eastAsia" w:ascii="宋体" w:hAnsi="宋体" w:eastAsia="宋体" w:cs="宋体"/>
                <w:sz w:val="21"/>
                <w:szCs w:val="21"/>
              </w:rPr>
              <w:t>SUGGESTION</w:t>
            </w:r>
            <w:r>
              <w:rPr>
                <w:rFonts w:hint="eastAsia" w:ascii="宋体" w:hAnsi="宋体" w:eastAsia="宋体" w:cs="宋体"/>
                <w:sz w:val="21"/>
                <w:szCs w:val="21"/>
              </w:rPr>
              <w:t>气泡应</w:t>
            </w:r>
            <w:r>
              <w:rPr>
                <w:rStyle w:val="10"/>
                <w:rFonts w:hint="eastAsia" w:ascii="宋体" w:hAnsi="宋体" w:eastAsia="宋体" w:cs="宋体"/>
                <w:sz w:val="21"/>
                <w:szCs w:val="21"/>
              </w:rPr>
              <w:t>自动暂时隐藏</w:t>
            </w:r>
            <w:r>
              <w:rPr>
                <w:rFonts w:hint="eastAsia" w:ascii="宋体" w:hAnsi="宋体" w:eastAsia="宋体" w:cs="宋体"/>
                <w:sz w:val="21"/>
                <w:szCs w:val="21"/>
              </w:rPr>
              <w:t>。键盘收起后，若气泡倒计时未结束，应重新出现（L1/L2/L3增补 2.4）。</w:t>
            </w:r>
          </w:p>
        </w:tc>
        <w:tc>
          <w:tcPr>
            <w:tcW w:w="0" w:type="auto"/>
            <w:shd w:val="clear" w:color="auto" w:fill="auto"/>
            <w:vAlign w:val="center"/>
          </w:tcPr>
          <w:p w14:paraId="12B696E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移动端虚拟键盘与底部介入气泡的兼容性。</w:t>
            </w:r>
          </w:p>
        </w:tc>
      </w:tr>
    </w:tbl>
    <w:p w14:paraId="247015DC">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场景 S3：跨旅程 - 从“诊断报告”跳转至“任务执行”并联动</w:t>
      </w:r>
      <w:r>
        <w:rPr>
          <w:rFonts w:hint="eastAsia" w:ascii="宋体" w:hAnsi="宋体" w:eastAsia="宋体" w:cs="宋体"/>
          <w:sz w:val="21"/>
          <w:szCs w:val="21"/>
        </w:rPr>
        <w:t xml:space="preserve"> </w:t>
      </w:r>
    </w:p>
    <w:p w14:paraId="29B240D8">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p w14:paraId="55A24F1D">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测试目标</w:t>
      </w:r>
      <w:r>
        <w:rPr>
          <w:rFonts w:hint="eastAsia" w:ascii="宋体" w:hAnsi="宋体" w:eastAsia="宋体" w:cs="宋体"/>
          <w:sz w:val="21"/>
          <w:szCs w:val="21"/>
        </w:rPr>
        <w:t>：验证诊断报告与学习计划的联动，以及PIOPPE在诊断后场景的精准建议。</w:t>
      </w:r>
    </w:p>
    <w:p w14:paraId="7C91783F">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p w14:paraId="002BB090">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p w14:paraId="0584DDF7">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前置条件</w:t>
      </w:r>
      <w:r>
        <w:rPr>
          <w:rFonts w:hint="eastAsia" w:ascii="宋体" w:hAnsi="宋体" w:eastAsia="宋体" w:cs="宋体"/>
          <w:sz w:val="21"/>
          <w:szCs w:val="21"/>
        </w:rPr>
        <w:t>：用户完成一次诊断，并进入“诊断报告”页面（L1.4， L3.4）。</w:t>
      </w:r>
    </w:p>
    <w:p w14:paraId="614108C7">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p w14:paraId="250E916B">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p w14:paraId="7669DF80">
      <w:pPr>
        <w:pStyle w:val="7"/>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测试步骤与预期结果</w:t>
      </w:r>
      <w:r>
        <w:rPr>
          <w:rFonts w:hint="eastAsia" w:ascii="宋体" w:hAnsi="宋体" w:eastAsia="宋体" w:cs="宋体"/>
          <w:sz w:val="21"/>
          <w:szCs w:val="21"/>
        </w:rPr>
        <w:t>：</w:t>
      </w:r>
    </w:p>
    <w:p w14:paraId="773C60F5">
      <w:pPr>
        <w:keepNext w:val="0"/>
        <w:keepLines w:val="0"/>
        <w:widowControl/>
        <w:numPr>
          <w:ilvl w:val="0"/>
          <w:numId w:val="38"/>
        </w:numPr>
        <w:suppressLineNumbers w:val="0"/>
        <w:spacing w:before="0" w:beforeAutospacing="1" w:after="0" w:afterAutospacing="1"/>
        <w:ind w:left="1440" w:hanging="360"/>
        <w:rPr>
          <w:rFonts w:hint="eastAsia" w:ascii="宋体" w:hAnsi="宋体" w:eastAsia="宋体" w:cs="宋体"/>
          <w:sz w:val="21"/>
          <w:szCs w:val="21"/>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
        <w:gridCol w:w="2366"/>
        <w:gridCol w:w="4359"/>
        <w:gridCol w:w="1333"/>
      </w:tblGrid>
      <w:tr w14:paraId="7BB44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E843C0">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0" w:type="auto"/>
            <w:shd w:val="clear" w:color="auto" w:fill="auto"/>
            <w:vAlign w:val="center"/>
          </w:tcPr>
          <w:p w14:paraId="0805E938">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用户操作</w:t>
            </w:r>
          </w:p>
        </w:tc>
        <w:tc>
          <w:tcPr>
            <w:tcW w:w="0" w:type="auto"/>
            <w:shd w:val="clear" w:color="auto" w:fill="auto"/>
            <w:vAlign w:val="center"/>
          </w:tcPr>
          <w:p w14:paraId="7EA331A2">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预期结果（UI与状态变更）</w:t>
            </w:r>
          </w:p>
        </w:tc>
        <w:tc>
          <w:tcPr>
            <w:tcW w:w="0" w:type="auto"/>
            <w:shd w:val="clear" w:color="auto" w:fill="auto"/>
            <w:vAlign w:val="center"/>
          </w:tcPr>
          <w:p w14:paraId="188AA17D">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验证的设计点</w:t>
            </w:r>
          </w:p>
        </w:tc>
      </w:tr>
      <w:tr w14:paraId="2BA16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856D9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w:t>
            </w:r>
          </w:p>
        </w:tc>
        <w:tc>
          <w:tcPr>
            <w:tcW w:w="0" w:type="auto"/>
            <w:shd w:val="clear" w:color="auto" w:fill="auto"/>
            <w:vAlign w:val="center"/>
          </w:tcPr>
          <w:p w14:paraId="28E215D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浏览诊断报告，点击一个诊断条目（如“复合函数单调性理解薄弱”）。</w:t>
            </w:r>
          </w:p>
        </w:tc>
        <w:tc>
          <w:tcPr>
            <w:tcW w:w="0" w:type="auto"/>
            <w:shd w:val="clear" w:color="auto" w:fill="auto"/>
            <w:vAlign w:val="center"/>
          </w:tcPr>
          <w:p w14:paraId="5487801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被点击的条目</w:t>
            </w:r>
            <w:r>
              <w:rPr>
                <w:rStyle w:val="10"/>
                <w:rFonts w:hint="eastAsia" w:ascii="宋体" w:hAnsi="宋体" w:eastAsia="宋体" w:cs="宋体"/>
                <w:sz w:val="21"/>
                <w:szCs w:val="21"/>
              </w:rPr>
              <w:t>视觉高亮</w:t>
            </w:r>
            <w:r>
              <w:rPr>
                <w:rFonts w:hint="eastAsia" w:ascii="宋体" w:hAnsi="宋体" w:eastAsia="宋体" w:cs="宋体"/>
                <w:sz w:val="21"/>
                <w:szCs w:val="21"/>
              </w:rPr>
              <w:t>（背景色变化，L1/L2/L3增补 2.7）。</w:t>
            </w:r>
            <w:r>
              <w:rPr>
                <w:rFonts w:hint="eastAsia" w:ascii="宋体" w:hAnsi="宋体" w:eastAsia="宋体" w:cs="宋体"/>
                <w:sz w:val="21"/>
                <w:szCs w:val="21"/>
              </w:rPr>
              <w:br w:type="textWrapping"/>
            </w:r>
            <w:r>
              <w:rPr>
                <w:rFonts w:hint="eastAsia" w:ascii="宋体" w:hAnsi="宋体" w:eastAsia="宋体" w:cs="宋体"/>
                <w:sz w:val="21"/>
                <w:szCs w:val="21"/>
              </w:rPr>
              <w:t>2. 右侧“建议”区域的内容</w:t>
            </w:r>
            <w:r>
              <w:rPr>
                <w:rStyle w:val="10"/>
                <w:rFonts w:hint="eastAsia" w:ascii="宋体" w:hAnsi="宋体" w:eastAsia="宋体" w:cs="宋体"/>
                <w:sz w:val="21"/>
                <w:szCs w:val="21"/>
              </w:rPr>
              <w:t>以淡入动画更新</w:t>
            </w:r>
            <w:r>
              <w:rPr>
                <w:rFonts w:hint="eastAsia" w:ascii="宋体" w:hAnsi="宋体" w:eastAsia="宋体" w:cs="宋体"/>
                <w:sz w:val="21"/>
                <w:szCs w:val="21"/>
              </w:rPr>
              <w:t>为针对该条目的个性化学习建议（L3.4）。</w:t>
            </w:r>
          </w:p>
        </w:tc>
        <w:tc>
          <w:tcPr>
            <w:tcW w:w="0" w:type="auto"/>
            <w:shd w:val="clear" w:color="auto" w:fill="auto"/>
            <w:vAlign w:val="center"/>
          </w:tcPr>
          <w:p w14:paraId="3061C3B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诊断报告的焦点联动与视觉反馈。</w:t>
            </w:r>
          </w:p>
        </w:tc>
      </w:tr>
      <w:tr w14:paraId="1134E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97C9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2</w:t>
            </w:r>
          </w:p>
        </w:tc>
        <w:tc>
          <w:tcPr>
            <w:tcW w:w="0" w:type="auto"/>
            <w:shd w:val="clear" w:color="auto" w:fill="auto"/>
            <w:vAlign w:val="center"/>
          </w:tcPr>
          <w:p w14:paraId="72C049E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（系统触发）点击后，PIOPPE规则引擎被触发。</w:t>
            </w:r>
          </w:p>
        </w:tc>
        <w:tc>
          <w:tcPr>
            <w:tcW w:w="0" w:type="auto"/>
            <w:shd w:val="clear" w:color="auto" w:fill="auto"/>
            <w:vAlign w:val="center"/>
          </w:tcPr>
          <w:p w14:paraId="5AA6E29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在诊断条目附近或屏幕合适位置，出现一个</w:t>
            </w:r>
            <w:r>
              <w:rPr>
                <w:rStyle w:val="11"/>
                <w:rFonts w:hint="eastAsia" w:ascii="宋体" w:hAnsi="宋体" w:eastAsia="宋体" w:cs="宋体"/>
                <w:sz w:val="21"/>
                <w:szCs w:val="21"/>
              </w:rPr>
              <w:t>REMINDER</w:t>
            </w:r>
            <w:r>
              <w:rPr>
                <w:rFonts w:hint="eastAsia" w:ascii="宋体" w:hAnsi="宋体" w:eastAsia="宋体" w:cs="宋体"/>
                <w:sz w:val="21"/>
                <w:szCs w:val="21"/>
              </w:rPr>
              <w:t>类型的介入卡片，建议用户进行针对性训练（L2.4, L2.6）。</w:t>
            </w:r>
          </w:p>
        </w:tc>
        <w:tc>
          <w:tcPr>
            <w:tcW w:w="0" w:type="auto"/>
            <w:shd w:val="clear" w:color="auto" w:fill="auto"/>
            <w:vAlign w:val="center"/>
          </w:tcPr>
          <w:p w14:paraId="5A7CD84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诊断后PIOPPE介入的触发。</w:t>
            </w:r>
          </w:p>
        </w:tc>
      </w:tr>
      <w:tr w14:paraId="3D40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C8FFB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3</w:t>
            </w:r>
          </w:p>
        </w:tc>
        <w:tc>
          <w:tcPr>
            <w:tcW w:w="0" w:type="auto"/>
            <w:shd w:val="clear" w:color="auto" w:fill="auto"/>
            <w:vAlign w:val="center"/>
          </w:tcPr>
          <w:p w14:paraId="1237FC7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点击介入卡片上的“去训练”按钮。</w:t>
            </w:r>
          </w:p>
        </w:tc>
        <w:tc>
          <w:tcPr>
            <w:tcW w:w="0" w:type="auto"/>
            <w:shd w:val="clear" w:color="auto" w:fill="auto"/>
            <w:vAlign w:val="center"/>
          </w:tcPr>
          <w:p w14:paraId="319524C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应用</w:t>
            </w:r>
            <w:r>
              <w:rPr>
                <w:rStyle w:val="10"/>
                <w:rFonts w:hint="eastAsia" w:ascii="宋体" w:hAnsi="宋体" w:eastAsia="宋体" w:cs="宋体"/>
                <w:sz w:val="21"/>
                <w:szCs w:val="21"/>
              </w:rPr>
              <w:t>导航至“任务执行”旅程</w:t>
            </w:r>
            <w:r>
              <w:rPr>
                <w:rFonts w:hint="eastAsia" w:ascii="宋体" w:hAnsi="宋体" w:eastAsia="宋体" w:cs="宋体"/>
                <w:sz w:val="21"/>
                <w:szCs w:val="21"/>
              </w:rPr>
              <w:t>（</w:t>
            </w:r>
            <w:r>
              <w:rPr>
                <w:rStyle w:val="11"/>
                <w:rFonts w:hint="eastAsia" w:ascii="宋体" w:hAnsi="宋体" w:eastAsia="宋体" w:cs="宋体"/>
                <w:sz w:val="21"/>
                <w:szCs w:val="21"/>
              </w:rPr>
              <w:t>plan.currentJourney</w:t>
            </w:r>
            <w:r>
              <w:rPr>
                <w:rFonts w:hint="eastAsia" w:ascii="宋体" w:hAnsi="宋体" w:eastAsia="宋体" w:cs="宋体"/>
                <w:sz w:val="21"/>
                <w:szCs w:val="21"/>
              </w:rPr>
              <w:t xml:space="preserve">变为 </w:t>
            </w:r>
            <w:r>
              <w:rPr>
                <w:rStyle w:val="11"/>
                <w:rFonts w:hint="eastAsia" w:ascii="宋体" w:hAnsi="宋体" w:eastAsia="宋体" w:cs="宋体"/>
                <w:sz w:val="21"/>
                <w:szCs w:val="21"/>
              </w:rPr>
              <w:t>practice</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主内容区加载并聚焦到与“复合函数单调性”相关的</w:t>
            </w:r>
            <w:r>
              <w:rPr>
                <w:rStyle w:val="10"/>
                <w:rFonts w:hint="eastAsia" w:ascii="宋体" w:hAnsi="宋体" w:eastAsia="宋体" w:cs="宋体"/>
                <w:sz w:val="21"/>
                <w:szCs w:val="21"/>
              </w:rPr>
              <w:t>特定训练任务</w:t>
            </w:r>
            <w:r>
              <w:rPr>
                <w:rFonts w:hint="eastAsia" w:ascii="宋体" w:hAnsi="宋体" w:eastAsia="宋体" w:cs="宋体"/>
                <w:sz w:val="21"/>
                <w:szCs w:val="21"/>
              </w:rPr>
              <w:t>（</w:t>
            </w:r>
            <w:r>
              <w:rPr>
                <w:rStyle w:val="11"/>
                <w:rFonts w:hint="eastAsia" w:ascii="宋体" w:hAnsi="宋体" w:eastAsia="宋体" w:cs="宋体"/>
                <w:sz w:val="21"/>
                <w:szCs w:val="21"/>
              </w:rPr>
              <w:t>plan.focusedTask</w:t>
            </w:r>
            <w:r>
              <w:rPr>
                <w:rFonts w:hint="eastAsia" w:ascii="宋体" w:hAnsi="宋体" w:eastAsia="宋体" w:cs="宋体"/>
                <w:sz w:val="21"/>
                <w:szCs w:val="21"/>
              </w:rPr>
              <w:t>被更新）。</w:t>
            </w:r>
            <w:r>
              <w:rPr>
                <w:rFonts w:hint="eastAsia" w:ascii="宋体" w:hAnsi="宋体" w:eastAsia="宋体" w:cs="宋体"/>
                <w:sz w:val="21"/>
                <w:szCs w:val="21"/>
              </w:rPr>
              <w:br w:type="textWrapping"/>
            </w:r>
            <w:r>
              <w:rPr>
                <w:rFonts w:hint="eastAsia" w:ascii="宋体" w:hAnsi="宋体" w:eastAsia="宋体" w:cs="宋体"/>
                <w:sz w:val="21"/>
                <w:szCs w:val="21"/>
              </w:rPr>
              <w:t>3. 右侧面板自动打开，并显示该任务的提示（</w:t>
            </w:r>
            <w:r>
              <w:rPr>
                <w:rStyle w:val="11"/>
                <w:rFonts w:hint="eastAsia" w:ascii="宋体" w:hAnsi="宋体" w:eastAsia="宋体" w:cs="宋体"/>
                <w:sz w:val="21"/>
                <w:szCs w:val="21"/>
              </w:rPr>
              <w:t>ui.globalPanels</w:t>
            </w:r>
            <w:r>
              <w:rPr>
                <w:rFonts w:hint="eastAsia" w:ascii="宋体" w:hAnsi="宋体" w:eastAsia="宋体" w:cs="宋体"/>
                <w:sz w:val="21"/>
                <w:szCs w:val="21"/>
              </w:rPr>
              <w:t>被更新）。</w:t>
            </w:r>
          </w:p>
        </w:tc>
        <w:tc>
          <w:tcPr>
            <w:tcW w:w="0" w:type="auto"/>
            <w:shd w:val="clear" w:color="auto" w:fill="auto"/>
            <w:vAlign w:val="center"/>
          </w:tcPr>
          <w:p w14:paraId="2E65577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诊断-计划-任务执行的闭环跳转。</w:t>
            </w:r>
          </w:p>
        </w:tc>
      </w:tr>
    </w:tbl>
    <w:p w14:paraId="5B579AFC">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组件状态机覆盖测试要点</w:t>
      </w:r>
      <w:r>
        <w:rPr>
          <w:rFonts w:hint="eastAsia" w:ascii="宋体" w:hAnsi="宋体" w:eastAsia="宋体" w:cs="宋体"/>
          <w:sz w:val="21"/>
          <w:szCs w:val="21"/>
        </w:rPr>
        <w:t xml:space="preserve"> </w:t>
      </w:r>
    </w:p>
    <w:p w14:paraId="15CDA80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针对L2中定义的每个组件状态机，设计至少一个操作，验证其每个状态的流转。</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0"/>
        <w:gridCol w:w="1903"/>
        <w:gridCol w:w="883"/>
        <w:gridCol w:w="1323"/>
        <w:gridCol w:w="1477"/>
      </w:tblGrid>
      <w:tr w14:paraId="1C9A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BFC265">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组件</w:t>
            </w:r>
          </w:p>
        </w:tc>
        <w:tc>
          <w:tcPr>
            <w:tcW w:w="0" w:type="auto"/>
            <w:shd w:val="clear" w:color="auto" w:fill="auto"/>
            <w:vAlign w:val="center"/>
          </w:tcPr>
          <w:p w14:paraId="58D5E720">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初始状态</w:t>
            </w:r>
          </w:p>
        </w:tc>
        <w:tc>
          <w:tcPr>
            <w:tcW w:w="0" w:type="auto"/>
            <w:shd w:val="clear" w:color="auto" w:fill="auto"/>
            <w:vAlign w:val="center"/>
          </w:tcPr>
          <w:p w14:paraId="48B7C1C3">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操作</w:t>
            </w:r>
          </w:p>
        </w:tc>
        <w:tc>
          <w:tcPr>
            <w:tcW w:w="0" w:type="auto"/>
            <w:shd w:val="clear" w:color="auto" w:fill="auto"/>
            <w:vAlign w:val="center"/>
          </w:tcPr>
          <w:p w14:paraId="0A0DD9C9">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预期状态</w:t>
            </w:r>
          </w:p>
        </w:tc>
        <w:tc>
          <w:tcPr>
            <w:tcW w:w="0" w:type="auto"/>
            <w:shd w:val="clear" w:color="auto" w:fill="auto"/>
            <w:vAlign w:val="center"/>
          </w:tcPr>
          <w:p w14:paraId="26BC8F66">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验证点</w:t>
            </w:r>
          </w:p>
        </w:tc>
      </w:tr>
      <w:tr w14:paraId="32CF7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3ED1BD">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ContentPlayer</w:t>
            </w:r>
            <w:r>
              <w:rPr>
                <w:rStyle w:val="10"/>
                <w:rFonts w:hint="eastAsia" w:ascii="宋体" w:hAnsi="宋体" w:eastAsia="宋体" w:cs="宋体"/>
                <w:sz w:val="21"/>
                <w:szCs w:val="21"/>
              </w:rPr>
              <w:t>(L2.2)</w:t>
            </w:r>
            <w:r>
              <w:rPr>
                <w:rFonts w:hint="eastAsia" w:ascii="宋体" w:hAnsi="宋体" w:eastAsia="宋体" w:cs="宋体"/>
                <w:sz w:val="21"/>
                <w:szCs w:val="21"/>
              </w:rPr>
              <w:t>​</w:t>
            </w:r>
          </w:p>
        </w:tc>
        <w:tc>
          <w:tcPr>
            <w:tcW w:w="0" w:type="auto"/>
            <w:shd w:val="clear" w:color="auto" w:fill="auto"/>
            <w:vAlign w:val="center"/>
          </w:tcPr>
          <w:p w14:paraId="057C69E4">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闲置(S2.2.1)</w:t>
            </w:r>
          </w:p>
        </w:tc>
        <w:tc>
          <w:tcPr>
            <w:tcW w:w="0" w:type="auto"/>
            <w:shd w:val="clear" w:color="auto" w:fill="auto"/>
            <w:vAlign w:val="center"/>
          </w:tcPr>
          <w:p w14:paraId="109DAC06">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加载新内容URL。</w:t>
            </w:r>
          </w:p>
        </w:tc>
        <w:tc>
          <w:tcPr>
            <w:tcW w:w="0" w:type="auto"/>
            <w:shd w:val="clear" w:color="auto" w:fill="auto"/>
            <w:vAlign w:val="center"/>
          </w:tcPr>
          <w:p w14:paraId="7BFB842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缓冲中(S2.2.2)</w:t>
            </w:r>
          </w:p>
        </w:tc>
        <w:tc>
          <w:tcPr>
            <w:tcW w:w="0" w:type="auto"/>
            <w:shd w:val="clear" w:color="auto" w:fill="auto"/>
            <w:vAlign w:val="center"/>
          </w:tcPr>
          <w:p w14:paraId="5CEA53A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加载态UI。</w:t>
            </w:r>
          </w:p>
        </w:tc>
      </w:tr>
      <w:tr w14:paraId="5F0CE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68745A">
            <w:pPr>
              <w:rPr>
                <w:rFonts w:hint="eastAsia" w:ascii="宋体" w:hAnsi="宋体" w:eastAsia="宋体" w:cs="宋体"/>
                <w:sz w:val="21"/>
                <w:szCs w:val="21"/>
              </w:rPr>
            </w:pPr>
          </w:p>
        </w:tc>
        <w:tc>
          <w:tcPr>
            <w:tcW w:w="0" w:type="auto"/>
            <w:shd w:val="clear" w:color="auto" w:fill="auto"/>
            <w:vAlign w:val="center"/>
          </w:tcPr>
          <w:p w14:paraId="6021A7F4">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缓冲中(S2.2.2)</w:t>
            </w:r>
          </w:p>
        </w:tc>
        <w:tc>
          <w:tcPr>
            <w:tcW w:w="0" w:type="auto"/>
            <w:shd w:val="clear" w:color="auto" w:fill="auto"/>
            <w:vAlign w:val="center"/>
          </w:tcPr>
          <w:p w14:paraId="530B4C2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媒体元数据加载成功。</w:t>
            </w:r>
          </w:p>
        </w:tc>
        <w:tc>
          <w:tcPr>
            <w:tcW w:w="0" w:type="auto"/>
            <w:shd w:val="clear" w:color="auto" w:fill="auto"/>
            <w:vAlign w:val="center"/>
          </w:tcPr>
          <w:p w14:paraId="66B57BDD">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播放中(S2.2.3)</w:t>
            </w:r>
          </w:p>
        </w:tc>
        <w:tc>
          <w:tcPr>
            <w:tcW w:w="0" w:type="auto"/>
            <w:shd w:val="clear" w:color="auto" w:fill="auto"/>
            <w:vAlign w:val="center"/>
          </w:tcPr>
          <w:p w14:paraId="36D4468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自动开始播放。</w:t>
            </w:r>
          </w:p>
        </w:tc>
      </w:tr>
      <w:tr w14:paraId="0C216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446D60">
            <w:pPr>
              <w:rPr>
                <w:rFonts w:hint="eastAsia" w:ascii="宋体" w:hAnsi="宋体" w:eastAsia="宋体" w:cs="宋体"/>
                <w:sz w:val="21"/>
                <w:szCs w:val="21"/>
              </w:rPr>
            </w:pPr>
          </w:p>
        </w:tc>
        <w:tc>
          <w:tcPr>
            <w:tcW w:w="0" w:type="auto"/>
            <w:shd w:val="clear" w:color="auto" w:fill="auto"/>
            <w:vAlign w:val="center"/>
          </w:tcPr>
          <w:p w14:paraId="7C92A557">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播放中(S2.2.3)</w:t>
            </w:r>
          </w:p>
        </w:tc>
        <w:tc>
          <w:tcPr>
            <w:tcW w:w="0" w:type="auto"/>
            <w:shd w:val="clear" w:color="auto" w:fill="auto"/>
            <w:vAlign w:val="center"/>
          </w:tcPr>
          <w:p w14:paraId="26B8C15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用户点击暂停按钮。</w:t>
            </w:r>
          </w:p>
        </w:tc>
        <w:tc>
          <w:tcPr>
            <w:tcW w:w="0" w:type="auto"/>
            <w:shd w:val="clear" w:color="auto" w:fill="auto"/>
            <w:vAlign w:val="center"/>
          </w:tcPr>
          <w:p w14:paraId="48C8B502">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暂停中(S2.2.4)</w:t>
            </w:r>
          </w:p>
        </w:tc>
        <w:tc>
          <w:tcPr>
            <w:tcW w:w="0" w:type="auto"/>
            <w:shd w:val="clear" w:color="auto" w:fill="auto"/>
            <w:vAlign w:val="center"/>
          </w:tcPr>
          <w:p w14:paraId="61B1040A">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播放暂停，按钮图标变化。</w:t>
            </w:r>
          </w:p>
        </w:tc>
      </w:tr>
      <w:tr w14:paraId="7AE33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949C11">
            <w:pPr>
              <w:rPr>
                <w:rFonts w:hint="eastAsia" w:ascii="宋体" w:hAnsi="宋体" w:eastAsia="宋体" w:cs="宋体"/>
                <w:sz w:val="21"/>
                <w:szCs w:val="21"/>
              </w:rPr>
            </w:pPr>
          </w:p>
        </w:tc>
        <w:tc>
          <w:tcPr>
            <w:tcW w:w="0" w:type="auto"/>
            <w:shd w:val="clear" w:color="auto" w:fill="auto"/>
            <w:vAlign w:val="center"/>
          </w:tcPr>
          <w:p w14:paraId="69A8E70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暂停中(S2.2.4)</w:t>
            </w:r>
          </w:p>
        </w:tc>
        <w:tc>
          <w:tcPr>
            <w:tcW w:w="0" w:type="auto"/>
            <w:shd w:val="clear" w:color="auto" w:fill="auto"/>
            <w:vAlign w:val="center"/>
          </w:tcPr>
          <w:p w14:paraId="7A27C67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用户点击播放按钮。</w:t>
            </w:r>
          </w:p>
        </w:tc>
        <w:tc>
          <w:tcPr>
            <w:tcW w:w="0" w:type="auto"/>
            <w:shd w:val="clear" w:color="auto" w:fill="auto"/>
            <w:vAlign w:val="center"/>
          </w:tcPr>
          <w:p w14:paraId="1AE89012">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播放中(S2.2.3)</w:t>
            </w:r>
          </w:p>
        </w:tc>
        <w:tc>
          <w:tcPr>
            <w:tcW w:w="0" w:type="auto"/>
            <w:shd w:val="clear" w:color="auto" w:fill="auto"/>
            <w:vAlign w:val="center"/>
          </w:tcPr>
          <w:p w14:paraId="143A33F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从暂停点继续播放。</w:t>
            </w:r>
          </w:p>
        </w:tc>
      </w:tr>
      <w:tr w14:paraId="37FDE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17529">
            <w:pPr>
              <w:rPr>
                <w:rFonts w:hint="eastAsia" w:ascii="宋体" w:hAnsi="宋体" w:eastAsia="宋体" w:cs="宋体"/>
                <w:sz w:val="21"/>
                <w:szCs w:val="21"/>
              </w:rPr>
            </w:pPr>
          </w:p>
        </w:tc>
        <w:tc>
          <w:tcPr>
            <w:tcW w:w="0" w:type="auto"/>
            <w:shd w:val="clear" w:color="auto" w:fill="auto"/>
            <w:vAlign w:val="center"/>
          </w:tcPr>
          <w:p w14:paraId="383F989B">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播放中(S2.2.3)</w:t>
            </w:r>
          </w:p>
        </w:tc>
        <w:tc>
          <w:tcPr>
            <w:tcW w:w="0" w:type="auto"/>
            <w:shd w:val="clear" w:color="auto" w:fill="auto"/>
            <w:vAlign w:val="center"/>
          </w:tcPr>
          <w:p w14:paraId="45BD7CC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播放到媒体结束。</w:t>
            </w:r>
          </w:p>
        </w:tc>
        <w:tc>
          <w:tcPr>
            <w:tcW w:w="0" w:type="auto"/>
            <w:shd w:val="clear" w:color="auto" w:fill="auto"/>
            <w:vAlign w:val="center"/>
          </w:tcPr>
          <w:p w14:paraId="00899683">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闲置(S2.2.1)</w:t>
            </w:r>
          </w:p>
        </w:tc>
        <w:tc>
          <w:tcPr>
            <w:tcW w:w="0" w:type="auto"/>
            <w:shd w:val="clear" w:color="auto" w:fill="auto"/>
            <w:vAlign w:val="center"/>
          </w:tcPr>
          <w:p w14:paraId="40884C43">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播放结束，重置控件。</w:t>
            </w:r>
          </w:p>
        </w:tc>
      </w:tr>
      <w:tr w14:paraId="15BF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80C8AF">
            <w:pPr>
              <w:rPr>
                <w:rFonts w:hint="eastAsia" w:ascii="宋体" w:hAnsi="宋体" w:eastAsia="宋体" w:cs="宋体"/>
                <w:sz w:val="21"/>
                <w:szCs w:val="21"/>
              </w:rPr>
            </w:pPr>
          </w:p>
        </w:tc>
        <w:tc>
          <w:tcPr>
            <w:tcW w:w="0" w:type="auto"/>
            <w:shd w:val="clear" w:color="auto" w:fill="auto"/>
            <w:vAlign w:val="center"/>
          </w:tcPr>
          <w:p w14:paraId="4FA6CFD7">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缓冲中(S2.2.2)</w:t>
            </w:r>
          </w:p>
        </w:tc>
        <w:tc>
          <w:tcPr>
            <w:tcW w:w="0" w:type="auto"/>
            <w:shd w:val="clear" w:color="auto" w:fill="auto"/>
            <w:vAlign w:val="center"/>
          </w:tcPr>
          <w:p w14:paraId="7357403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网络超时或加载失败。</w:t>
            </w:r>
          </w:p>
        </w:tc>
        <w:tc>
          <w:tcPr>
            <w:tcW w:w="0" w:type="auto"/>
            <w:shd w:val="clear" w:color="auto" w:fill="auto"/>
            <w:vAlign w:val="center"/>
          </w:tcPr>
          <w:p w14:paraId="5DD0CD5F">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错误(S2.2.6)</w:t>
            </w:r>
          </w:p>
        </w:tc>
        <w:tc>
          <w:tcPr>
            <w:tcW w:w="0" w:type="auto"/>
            <w:shd w:val="clear" w:color="auto" w:fill="auto"/>
            <w:vAlign w:val="center"/>
          </w:tcPr>
          <w:p w14:paraId="4B78B67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显示错误占位符和重试按钮（L1/L2/L3增补 2.6）。</w:t>
            </w:r>
          </w:p>
        </w:tc>
      </w:tr>
      <w:tr w14:paraId="7D611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4A9A4">
            <w:pPr>
              <w:rPr>
                <w:rFonts w:hint="eastAsia" w:ascii="宋体" w:hAnsi="宋体" w:eastAsia="宋体" w:cs="宋体"/>
                <w:sz w:val="21"/>
                <w:szCs w:val="21"/>
              </w:rPr>
            </w:pPr>
          </w:p>
        </w:tc>
        <w:tc>
          <w:tcPr>
            <w:tcW w:w="0" w:type="auto"/>
            <w:shd w:val="clear" w:color="auto" w:fill="auto"/>
            <w:vAlign w:val="center"/>
          </w:tcPr>
          <w:p w14:paraId="03F4468F">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错误(S2.2.6)</w:t>
            </w:r>
          </w:p>
        </w:tc>
        <w:tc>
          <w:tcPr>
            <w:tcW w:w="0" w:type="auto"/>
            <w:shd w:val="clear" w:color="auto" w:fill="auto"/>
            <w:vAlign w:val="center"/>
          </w:tcPr>
          <w:p w14:paraId="3829D23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点击重试按钮。</w:t>
            </w:r>
          </w:p>
        </w:tc>
        <w:tc>
          <w:tcPr>
            <w:tcW w:w="0" w:type="auto"/>
            <w:shd w:val="clear" w:color="auto" w:fill="auto"/>
            <w:vAlign w:val="center"/>
          </w:tcPr>
          <w:p w14:paraId="0B528C48">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缓冲中(S2.2.2)</w:t>
            </w:r>
          </w:p>
        </w:tc>
        <w:tc>
          <w:tcPr>
            <w:tcW w:w="0" w:type="auto"/>
            <w:shd w:val="clear" w:color="auto" w:fill="auto"/>
            <w:vAlign w:val="center"/>
          </w:tcPr>
          <w:p w14:paraId="236D010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重新尝试加载。</w:t>
            </w:r>
          </w:p>
        </w:tc>
      </w:tr>
      <w:tr w14:paraId="4D016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B9E0F6">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GlobalNotification</w:t>
            </w:r>
            <w:r>
              <w:rPr>
                <w:rStyle w:val="10"/>
                <w:rFonts w:hint="eastAsia" w:ascii="宋体" w:hAnsi="宋体" w:eastAsia="宋体" w:cs="宋体"/>
                <w:sz w:val="21"/>
                <w:szCs w:val="21"/>
              </w:rPr>
              <w:t>(L2.5)</w:t>
            </w:r>
            <w:r>
              <w:rPr>
                <w:rFonts w:hint="eastAsia" w:ascii="宋体" w:hAnsi="宋体" w:eastAsia="宋体" w:cs="宋体"/>
                <w:sz w:val="21"/>
                <w:szCs w:val="21"/>
              </w:rPr>
              <w:t>​</w:t>
            </w:r>
          </w:p>
        </w:tc>
        <w:tc>
          <w:tcPr>
            <w:tcW w:w="0" w:type="auto"/>
            <w:shd w:val="clear" w:color="auto" w:fill="auto"/>
            <w:vAlign w:val="center"/>
          </w:tcPr>
          <w:p w14:paraId="4E75C15A">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无通知</w:t>
            </w:r>
          </w:p>
        </w:tc>
        <w:tc>
          <w:tcPr>
            <w:tcW w:w="0" w:type="auto"/>
            <w:shd w:val="clear" w:color="auto" w:fill="auto"/>
            <w:vAlign w:val="center"/>
          </w:tcPr>
          <w:p w14:paraId="7ADFB4B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触发一个成功任务。</w:t>
            </w:r>
          </w:p>
        </w:tc>
        <w:tc>
          <w:tcPr>
            <w:tcW w:w="0" w:type="auto"/>
            <w:shd w:val="clear" w:color="auto" w:fill="auto"/>
            <w:vAlign w:val="center"/>
          </w:tcPr>
          <w:p w14:paraId="3B4AB78E">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显示中(S2.5.3)</w:t>
            </w:r>
            <w:r>
              <w:rPr>
                <w:rFonts w:hint="eastAsia" w:ascii="宋体" w:hAnsi="宋体" w:eastAsia="宋体" w:cs="宋体"/>
                <w:sz w:val="21"/>
                <w:szCs w:val="21"/>
              </w:rPr>
              <w:t>，类型为</w:t>
            </w:r>
            <w:r>
              <w:rPr>
                <w:rStyle w:val="11"/>
                <w:rFonts w:hint="eastAsia" w:ascii="宋体" w:hAnsi="宋体" w:eastAsia="宋体" w:cs="宋体"/>
                <w:sz w:val="21"/>
                <w:szCs w:val="21"/>
              </w:rPr>
              <w:t>success</w:t>
            </w:r>
            <w:r>
              <w:rPr>
                <w:rFonts w:hint="eastAsia" w:ascii="宋体" w:hAnsi="宋体" w:eastAsia="宋体" w:cs="宋体"/>
                <w:sz w:val="21"/>
                <w:szCs w:val="21"/>
              </w:rPr>
              <w:t>。</w:t>
            </w:r>
          </w:p>
        </w:tc>
        <w:tc>
          <w:tcPr>
            <w:tcW w:w="0" w:type="auto"/>
            <w:shd w:val="clear" w:color="auto" w:fill="auto"/>
            <w:vAlign w:val="center"/>
          </w:tcPr>
          <w:p w14:paraId="733A65B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通知条从顶部滑入。</w:t>
            </w:r>
          </w:p>
        </w:tc>
      </w:tr>
      <w:tr w14:paraId="46B41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891BCB">
            <w:pPr>
              <w:rPr>
                <w:rFonts w:hint="eastAsia" w:ascii="宋体" w:hAnsi="宋体" w:eastAsia="宋体" w:cs="宋体"/>
                <w:sz w:val="21"/>
                <w:szCs w:val="21"/>
              </w:rPr>
            </w:pPr>
          </w:p>
        </w:tc>
        <w:tc>
          <w:tcPr>
            <w:tcW w:w="0" w:type="auto"/>
            <w:shd w:val="clear" w:color="auto" w:fill="auto"/>
            <w:vAlign w:val="center"/>
          </w:tcPr>
          <w:p w14:paraId="5E61F910">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显示中(S2.5.3)</w:t>
            </w:r>
            <w:r>
              <w:rPr>
                <w:rFonts w:hint="eastAsia" w:ascii="宋体" w:hAnsi="宋体" w:eastAsia="宋体" w:cs="宋体"/>
                <w:sz w:val="21"/>
                <w:szCs w:val="21"/>
              </w:rPr>
              <w:t>(</w:t>
            </w:r>
            <w:r>
              <w:rPr>
                <w:rStyle w:val="11"/>
                <w:rFonts w:hint="eastAsia" w:ascii="宋体" w:hAnsi="宋体" w:eastAsia="宋体" w:cs="宋体"/>
                <w:sz w:val="21"/>
                <w:szCs w:val="21"/>
              </w:rPr>
              <w:t>loading</w:t>
            </w:r>
            <w:r>
              <w:rPr>
                <w:rFonts w:hint="eastAsia" w:ascii="宋体" w:hAnsi="宋体" w:eastAsia="宋体" w:cs="宋体"/>
                <w:sz w:val="21"/>
                <w:szCs w:val="21"/>
              </w:rPr>
              <w:t>)</w:t>
            </w:r>
          </w:p>
        </w:tc>
        <w:tc>
          <w:tcPr>
            <w:tcW w:w="0" w:type="auto"/>
            <w:shd w:val="clear" w:color="auto" w:fill="auto"/>
            <w:vAlign w:val="center"/>
          </w:tcPr>
          <w:p w14:paraId="3EC85844">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触发一个</w:t>
            </w:r>
            <w:r>
              <w:rPr>
                <w:rStyle w:val="11"/>
                <w:rFonts w:hint="eastAsia" w:ascii="宋体" w:hAnsi="宋体" w:eastAsia="宋体" w:cs="宋体"/>
                <w:sz w:val="21"/>
                <w:szCs w:val="21"/>
              </w:rPr>
              <w:t>error</w:t>
            </w:r>
            <w:r>
              <w:rPr>
                <w:rFonts w:hint="eastAsia" w:ascii="宋体" w:hAnsi="宋体" w:eastAsia="宋体" w:cs="宋体"/>
                <w:sz w:val="21"/>
                <w:szCs w:val="21"/>
              </w:rPr>
              <w:t>通知。</w:t>
            </w:r>
          </w:p>
        </w:tc>
        <w:tc>
          <w:tcPr>
            <w:tcW w:w="0" w:type="auto"/>
            <w:shd w:val="clear" w:color="auto" w:fill="auto"/>
            <w:vAlign w:val="center"/>
          </w:tcPr>
          <w:p w14:paraId="5C3BB3C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当前通知</w:t>
            </w:r>
            <w:r>
              <w:rPr>
                <w:rStyle w:val="10"/>
                <w:rFonts w:hint="eastAsia" w:ascii="宋体" w:hAnsi="宋体" w:eastAsia="宋体" w:cs="宋体"/>
                <w:sz w:val="21"/>
                <w:szCs w:val="21"/>
              </w:rPr>
              <w:t>立即被替换</w:t>
            </w:r>
            <w:r>
              <w:rPr>
                <w:rFonts w:hint="eastAsia" w:ascii="宋体" w:hAnsi="宋体" w:eastAsia="宋体" w:cs="宋体"/>
                <w:sz w:val="21"/>
                <w:szCs w:val="21"/>
              </w:rPr>
              <w:t>为</w:t>
            </w:r>
            <w:r>
              <w:rPr>
                <w:rStyle w:val="11"/>
                <w:rFonts w:hint="eastAsia" w:ascii="宋体" w:hAnsi="宋体" w:eastAsia="宋体" w:cs="宋体"/>
                <w:sz w:val="21"/>
                <w:szCs w:val="21"/>
              </w:rPr>
              <w:t>error</w:t>
            </w:r>
            <w:r>
              <w:rPr>
                <w:rFonts w:hint="eastAsia" w:ascii="宋体" w:hAnsi="宋体" w:eastAsia="宋体" w:cs="宋体"/>
                <w:sz w:val="21"/>
                <w:szCs w:val="21"/>
              </w:rPr>
              <w:t>通知。</w:t>
            </w:r>
          </w:p>
        </w:tc>
        <w:tc>
          <w:tcPr>
            <w:tcW w:w="0" w:type="auto"/>
            <w:shd w:val="clear" w:color="auto" w:fill="auto"/>
            <w:vAlign w:val="center"/>
          </w:tcPr>
          <w:p w14:paraId="143AE5E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高优先级打断低优先级（增补2.2）。</w:t>
            </w:r>
          </w:p>
        </w:tc>
      </w:tr>
      <w:tr w14:paraId="58299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675D39">
            <w:pPr>
              <w:rPr>
                <w:rFonts w:hint="eastAsia" w:ascii="宋体" w:hAnsi="宋体" w:eastAsia="宋体" w:cs="宋体"/>
                <w:sz w:val="21"/>
                <w:szCs w:val="21"/>
              </w:rPr>
            </w:pPr>
          </w:p>
        </w:tc>
        <w:tc>
          <w:tcPr>
            <w:tcW w:w="0" w:type="auto"/>
            <w:shd w:val="clear" w:color="auto" w:fill="auto"/>
            <w:vAlign w:val="center"/>
          </w:tcPr>
          <w:p w14:paraId="1C1AC14D">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显示中(S2.5.3)</w:t>
            </w:r>
            <w:r>
              <w:rPr>
                <w:rFonts w:hint="eastAsia" w:ascii="宋体" w:hAnsi="宋体" w:eastAsia="宋体" w:cs="宋体"/>
                <w:sz w:val="21"/>
                <w:szCs w:val="21"/>
              </w:rPr>
              <w:t>(</w:t>
            </w:r>
            <w:r>
              <w:rPr>
                <w:rStyle w:val="11"/>
                <w:rFonts w:hint="eastAsia" w:ascii="宋体" w:hAnsi="宋体" w:eastAsia="宋体" w:cs="宋体"/>
                <w:sz w:val="21"/>
                <w:szCs w:val="21"/>
              </w:rPr>
              <w:t>success</w:t>
            </w:r>
            <w:r>
              <w:rPr>
                <w:rFonts w:hint="eastAsia" w:ascii="宋体" w:hAnsi="宋体" w:eastAsia="宋体" w:cs="宋体"/>
                <w:sz w:val="21"/>
                <w:szCs w:val="21"/>
              </w:rPr>
              <w:t>)</w:t>
            </w:r>
          </w:p>
        </w:tc>
        <w:tc>
          <w:tcPr>
            <w:tcW w:w="0" w:type="auto"/>
            <w:shd w:val="clear" w:color="auto" w:fill="auto"/>
            <w:vAlign w:val="center"/>
          </w:tcPr>
          <w:p w14:paraId="108BA47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5秒后（无悬停）。</w:t>
            </w:r>
          </w:p>
        </w:tc>
        <w:tc>
          <w:tcPr>
            <w:tcW w:w="0" w:type="auto"/>
            <w:shd w:val="clear" w:color="auto" w:fill="auto"/>
            <w:vAlign w:val="center"/>
          </w:tcPr>
          <w:p w14:paraId="27EDB23C">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无通知</w:t>
            </w:r>
          </w:p>
        </w:tc>
        <w:tc>
          <w:tcPr>
            <w:tcW w:w="0" w:type="auto"/>
            <w:shd w:val="clear" w:color="auto" w:fill="auto"/>
            <w:vAlign w:val="center"/>
          </w:tcPr>
          <w:p w14:paraId="2AF9B91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通知条自动向上滑出消失。</w:t>
            </w:r>
          </w:p>
        </w:tc>
      </w:tr>
      <w:tr w14:paraId="65CA7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50CEA0">
            <w:pPr>
              <w:rPr>
                <w:rFonts w:hint="eastAsia" w:ascii="宋体" w:hAnsi="宋体" w:eastAsia="宋体" w:cs="宋体"/>
                <w:sz w:val="21"/>
                <w:szCs w:val="21"/>
              </w:rPr>
            </w:pPr>
          </w:p>
        </w:tc>
        <w:tc>
          <w:tcPr>
            <w:tcW w:w="0" w:type="auto"/>
            <w:shd w:val="clear" w:color="auto" w:fill="auto"/>
            <w:vAlign w:val="center"/>
          </w:tcPr>
          <w:p w14:paraId="59C6E34C">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显示中(S2.5.3)</w:t>
            </w:r>
            <w:r>
              <w:rPr>
                <w:rFonts w:hint="eastAsia" w:ascii="宋体" w:hAnsi="宋体" w:eastAsia="宋体" w:cs="宋体"/>
                <w:sz w:val="21"/>
                <w:szCs w:val="21"/>
              </w:rPr>
              <w:t>(</w:t>
            </w:r>
            <w:r>
              <w:rPr>
                <w:rStyle w:val="11"/>
                <w:rFonts w:hint="eastAsia" w:ascii="宋体" w:hAnsi="宋体" w:eastAsia="宋体" w:cs="宋体"/>
                <w:sz w:val="21"/>
                <w:szCs w:val="21"/>
              </w:rPr>
              <w:t>loading</w:t>
            </w:r>
            <w:r>
              <w:rPr>
                <w:rFonts w:hint="eastAsia" w:ascii="宋体" w:hAnsi="宋体" w:eastAsia="宋体" w:cs="宋体"/>
                <w:sz w:val="21"/>
                <w:szCs w:val="21"/>
              </w:rPr>
              <w:t>)</w:t>
            </w:r>
          </w:p>
        </w:tc>
        <w:tc>
          <w:tcPr>
            <w:tcW w:w="0" w:type="auto"/>
            <w:shd w:val="clear" w:color="auto" w:fill="auto"/>
            <w:vAlign w:val="center"/>
          </w:tcPr>
          <w:p w14:paraId="168AE64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用户点击通知的</w:t>
            </w:r>
            <w:r>
              <w:rPr>
                <w:rStyle w:val="11"/>
                <w:rFonts w:hint="eastAsia" w:ascii="宋体" w:hAnsi="宋体" w:eastAsia="宋体" w:cs="宋体"/>
                <w:sz w:val="21"/>
                <w:szCs w:val="21"/>
              </w:rPr>
              <w:t>[x]</w:t>
            </w:r>
            <w:r>
              <w:rPr>
                <w:rFonts w:hint="eastAsia" w:ascii="宋体" w:hAnsi="宋体" w:eastAsia="宋体" w:cs="宋体"/>
                <w:sz w:val="21"/>
                <w:szCs w:val="21"/>
              </w:rPr>
              <w:t>按钮。</w:t>
            </w:r>
          </w:p>
        </w:tc>
        <w:tc>
          <w:tcPr>
            <w:tcW w:w="0" w:type="auto"/>
            <w:shd w:val="clear" w:color="auto" w:fill="auto"/>
            <w:vAlign w:val="center"/>
          </w:tcPr>
          <w:p w14:paraId="1958853B">
            <w:pPr>
              <w:pStyle w:val="7"/>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无通知</w:t>
            </w:r>
            <w:r>
              <w:rPr>
                <w:rFonts w:hint="eastAsia" w:ascii="宋体" w:hAnsi="宋体" w:eastAsia="宋体" w:cs="宋体"/>
                <w:sz w:val="21"/>
                <w:szCs w:val="21"/>
              </w:rPr>
              <w:t>，且对应的后台任务</w:t>
            </w:r>
            <w:r>
              <w:rPr>
                <w:rStyle w:val="10"/>
                <w:rFonts w:hint="eastAsia" w:ascii="宋体" w:hAnsi="宋体" w:eastAsia="宋体" w:cs="宋体"/>
                <w:sz w:val="21"/>
                <w:szCs w:val="21"/>
              </w:rPr>
              <w:t>被取消</w:t>
            </w:r>
            <w:r>
              <w:rPr>
                <w:rFonts w:hint="eastAsia" w:ascii="宋体" w:hAnsi="宋体" w:eastAsia="宋体" w:cs="宋体"/>
                <w:sz w:val="21"/>
                <w:szCs w:val="21"/>
              </w:rPr>
              <w:t>。</w:t>
            </w:r>
          </w:p>
        </w:tc>
        <w:tc>
          <w:tcPr>
            <w:tcW w:w="0" w:type="auto"/>
            <w:shd w:val="clear" w:color="auto" w:fill="auto"/>
            <w:vAlign w:val="center"/>
          </w:tcPr>
          <w:p w14:paraId="3CB62E3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用户手动关闭中断任务（增补2.2）。</w:t>
            </w:r>
          </w:p>
        </w:tc>
      </w:tr>
    </w:tbl>
    <w:p w14:paraId="52D5D1FA">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跨设备兼容性测试要点</w:t>
      </w:r>
      <w:r>
        <w:rPr>
          <w:rFonts w:hint="eastAsia" w:ascii="宋体" w:hAnsi="宋体" w:eastAsia="宋体" w:cs="宋体"/>
          <w:sz w:val="21"/>
          <w:szCs w:val="21"/>
        </w:rPr>
        <w:t xml:space="preserve"> </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2"/>
        <w:gridCol w:w="1465"/>
        <w:gridCol w:w="2946"/>
        <w:gridCol w:w="1993"/>
      </w:tblGrid>
      <w:tr w14:paraId="34182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624D95">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设备类型</w:t>
            </w:r>
          </w:p>
        </w:tc>
        <w:tc>
          <w:tcPr>
            <w:tcW w:w="0" w:type="auto"/>
            <w:shd w:val="clear" w:color="auto" w:fill="auto"/>
            <w:vAlign w:val="center"/>
          </w:tcPr>
          <w:p w14:paraId="0639311E">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测试场景</w:t>
            </w:r>
          </w:p>
        </w:tc>
        <w:tc>
          <w:tcPr>
            <w:tcW w:w="0" w:type="auto"/>
            <w:shd w:val="clear" w:color="auto" w:fill="auto"/>
            <w:vAlign w:val="center"/>
          </w:tcPr>
          <w:p w14:paraId="75A3AA29">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预期结果</w:t>
            </w:r>
          </w:p>
        </w:tc>
        <w:tc>
          <w:tcPr>
            <w:tcW w:w="0" w:type="auto"/>
            <w:shd w:val="clear" w:color="auto" w:fill="auto"/>
            <w:vAlign w:val="center"/>
          </w:tcPr>
          <w:p w14:paraId="30B45DA3">
            <w:pPr>
              <w:pStyle w:val="7"/>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验证点</w:t>
            </w:r>
          </w:p>
        </w:tc>
      </w:tr>
      <w:tr w14:paraId="21C88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72FF1F">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平板端 (768px~1024px)</w:t>
            </w:r>
            <w:r>
              <w:rPr>
                <w:rFonts w:hint="eastAsia" w:ascii="宋体" w:hAnsi="宋体" w:eastAsia="宋体" w:cs="宋体"/>
                <w:sz w:val="21"/>
                <w:szCs w:val="21"/>
              </w:rPr>
              <w:t>​</w:t>
            </w:r>
          </w:p>
        </w:tc>
        <w:tc>
          <w:tcPr>
            <w:tcW w:w="0" w:type="auto"/>
            <w:shd w:val="clear" w:color="auto" w:fill="auto"/>
            <w:vAlign w:val="center"/>
          </w:tcPr>
          <w:p w14:paraId="0132CE7C">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查看“任务执行”界面。</w:t>
            </w:r>
          </w:p>
        </w:tc>
        <w:tc>
          <w:tcPr>
            <w:tcW w:w="0" w:type="auto"/>
            <w:shd w:val="clear" w:color="auto" w:fill="auto"/>
            <w:vAlign w:val="center"/>
          </w:tcPr>
          <w:p w14:paraId="71B59BE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布局介于桌面与移动端之间。例如：左侧导航栏可折叠为图标模式，主内容区和右侧面板并排显示但宽度自适应。</w:t>
            </w:r>
          </w:p>
        </w:tc>
        <w:tc>
          <w:tcPr>
            <w:tcW w:w="0" w:type="auto"/>
            <w:shd w:val="clear" w:color="auto" w:fill="auto"/>
            <w:vAlign w:val="center"/>
          </w:tcPr>
          <w:p w14:paraId="050F6CB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响应式断点（</w:t>
            </w:r>
            <w:r>
              <w:rPr>
                <w:rStyle w:val="11"/>
                <w:rFonts w:hint="eastAsia" w:ascii="宋体" w:hAnsi="宋体" w:eastAsia="宋体" w:cs="宋体"/>
                <w:sz w:val="21"/>
                <w:szCs w:val="21"/>
              </w:rPr>
              <w:t>tablet</w:t>
            </w:r>
            <w:r>
              <w:rPr>
                <w:rFonts w:hint="eastAsia" w:ascii="宋体" w:hAnsi="宋体" w:eastAsia="宋体" w:cs="宋体"/>
                <w:sz w:val="21"/>
                <w:szCs w:val="21"/>
              </w:rPr>
              <w:t>）的布局生效（L1/L2/L3增补 2.5）。</w:t>
            </w:r>
          </w:p>
        </w:tc>
      </w:tr>
      <w:tr w14:paraId="29126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2ADEDE">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移动端 (&lt;768px)</w:t>
            </w:r>
            <w:r>
              <w:rPr>
                <w:rFonts w:hint="eastAsia" w:ascii="宋体" w:hAnsi="宋体" w:eastAsia="宋体" w:cs="宋体"/>
                <w:sz w:val="21"/>
                <w:szCs w:val="21"/>
              </w:rPr>
              <w:t>​</w:t>
            </w:r>
          </w:p>
        </w:tc>
        <w:tc>
          <w:tcPr>
            <w:tcW w:w="0" w:type="auto"/>
            <w:shd w:val="clear" w:color="auto" w:fill="auto"/>
            <w:vAlign w:val="center"/>
          </w:tcPr>
          <w:p w14:paraId="3EF24597">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在“任务执行”中，从主视图进入“帮助视图”。</w:t>
            </w:r>
          </w:p>
        </w:tc>
        <w:tc>
          <w:tcPr>
            <w:tcW w:w="0" w:type="auto"/>
            <w:shd w:val="clear" w:color="auto" w:fill="auto"/>
            <w:vAlign w:val="center"/>
          </w:tcPr>
          <w:p w14:paraId="3665AC49">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“帮助视图”应从屏幕右侧</w:t>
            </w:r>
            <w:r>
              <w:rPr>
                <w:rStyle w:val="10"/>
                <w:rFonts w:hint="eastAsia" w:ascii="宋体" w:hAnsi="宋体" w:eastAsia="宋体" w:cs="宋体"/>
                <w:sz w:val="21"/>
                <w:szCs w:val="21"/>
              </w:rPr>
              <w:t>水平滑入</w:t>
            </w:r>
            <w:r>
              <w:rPr>
                <w:rFonts w:hint="eastAsia" w:ascii="宋体" w:hAnsi="宋体" w:eastAsia="宋体" w:cs="宋体"/>
                <w:sz w:val="21"/>
                <w:szCs w:val="21"/>
              </w:rPr>
              <w:t>，覆盖主视图。顶部导航栏文字变为“&lt; 返回 讲解”（L3.3, 增补2.4）。</w:t>
            </w:r>
          </w:p>
        </w:tc>
        <w:tc>
          <w:tcPr>
            <w:tcW w:w="0" w:type="auto"/>
            <w:shd w:val="clear" w:color="auto" w:fill="auto"/>
            <w:vAlign w:val="center"/>
          </w:tcPr>
          <w:p w14:paraId="44A830A5">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移动端专属转场动画。</w:t>
            </w:r>
          </w:p>
        </w:tc>
      </w:tr>
      <w:tr w14:paraId="1B64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90A00A">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电视/大屏端 (≥1920x1080)</w:t>
            </w:r>
            <w:r>
              <w:rPr>
                <w:rFonts w:hint="eastAsia" w:ascii="宋体" w:hAnsi="宋体" w:eastAsia="宋体" w:cs="宋体"/>
                <w:sz w:val="21"/>
                <w:szCs w:val="21"/>
              </w:rPr>
              <w:t>​</w:t>
            </w:r>
          </w:p>
        </w:tc>
        <w:tc>
          <w:tcPr>
            <w:tcW w:w="0" w:type="auto"/>
            <w:shd w:val="clear" w:color="auto" w:fill="auto"/>
            <w:vAlign w:val="center"/>
          </w:tcPr>
          <w:p w14:paraId="3D19099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使用遥控器操作画中画播放器。</w:t>
            </w:r>
          </w:p>
        </w:tc>
        <w:tc>
          <w:tcPr>
            <w:tcW w:w="0" w:type="auto"/>
            <w:shd w:val="clear" w:color="auto" w:fill="auto"/>
            <w:vAlign w:val="center"/>
          </w:tcPr>
          <w:p w14:paraId="1DF91CEF">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仅显示超大播放/暂停按钮（L3.6）。</w:t>
            </w:r>
            <w:r>
              <w:rPr>
                <w:rFonts w:hint="eastAsia" w:ascii="宋体" w:hAnsi="宋体" w:eastAsia="宋体" w:cs="宋体"/>
                <w:sz w:val="21"/>
                <w:szCs w:val="21"/>
              </w:rPr>
              <w:br w:type="textWrapping"/>
            </w:r>
            <w:r>
              <w:rPr>
                <w:rFonts w:hint="eastAsia" w:ascii="宋体" w:hAnsi="宋体" w:eastAsia="宋体" w:cs="宋体"/>
                <w:sz w:val="21"/>
                <w:szCs w:val="21"/>
              </w:rPr>
              <w:t>2. 可通过方向键移动焦点，按“确认”键进行播放/暂停。</w:t>
            </w:r>
            <w:r>
              <w:rPr>
                <w:rFonts w:hint="eastAsia" w:ascii="宋体" w:hAnsi="宋体" w:eastAsia="宋体" w:cs="宋体"/>
                <w:sz w:val="21"/>
                <w:szCs w:val="21"/>
              </w:rPr>
              <w:br w:type="textWrapping"/>
            </w:r>
            <w:r>
              <w:rPr>
                <w:rFonts w:hint="eastAsia" w:ascii="宋体" w:hAnsi="宋体" w:eastAsia="宋体" w:cs="宋体"/>
                <w:sz w:val="21"/>
                <w:szCs w:val="21"/>
              </w:rPr>
              <w:t>3. 控制栏在10秒无操作后自动隐藏。</w:t>
            </w:r>
          </w:p>
        </w:tc>
        <w:tc>
          <w:tcPr>
            <w:tcW w:w="0" w:type="auto"/>
            <w:shd w:val="clear" w:color="auto" w:fill="auto"/>
            <w:vAlign w:val="center"/>
          </w:tcPr>
          <w:p w14:paraId="424B3AAD">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大屏端简化UI与遥控器交互。</w:t>
            </w:r>
          </w:p>
        </w:tc>
      </w:tr>
      <w:tr w14:paraId="0BE89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D4F115">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通用</w:t>
            </w:r>
            <w:r>
              <w:rPr>
                <w:rFonts w:hint="eastAsia" w:ascii="宋体" w:hAnsi="宋体" w:eastAsia="宋体" w:cs="宋体"/>
                <w:sz w:val="21"/>
                <w:szCs w:val="21"/>
              </w:rPr>
              <w:t>​</w:t>
            </w:r>
          </w:p>
        </w:tc>
        <w:tc>
          <w:tcPr>
            <w:tcW w:w="0" w:type="auto"/>
            <w:shd w:val="clear" w:color="auto" w:fill="auto"/>
            <w:vAlign w:val="center"/>
          </w:tcPr>
          <w:p w14:paraId="649BF3E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切换系统深色/浅色模式。</w:t>
            </w:r>
          </w:p>
        </w:tc>
        <w:tc>
          <w:tcPr>
            <w:tcW w:w="0" w:type="auto"/>
            <w:shd w:val="clear" w:color="auto" w:fill="auto"/>
            <w:vAlign w:val="center"/>
          </w:tcPr>
          <w:p w14:paraId="14F417E0">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应用界面颜色主题应跟随系统切换，所有文本、背景、组件颜色均正确应用</w:t>
            </w:r>
            <w:r>
              <w:rPr>
                <w:rStyle w:val="11"/>
                <w:rFonts w:hint="eastAsia" w:ascii="宋体" w:hAnsi="宋体" w:eastAsia="宋体" w:cs="宋体"/>
                <w:sz w:val="21"/>
                <w:szCs w:val="21"/>
              </w:rPr>
              <w:t>dark</w:t>
            </w:r>
            <w:r>
              <w:rPr>
                <w:rFonts w:hint="eastAsia" w:ascii="宋体" w:hAnsi="宋体" w:eastAsia="宋体" w:cs="宋体"/>
                <w:sz w:val="21"/>
                <w:szCs w:val="21"/>
              </w:rPr>
              <w:t>模式下的设计令牌（L4 2.2）。</w:t>
            </w:r>
          </w:p>
        </w:tc>
        <w:tc>
          <w:tcPr>
            <w:tcW w:w="0" w:type="auto"/>
            <w:shd w:val="clear" w:color="auto" w:fill="auto"/>
            <w:vAlign w:val="center"/>
          </w:tcPr>
          <w:p w14:paraId="6E8350C8">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深色模式支持。</w:t>
            </w:r>
          </w:p>
        </w:tc>
      </w:tr>
      <w:tr w14:paraId="0DFAC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F614B">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通用</w:t>
            </w:r>
            <w:r>
              <w:rPr>
                <w:rFonts w:hint="eastAsia" w:ascii="宋体" w:hAnsi="宋体" w:eastAsia="宋体" w:cs="宋体"/>
                <w:sz w:val="21"/>
                <w:szCs w:val="21"/>
              </w:rPr>
              <w:t>​</w:t>
            </w:r>
          </w:p>
        </w:tc>
        <w:tc>
          <w:tcPr>
            <w:tcW w:w="0" w:type="auto"/>
            <w:shd w:val="clear" w:color="auto" w:fill="auto"/>
            <w:vAlign w:val="center"/>
          </w:tcPr>
          <w:p w14:paraId="63593FDB">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使用键盘</w:t>
            </w:r>
            <w:r>
              <w:rPr>
                <w:rStyle w:val="11"/>
                <w:rFonts w:hint="eastAsia" w:ascii="宋体" w:hAnsi="宋体" w:eastAsia="宋体" w:cs="宋体"/>
                <w:sz w:val="21"/>
                <w:szCs w:val="21"/>
              </w:rPr>
              <w:t>Tab</w:t>
            </w:r>
            <w:r>
              <w:rPr>
                <w:rFonts w:hint="eastAsia" w:ascii="宋体" w:hAnsi="宋体" w:eastAsia="宋体" w:cs="宋体"/>
                <w:sz w:val="21"/>
                <w:szCs w:val="21"/>
              </w:rPr>
              <w:t>键浏览整个应用。</w:t>
            </w:r>
          </w:p>
        </w:tc>
        <w:tc>
          <w:tcPr>
            <w:tcW w:w="0" w:type="auto"/>
            <w:shd w:val="clear" w:color="auto" w:fill="auto"/>
            <w:vAlign w:val="center"/>
          </w:tcPr>
          <w:p w14:paraId="3B199201">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1. 焦点顺序符合逻辑（通常从左到右，从上到下）。</w:t>
            </w:r>
            <w:r>
              <w:rPr>
                <w:rFonts w:hint="eastAsia" w:ascii="宋体" w:hAnsi="宋体" w:eastAsia="宋体" w:cs="宋体"/>
                <w:sz w:val="21"/>
                <w:szCs w:val="21"/>
              </w:rPr>
              <w:br w:type="textWrapping"/>
            </w:r>
            <w:r>
              <w:rPr>
                <w:rFonts w:hint="eastAsia" w:ascii="宋体" w:hAnsi="宋体" w:eastAsia="宋体" w:cs="宋体"/>
                <w:sz w:val="21"/>
                <w:szCs w:val="21"/>
              </w:rPr>
              <w:t>2. 所有交互元素均可获得焦点，并有清晰可见的焦点环。</w:t>
            </w:r>
            <w:r>
              <w:rPr>
                <w:rFonts w:hint="eastAsia" w:ascii="宋体" w:hAnsi="宋体" w:eastAsia="宋体" w:cs="宋体"/>
                <w:sz w:val="21"/>
                <w:szCs w:val="21"/>
              </w:rPr>
              <w:br w:type="textWrapping"/>
            </w:r>
            <w:r>
              <w:rPr>
                <w:rFonts w:hint="eastAsia" w:ascii="宋体" w:hAnsi="宋体" w:eastAsia="宋体" w:cs="宋体"/>
                <w:sz w:val="21"/>
                <w:szCs w:val="21"/>
              </w:rPr>
              <w:t>3. 模态面板（如播放器全屏、介入卡片）应能通过</w:t>
            </w:r>
            <w:r>
              <w:rPr>
                <w:rStyle w:val="11"/>
                <w:rFonts w:hint="eastAsia" w:ascii="宋体" w:hAnsi="宋体" w:eastAsia="宋体" w:cs="宋体"/>
                <w:sz w:val="21"/>
                <w:szCs w:val="21"/>
              </w:rPr>
              <w:t>Esc</w:t>
            </w:r>
            <w:r>
              <w:rPr>
                <w:rFonts w:hint="eastAsia" w:ascii="宋体" w:hAnsi="宋体" w:eastAsia="宋体" w:cs="宋体"/>
                <w:sz w:val="21"/>
                <w:szCs w:val="21"/>
              </w:rPr>
              <w:t>键关闭。</w:t>
            </w:r>
          </w:p>
        </w:tc>
        <w:tc>
          <w:tcPr>
            <w:tcW w:w="0" w:type="auto"/>
            <w:shd w:val="clear" w:color="auto" w:fill="auto"/>
            <w:vAlign w:val="center"/>
          </w:tcPr>
          <w:p w14:paraId="379D2BEE">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键盘无障碍导航（L4 3.1, 3.2）。</w:t>
            </w:r>
          </w:p>
        </w:tc>
      </w:tr>
    </w:tbl>
    <w:p w14:paraId="1C03E942">
      <w:pPr>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77CDAC0">
      <w:pPr>
        <w:pStyle w:val="7"/>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这份《核心组件交互测试场景》文档，为QA团队提供了验证产品核心交互与设计一致性的明确路径。</w:t>
      </w:r>
      <w:r>
        <w:rPr>
          <w:rFonts w:hint="eastAsia" w:ascii="宋体" w:hAnsi="宋体" w:eastAsia="宋体" w:cs="宋体"/>
          <w:sz w:val="21"/>
          <w:szCs w:val="21"/>
        </w:rPr>
        <w:t>​ 通过执行这些场景，可以系统性地验证从L0到L4的所有设计决策是否被正确实现，是确保艾乐学伴MVP产品交付质量的关键保障。</w:t>
      </w:r>
    </w:p>
    <w:p w14:paraId="26E8A5D2">
      <w:pPr>
        <w:pStyle w:val="7"/>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至此，针对艾乐学伴MVP产品前端设计的全部四份补充文档（L0, L1/L2/L3 V1.1, L4, 本测试文档）已全部完成。它们与您最初提供的L1、L2、L3文档共同构成了一份完整、详尽、可直接指导开发与测试的终极产品文档集。</w:t>
      </w:r>
    </w:p>
    <w:p w14:paraId="2AE158E6">
      <w:pPr>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F6E3C"/>
    <w:multiLevelType w:val="multilevel"/>
    <w:tmpl w:val="871F6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3DEB04"/>
    <w:multiLevelType w:val="multilevel"/>
    <w:tmpl w:val="8C3DEB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7AFDC4"/>
    <w:multiLevelType w:val="multilevel"/>
    <w:tmpl w:val="AC7AFD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0EE14DF"/>
    <w:multiLevelType w:val="multilevel"/>
    <w:tmpl w:val="D0EE1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2C6D2DB"/>
    <w:multiLevelType w:val="multilevel"/>
    <w:tmpl w:val="D2C6D2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BB1CAFC"/>
    <w:multiLevelType w:val="multilevel"/>
    <w:tmpl w:val="EBB1C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BF23BE5"/>
    <w:multiLevelType w:val="multilevel"/>
    <w:tmpl w:val="EBF23B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6A36487"/>
    <w:multiLevelType w:val="multilevel"/>
    <w:tmpl w:val="F6A36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2C5FCA2"/>
    <w:multiLevelType w:val="multilevel"/>
    <w:tmpl w:val="02C5FC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5E32565"/>
    <w:multiLevelType w:val="multilevel"/>
    <w:tmpl w:val="05E325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82C710F"/>
    <w:multiLevelType w:val="singleLevel"/>
    <w:tmpl w:val="082C710F"/>
    <w:lvl w:ilvl="0" w:tentative="0">
      <w:start w:val="1"/>
      <w:numFmt w:val="bullet"/>
      <w:lvlText w:val=""/>
      <w:lvlJc w:val="left"/>
      <w:pPr>
        <w:tabs>
          <w:tab w:val="left" w:pos="840"/>
        </w:tabs>
        <w:ind w:left="1260" w:leftChars="0" w:hanging="420" w:firstLineChars="0"/>
      </w:pPr>
      <w:rPr>
        <w:rFonts w:hint="default" w:ascii="Wingdings" w:hAnsi="Wingdings" w:cs="Wingdings"/>
        <w:sz w:val="12"/>
      </w:rPr>
    </w:lvl>
  </w:abstractNum>
  <w:abstractNum w:abstractNumId="11">
    <w:nsid w:val="0F128FCF"/>
    <w:multiLevelType w:val="singleLevel"/>
    <w:tmpl w:val="0F128FCF"/>
    <w:lvl w:ilvl="0" w:tentative="0">
      <w:start w:val="1"/>
      <w:numFmt w:val="bullet"/>
      <w:lvlText w:val=""/>
      <w:lvlJc w:val="left"/>
      <w:pPr>
        <w:ind w:left="420" w:leftChars="0" w:hanging="420" w:firstLineChars="0"/>
      </w:pPr>
      <w:rPr>
        <w:rFonts w:hint="default" w:ascii="Wingdings" w:hAnsi="Wingdings" w:cs="Wingdings"/>
        <w:sz w:val="12"/>
      </w:rPr>
    </w:lvl>
  </w:abstractNum>
  <w:abstractNum w:abstractNumId="12">
    <w:nsid w:val="1AF57B47"/>
    <w:multiLevelType w:val="multilevel"/>
    <w:tmpl w:val="1AF57B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C251957"/>
    <w:multiLevelType w:val="multilevel"/>
    <w:tmpl w:val="1C2519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6C416ED"/>
    <w:multiLevelType w:val="multilevel"/>
    <w:tmpl w:val="36C41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8ECBF1D"/>
    <w:multiLevelType w:val="multilevel"/>
    <w:tmpl w:val="38ECBF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7F657DC"/>
    <w:multiLevelType w:val="multilevel"/>
    <w:tmpl w:val="47F657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202DC23"/>
    <w:multiLevelType w:val="singleLevel"/>
    <w:tmpl w:val="5202DC23"/>
    <w:lvl w:ilvl="0" w:tentative="0">
      <w:start w:val="1"/>
      <w:numFmt w:val="bullet"/>
      <w:lvlText w:val=""/>
      <w:lvlJc w:val="left"/>
      <w:pPr>
        <w:tabs>
          <w:tab w:val="left" w:pos="420"/>
        </w:tabs>
        <w:ind w:left="840" w:leftChars="0" w:hanging="420" w:firstLineChars="0"/>
      </w:pPr>
      <w:rPr>
        <w:rFonts w:hint="default" w:ascii="Wingdings" w:hAnsi="Wingdings" w:cs="Wingdings"/>
        <w:sz w:val="12"/>
      </w:rPr>
    </w:lvl>
  </w:abstractNum>
  <w:abstractNum w:abstractNumId="18">
    <w:nsid w:val="5952CC51"/>
    <w:multiLevelType w:val="multilevel"/>
    <w:tmpl w:val="5952CC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B1C3586"/>
    <w:multiLevelType w:val="multilevel"/>
    <w:tmpl w:val="5B1C35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D63C1FE"/>
    <w:multiLevelType w:val="multilevel"/>
    <w:tmpl w:val="5D63C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22F5A07"/>
    <w:multiLevelType w:val="multilevel"/>
    <w:tmpl w:val="622F5A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6322C7B3"/>
    <w:multiLevelType w:val="multilevel"/>
    <w:tmpl w:val="6322C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4311EE2"/>
    <w:multiLevelType w:val="multilevel"/>
    <w:tmpl w:val="64311E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67D3B1B2"/>
    <w:multiLevelType w:val="multilevel"/>
    <w:tmpl w:val="67D3B1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35B74C1"/>
    <w:multiLevelType w:val="multilevel"/>
    <w:tmpl w:val="735B74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7"/>
  </w:num>
  <w:num w:numId="3">
    <w:abstractNumId w:val="10"/>
  </w:num>
  <w:num w:numId="4">
    <w:abstractNumId w:val="21"/>
  </w:num>
  <w:num w:numId="5">
    <w:abstractNumId w:val="4"/>
  </w:num>
  <w:num w:numId="6">
    <w:abstractNumId w:val="16"/>
  </w:num>
  <w:num w:numId="7">
    <w:abstractNumId w:val="2"/>
  </w:num>
  <w:num w:numId="8">
    <w:abstractNumId w:val="19"/>
  </w:num>
  <w:num w:numId="9">
    <w:abstractNumId w:val="12"/>
  </w:num>
  <w:num w:numId="10">
    <w:abstractNumId w:val="25"/>
  </w:num>
  <w:num w:numId="11">
    <w:abstractNumId w:val="22"/>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 w:numId="31">
    <w:abstractNumId w:val="18"/>
  </w:num>
  <w:num w:numId="32">
    <w:abstractNumId w:val="9"/>
  </w:num>
  <w:num w:numId="33">
    <w:abstractNumId w:val="15"/>
  </w:num>
  <w:num w:numId="34">
    <w:abstractNumId w:val="20"/>
  </w:num>
  <w:num w:numId="35">
    <w:abstractNumId w:val="23"/>
  </w:num>
  <w:num w:numId="36">
    <w:abstractNumId w:val="3"/>
  </w:num>
  <w:num w:numId="37">
    <w:abstractNumId w:val="13"/>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DC7603"/>
    <w:rsid w:val="1CDC7603"/>
    <w:rsid w:val="43E63DBD"/>
    <w:rsid w:val="4C1C185A"/>
    <w:rsid w:val="627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9294</Words>
  <Characters>14476</Characters>
  <Lines>0</Lines>
  <Paragraphs>0</Paragraphs>
  <TotalTime>40</TotalTime>
  <ScaleCrop>false</ScaleCrop>
  <LinksUpToDate>false</LinksUpToDate>
  <CharactersWithSpaces>15647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2026-04-29T09:17:00Z</dcterms:created>
  <dc:creator>C2M彭思立</dc:creator>
  <cp:lastModifiedBy>C2M彭思立</cp:lastModifiedBy>
  <dcterms:modified xsi:type="dcterms:W3CDTF">2026-04-29T15:10:16Z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662A8EB9D32640608A1946AF834A6ED4_11</vt:lpwstr>
  </property>
  <property fmtid="{D5CDD505-2E9C-101B-9397-08002B2CF9AE}" pid="4" name="KSOTemplateDocerSaveRecord">
    <vt:lpwstr>eyJoZGlkIjoiODRhODBkMTkxMWZhOWI3MWFlNzNkNDUxZGUzNTRkMGUiLCJ1c2VySWQiOiIzMTY0Mjg3NTQifQ==</vt:lpwstr>
  </property>
</Properties>
</file>