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FF" w:rsidRPr="00554E9D" w:rsidRDefault="00554E9D" w:rsidP="00554E9D">
      <w:pPr>
        <w:spacing w:line="240" w:lineRule="auto"/>
        <w:jc w:val="center"/>
        <w:rPr>
          <w:sz w:val="48"/>
          <w:szCs w:val="48"/>
        </w:rPr>
      </w:pPr>
      <w:r w:rsidRPr="00554E9D">
        <w:rPr>
          <w:sz w:val="48"/>
          <w:szCs w:val="48"/>
        </w:rPr>
        <w:t>Comp 3512</w:t>
      </w:r>
    </w:p>
    <w:p w:rsidR="00554E9D" w:rsidRPr="00554E9D" w:rsidRDefault="00554E9D" w:rsidP="00554E9D">
      <w:pPr>
        <w:spacing w:line="240" w:lineRule="auto"/>
        <w:jc w:val="center"/>
        <w:rPr>
          <w:sz w:val="48"/>
          <w:szCs w:val="48"/>
        </w:rPr>
      </w:pPr>
      <w:r w:rsidRPr="00554E9D">
        <w:rPr>
          <w:sz w:val="48"/>
          <w:szCs w:val="48"/>
        </w:rPr>
        <w:t>Assignment 2</w:t>
      </w:r>
    </w:p>
    <w:p w:rsidR="00554E9D" w:rsidRDefault="00554E9D" w:rsidP="00554E9D">
      <w:pPr>
        <w:spacing w:line="240" w:lineRule="auto"/>
        <w:jc w:val="center"/>
        <w:rPr>
          <w:sz w:val="48"/>
          <w:szCs w:val="48"/>
        </w:rPr>
      </w:pPr>
      <w:r w:rsidRPr="00554E9D">
        <w:rPr>
          <w:b/>
          <w:sz w:val="48"/>
          <w:szCs w:val="48"/>
        </w:rPr>
        <w:t xml:space="preserve">James Bergeron, Joseph </w:t>
      </w:r>
      <w:r w:rsidR="001671E3">
        <w:rPr>
          <w:b/>
          <w:sz w:val="48"/>
          <w:szCs w:val="48"/>
        </w:rPr>
        <w:t>Balatbat,</w:t>
      </w:r>
      <w:bookmarkStart w:id="0" w:name="_GoBack"/>
      <w:bookmarkEnd w:id="0"/>
      <w:r w:rsidRPr="00554E9D">
        <w:rPr>
          <w:b/>
          <w:sz w:val="48"/>
          <w:szCs w:val="48"/>
        </w:rPr>
        <w:t>Sonia Pitrolia</w:t>
      </w:r>
    </w:p>
    <w:p w:rsidR="00554E9D" w:rsidRDefault="00554E9D" w:rsidP="00554E9D">
      <w:pPr>
        <w:spacing w:line="240" w:lineRule="auto"/>
        <w:jc w:val="center"/>
      </w:pPr>
    </w:p>
    <w:p w:rsidR="00554E9D" w:rsidRDefault="00554E9D" w:rsidP="00554E9D">
      <w:pPr>
        <w:spacing w:line="240" w:lineRule="auto"/>
      </w:pPr>
      <w:r>
        <w:t>First team meeting held March 1, 2015.  A review of the following movie sites was conducted</w:t>
      </w:r>
      <w:r w:rsidR="008821DC">
        <w:t xml:space="preserve"> between February 27</w:t>
      </w:r>
      <w:r w:rsidR="008821DC" w:rsidRPr="008821DC">
        <w:rPr>
          <w:vertAlign w:val="superscript"/>
        </w:rPr>
        <w:t>th</w:t>
      </w:r>
      <w:r w:rsidR="008821DC">
        <w:t xml:space="preserve"> and March 1</w:t>
      </w:r>
      <w:r w:rsidR="008821DC" w:rsidRPr="008821DC">
        <w:rPr>
          <w:vertAlign w:val="superscript"/>
        </w:rPr>
        <w:t>st</w:t>
      </w:r>
      <w:r w:rsidR="008821DC">
        <w:t xml:space="preserve"> 2015:</w:t>
      </w:r>
    </w:p>
    <w:p w:rsidR="008821DC" w:rsidRDefault="008821DC" w:rsidP="00554E9D">
      <w:pPr>
        <w:spacing w:line="240" w:lineRule="auto"/>
      </w:pPr>
    </w:p>
    <w:p w:rsidR="00554E9D" w:rsidRPr="008821DC" w:rsidRDefault="001671E3" w:rsidP="00554E9D">
      <w:pPr>
        <w:pStyle w:val="ListParagraph"/>
        <w:numPr>
          <w:ilvl w:val="0"/>
          <w:numId w:val="1"/>
        </w:numPr>
        <w:spacing w:line="240" w:lineRule="auto"/>
      </w:pPr>
      <w:hyperlink r:id="rId6" w:history="1">
        <w:r w:rsidR="00554E9D" w:rsidRPr="008821DC">
          <w:rPr>
            <w:rStyle w:val="Hyperlink"/>
          </w:rPr>
          <w:t>www.imdb.com</w:t>
        </w:r>
      </w:hyperlink>
    </w:p>
    <w:p w:rsidR="00554E9D" w:rsidRPr="008821DC" w:rsidRDefault="001671E3" w:rsidP="00554E9D">
      <w:pPr>
        <w:pStyle w:val="ListParagraph"/>
        <w:numPr>
          <w:ilvl w:val="0"/>
          <w:numId w:val="1"/>
        </w:numPr>
        <w:spacing w:line="240" w:lineRule="auto"/>
      </w:pPr>
      <w:hyperlink r:id="rId7" w:history="1">
        <w:r w:rsidR="00554E9D" w:rsidRPr="008821DC">
          <w:rPr>
            <w:rStyle w:val="Hyperlink"/>
          </w:rPr>
          <w:t>www.themoviedb.org</w:t>
        </w:r>
      </w:hyperlink>
    </w:p>
    <w:p w:rsidR="00554E9D" w:rsidRPr="008821DC" w:rsidRDefault="001671E3" w:rsidP="00554E9D">
      <w:pPr>
        <w:pStyle w:val="ListParagraph"/>
        <w:numPr>
          <w:ilvl w:val="0"/>
          <w:numId w:val="1"/>
        </w:numPr>
        <w:spacing w:line="240" w:lineRule="auto"/>
      </w:pPr>
      <w:hyperlink r:id="rId8" w:history="1">
        <w:r w:rsidR="00554E9D" w:rsidRPr="008821DC">
          <w:rPr>
            <w:rStyle w:val="Hyperlink"/>
            <w:rFonts w:cs="Arial"/>
            <w:shd w:val="clear" w:color="auto" w:fill="FFFFFF"/>
          </w:rPr>
          <w:t>https://www.</w:t>
        </w:r>
        <w:r w:rsidR="00554E9D" w:rsidRPr="008821DC">
          <w:rPr>
            <w:rStyle w:val="Hyperlink"/>
            <w:rFonts w:cs="Arial"/>
            <w:bCs/>
            <w:shd w:val="clear" w:color="auto" w:fill="FFFFFF"/>
          </w:rPr>
          <w:t>yahoo</w:t>
        </w:r>
        <w:r w:rsidR="00554E9D" w:rsidRPr="008821DC">
          <w:rPr>
            <w:rStyle w:val="Hyperlink"/>
            <w:rFonts w:cs="Arial"/>
            <w:shd w:val="clear" w:color="auto" w:fill="FFFFFF"/>
          </w:rPr>
          <w:t>.com/</w:t>
        </w:r>
        <w:r w:rsidR="00554E9D" w:rsidRPr="008821DC">
          <w:rPr>
            <w:rStyle w:val="Hyperlink"/>
            <w:rFonts w:cs="Arial"/>
            <w:bCs/>
            <w:shd w:val="clear" w:color="auto" w:fill="FFFFFF"/>
          </w:rPr>
          <w:t>movies</w:t>
        </w:r>
      </w:hyperlink>
    </w:p>
    <w:p w:rsidR="00554E9D" w:rsidRPr="008821DC" w:rsidRDefault="001671E3" w:rsidP="00554E9D">
      <w:pPr>
        <w:pStyle w:val="ListParagraph"/>
        <w:numPr>
          <w:ilvl w:val="0"/>
          <w:numId w:val="1"/>
        </w:numPr>
        <w:spacing w:line="240" w:lineRule="auto"/>
      </w:pPr>
      <w:hyperlink r:id="rId9" w:history="1">
        <w:r w:rsidR="00554E9D" w:rsidRPr="008821DC">
          <w:rPr>
            <w:rStyle w:val="Hyperlink"/>
            <w:rFonts w:cs="Arial"/>
            <w:shd w:val="clear" w:color="auto" w:fill="FFFFFF"/>
          </w:rPr>
          <w:t>www.</w:t>
        </w:r>
        <w:r w:rsidR="00554E9D" w:rsidRPr="008821DC">
          <w:rPr>
            <w:rStyle w:val="Hyperlink"/>
            <w:rFonts w:cs="Arial"/>
            <w:bCs/>
            <w:shd w:val="clear" w:color="auto" w:fill="FFFFFF"/>
          </w:rPr>
          <w:t>rottentomatoes</w:t>
        </w:r>
        <w:r w:rsidR="00554E9D" w:rsidRPr="008821DC">
          <w:rPr>
            <w:rStyle w:val="Hyperlink"/>
            <w:rFonts w:cs="Arial"/>
            <w:shd w:val="clear" w:color="auto" w:fill="FFFFFF"/>
          </w:rPr>
          <w:t>.com</w:t>
        </w:r>
      </w:hyperlink>
    </w:p>
    <w:p w:rsidR="00554E9D" w:rsidRPr="008821DC" w:rsidRDefault="001671E3" w:rsidP="00554E9D">
      <w:pPr>
        <w:pStyle w:val="ListParagraph"/>
        <w:numPr>
          <w:ilvl w:val="0"/>
          <w:numId w:val="1"/>
        </w:numPr>
        <w:spacing w:line="240" w:lineRule="auto"/>
      </w:pPr>
      <w:hyperlink r:id="rId10" w:history="1">
        <w:r w:rsidR="00554E9D" w:rsidRPr="008821DC">
          <w:rPr>
            <w:rStyle w:val="Hyperlink"/>
            <w:rFonts w:cs="Arial"/>
            <w:shd w:val="clear" w:color="auto" w:fill="FFFFFF"/>
          </w:rPr>
          <w:t>www.</w:t>
        </w:r>
        <w:r w:rsidR="00554E9D" w:rsidRPr="008821DC">
          <w:rPr>
            <w:rStyle w:val="Hyperlink"/>
            <w:rFonts w:cs="Arial"/>
            <w:bCs/>
            <w:shd w:val="clear" w:color="auto" w:fill="FFFFFF"/>
          </w:rPr>
          <w:t>tribute</w:t>
        </w:r>
        <w:r w:rsidR="00554E9D" w:rsidRPr="008821DC">
          <w:rPr>
            <w:rStyle w:val="Hyperlink"/>
            <w:rFonts w:cs="Arial"/>
            <w:shd w:val="clear" w:color="auto" w:fill="FFFFFF"/>
          </w:rPr>
          <w:t>.ca</w:t>
        </w:r>
      </w:hyperlink>
    </w:p>
    <w:p w:rsidR="00554E9D" w:rsidRPr="008821DC" w:rsidRDefault="001671E3" w:rsidP="00554E9D">
      <w:pPr>
        <w:pStyle w:val="ListParagraph"/>
        <w:numPr>
          <w:ilvl w:val="0"/>
          <w:numId w:val="1"/>
        </w:numPr>
        <w:spacing w:line="240" w:lineRule="auto"/>
      </w:pPr>
      <w:hyperlink r:id="rId11" w:history="1">
        <w:r w:rsidR="00554E9D" w:rsidRPr="008821DC">
          <w:rPr>
            <w:rStyle w:val="Hyperlink"/>
          </w:rPr>
          <w:t>http://www.calgarymovies.com</w:t>
        </w:r>
      </w:hyperlink>
    </w:p>
    <w:p w:rsidR="00554E9D" w:rsidRPr="008821DC" w:rsidRDefault="001671E3" w:rsidP="00554E9D">
      <w:pPr>
        <w:pStyle w:val="ListParagraph"/>
        <w:numPr>
          <w:ilvl w:val="0"/>
          <w:numId w:val="1"/>
        </w:numPr>
        <w:spacing w:line="240" w:lineRule="auto"/>
      </w:pPr>
      <w:hyperlink r:id="rId12" w:history="1">
        <w:r w:rsidR="00554E9D" w:rsidRPr="008821DC">
          <w:rPr>
            <w:rStyle w:val="Hyperlink"/>
          </w:rPr>
          <w:t>http://www.calgaryfilm.com</w:t>
        </w:r>
      </w:hyperlink>
    </w:p>
    <w:p w:rsidR="00554E9D" w:rsidRPr="008821DC" w:rsidRDefault="001671E3" w:rsidP="00554E9D">
      <w:pPr>
        <w:pStyle w:val="ListParagraph"/>
        <w:numPr>
          <w:ilvl w:val="0"/>
          <w:numId w:val="1"/>
        </w:numPr>
        <w:spacing w:line="240" w:lineRule="auto"/>
      </w:pPr>
      <w:hyperlink r:id="rId13" w:history="1">
        <w:r w:rsidR="00554E9D" w:rsidRPr="008821DC">
          <w:rPr>
            <w:rStyle w:val="Hyperlink"/>
          </w:rPr>
          <w:t>http://www.cinemaclock.com</w:t>
        </w:r>
      </w:hyperlink>
    </w:p>
    <w:p w:rsidR="00554E9D" w:rsidRPr="008821DC" w:rsidRDefault="001671E3" w:rsidP="00554E9D">
      <w:pPr>
        <w:pStyle w:val="ListParagraph"/>
        <w:numPr>
          <w:ilvl w:val="0"/>
          <w:numId w:val="1"/>
        </w:numPr>
        <w:spacing w:line="240" w:lineRule="auto"/>
      </w:pPr>
      <w:hyperlink r:id="rId14" w:history="1">
        <w:r w:rsidR="00554E9D" w:rsidRPr="008821DC">
          <w:rPr>
            <w:rStyle w:val="Hyperlink"/>
          </w:rPr>
          <w:t>http://filmratings.com</w:t>
        </w:r>
      </w:hyperlink>
    </w:p>
    <w:p w:rsidR="00554E9D" w:rsidRPr="008821DC" w:rsidRDefault="001671E3" w:rsidP="00554E9D">
      <w:pPr>
        <w:pStyle w:val="ListParagraph"/>
        <w:numPr>
          <w:ilvl w:val="0"/>
          <w:numId w:val="1"/>
        </w:numPr>
        <w:spacing w:line="240" w:lineRule="auto"/>
      </w:pPr>
      <w:hyperlink r:id="rId15" w:history="1">
        <w:r w:rsidR="00554E9D" w:rsidRPr="008821DC">
          <w:rPr>
            <w:rStyle w:val="Hyperlink"/>
          </w:rPr>
          <w:t>http://www.mpaa.org</w:t>
        </w:r>
      </w:hyperlink>
    </w:p>
    <w:p w:rsidR="00554E9D" w:rsidRPr="008821DC" w:rsidRDefault="001671E3" w:rsidP="00554E9D">
      <w:pPr>
        <w:pStyle w:val="ListParagraph"/>
        <w:numPr>
          <w:ilvl w:val="0"/>
          <w:numId w:val="1"/>
        </w:numPr>
        <w:spacing w:line="240" w:lineRule="auto"/>
      </w:pPr>
      <w:hyperlink r:id="rId16" w:history="1">
        <w:r w:rsidR="008821DC" w:rsidRPr="008821DC">
          <w:rPr>
            <w:rStyle w:val="Hyperlink"/>
          </w:rPr>
          <w:t>http://prod.mpa-canada.org</w:t>
        </w:r>
      </w:hyperlink>
    </w:p>
    <w:p w:rsidR="008821DC" w:rsidRDefault="008821DC" w:rsidP="008821DC">
      <w:pPr>
        <w:pStyle w:val="ListParagraph"/>
        <w:spacing w:line="240" w:lineRule="auto"/>
      </w:pPr>
    </w:p>
    <w:p w:rsidR="008821DC" w:rsidRDefault="008821DC" w:rsidP="008821DC">
      <w:pPr>
        <w:pStyle w:val="ListParagraph"/>
        <w:spacing w:line="240" w:lineRule="auto"/>
        <w:ind w:left="0"/>
      </w:pPr>
      <w:r>
        <w:t xml:space="preserve">The contents of Yahoo imbd, rotten tomatoes, cinema clock and mpaa.org were compared in detail for ideas on how to structure headers, footers, home page, about us page, single movie and person page, and the browse page.  The ideas that used that we feel were more associated to one site design will be cited in the citations section of the about us page.  Trying to take the best of the competitive approaches, the assignment requirements and our personal preferences, we came up with </w:t>
      </w:r>
      <w:r w:rsidR="00E93073">
        <w:t>straw man</w:t>
      </w:r>
      <w:r>
        <w:t xml:space="preserve"> layouts for the following web site pages:</w:t>
      </w:r>
    </w:p>
    <w:p w:rsidR="008821DC" w:rsidRDefault="008821DC" w:rsidP="008821DC">
      <w:pPr>
        <w:pStyle w:val="ListParagraph"/>
        <w:numPr>
          <w:ilvl w:val="0"/>
          <w:numId w:val="2"/>
        </w:numPr>
        <w:spacing w:line="240" w:lineRule="auto"/>
      </w:pPr>
      <w:r>
        <w:t>Home page</w:t>
      </w:r>
    </w:p>
    <w:p w:rsidR="008821DC" w:rsidRDefault="008821DC" w:rsidP="008821DC">
      <w:pPr>
        <w:pStyle w:val="ListParagraph"/>
        <w:numPr>
          <w:ilvl w:val="0"/>
          <w:numId w:val="2"/>
        </w:numPr>
        <w:spacing w:line="240" w:lineRule="auto"/>
      </w:pPr>
      <w:r>
        <w:t>About Us</w:t>
      </w:r>
    </w:p>
    <w:p w:rsidR="008821DC" w:rsidRDefault="008821DC" w:rsidP="008821DC">
      <w:pPr>
        <w:pStyle w:val="ListParagraph"/>
        <w:numPr>
          <w:ilvl w:val="0"/>
          <w:numId w:val="2"/>
        </w:numPr>
        <w:spacing w:line="240" w:lineRule="auto"/>
      </w:pPr>
      <w:r>
        <w:t>Error Message</w:t>
      </w:r>
    </w:p>
    <w:p w:rsidR="008821DC" w:rsidRDefault="008821DC" w:rsidP="008821DC">
      <w:pPr>
        <w:pStyle w:val="ListParagraph"/>
        <w:numPr>
          <w:ilvl w:val="0"/>
          <w:numId w:val="2"/>
        </w:numPr>
        <w:spacing w:line="240" w:lineRule="auto"/>
      </w:pPr>
      <w:r>
        <w:t>Single Movie Description</w:t>
      </w:r>
    </w:p>
    <w:p w:rsidR="008821DC" w:rsidRDefault="008821DC" w:rsidP="008821DC">
      <w:pPr>
        <w:pStyle w:val="ListParagraph"/>
        <w:numPr>
          <w:ilvl w:val="0"/>
          <w:numId w:val="2"/>
        </w:numPr>
        <w:spacing w:line="240" w:lineRule="auto"/>
      </w:pPr>
      <w:r>
        <w:t>Single Person Description</w:t>
      </w:r>
    </w:p>
    <w:p w:rsidR="008821DC" w:rsidRDefault="008821DC" w:rsidP="008821DC">
      <w:pPr>
        <w:pStyle w:val="ListParagraph"/>
        <w:numPr>
          <w:ilvl w:val="0"/>
          <w:numId w:val="2"/>
        </w:numPr>
        <w:spacing w:line="240" w:lineRule="auto"/>
      </w:pPr>
      <w:r>
        <w:t>Browsing the Movies Page</w:t>
      </w:r>
    </w:p>
    <w:p w:rsidR="008821DC" w:rsidRDefault="008821DC" w:rsidP="008821DC">
      <w:pPr>
        <w:spacing w:line="240" w:lineRule="auto"/>
      </w:pPr>
      <w:r>
        <w:t>Th</w:t>
      </w:r>
      <w:r w:rsidR="00E93073">
        <w:t>ese layouts are presented on the following page.</w:t>
      </w:r>
    </w:p>
    <w:p w:rsidR="00E93073" w:rsidRDefault="00E93073" w:rsidP="008821DC">
      <w:pPr>
        <w:spacing w:line="240" w:lineRule="auto"/>
      </w:pPr>
    </w:p>
    <w:p w:rsidR="00E93073" w:rsidRDefault="00E93073" w:rsidP="008821DC">
      <w:pPr>
        <w:spacing w:line="240" w:lineRule="auto"/>
      </w:pPr>
      <w:r>
        <w:t>The group agreed to meet bi-weekly on Wednesday and Sunday mornings.  Contact information was shared, a google drive was set up for sharing documents, a GitHub repository was established and tested</w:t>
      </w:r>
      <w:r w:rsidR="002C07DD">
        <w:t>.</w:t>
      </w:r>
      <w:r>
        <w:t>and a directory and file structure was agreed upon.</w:t>
      </w:r>
    </w:p>
    <w:p w:rsidR="00931ECB" w:rsidRDefault="00931ECB" w:rsidP="008821DC">
      <w:pPr>
        <w:spacing w:line="240" w:lineRule="auto"/>
      </w:pPr>
    </w:p>
    <w:p w:rsidR="008821DC" w:rsidRDefault="00931ECB" w:rsidP="008821DC">
      <w:pPr>
        <w:spacing w:line="240" w:lineRule="auto"/>
      </w:pPr>
      <w:r>
        <w:t xml:space="preserve">There were a number of features that the group decided not to implement unless time permitted.  These included:  advertising, visitor comments, rotating latest news, iter alia. </w:t>
      </w:r>
    </w:p>
    <w:p w:rsidR="008821DC" w:rsidRDefault="008821DC">
      <w:r>
        <w:br w:type="page"/>
      </w:r>
    </w:p>
    <w:p w:rsidR="002C07DD" w:rsidRDefault="00E93073" w:rsidP="00E93073">
      <w:pPr>
        <w:pStyle w:val="ListParagraph"/>
        <w:spacing w:line="240" w:lineRule="auto"/>
        <w:ind w:left="0"/>
        <w:jc w:val="center"/>
        <w:rPr>
          <w:b/>
          <w:sz w:val="40"/>
          <w:szCs w:val="40"/>
          <w:u w:val="single"/>
        </w:rPr>
      </w:pPr>
      <w:r>
        <w:rPr>
          <w:b/>
          <w:noProof/>
          <w:sz w:val="40"/>
          <w:szCs w:val="40"/>
          <w:u w:val="single"/>
          <w:lang w:eastAsia="en-CA"/>
        </w:rPr>
        <w:lastRenderedPageBreak/>
        <w:drawing>
          <wp:anchor distT="0" distB="0" distL="114300" distR="114300" simplePos="0" relativeHeight="251663360" behindDoc="1" locked="0" layoutInCell="1" allowOverlap="1" wp14:anchorId="1C16B8F2" wp14:editId="2EC1D4DC">
            <wp:simplePos x="0" y="0"/>
            <wp:positionH relativeFrom="column">
              <wp:posOffset>4305300</wp:posOffset>
            </wp:positionH>
            <wp:positionV relativeFrom="paragraph">
              <wp:posOffset>4061460</wp:posOffset>
            </wp:positionV>
            <wp:extent cx="1988820" cy="2558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8820" cy="2558415"/>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62336" behindDoc="1" locked="0" layoutInCell="1" allowOverlap="1" wp14:anchorId="19C8A205" wp14:editId="40FC4AF8">
            <wp:simplePos x="0" y="0"/>
            <wp:positionH relativeFrom="column">
              <wp:posOffset>2009140</wp:posOffset>
            </wp:positionH>
            <wp:positionV relativeFrom="paragraph">
              <wp:posOffset>4061460</wp:posOffset>
            </wp:positionV>
            <wp:extent cx="1978025" cy="2545080"/>
            <wp:effectExtent l="0" t="0" r="317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8025" cy="2545080"/>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61312" behindDoc="1" locked="0" layoutInCell="1" allowOverlap="1" wp14:anchorId="29D4EBEE" wp14:editId="686BC926">
            <wp:simplePos x="0" y="0"/>
            <wp:positionH relativeFrom="column">
              <wp:posOffset>-257810</wp:posOffset>
            </wp:positionH>
            <wp:positionV relativeFrom="paragraph">
              <wp:posOffset>4099560</wp:posOffset>
            </wp:positionV>
            <wp:extent cx="1956435" cy="2475865"/>
            <wp:effectExtent l="0" t="0" r="571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6435" cy="2475865"/>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60288" behindDoc="1" locked="0" layoutInCell="1" allowOverlap="1" wp14:anchorId="0A109FC8" wp14:editId="3ACE817D">
            <wp:simplePos x="0" y="0"/>
            <wp:positionH relativeFrom="column">
              <wp:posOffset>1991995</wp:posOffset>
            </wp:positionH>
            <wp:positionV relativeFrom="paragraph">
              <wp:posOffset>579120</wp:posOffset>
            </wp:positionV>
            <wp:extent cx="1990725" cy="251968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0725" cy="2519680"/>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59264" behindDoc="1" locked="0" layoutInCell="1" allowOverlap="1" wp14:anchorId="1F4A7D57" wp14:editId="07B73FC9">
            <wp:simplePos x="0" y="0"/>
            <wp:positionH relativeFrom="column">
              <wp:posOffset>4256405</wp:posOffset>
            </wp:positionH>
            <wp:positionV relativeFrom="paragraph">
              <wp:posOffset>579330</wp:posOffset>
            </wp:positionV>
            <wp:extent cx="1991995" cy="252222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995" cy="2522220"/>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58240" behindDoc="1" locked="0" layoutInCell="1" allowOverlap="1" wp14:anchorId="43B27A49" wp14:editId="310A1D55">
            <wp:simplePos x="0" y="0"/>
            <wp:positionH relativeFrom="column">
              <wp:posOffset>-289560</wp:posOffset>
            </wp:positionH>
            <wp:positionV relativeFrom="paragraph">
              <wp:posOffset>579755</wp:posOffset>
            </wp:positionV>
            <wp:extent cx="1988820" cy="30397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8820" cy="3039745"/>
                    </a:xfrm>
                    <a:prstGeom prst="rect">
                      <a:avLst/>
                    </a:prstGeom>
                    <a:noFill/>
                  </pic:spPr>
                </pic:pic>
              </a:graphicData>
            </a:graphic>
            <wp14:sizeRelH relativeFrom="page">
              <wp14:pctWidth>0</wp14:pctWidth>
            </wp14:sizeRelH>
            <wp14:sizeRelV relativeFrom="page">
              <wp14:pctHeight>0</wp14:pctHeight>
            </wp14:sizeRelV>
          </wp:anchor>
        </w:drawing>
      </w:r>
      <w:r w:rsidRPr="00E93073">
        <w:rPr>
          <w:b/>
          <w:sz w:val="40"/>
          <w:szCs w:val="40"/>
          <w:u w:val="single"/>
        </w:rPr>
        <w:t>Straw man Web Site Pages</w:t>
      </w:r>
    </w:p>
    <w:p w:rsidR="002C07DD" w:rsidRDefault="002C07DD">
      <w:pPr>
        <w:rPr>
          <w:b/>
          <w:sz w:val="40"/>
          <w:szCs w:val="40"/>
          <w:u w:val="single"/>
        </w:rPr>
      </w:pPr>
      <w:r>
        <w:rPr>
          <w:b/>
          <w:sz w:val="40"/>
          <w:szCs w:val="40"/>
          <w:u w:val="single"/>
        </w:rPr>
        <w:br w:type="page"/>
      </w:r>
    </w:p>
    <w:p w:rsidR="002C07DD" w:rsidRDefault="002C07DD" w:rsidP="002C07DD">
      <w:pPr>
        <w:spacing w:line="240" w:lineRule="auto"/>
        <w:ind w:left="360"/>
        <w:contextualSpacing/>
        <w:rPr>
          <w:rFonts w:eastAsiaTheme="minorEastAsia" w:hAnsi="Calibri"/>
          <w:color w:val="000000" w:themeColor="text1"/>
          <w:kern w:val="24"/>
          <w:lang w:eastAsia="en-CA"/>
        </w:rPr>
      </w:pPr>
      <w:r>
        <w:rPr>
          <w:rFonts w:eastAsiaTheme="minorEastAsia" w:hAnsi="Calibri"/>
          <w:color w:val="000000" w:themeColor="text1"/>
          <w:kern w:val="24"/>
          <w:lang w:eastAsia="en-CA"/>
        </w:rPr>
        <w:lastRenderedPageBreak/>
        <w:t xml:space="preserve">The following file structure </w:t>
      </w:r>
      <w:r w:rsidR="00931ECB">
        <w:rPr>
          <w:rFonts w:eastAsiaTheme="minorEastAsia" w:hAnsi="Calibri"/>
          <w:color w:val="000000" w:themeColor="text1"/>
          <w:kern w:val="24"/>
          <w:lang w:eastAsia="en-CA"/>
        </w:rPr>
        <w:t xml:space="preserve">for development </w:t>
      </w:r>
      <w:r>
        <w:rPr>
          <w:rFonts w:eastAsiaTheme="minorEastAsia" w:hAnsi="Calibri"/>
          <w:color w:val="000000" w:themeColor="text1"/>
          <w:kern w:val="24"/>
          <w:lang w:eastAsia="en-CA"/>
        </w:rPr>
        <w:t>was agreed to</w:t>
      </w:r>
    </w:p>
    <w:p w:rsidR="002C07DD" w:rsidRPr="002C07DD" w:rsidRDefault="001F0F47" w:rsidP="002C07DD">
      <w:pPr>
        <w:numPr>
          <w:ilvl w:val="1"/>
          <w:numId w:val="3"/>
        </w:numPr>
        <w:tabs>
          <w:tab w:val="clear" w:pos="1440"/>
          <w:tab w:val="num" w:pos="-446"/>
        </w:tabs>
        <w:spacing w:line="240" w:lineRule="auto"/>
        <w:ind w:left="720"/>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&lt;a</w:t>
      </w:r>
      <w:r w:rsidR="002C07DD" w:rsidRPr="002C07DD">
        <w:rPr>
          <w:rFonts w:eastAsiaTheme="minorEastAsia" w:hAnsi="Calibri"/>
          <w:color w:val="000000" w:themeColor="text1"/>
          <w:kern w:val="24"/>
          <w:lang w:eastAsia="en-CA"/>
        </w:rPr>
        <w:t>ssign2&gt;</w:t>
      </w:r>
    </w:p>
    <w:p w:rsidR="002C07DD" w:rsidRPr="002C07DD" w:rsidRDefault="00931ECB"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d</w:t>
      </w:r>
      <w:r w:rsidR="002C07DD" w:rsidRPr="002C07DD">
        <w:rPr>
          <w:rFonts w:eastAsiaTheme="minorEastAsia" w:hAnsi="Calibri"/>
          <w:color w:val="000000" w:themeColor="text1"/>
          <w:kern w:val="24"/>
          <w:lang w:eastAsia="en-CA"/>
        </w:rPr>
        <w:t>efault.asp</w:t>
      </w:r>
    </w:p>
    <w:p w:rsidR="002C07DD" w:rsidRPr="002C07DD" w:rsidRDefault="00931ECB"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e</w:t>
      </w:r>
      <w:r w:rsidR="002C07DD" w:rsidRPr="002C07DD">
        <w:rPr>
          <w:rFonts w:eastAsiaTheme="minorEastAsia" w:hAnsi="Calibri"/>
          <w:color w:val="000000" w:themeColor="text1"/>
          <w:kern w:val="24"/>
          <w:lang w:eastAsia="en-CA"/>
        </w:rPr>
        <w:t>rror.asp</w:t>
      </w:r>
    </w:p>
    <w:p w:rsidR="002C07DD" w:rsidRPr="002C07DD" w:rsidRDefault="00931ECB"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a</w:t>
      </w:r>
      <w:r w:rsidR="002C07DD" w:rsidRPr="002C07DD">
        <w:rPr>
          <w:rFonts w:eastAsiaTheme="minorEastAsia" w:hAnsi="Calibri"/>
          <w:color w:val="000000" w:themeColor="text1"/>
          <w:kern w:val="24"/>
          <w:lang w:eastAsia="en-CA"/>
        </w:rPr>
        <w:t>bout.asp</w:t>
      </w:r>
    </w:p>
    <w:p w:rsidR="002C07DD" w:rsidRPr="002C07DD" w:rsidRDefault="002C07DD" w:rsidP="002C07DD">
      <w:pPr>
        <w:numPr>
          <w:ilvl w:val="2"/>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readMe.</w:t>
      </w:r>
      <w:r>
        <w:rPr>
          <w:rFonts w:eastAsiaTheme="minorEastAsia" w:hAnsi="Calibri"/>
          <w:color w:val="000000" w:themeColor="text1"/>
          <w:kern w:val="24"/>
          <w:lang w:eastAsia="en-CA"/>
        </w:rPr>
        <w:t>docx</w:t>
      </w:r>
    </w:p>
    <w:p w:rsidR="002C07DD" w:rsidRPr="002C07DD" w:rsidRDefault="001F0F47"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&lt;sM</w:t>
      </w:r>
      <w:r w:rsidR="002C07DD" w:rsidRPr="002C07DD">
        <w:rPr>
          <w:rFonts w:eastAsiaTheme="minorEastAsia" w:hAnsi="Calibri"/>
          <w:color w:val="000000" w:themeColor="text1"/>
          <w:kern w:val="24"/>
          <w:lang w:eastAsia="en-CA"/>
        </w:rPr>
        <w:t>ovie&gt;</w:t>
      </w:r>
    </w:p>
    <w:p w:rsidR="002C07DD" w:rsidRPr="002C07DD" w:rsidRDefault="002C07DD" w:rsidP="002C07DD">
      <w:pPr>
        <w:numPr>
          <w:ilvl w:val="3"/>
          <w:numId w:val="3"/>
        </w:numPr>
        <w:tabs>
          <w:tab w:val="clear" w:pos="2629"/>
          <w:tab w:val="num" w:pos="2268"/>
        </w:tabs>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sMovie.asp</w:t>
      </w:r>
    </w:p>
    <w:p w:rsidR="002C07DD" w:rsidRPr="002C07DD" w:rsidRDefault="002C07DD" w:rsidP="002C07DD">
      <w:pPr>
        <w:numPr>
          <w:ilvl w:val="3"/>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other.asp</w:t>
      </w:r>
    </w:p>
    <w:p w:rsidR="002C07DD" w:rsidRPr="002C07DD" w:rsidRDefault="001F0F47"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&lt;sP</w:t>
      </w:r>
      <w:r w:rsidR="002C07DD" w:rsidRPr="002C07DD">
        <w:rPr>
          <w:rFonts w:eastAsiaTheme="minorEastAsia" w:hAnsi="Calibri"/>
          <w:color w:val="000000" w:themeColor="text1"/>
          <w:kern w:val="24"/>
          <w:lang w:eastAsia="en-CA"/>
        </w:rPr>
        <w:t>erson&gt;</w:t>
      </w:r>
    </w:p>
    <w:p w:rsidR="002C07DD" w:rsidRPr="002C07DD" w:rsidRDefault="002C07DD" w:rsidP="002C07DD">
      <w:pPr>
        <w:numPr>
          <w:ilvl w:val="3"/>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sPerson.asp</w:t>
      </w:r>
    </w:p>
    <w:p w:rsidR="002C07DD" w:rsidRPr="002C07DD" w:rsidRDefault="002C07DD" w:rsidP="002C07DD">
      <w:pPr>
        <w:numPr>
          <w:ilvl w:val="3"/>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other.asp</w:t>
      </w:r>
    </w:p>
    <w:p w:rsidR="002C07DD" w:rsidRPr="00931ECB" w:rsidRDefault="002C07DD" w:rsidP="002C07DD">
      <w:pPr>
        <w:numPr>
          <w:ilvl w:val="2"/>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&lt;browse&gt;</w:t>
      </w:r>
    </w:p>
    <w:p w:rsidR="002C07DD" w:rsidRPr="00931ECB" w:rsidRDefault="00931ECB" w:rsidP="00931ECB">
      <w:pPr>
        <w:numPr>
          <w:ilvl w:val="3"/>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browse.asp</w:t>
      </w:r>
    </w:p>
    <w:p w:rsidR="002C07DD" w:rsidRPr="002C07DD" w:rsidRDefault="00931ECB" w:rsidP="00931ECB">
      <w:pPr>
        <w:numPr>
          <w:ilvl w:val="3"/>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other.asp</w:t>
      </w:r>
    </w:p>
    <w:p w:rsidR="001F0F47" w:rsidRDefault="001F0F47" w:rsidP="001F0F47">
      <w:pPr>
        <w:tabs>
          <w:tab w:val="num" w:pos="2629"/>
        </w:tabs>
        <w:spacing w:line="240" w:lineRule="auto"/>
        <w:contextualSpacing/>
        <w:rPr>
          <w:rFonts w:eastAsiaTheme="minorEastAsia" w:hAnsi="Calibri"/>
          <w:color w:val="000000" w:themeColor="text1"/>
          <w:kern w:val="24"/>
          <w:lang w:eastAsia="en-CA"/>
        </w:rPr>
      </w:pPr>
    </w:p>
    <w:p w:rsidR="002C07DD" w:rsidRPr="001F0F47" w:rsidRDefault="002C07DD" w:rsidP="001F0F47">
      <w:pPr>
        <w:tabs>
          <w:tab w:val="num" w:pos="2629"/>
        </w:tabs>
        <w:spacing w:line="240" w:lineRule="auto"/>
        <w:contextualSpacing/>
        <w:rPr>
          <w:b/>
          <w:u w:val="single"/>
        </w:rPr>
      </w:pPr>
      <w:r w:rsidRPr="001F0F47">
        <w:rPr>
          <w:rFonts w:eastAsiaTheme="minorEastAsia" w:hAnsi="Calibri"/>
          <w:color w:val="000000" w:themeColor="text1"/>
          <w:kern w:val="24"/>
          <w:lang w:eastAsia="en-CA"/>
        </w:rPr>
        <w:t>The following to do’s were agreed upon for the Wednesday March 3</w:t>
      </w:r>
      <w:r w:rsidRPr="001F0F47">
        <w:rPr>
          <w:rFonts w:eastAsiaTheme="minorEastAsia" w:hAnsi="Calibri"/>
          <w:color w:val="000000" w:themeColor="text1"/>
          <w:kern w:val="24"/>
          <w:vertAlign w:val="superscript"/>
          <w:lang w:eastAsia="en-CA"/>
        </w:rPr>
        <w:t>rd</w:t>
      </w:r>
      <w:r w:rsidRPr="001F0F47">
        <w:rPr>
          <w:rFonts w:eastAsiaTheme="minorEastAsia" w:hAnsi="Calibri"/>
          <w:color w:val="000000" w:themeColor="text1"/>
          <w:kern w:val="24"/>
          <w:lang w:eastAsia="en-CA"/>
        </w:rPr>
        <w:t xml:space="preserve"> meeting:</w:t>
      </w:r>
    </w:p>
    <w:p w:rsidR="002C07DD" w:rsidRDefault="002C07DD" w:rsidP="002C07DD">
      <w:pPr>
        <w:tabs>
          <w:tab w:val="num" w:pos="2629"/>
        </w:tabs>
        <w:spacing w:line="240" w:lineRule="auto"/>
        <w:contextualSpacing/>
        <w:rPr>
          <w:rFonts w:eastAsiaTheme="minorEastAsia" w:hAnsi="Calibri"/>
          <w:color w:val="000000" w:themeColor="text1"/>
          <w:kern w:val="24"/>
          <w:lang w:eastAsia="en-CA"/>
        </w:rPr>
      </w:pPr>
    </w:p>
    <w:p w:rsidR="002C07DD" w:rsidRPr="002C07DD" w:rsidRDefault="002C07DD" w:rsidP="002C07DD">
      <w:pPr>
        <w:numPr>
          <w:ilvl w:val="1"/>
          <w:numId w:val="4"/>
        </w:numPr>
        <w:spacing w:line="240" w:lineRule="auto"/>
        <w:ind w:left="2606"/>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Sonia – Single Movie Template</w:t>
      </w:r>
    </w:p>
    <w:p w:rsidR="002C07DD" w:rsidRPr="002C07DD" w:rsidRDefault="002C07DD" w:rsidP="002C07DD">
      <w:pPr>
        <w:numPr>
          <w:ilvl w:val="1"/>
          <w:numId w:val="4"/>
        </w:numPr>
        <w:spacing w:line="240" w:lineRule="auto"/>
        <w:ind w:left="2606"/>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Joseph – GitHub (done) &amp; Header</w:t>
      </w:r>
    </w:p>
    <w:p w:rsidR="002C07DD" w:rsidRDefault="002C07DD" w:rsidP="002C07DD">
      <w:pPr>
        <w:numPr>
          <w:ilvl w:val="1"/>
          <w:numId w:val="4"/>
        </w:numPr>
        <w:spacing w:line="240" w:lineRule="auto"/>
        <w:ind w:left="2606"/>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James – Documentation &amp; About Us</w:t>
      </w:r>
    </w:p>
    <w:p w:rsidR="002C07DD" w:rsidRPr="002C07DD" w:rsidRDefault="002C07DD" w:rsidP="002C07DD">
      <w:pPr>
        <w:spacing w:line="240" w:lineRule="auto"/>
        <w:ind w:left="2606"/>
        <w:contextualSpacing/>
        <w:rPr>
          <w:rFonts w:ascii="Times New Roman" w:eastAsia="Times New Roman" w:hAnsi="Times New Roman" w:cs="Times New Roman"/>
          <w:lang w:eastAsia="en-CA"/>
        </w:rPr>
      </w:pPr>
    </w:p>
    <w:p w:rsidR="002C07DD" w:rsidRPr="002C07DD" w:rsidRDefault="002C07DD" w:rsidP="002C07DD">
      <w:pPr>
        <w:tabs>
          <w:tab w:val="num" w:pos="2629"/>
        </w:tabs>
        <w:spacing w:line="240" w:lineRule="auto"/>
        <w:contextualSpacing/>
      </w:pPr>
      <w:r>
        <w:t>End of March 1</w:t>
      </w:r>
      <w:r w:rsidRPr="002C07DD">
        <w:rPr>
          <w:vertAlign w:val="superscript"/>
        </w:rPr>
        <w:t>st</w:t>
      </w:r>
      <w:r>
        <w:t xml:space="preserve"> Meeting Notes</w:t>
      </w:r>
    </w:p>
    <w:p w:rsidR="002C07DD" w:rsidRPr="002C07DD" w:rsidRDefault="002C07DD" w:rsidP="002C07DD">
      <w:pPr>
        <w:spacing w:line="240" w:lineRule="auto"/>
        <w:ind w:left="-2966"/>
        <w:contextualSpacing/>
        <w:rPr>
          <w:b/>
          <w:u w:val="single"/>
        </w:rPr>
      </w:pPr>
    </w:p>
    <w:sectPr w:rsidR="002C07DD" w:rsidRPr="002C0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6A0C"/>
    <w:multiLevelType w:val="hybridMultilevel"/>
    <w:tmpl w:val="1CA68B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D92175"/>
    <w:multiLevelType w:val="hybridMultilevel"/>
    <w:tmpl w:val="592680AE"/>
    <w:lvl w:ilvl="0" w:tplc="2F02C13A">
      <w:start w:val="1"/>
      <w:numFmt w:val="bullet"/>
      <w:lvlText w:val=""/>
      <w:lvlJc w:val="left"/>
      <w:pPr>
        <w:tabs>
          <w:tab w:val="num" w:pos="1070"/>
        </w:tabs>
        <w:ind w:left="1070" w:hanging="360"/>
      </w:pPr>
      <w:rPr>
        <w:rFonts w:ascii="Wingdings" w:hAnsi="Wingdings" w:hint="default"/>
      </w:rPr>
    </w:lvl>
    <w:lvl w:ilvl="1" w:tplc="6292DE0A">
      <w:start w:val="1279"/>
      <w:numFmt w:val="bullet"/>
      <w:lvlText w:val=""/>
      <w:lvlJc w:val="left"/>
      <w:pPr>
        <w:tabs>
          <w:tab w:val="num" w:pos="1790"/>
        </w:tabs>
        <w:ind w:left="1790" w:hanging="360"/>
      </w:pPr>
      <w:rPr>
        <w:rFonts w:ascii="Wingdings" w:hAnsi="Wingdings" w:hint="default"/>
      </w:rPr>
    </w:lvl>
    <w:lvl w:ilvl="2" w:tplc="AA785728" w:tentative="1">
      <w:start w:val="1"/>
      <w:numFmt w:val="bullet"/>
      <w:lvlText w:val=""/>
      <w:lvlJc w:val="left"/>
      <w:pPr>
        <w:tabs>
          <w:tab w:val="num" w:pos="2510"/>
        </w:tabs>
        <w:ind w:left="2510" w:hanging="360"/>
      </w:pPr>
      <w:rPr>
        <w:rFonts w:ascii="Wingdings" w:hAnsi="Wingdings" w:hint="default"/>
      </w:rPr>
    </w:lvl>
    <w:lvl w:ilvl="3" w:tplc="295C06E4" w:tentative="1">
      <w:start w:val="1"/>
      <w:numFmt w:val="bullet"/>
      <w:lvlText w:val=""/>
      <w:lvlJc w:val="left"/>
      <w:pPr>
        <w:tabs>
          <w:tab w:val="num" w:pos="3230"/>
        </w:tabs>
        <w:ind w:left="3230" w:hanging="360"/>
      </w:pPr>
      <w:rPr>
        <w:rFonts w:ascii="Wingdings" w:hAnsi="Wingdings" w:hint="default"/>
      </w:rPr>
    </w:lvl>
    <w:lvl w:ilvl="4" w:tplc="D49E6572" w:tentative="1">
      <w:start w:val="1"/>
      <w:numFmt w:val="bullet"/>
      <w:lvlText w:val=""/>
      <w:lvlJc w:val="left"/>
      <w:pPr>
        <w:tabs>
          <w:tab w:val="num" w:pos="3950"/>
        </w:tabs>
        <w:ind w:left="3950" w:hanging="360"/>
      </w:pPr>
      <w:rPr>
        <w:rFonts w:ascii="Wingdings" w:hAnsi="Wingdings" w:hint="default"/>
      </w:rPr>
    </w:lvl>
    <w:lvl w:ilvl="5" w:tplc="3814B3E8" w:tentative="1">
      <w:start w:val="1"/>
      <w:numFmt w:val="bullet"/>
      <w:lvlText w:val=""/>
      <w:lvlJc w:val="left"/>
      <w:pPr>
        <w:tabs>
          <w:tab w:val="num" w:pos="4670"/>
        </w:tabs>
        <w:ind w:left="4670" w:hanging="360"/>
      </w:pPr>
      <w:rPr>
        <w:rFonts w:ascii="Wingdings" w:hAnsi="Wingdings" w:hint="default"/>
      </w:rPr>
    </w:lvl>
    <w:lvl w:ilvl="6" w:tplc="6B725BC4" w:tentative="1">
      <w:start w:val="1"/>
      <w:numFmt w:val="bullet"/>
      <w:lvlText w:val=""/>
      <w:lvlJc w:val="left"/>
      <w:pPr>
        <w:tabs>
          <w:tab w:val="num" w:pos="5390"/>
        </w:tabs>
        <w:ind w:left="5390" w:hanging="360"/>
      </w:pPr>
      <w:rPr>
        <w:rFonts w:ascii="Wingdings" w:hAnsi="Wingdings" w:hint="default"/>
      </w:rPr>
    </w:lvl>
    <w:lvl w:ilvl="7" w:tplc="DF2E7344" w:tentative="1">
      <w:start w:val="1"/>
      <w:numFmt w:val="bullet"/>
      <w:lvlText w:val=""/>
      <w:lvlJc w:val="left"/>
      <w:pPr>
        <w:tabs>
          <w:tab w:val="num" w:pos="6110"/>
        </w:tabs>
        <w:ind w:left="6110" w:hanging="360"/>
      </w:pPr>
      <w:rPr>
        <w:rFonts w:ascii="Wingdings" w:hAnsi="Wingdings" w:hint="default"/>
      </w:rPr>
    </w:lvl>
    <w:lvl w:ilvl="8" w:tplc="64A452D4" w:tentative="1">
      <w:start w:val="1"/>
      <w:numFmt w:val="bullet"/>
      <w:lvlText w:val=""/>
      <w:lvlJc w:val="left"/>
      <w:pPr>
        <w:tabs>
          <w:tab w:val="num" w:pos="6830"/>
        </w:tabs>
        <w:ind w:left="6830" w:hanging="360"/>
      </w:pPr>
      <w:rPr>
        <w:rFonts w:ascii="Wingdings" w:hAnsi="Wingdings" w:hint="default"/>
      </w:rPr>
    </w:lvl>
  </w:abstractNum>
  <w:abstractNum w:abstractNumId="2">
    <w:nsid w:val="15AF1DAF"/>
    <w:multiLevelType w:val="hybridMultilevel"/>
    <w:tmpl w:val="02DE3830"/>
    <w:lvl w:ilvl="0" w:tplc="EC865668">
      <w:start w:val="1"/>
      <w:numFmt w:val="bullet"/>
      <w:lvlText w:val=""/>
      <w:lvlJc w:val="left"/>
      <w:pPr>
        <w:tabs>
          <w:tab w:val="num" w:pos="720"/>
        </w:tabs>
        <w:ind w:left="720" w:hanging="360"/>
      </w:pPr>
      <w:rPr>
        <w:rFonts w:ascii="Wingdings" w:hAnsi="Wingdings" w:hint="default"/>
      </w:rPr>
    </w:lvl>
    <w:lvl w:ilvl="1" w:tplc="36CCC1F2">
      <w:start w:val="512"/>
      <w:numFmt w:val="bullet"/>
      <w:lvlText w:val=""/>
      <w:lvlJc w:val="left"/>
      <w:pPr>
        <w:tabs>
          <w:tab w:val="num" w:pos="1440"/>
        </w:tabs>
        <w:ind w:left="1440" w:hanging="360"/>
      </w:pPr>
      <w:rPr>
        <w:rFonts w:ascii="Wingdings" w:hAnsi="Wingdings" w:hint="default"/>
      </w:rPr>
    </w:lvl>
    <w:lvl w:ilvl="2" w:tplc="E7BA5016">
      <w:start w:val="512"/>
      <w:numFmt w:val="bullet"/>
      <w:lvlText w:val=""/>
      <w:lvlJc w:val="left"/>
      <w:pPr>
        <w:tabs>
          <w:tab w:val="num" w:pos="2160"/>
        </w:tabs>
        <w:ind w:left="2160" w:hanging="360"/>
      </w:pPr>
      <w:rPr>
        <w:rFonts w:ascii="Wingdings" w:hAnsi="Wingdings" w:hint="default"/>
      </w:rPr>
    </w:lvl>
    <w:lvl w:ilvl="3" w:tplc="BDB8E616">
      <w:start w:val="512"/>
      <w:numFmt w:val="bullet"/>
      <w:lvlText w:val=""/>
      <w:lvlJc w:val="left"/>
      <w:pPr>
        <w:tabs>
          <w:tab w:val="num" w:pos="2629"/>
        </w:tabs>
        <w:ind w:left="2629" w:hanging="360"/>
      </w:pPr>
      <w:rPr>
        <w:rFonts w:ascii="Wingdings" w:hAnsi="Wingdings" w:hint="default"/>
      </w:rPr>
    </w:lvl>
    <w:lvl w:ilvl="4" w:tplc="9996A55E" w:tentative="1">
      <w:start w:val="1"/>
      <w:numFmt w:val="bullet"/>
      <w:lvlText w:val=""/>
      <w:lvlJc w:val="left"/>
      <w:pPr>
        <w:tabs>
          <w:tab w:val="num" w:pos="3600"/>
        </w:tabs>
        <w:ind w:left="3600" w:hanging="360"/>
      </w:pPr>
      <w:rPr>
        <w:rFonts w:ascii="Wingdings" w:hAnsi="Wingdings" w:hint="default"/>
      </w:rPr>
    </w:lvl>
    <w:lvl w:ilvl="5" w:tplc="96C8DC7C" w:tentative="1">
      <w:start w:val="1"/>
      <w:numFmt w:val="bullet"/>
      <w:lvlText w:val=""/>
      <w:lvlJc w:val="left"/>
      <w:pPr>
        <w:tabs>
          <w:tab w:val="num" w:pos="4320"/>
        </w:tabs>
        <w:ind w:left="4320" w:hanging="360"/>
      </w:pPr>
      <w:rPr>
        <w:rFonts w:ascii="Wingdings" w:hAnsi="Wingdings" w:hint="default"/>
      </w:rPr>
    </w:lvl>
    <w:lvl w:ilvl="6" w:tplc="17A4780C" w:tentative="1">
      <w:start w:val="1"/>
      <w:numFmt w:val="bullet"/>
      <w:lvlText w:val=""/>
      <w:lvlJc w:val="left"/>
      <w:pPr>
        <w:tabs>
          <w:tab w:val="num" w:pos="5040"/>
        </w:tabs>
        <w:ind w:left="5040" w:hanging="360"/>
      </w:pPr>
      <w:rPr>
        <w:rFonts w:ascii="Wingdings" w:hAnsi="Wingdings" w:hint="default"/>
      </w:rPr>
    </w:lvl>
    <w:lvl w:ilvl="7" w:tplc="01964310" w:tentative="1">
      <w:start w:val="1"/>
      <w:numFmt w:val="bullet"/>
      <w:lvlText w:val=""/>
      <w:lvlJc w:val="left"/>
      <w:pPr>
        <w:tabs>
          <w:tab w:val="num" w:pos="5760"/>
        </w:tabs>
        <w:ind w:left="5760" w:hanging="360"/>
      </w:pPr>
      <w:rPr>
        <w:rFonts w:ascii="Wingdings" w:hAnsi="Wingdings" w:hint="default"/>
      </w:rPr>
    </w:lvl>
    <w:lvl w:ilvl="8" w:tplc="115C5046" w:tentative="1">
      <w:start w:val="1"/>
      <w:numFmt w:val="bullet"/>
      <w:lvlText w:val=""/>
      <w:lvlJc w:val="left"/>
      <w:pPr>
        <w:tabs>
          <w:tab w:val="num" w:pos="6480"/>
        </w:tabs>
        <w:ind w:left="6480" w:hanging="360"/>
      </w:pPr>
      <w:rPr>
        <w:rFonts w:ascii="Wingdings" w:hAnsi="Wingdings" w:hint="default"/>
      </w:rPr>
    </w:lvl>
  </w:abstractNum>
  <w:abstractNum w:abstractNumId="3">
    <w:nsid w:val="1E543AC6"/>
    <w:multiLevelType w:val="hybridMultilevel"/>
    <w:tmpl w:val="05A60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9D"/>
    <w:rsid w:val="001671E3"/>
    <w:rsid w:val="001F0F47"/>
    <w:rsid w:val="0026611F"/>
    <w:rsid w:val="002C07DD"/>
    <w:rsid w:val="00303EFF"/>
    <w:rsid w:val="004F7F6A"/>
    <w:rsid w:val="00554E9D"/>
    <w:rsid w:val="0064333A"/>
    <w:rsid w:val="006C0C5E"/>
    <w:rsid w:val="008821DC"/>
    <w:rsid w:val="00931ECB"/>
    <w:rsid w:val="00D40C99"/>
    <w:rsid w:val="00E93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AEE48-0379-4533-AD0F-CF767F3F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9D"/>
    <w:pPr>
      <w:ind w:left="720"/>
      <w:contextualSpacing/>
    </w:pPr>
  </w:style>
  <w:style w:type="character" w:styleId="Hyperlink">
    <w:name w:val="Hyperlink"/>
    <w:basedOn w:val="DefaultParagraphFont"/>
    <w:uiPriority w:val="99"/>
    <w:unhideWhenUsed/>
    <w:rsid w:val="00554E9D"/>
    <w:rPr>
      <w:color w:val="0000FF" w:themeColor="hyperlink"/>
      <w:u w:val="single"/>
    </w:rPr>
  </w:style>
  <w:style w:type="paragraph" w:styleId="BalloonText">
    <w:name w:val="Balloon Text"/>
    <w:basedOn w:val="Normal"/>
    <w:link w:val="BalloonTextChar"/>
    <w:uiPriority w:val="99"/>
    <w:semiHidden/>
    <w:unhideWhenUsed/>
    <w:rsid w:val="008821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68861">
      <w:bodyDiv w:val="1"/>
      <w:marLeft w:val="0"/>
      <w:marRight w:val="0"/>
      <w:marTop w:val="0"/>
      <w:marBottom w:val="0"/>
      <w:divBdr>
        <w:top w:val="none" w:sz="0" w:space="0" w:color="auto"/>
        <w:left w:val="none" w:sz="0" w:space="0" w:color="auto"/>
        <w:bottom w:val="none" w:sz="0" w:space="0" w:color="auto"/>
        <w:right w:val="none" w:sz="0" w:space="0" w:color="auto"/>
      </w:divBdr>
      <w:divsChild>
        <w:div w:id="136995527">
          <w:marLeft w:val="446"/>
          <w:marRight w:val="0"/>
          <w:marTop w:val="0"/>
          <w:marBottom w:val="0"/>
          <w:divBdr>
            <w:top w:val="none" w:sz="0" w:space="0" w:color="auto"/>
            <w:left w:val="none" w:sz="0" w:space="0" w:color="auto"/>
            <w:bottom w:val="none" w:sz="0" w:space="0" w:color="auto"/>
            <w:right w:val="none" w:sz="0" w:space="0" w:color="auto"/>
          </w:divBdr>
        </w:div>
        <w:div w:id="1935555066">
          <w:marLeft w:val="1166"/>
          <w:marRight w:val="0"/>
          <w:marTop w:val="0"/>
          <w:marBottom w:val="0"/>
          <w:divBdr>
            <w:top w:val="none" w:sz="0" w:space="0" w:color="auto"/>
            <w:left w:val="none" w:sz="0" w:space="0" w:color="auto"/>
            <w:bottom w:val="none" w:sz="0" w:space="0" w:color="auto"/>
            <w:right w:val="none" w:sz="0" w:space="0" w:color="auto"/>
          </w:divBdr>
        </w:div>
        <w:div w:id="133064317">
          <w:marLeft w:val="1886"/>
          <w:marRight w:val="0"/>
          <w:marTop w:val="0"/>
          <w:marBottom w:val="0"/>
          <w:divBdr>
            <w:top w:val="none" w:sz="0" w:space="0" w:color="auto"/>
            <w:left w:val="none" w:sz="0" w:space="0" w:color="auto"/>
            <w:bottom w:val="none" w:sz="0" w:space="0" w:color="auto"/>
            <w:right w:val="none" w:sz="0" w:space="0" w:color="auto"/>
          </w:divBdr>
        </w:div>
        <w:div w:id="714698349">
          <w:marLeft w:val="1886"/>
          <w:marRight w:val="0"/>
          <w:marTop w:val="0"/>
          <w:marBottom w:val="0"/>
          <w:divBdr>
            <w:top w:val="none" w:sz="0" w:space="0" w:color="auto"/>
            <w:left w:val="none" w:sz="0" w:space="0" w:color="auto"/>
            <w:bottom w:val="none" w:sz="0" w:space="0" w:color="auto"/>
            <w:right w:val="none" w:sz="0" w:space="0" w:color="auto"/>
          </w:divBdr>
        </w:div>
        <w:div w:id="288436287">
          <w:marLeft w:val="1886"/>
          <w:marRight w:val="0"/>
          <w:marTop w:val="0"/>
          <w:marBottom w:val="0"/>
          <w:divBdr>
            <w:top w:val="none" w:sz="0" w:space="0" w:color="auto"/>
            <w:left w:val="none" w:sz="0" w:space="0" w:color="auto"/>
            <w:bottom w:val="none" w:sz="0" w:space="0" w:color="auto"/>
            <w:right w:val="none" w:sz="0" w:space="0" w:color="auto"/>
          </w:divBdr>
        </w:div>
        <w:div w:id="2133936394">
          <w:marLeft w:val="1886"/>
          <w:marRight w:val="0"/>
          <w:marTop w:val="0"/>
          <w:marBottom w:val="0"/>
          <w:divBdr>
            <w:top w:val="none" w:sz="0" w:space="0" w:color="auto"/>
            <w:left w:val="none" w:sz="0" w:space="0" w:color="auto"/>
            <w:bottom w:val="none" w:sz="0" w:space="0" w:color="auto"/>
            <w:right w:val="none" w:sz="0" w:space="0" w:color="auto"/>
          </w:divBdr>
        </w:div>
        <w:div w:id="193616618">
          <w:marLeft w:val="1886"/>
          <w:marRight w:val="0"/>
          <w:marTop w:val="0"/>
          <w:marBottom w:val="0"/>
          <w:divBdr>
            <w:top w:val="none" w:sz="0" w:space="0" w:color="auto"/>
            <w:left w:val="none" w:sz="0" w:space="0" w:color="auto"/>
            <w:bottom w:val="none" w:sz="0" w:space="0" w:color="auto"/>
            <w:right w:val="none" w:sz="0" w:space="0" w:color="auto"/>
          </w:divBdr>
        </w:div>
        <w:div w:id="193428276">
          <w:marLeft w:val="2606"/>
          <w:marRight w:val="0"/>
          <w:marTop w:val="0"/>
          <w:marBottom w:val="0"/>
          <w:divBdr>
            <w:top w:val="none" w:sz="0" w:space="0" w:color="auto"/>
            <w:left w:val="none" w:sz="0" w:space="0" w:color="auto"/>
            <w:bottom w:val="none" w:sz="0" w:space="0" w:color="auto"/>
            <w:right w:val="none" w:sz="0" w:space="0" w:color="auto"/>
          </w:divBdr>
        </w:div>
        <w:div w:id="1149439826">
          <w:marLeft w:val="2606"/>
          <w:marRight w:val="0"/>
          <w:marTop w:val="0"/>
          <w:marBottom w:val="0"/>
          <w:divBdr>
            <w:top w:val="none" w:sz="0" w:space="0" w:color="auto"/>
            <w:left w:val="none" w:sz="0" w:space="0" w:color="auto"/>
            <w:bottom w:val="none" w:sz="0" w:space="0" w:color="auto"/>
            <w:right w:val="none" w:sz="0" w:space="0" w:color="auto"/>
          </w:divBdr>
        </w:div>
        <w:div w:id="808278533">
          <w:marLeft w:val="1886"/>
          <w:marRight w:val="0"/>
          <w:marTop w:val="0"/>
          <w:marBottom w:val="0"/>
          <w:divBdr>
            <w:top w:val="none" w:sz="0" w:space="0" w:color="auto"/>
            <w:left w:val="none" w:sz="0" w:space="0" w:color="auto"/>
            <w:bottom w:val="none" w:sz="0" w:space="0" w:color="auto"/>
            <w:right w:val="none" w:sz="0" w:space="0" w:color="auto"/>
          </w:divBdr>
        </w:div>
        <w:div w:id="575476354">
          <w:marLeft w:val="2606"/>
          <w:marRight w:val="0"/>
          <w:marTop w:val="0"/>
          <w:marBottom w:val="0"/>
          <w:divBdr>
            <w:top w:val="none" w:sz="0" w:space="0" w:color="auto"/>
            <w:left w:val="none" w:sz="0" w:space="0" w:color="auto"/>
            <w:bottom w:val="none" w:sz="0" w:space="0" w:color="auto"/>
            <w:right w:val="none" w:sz="0" w:space="0" w:color="auto"/>
          </w:divBdr>
        </w:div>
        <w:div w:id="731999894">
          <w:marLeft w:val="2606"/>
          <w:marRight w:val="0"/>
          <w:marTop w:val="0"/>
          <w:marBottom w:val="0"/>
          <w:divBdr>
            <w:top w:val="none" w:sz="0" w:space="0" w:color="auto"/>
            <w:left w:val="none" w:sz="0" w:space="0" w:color="auto"/>
            <w:bottom w:val="none" w:sz="0" w:space="0" w:color="auto"/>
            <w:right w:val="none" w:sz="0" w:space="0" w:color="auto"/>
          </w:divBdr>
        </w:div>
        <w:div w:id="1469936970">
          <w:marLeft w:val="1886"/>
          <w:marRight w:val="0"/>
          <w:marTop w:val="0"/>
          <w:marBottom w:val="0"/>
          <w:divBdr>
            <w:top w:val="none" w:sz="0" w:space="0" w:color="auto"/>
            <w:left w:val="none" w:sz="0" w:space="0" w:color="auto"/>
            <w:bottom w:val="none" w:sz="0" w:space="0" w:color="auto"/>
            <w:right w:val="none" w:sz="0" w:space="0" w:color="auto"/>
          </w:divBdr>
        </w:div>
        <w:div w:id="1479540857">
          <w:marLeft w:val="2606"/>
          <w:marRight w:val="0"/>
          <w:marTop w:val="0"/>
          <w:marBottom w:val="0"/>
          <w:divBdr>
            <w:top w:val="none" w:sz="0" w:space="0" w:color="auto"/>
            <w:left w:val="none" w:sz="0" w:space="0" w:color="auto"/>
            <w:bottom w:val="none" w:sz="0" w:space="0" w:color="auto"/>
            <w:right w:val="none" w:sz="0" w:space="0" w:color="auto"/>
          </w:divBdr>
        </w:div>
      </w:divsChild>
    </w:div>
    <w:div w:id="2059550514">
      <w:bodyDiv w:val="1"/>
      <w:marLeft w:val="0"/>
      <w:marRight w:val="0"/>
      <w:marTop w:val="0"/>
      <w:marBottom w:val="0"/>
      <w:divBdr>
        <w:top w:val="none" w:sz="0" w:space="0" w:color="auto"/>
        <w:left w:val="none" w:sz="0" w:space="0" w:color="auto"/>
        <w:bottom w:val="none" w:sz="0" w:space="0" w:color="auto"/>
        <w:right w:val="none" w:sz="0" w:space="0" w:color="auto"/>
      </w:divBdr>
      <w:divsChild>
        <w:div w:id="1347559354">
          <w:marLeft w:val="446"/>
          <w:marRight w:val="0"/>
          <w:marTop w:val="0"/>
          <w:marBottom w:val="0"/>
          <w:divBdr>
            <w:top w:val="none" w:sz="0" w:space="0" w:color="auto"/>
            <w:left w:val="none" w:sz="0" w:space="0" w:color="auto"/>
            <w:bottom w:val="none" w:sz="0" w:space="0" w:color="auto"/>
            <w:right w:val="none" w:sz="0" w:space="0" w:color="auto"/>
          </w:divBdr>
        </w:div>
        <w:div w:id="190340734">
          <w:marLeft w:val="1166"/>
          <w:marRight w:val="0"/>
          <w:marTop w:val="0"/>
          <w:marBottom w:val="0"/>
          <w:divBdr>
            <w:top w:val="none" w:sz="0" w:space="0" w:color="auto"/>
            <w:left w:val="none" w:sz="0" w:space="0" w:color="auto"/>
            <w:bottom w:val="none" w:sz="0" w:space="0" w:color="auto"/>
            <w:right w:val="none" w:sz="0" w:space="0" w:color="auto"/>
          </w:divBdr>
        </w:div>
        <w:div w:id="1588462482">
          <w:marLeft w:val="1166"/>
          <w:marRight w:val="0"/>
          <w:marTop w:val="0"/>
          <w:marBottom w:val="0"/>
          <w:divBdr>
            <w:top w:val="none" w:sz="0" w:space="0" w:color="auto"/>
            <w:left w:val="none" w:sz="0" w:space="0" w:color="auto"/>
            <w:bottom w:val="none" w:sz="0" w:space="0" w:color="auto"/>
            <w:right w:val="none" w:sz="0" w:space="0" w:color="auto"/>
          </w:divBdr>
        </w:div>
        <w:div w:id="15473317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movies" TargetMode="External"/><Relationship Id="rId13" Type="http://schemas.openxmlformats.org/officeDocument/2006/relationships/hyperlink" Target="http://www.cinemaclock.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file:///C:\Users\New%20Dad\Documents\comp3521\www.themoviedb.org" TargetMode="External"/><Relationship Id="rId12" Type="http://schemas.openxmlformats.org/officeDocument/2006/relationships/hyperlink" Target="http://www.calgaryfilm.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prod.mpa-canada.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IMDB.COM" TargetMode="External"/><Relationship Id="rId11" Type="http://schemas.openxmlformats.org/officeDocument/2006/relationships/hyperlink" Target="http://www.calgarymovie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paa.org/" TargetMode="External"/><Relationship Id="rId23" Type="http://schemas.openxmlformats.org/officeDocument/2006/relationships/fontTable" Target="fontTable.xml"/><Relationship Id="rId10" Type="http://schemas.openxmlformats.org/officeDocument/2006/relationships/hyperlink" Target="http://www.tribute.c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ottentomatoes.com/" TargetMode="External"/><Relationship Id="rId14" Type="http://schemas.openxmlformats.org/officeDocument/2006/relationships/hyperlink" Target="http://filmratings.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2D0CE17-E578-4CEB-9348-B2058B2E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Bergeron</dc:creator>
  <cp:lastModifiedBy>Joseph Balatbat</cp:lastModifiedBy>
  <cp:revision>4</cp:revision>
  <dcterms:created xsi:type="dcterms:W3CDTF">2015-03-02T02:06:00Z</dcterms:created>
  <dcterms:modified xsi:type="dcterms:W3CDTF">2015-03-04T15:19:00Z</dcterms:modified>
</cp:coreProperties>
</file>