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359" w:rsidRDefault="00147359" w:rsidP="00147359">
      <w:pPr>
        <w:rPr>
          <w:rFonts w:hint="eastAsia"/>
        </w:rPr>
      </w:pPr>
      <w:r>
        <w:rPr>
          <w:rFonts w:hint="eastAsia"/>
        </w:rPr>
        <w:t>大家好</w:t>
      </w:r>
      <w:r>
        <w:rPr>
          <w:rFonts w:hint="eastAsia"/>
        </w:rPr>
        <w:t xml:space="preserve"> </w:t>
      </w:r>
      <w:r>
        <w:rPr>
          <w:rFonts w:hint="eastAsia"/>
        </w:rPr>
        <w:t>我們是第六組</w:t>
      </w:r>
      <w:r>
        <w:rPr>
          <w:rFonts w:hint="eastAsia"/>
        </w:rPr>
        <w:t xml:space="preserve"> </w:t>
      </w:r>
      <w:r>
        <w:rPr>
          <w:rFonts w:hint="eastAsia"/>
        </w:rPr>
        <w:t>我們今天要介紹的是</w:t>
      </w:r>
      <w:r>
        <w:rPr>
          <w:rFonts w:hint="eastAsia"/>
        </w:rPr>
        <w:t xml:space="preserve"> Exp</w:t>
      </w:r>
      <w:bookmarkStart w:id="0" w:name="_GoBack"/>
      <w:bookmarkEnd w:id="0"/>
      <w:r>
        <w:rPr>
          <w:rFonts w:hint="eastAsia"/>
        </w:rPr>
        <w:t>loring the relationship between information technology and business process reengineering</w:t>
      </w:r>
    </w:p>
    <w:p w:rsidR="00147359" w:rsidRDefault="00147359" w:rsidP="00147359"/>
    <w:p w:rsidR="00147359" w:rsidRDefault="00147359" w:rsidP="00147359">
      <w:pPr>
        <w:rPr>
          <w:rFonts w:hint="eastAsia"/>
        </w:rPr>
      </w:pPr>
      <w:r>
        <w:rPr>
          <w:rFonts w:hint="eastAsia"/>
        </w:rPr>
        <w:t>也就是探索信息技術和業務流程再造之間的關係</w:t>
      </w:r>
    </w:p>
    <w:p w:rsidR="00147359" w:rsidRDefault="00147359" w:rsidP="00147359">
      <w:pPr>
        <w:rPr>
          <w:rFonts w:hint="eastAsia"/>
        </w:rPr>
      </w:pPr>
      <w:r>
        <w:rPr>
          <w:rFonts w:hint="eastAsia"/>
        </w:rPr>
        <w:t>首先</w:t>
      </w:r>
      <w:r>
        <w:rPr>
          <w:rFonts w:hint="eastAsia"/>
        </w:rPr>
        <w:t xml:space="preserve"> reengineering </w:t>
      </w:r>
      <w:r>
        <w:rPr>
          <w:rFonts w:hint="eastAsia"/>
        </w:rPr>
        <w:t>是一種變革過程，改進方法的目的是通過重新設計核心業務流程來快速而實質的提高組織績效，而會使用這種方法通常是意識到公司需要提高生產力和效率還有提高公司的競爭力。</w:t>
      </w:r>
    </w:p>
    <w:p w:rsidR="00147359" w:rsidRDefault="00147359" w:rsidP="00147359"/>
    <w:p w:rsidR="00147359" w:rsidRDefault="00147359" w:rsidP="00147359">
      <w:pPr>
        <w:rPr>
          <w:rFonts w:hint="eastAsia"/>
        </w:rPr>
      </w:pPr>
      <w:r>
        <w:rPr>
          <w:rFonts w:hint="eastAsia"/>
        </w:rPr>
        <w:t>在</w:t>
      </w:r>
      <w:proofErr w:type="gramStart"/>
      <w:r>
        <w:rPr>
          <w:rFonts w:hint="eastAsia"/>
        </w:rPr>
        <w:t>1990</w:t>
      </w:r>
      <w:proofErr w:type="gramEnd"/>
      <w:r>
        <w:rPr>
          <w:rFonts w:hint="eastAsia"/>
        </w:rPr>
        <w:t>年代，</w:t>
      </w:r>
      <w:r>
        <w:rPr>
          <w:rFonts w:hint="eastAsia"/>
        </w:rPr>
        <w:t>IT</w:t>
      </w:r>
      <w:r>
        <w:rPr>
          <w:rFonts w:hint="eastAsia"/>
        </w:rPr>
        <w:t>的成本越來越低，導致公司使用</w:t>
      </w:r>
      <w:r>
        <w:rPr>
          <w:rFonts w:hint="eastAsia"/>
        </w:rPr>
        <w:t>IT</w:t>
      </w:r>
      <w:r>
        <w:rPr>
          <w:rFonts w:hint="eastAsia"/>
        </w:rPr>
        <w:t>的機會上升，所以</w:t>
      </w:r>
      <w:r>
        <w:rPr>
          <w:rFonts w:hint="eastAsia"/>
        </w:rPr>
        <w:t>IT</w:t>
      </w:r>
      <w:r>
        <w:rPr>
          <w:rFonts w:hint="eastAsia"/>
        </w:rPr>
        <w:t>已經變成加速工作效率了，而不是對其進行改造。所以在高層管理人員將</w:t>
      </w:r>
      <w:r>
        <w:rPr>
          <w:rFonts w:hint="eastAsia"/>
        </w:rPr>
        <w:t>IT</w:t>
      </w:r>
      <w:r>
        <w:rPr>
          <w:rFonts w:hint="eastAsia"/>
        </w:rPr>
        <w:t>視為競爭優勢的來源。</w:t>
      </w:r>
    </w:p>
    <w:p w:rsidR="00147359" w:rsidRDefault="00147359" w:rsidP="00147359"/>
    <w:p w:rsidR="00147359" w:rsidRDefault="00147359" w:rsidP="00147359">
      <w:pPr>
        <w:rPr>
          <w:rFonts w:hint="eastAsia"/>
        </w:rPr>
      </w:pPr>
      <w:r>
        <w:rPr>
          <w:rFonts w:hint="eastAsia"/>
        </w:rPr>
        <w:t>而把</w:t>
      </w:r>
      <w:r>
        <w:rPr>
          <w:rFonts w:hint="eastAsia"/>
        </w:rPr>
        <w:t>IT</w:t>
      </w:r>
      <w:r>
        <w:rPr>
          <w:rFonts w:hint="eastAsia"/>
        </w:rPr>
        <w:t>和</w:t>
      </w:r>
      <w:r>
        <w:rPr>
          <w:rFonts w:hint="eastAsia"/>
        </w:rPr>
        <w:t>BPR</w:t>
      </w:r>
      <w:r>
        <w:rPr>
          <w:rFonts w:hint="eastAsia"/>
        </w:rPr>
        <w:t>結合在一起，有可能創造更有團隊意識的工作能力。</w:t>
      </w:r>
      <w:r>
        <w:rPr>
          <w:rFonts w:hint="eastAsia"/>
        </w:rPr>
        <w:t>IT</w:t>
      </w:r>
      <w:r>
        <w:rPr>
          <w:rFonts w:hint="eastAsia"/>
        </w:rPr>
        <w:t>不只是一種機械化流程的工具，他也可以</w:t>
      </w:r>
      <w:proofErr w:type="gramStart"/>
      <w:r>
        <w:rPr>
          <w:rFonts w:hint="eastAsia"/>
        </w:rPr>
        <w:t>從更本上</w:t>
      </w:r>
      <w:proofErr w:type="gramEnd"/>
      <w:r>
        <w:rPr>
          <w:rFonts w:hint="eastAsia"/>
        </w:rPr>
        <w:t>重朔業務開展方式並支持流程設計。</w:t>
      </w:r>
    </w:p>
    <w:p w:rsidR="00147359" w:rsidRDefault="00147359" w:rsidP="00147359"/>
    <w:p w:rsidR="00147359" w:rsidRDefault="00147359" w:rsidP="00147359">
      <w:pPr>
        <w:rPr>
          <w:rFonts w:hint="eastAsia"/>
        </w:rPr>
      </w:pPr>
      <w:r>
        <w:rPr>
          <w:rFonts w:hint="eastAsia"/>
        </w:rPr>
        <w:t>在第二章，</w:t>
      </w:r>
      <w:r>
        <w:rPr>
          <w:rFonts w:hint="eastAsia"/>
        </w:rPr>
        <w:t>IT</w:t>
      </w:r>
      <w:r>
        <w:rPr>
          <w:rFonts w:hint="eastAsia"/>
        </w:rPr>
        <w:t>能力和再造</w:t>
      </w:r>
    </w:p>
    <w:p w:rsidR="00147359" w:rsidRDefault="00147359" w:rsidP="00147359"/>
    <w:p w:rsidR="00147359" w:rsidRDefault="00147359" w:rsidP="00147359">
      <w:pPr>
        <w:rPr>
          <w:rFonts w:hint="eastAsia"/>
        </w:rPr>
      </w:pPr>
      <w:r>
        <w:rPr>
          <w:rFonts w:hint="eastAsia"/>
        </w:rPr>
        <w:t>IT</w:t>
      </w:r>
      <w:r>
        <w:rPr>
          <w:rFonts w:hint="eastAsia"/>
        </w:rPr>
        <w:t>能力改善了組織單位之間的信息反問和協調，以至於可以創建新的流程設計。</w:t>
      </w:r>
    </w:p>
    <w:p w:rsidR="00147359" w:rsidRDefault="00147359" w:rsidP="00147359"/>
    <w:p w:rsidR="00147359" w:rsidRDefault="00147359" w:rsidP="00147359">
      <w:pPr>
        <w:rPr>
          <w:rFonts w:hint="eastAsia"/>
        </w:rPr>
      </w:pPr>
      <w:r>
        <w:rPr>
          <w:rFonts w:hint="eastAsia"/>
        </w:rPr>
        <w:t>那</w:t>
      </w:r>
      <w:r>
        <w:rPr>
          <w:rFonts w:hint="eastAsia"/>
        </w:rPr>
        <w:t>BPR</w:t>
      </w:r>
      <w:r>
        <w:rPr>
          <w:rFonts w:hint="eastAsia"/>
        </w:rPr>
        <w:t>和</w:t>
      </w:r>
      <w:r>
        <w:rPr>
          <w:rFonts w:hint="eastAsia"/>
        </w:rPr>
        <w:t>IT</w:t>
      </w:r>
      <w:r>
        <w:rPr>
          <w:rFonts w:hint="eastAsia"/>
        </w:rPr>
        <w:t>之間有甚麼關係</w:t>
      </w:r>
      <w:r>
        <w:rPr>
          <w:rFonts w:hint="eastAsia"/>
        </w:rPr>
        <w:t>?</w:t>
      </w:r>
    </w:p>
    <w:p w:rsidR="00147359" w:rsidRDefault="00147359" w:rsidP="00147359">
      <w:r>
        <w:rPr>
          <w:rFonts w:hint="eastAsia"/>
        </w:rPr>
        <w:t>有學者認為</w:t>
      </w:r>
      <w:r>
        <w:t>IT</w:t>
      </w:r>
      <w:r>
        <w:rPr>
          <w:rFonts w:hint="eastAsia"/>
        </w:rPr>
        <w:t>是推動</w:t>
      </w:r>
      <w:r>
        <w:t>BPR</w:t>
      </w:r>
      <w:r>
        <w:rPr>
          <w:rFonts w:hint="eastAsia"/>
        </w:rPr>
        <w:t>的關鍵要素。</w:t>
      </w:r>
      <w:r>
        <w:t xml:space="preserve">BPR </w:t>
      </w:r>
      <w:r>
        <w:rPr>
          <w:rFonts w:hint="eastAsia"/>
        </w:rPr>
        <w:t>需要對</w:t>
      </w:r>
      <w:r>
        <w:t xml:space="preserve"> IT </w:t>
      </w:r>
      <w:r>
        <w:rPr>
          <w:rFonts w:hint="eastAsia"/>
        </w:rPr>
        <w:t>和業務活動以及它們之間的關係採取更廣泛的觀點。</w:t>
      </w:r>
      <w:r>
        <w:t xml:space="preserve">IT </w:t>
      </w:r>
      <w:r>
        <w:rPr>
          <w:rFonts w:hint="eastAsia"/>
        </w:rPr>
        <w:t>能</w:t>
      </w:r>
      <w:r>
        <w:rPr>
          <w:rFonts w:ascii="Microsoft YaHei" w:eastAsia="Microsoft YaHei" w:hAnsi="Microsoft YaHei" w:cs="Microsoft YaHei" w:hint="eastAsia"/>
        </w:rPr>
        <w:t>⼒</w:t>
      </w:r>
      <w:r>
        <w:rPr>
          <w:rFonts w:ascii="新細明體" w:eastAsia="新細明體" w:hAnsi="新細明體" w:cs="新細明體" w:hint="eastAsia"/>
        </w:rPr>
        <w:t>應該</w:t>
      </w:r>
      <w:r>
        <w:rPr>
          <w:rFonts w:ascii="Microsoft YaHei" w:eastAsia="Microsoft YaHei" w:hAnsi="Microsoft YaHei" w:cs="Microsoft YaHei" w:hint="eastAsia"/>
        </w:rPr>
        <w:t>⽀</w:t>
      </w:r>
      <w:r>
        <w:rPr>
          <w:rFonts w:ascii="新細明體" w:eastAsia="新細明體" w:hAnsi="新細明體" w:cs="新細明體" w:hint="eastAsia"/>
        </w:rPr>
        <w:t>持業務流程，</w:t>
      </w:r>
      <w:r>
        <w:rPr>
          <w:rFonts w:ascii="Microsoft YaHei" w:eastAsia="Microsoft YaHei" w:hAnsi="Microsoft YaHei" w:cs="Microsoft YaHei" w:hint="eastAsia"/>
        </w:rPr>
        <w:t>⽽</w:t>
      </w:r>
      <w:r>
        <w:rPr>
          <w:rFonts w:ascii="新細明體" w:eastAsia="新細明體" w:hAnsi="新細明體" w:cs="新細明體" w:hint="eastAsia"/>
        </w:rPr>
        <w:t>業務流程應該是</w:t>
      </w:r>
      <w:r>
        <w:t xml:space="preserve"> IT </w:t>
      </w:r>
      <w:r>
        <w:rPr>
          <w:rFonts w:hint="eastAsia"/>
        </w:rPr>
        <w:t>可以提供的能</w:t>
      </w:r>
      <w:r>
        <w:rPr>
          <w:rFonts w:ascii="Microsoft YaHei" w:eastAsia="Microsoft YaHei" w:hAnsi="Microsoft YaHei" w:cs="Microsoft YaHei" w:hint="eastAsia"/>
        </w:rPr>
        <w:t>⼒</w:t>
      </w:r>
      <w:r>
        <w:rPr>
          <w:rFonts w:ascii="新細明體" w:eastAsia="新細明體" w:hAnsi="新細明體" w:cs="新細明體" w:hint="eastAsia"/>
        </w:rPr>
        <w:t>。他們</w:t>
      </w:r>
    </w:p>
    <w:p w:rsidR="00147359" w:rsidRDefault="00147359" w:rsidP="00147359">
      <w:r>
        <w:rPr>
          <w:rFonts w:hint="eastAsia"/>
        </w:rPr>
        <w:t>相信</w:t>
      </w:r>
      <w:r>
        <w:t xml:space="preserve"> IT</w:t>
      </w:r>
      <w:r>
        <w:rPr>
          <w:rFonts w:hint="eastAsia"/>
        </w:rPr>
        <w:t>是成為降低協調成本的最強</w:t>
      </w:r>
      <w:r>
        <w:rPr>
          <w:rFonts w:ascii="Microsoft YaHei" w:eastAsia="Microsoft YaHei" w:hAnsi="Microsoft YaHei" w:cs="Microsoft YaHei" w:hint="eastAsia"/>
        </w:rPr>
        <w:t>⼤⼯</w:t>
      </w:r>
      <w:r>
        <w:rPr>
          <w:rFonts w:ascii="新細明體" w:eastAsia="新細明體" w:hAnsi="新細明體" w:cs="新細明體" w:hint="eastAsia"/>
        </w:rPr>
        <w:t>具</w:t>
      </w:r>
    </w:p>
    <w:p w:rsidR="00147359" w:rsidRDefault="00147359" w:rsidP="00147359"/>
    <w:p w:rsidR="00147359" w:rsidRDefault="00147359" w:rsidP="00147359">
      <w:r>
        <w:t>BPR</w:t>
      </w:r>
      <w:r>
        <w:rPr>
          <w:rFonts w:hint="eastAsia"/>
        </w:rPr>
        <w:t>是</w:t>
      </w:r>
      <w:r>
        <w:rPr>
          <w:rFonts w:ascii="Microsoft YaHei" w:eastAsia="Microsoft YaHei" w:hAnsi="Microsoft YaHei" w:cs="Microsoft YaHei" w:hint="eastAsia"/>
        </w:rPr>
        <w:t>⼀</w:t>
      </w:r>
      <w:r>
        <w:rPr>
          <w:rFonts w:ascii="新細明體" w:eastAsia="新細明體" w:hAnsi="新細明體" w:cs="新細明體" w:hint="eastAsia"/>
        </w:rPr>
        <w:t>項戰略</w:t>
      </w:r>
      <w:r>
        <w:rPr>
          <w:rFonts w:ascii="Microsoft YaHei" w:eastAsia="Microsoft YaHei" w:hAnsi="Microsoft YaHei" w:cs="Microsoft YaHei" w:hint="eastAsia"/>
        </w:rPr>
        <w:t>⾏</w:t>
      </w:r>
      <w:r>
        <w:rPr>
          <w:rFonts w:ascii="新細明體" w:eastAsia="新細明體" w:hAnsi="新細明體" w:cs="新細明體" w:hint="eastAsia"/>
        </w:rPr>
        <w:t>動，需要對客</w:t>
      </w:r>
      <w:r>
        <w:rPr>
          <w:rFonts w:ascii="Microsoft YaHei" w:eastAsia="Microsoft YaHei" w:hAnsi="Microsoft YaHei" w:cs="Microsoft YaHei" w:hint="eastAsia"/>
        </w:rPr>
        <w:t>⼾</w:t>
      </w:r>
      <w:r>
        <w:rPr>
          <w:rFonts w:ascii="新細明體" w:eastAsia="新細明體" w:hAnsi="新細明體" w:cs="新細明體" w:hint="eastAsia"/>
        </w:rPr>
        <w:t>、市場、</w:t>
      </w:r>
      <w:r>
        <w:rPr>
          <w:rFonts w:ascii="Microsoft YaHei" w:eastAsia="Microsoft YaHei" w:hAnsi="Microsoft YaHei" w:cs="Microsoft YaHei" w:hint="eastAsia"/>
        </w:rPr>
        <w:t>⾏</w:t>
      </w:r>
      <w:r>
        <w:rPr>
          <w:rFonts w:ascii="新細明體" w:eastAsia="新細明體" w:hAnsi="新細明體" w:cs="新細明體" w:hint="eastAsia"/>
        </w:rPr>
        <w:t>業和競爭</w:t>
      </w:r>
      <w:r>
        <w:rPr>
          <w:rFonts w:ascii="Microsoft YaHei" w:eastAsia="Microsoft YaHei" w:hAnsi="Microsoft YaHei" w:cs="Microsoft YaHei" w:hint="eastAsia"/>
        </w:rPr>
        <w:t>⽅</w:t>
      </w:r>
      <w:r>
        <w:rPr>
          <w:rFonts w:ascii="新細明體" w:eastAsia="新細明體" w:hAnsi="新細明體" w:cs="新細明體" w:hint="eastAsia"/>
        </w:rPr>
        <w:t>向有清晰的認識。，它需要公司業務戰略和願景之間的</w:t>
      </w:r>
      <w:r>
        <w:rPr>
          <w:rFonts w:ascii="Microsoft YaHei" w:eastAsia="Microsoft YaHei" w:hAnsi="Microsoft YaHei" w:cs="Microsoft YaHei" w:hint="eastAsia"/>
        </w:rPr>
        <w:t>⼀</w:t>
      </w:r>
      <w:r>
        <w:rPr>
          <w:rFonts w:ascii="新細明體" w:eastAsia="新細明體" w:hAnsi="新細明體" w:cs="新細明體" w:hint="eastAsia"/>
        </w:rPr>
        <w:t>致性。定義業務戰略和</w:t>
      </w:r>
      <w:proofErr w:type="gramStart"/>
      <w:r>
        <w:rPr>
          <w:rFonts w:ascii="新細明體" w:eastAsia="新細明體" w:hAnsi="新細明體" w:cs="新細明體" w:hint="eastAsia"/>
        </w:rPr>
        <w:t>製定</w:t>
      </w:r>
      <w:proofErr w:type="gramEnd"/>
      <w:r>
        <w:rPr>
          <w:rFonts w:ascii="新細明體" w:eastAsia="新細明體" w:hAnsi="新細明體" w:cs="新細明體" w:hint="eastAsia"/>
        </w:rPr>
        <w:t>戰略願景需要了解公司的優勢和劣勢，以及市場結構和機會。</w:t>
      </w:r>
    </w:p>
    <w:p w:rsidR="00147359" w:rsidRDefault="00147359" w:rsidP="00147359"/>
    <w:p w:rsidR="00147359" w:rsidRDefault="00147359" w:rsidP="00147359">
      <w:r>
        <w:rPr>
          <w:rFonts w:hint="eastAsia"/>
        </w:rPr>
        <w:t>在</w:t>
      </w:r>
      <w:r>
        <w:t>BPR</w:t>
      </w:r>
      <w:r>
        <w:rPr>
          <w:rFonts w:hint="eastAsia"/>
        </w:rPr>
        <w:t>裡</w:t>
      </w:r>
      <w:r>
        <w:t>IT</w:t>
      </w:r>
      <w:r>
        <w:rPr>
          <w:rFonts w:hint="eastAsia"/>
        </w:rPr>
        <w:t>可以分為三個階段：流程設計之前、流程設計進</w:t>
      </w:r>
      <w:r>
        <w:rPr>
          <w:rFonts w:ascii="Microsoft YaHei" w:eastAsia="Microsoft YaHei" w:hAnsi="Microsoft YaHei" w:cs="Microsoft YaHei" w:hint="eastAsia"/>
        </w:rPr>
        <w:t>⾏</w:t>
      </w:r>
      <w:r>
        <w:rPr>
          <w:rFonts w:ascii="新細明體" w:eastAsia="新細明體" w:hAnsi="新細明體" w:cs="新細明體" w:hint="eastAsia"/>
        </w:rPr>
        <w:t>中和設計完成之後。</w:t>
      </w:r>
    </w:p>
    <w:p w:rsidR="00147359" w:rsidRDefault="00147359" w:rsidP="00147359"/>
    <w:p w:rsidR="00147359" w:rsidRDefault="00147359" w:rsidP="00147359">
      <w:pPr>
        <w:rPr>
          <w:rFonts w:hint="eastAsia"/>
        </w:rPr>
      </w:pPr>
      <w:r>
        <w:rPr>
          <w:rFonts w:hint="eastAsia"/>
        </w:rPr>
        <w:t>在第一階段裡</w:t>
      </w:r>
      <w:r>
        <w:rPr>
          <w:rFonts w:hint="eastAsia"/>
        </w:rPr>
        <w:t>IT</w:t>
      </w:r>
      <w:r>
        <w:rPr>
          <w:rFonts w:hint="eastAsia"/>
        </w:rPr>
        <w:t>所扮演的角色是：</w:t>
      </w:r>
    </w:p>
    <w:p w:rsidR="00147359" w:rsidRDefault="00147359" w:rsidP="00147359">
      <w:r>
        <w:t>1.</w:t>
      </w:r>
      <w:r>
        <w:rPr>
          <w:rFonts w:hint="eastAsia"/>
        </w:rPr>
        <w:t>提供的機會是利</w:t>
      </w:r>
      <w:r>
        <w:rPr>
          <w:rFonts w:ascii="Microsoft YaHei" w:eastAsia="Microsoft YaHei" w:hAnsi="Microsoft YaHei" w:cs="Microsoft YaHei" w:hint="eastAsia"/>
        </w:rPr>
        <w:t>⽤</w:t>
      </w:r>
      <w:r>
        <w:rPr>
          <w:rFonts w:ascii="新細明體" w:eastAsia="新細明體" w:hAnsi="新細明體" w:cs="新細明體" w:hint="eastAsia"/>
        </w:rPr>
        <w:t>更新更好的技術來製定戰略願景，並在設</w:t>
      </w:r>
      <w:r>
        <w:rPr>
          <w:rFonts w:hint="eastAsia"/>
        </w:rPr>
        <w:t>計之前幫助改進業務流程。</w:t>
      </w:r>
    </w:p>
    <w:p w:rsidR="00147359" w:rsidRDefault="00147359" w:rsidP="00147359">
      <w:r>
        <w:t>2.</w:t>
      </w:r>
      <w:r>
        <w:rPr>
          <w:rFonts w:hint="eastAsia"/>
        </w:rPr>
        <w:t>通信技術有助於克服地理障礙，從</w:t>
      </w:r>
      <w:r>
        <w:rPr>
          <w:rFonts w:ascii="Microsoft YaHei" w:eastAsia="Microsoft YaHei" w:hAnsi="Microsoft YaHei" w:cs="Microsoft YaHei" w:hint="eastAsia"/>
        </w:rPr>
        <w:t>⽽</w:t>
      </w:r>
      <w:r>
        <w:rPr>
          <w:rFonts w:ascii="新細明體" w:eastAsia="新細明體" w:hAnsi="新細明體" w:cs="新細明體" w:hint="eastAsia"/>
        </w:rPr>
        <w:t>使流程變更得到更廣泛的接受。</w:t>
      </w:r>
    </w:p>
    <w:p w:rsidR="00147359" w:rsidRDefault="00147359" w:rsidP="00147359">
      <w:r>
        <w:t xml:space="preserve">3. </w:t>
      </w:r>
      <w:r>
        <w:rPr>
          <w:rFonts w:hint="eastAsia"/>
        </w:rPr>
        <w:t>重點是尋找不同的</w:t>
      </w:r>
      <w:r>
        <w:rPr>
          <w:rFonts w:ascii="Microsoft YaHei" w:eastAsia="Microsoft YaHei" w:hAnsi="Microsoft YaHei" w:cs="Microsoft YaHei" w:hint="eastAsia"/>
        </w:rPr>
        <w:t>⽅</w:t>
      </w:r>
      <w:r>
        <w:rPr>
          <w:rFonts w:ascii="新細明體" w:eastAsia="新細明體" w:hAnsi="新細明體" w:cs="新細明體" w:hint="eastAsia"/>
        </w:rPr>
        <w:t>法來管理流程。</w:t>
      </w:r>
    </w:p>
    <w:p w:rsidR="00147359" w:rsidRDefault="00147359" w:rsidP="00147359">
      <w:pPr>
        <w:rPr>
          <w:rFonts w:hint="eastAsia"/>
        </w:rPr>
      </w:pPr>
      <w:r>
        <w:rPr>
          <w:rFonts w:hint="eastAsia"/>
        </w:rPr>
        <w:t>4.BPR</w:t>
      </w:r>
      <w:r>
        <w:rPr>
          <w:rFonts w:hint="eastAsia"/>
        </w:rPr>
        <w:t>需要靈活的組織設計。</w:t>
      </w:r>
    </w:p>
    <w:p w:rsidR="00147359" w:rsidRDefault="00147359" w:rsidP="00147359">
      <w:r>
        <w:t>5.</w:t>
      </w:r>
      <w:r>
        <w:rPr>
          <w:rFonts w:hint="eastAsia"/>
        </w:rPr>
        <w:t>為了實現有效的團隊合作，每</w:t>
      </w:r>
      <w:proofErr w:type="gramStart"/>
      <w:r>
        <w:rPr>
          <w:rFonts w:hint="eastAsia"/>
        </w:rPr>
        <w:t>個</w:t>
      </w:r>
      <w:proofErr w:type="gramEnd"/>
      <w:r>
        <w:rPr>
          <w:rFonts w:ascii="Microsoft YaHei" w:eastAsia="Microsoft YaHei" w:hAnsi="Microsoft YaHei" w:cs="Microsoft YaHei" w:hint="eastAsia"/>
        </w:rPr>
        <w:t>⼯⼈</w:t>
      </w:r>
      <w:r>
        <w:rPr>
          <w:rFonts w:ascii="新細明體" w:eastAsia="新細明體" w:hAnsi="新細明體" w:cs="新細明體" w:hint="eastAsia"/>
        </w:rPr>
        <w:t>都應該培養多種能</w:t>
      </w:r>
      <w:r>
        <w:rPr>
          <w:rFonts w:ascii="Microsoft YaHei" w:eastAsia="Microsoft YaHei" w:hAnsi="Microsoft YaHei" w:cs="Microsoft YaHei" w:hint="eastAsia"/>
        </w:rPr>
        <w:t>⼒</w:t>
      </w:r>
      <w:r>
        <w:rPr>
          <w:rFonts w:ascii="新細明體" w:eastAsia="新細明體" w:hAnsi="新細明體" w:cs="新細明體" w:hint="eastAsia"/>
        </w:rPr>
        <w:t>。</w:t>
      </w:r>
    </w:p>
    <w:p w:rsidR="00FF2C19" w:rsidRDefault="00147359" w:rsidP="00147359">
      <w:r>
        <w:t>6.</w:t>
      </w:r>
      <w:r>
        <w:rPr>
          <w:rFonts w:hint="eastAsia"/>
        </w:rPr>
        <w:t>聯盟和其他跨公司協調</w:t>
      </w:r>
      <w:r>
        <w:rPr>
          <w:rFonts w:ascii="Microsoft YaHei" w:eastAsia="Microsoft YaHei" w:hAnsi="Microsoft YaHei" w:cs="Microsoft YaHei" w:hint="eastAsia"/>
        </w:rPr>
        <w:t>⽅</w:t>
      </w:r>
      <w:r>
        <w:rPr>
          <w:rFonts w:ascii="新細明體" w:eastAsia="新細明體" w:hAnsi="新細明體" w:cs="新細明體" w:hint="eastAsia"/>
        </w:rPr>
        <w:t>法正變得司空</w:t>
      </w:r>
      <w:r>
        <w:rPr>
          <w:rFonts w:ascii="Microsoft YaHei" w:eastAsia="Microsoft YaHei" w:hAnsi="Microsoft YaHei" w:cs="Microsoft YaHei" w:hint="eastAsia"/>
        </w:rPr>
        <w:t>⾒</w:t>
      </w:r>
      <w:r>
        <w:rPr>
          <w:rFonts w:ascii="新細明體" w:eastAsia="新細明體" w:hAnsi="新細明體" w:cs="新細明體" w:hint="eastAsia"/>
        </w:rPr>
        <w:t>慣。</w:t>
      </w:r>
    </w:p>
    <w:sectPr w:rsidR="00FF2C1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E7"/>
    <w:rsid w:val="00147359"/>
    <w:rsid w:val="0026479C"/>
    <w:rsid w:val="003E78AF"/>
    <w:rsid w:val="006123E7"/>
    <w:rsid w:val="00FF2C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E6763-3DE1-443F-8C06-47E9AB70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劉維洋劉維洋</dc:creator>
  <cp:keywords/>
  <dc:description/>
  <cp:lastModifiedBy>劉維洋劉維洋</cp:lastModifiedBy>
  <cp:revision>2</cp:revision>
  <dcterms:created xsi:type="dcterms:W3CDTF">2023-03-07T10:14:00Z</dcterms:created>
  <dcterms:modified xsi:type="dcterms:W3CDTF">2023-03-07T10:15:00Z</dcterms:modified>
</cp:coreProperties>
</file>