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提货单号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收货人电话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GS1602056595823TE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550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(●—●)荣(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13752330882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收货地址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订单状态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下单时间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送货时间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自提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未取货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2016-02-05 14:19:29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2016-02-06 10:30:00</w:t>
            </w:r>
          </w:p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金桔    ￥10.00元／份约700g x 1            ￥10元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海南小芒果    ￥25.00元／份约1.35kg x 1            ￥25元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丑橘    ￥16.00元／份约1kg x 1            ￥16元</w:t>
            </w:r>
          </w:p>
          <w:p>
            <w:pPr>
              <w:jc w:val="right"/>
            </w:pPr>
            <w:r>
              <w:rPr>
                <w:sz w:val="24"/>
                <w:szCs w:val="24"/>
              </w:rPr>
              <w:t xml:space="preserve">都乐凤梨    ￥18.00元／个约1.65kg x 1            ￥18元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  <w:tr>
        <w:trPr>
          <w:trHeight w:val="400"/>
        </w:trPr>
        <w:tc>
          <w:tcPr>
            <w:tcW w:w="2500" w:type="dxa"/>
            <w:vAlign w:val="center"/>
            <w:hMerge w:val="restart"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合计:  ￥73元</w:t>
            </w:r>
          </w:p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  <w:tc>
          <w:tcPr>
            <w:tcW w:w="2500" w:type="dxa"/>
            <w:vAlign w:val="center"/>
            <w:hMerge/>
          </w:tcPr>
          <w:p/>
        </w:tc>
      </w:tr>
    </w:tbl>
    <w:p/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Borders>
          <w:top w:val="single" w:sz="6" w:color=""/>
          <w:left w:val="single" w:sz="6" w:color=""/>
          <w:right w:val="single" w:sz="6" w:color=""/>
          <w:bottom w:val="single" w:sz="6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2016-02-05T16:42:25+08:00</dcterms:created>
  <dcterms:modified xsi:type="dcterms:W3CDTF">2016-02-05T16:42:25+08:00</dcterms:modified>
  <dc:title/>
  <dc:description/>
  <dc:subject/>
  <cp:keywords/>
  <cp:category/>
</cp:coreProperties>
</file>