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04F3" w14:textId="5A6B994F" w:rsidR="00A658F5" w:rsidRDefault="00A658F5" w:rsidP="00A658F5">
      <w:r>
        <w:t xml:space="preserve">Kaggle late submission - </w:t>
      </w:r>
      <w:r w:rsidRPr="00A658F5">
        <w:rPr>
          <w:b/>
          <w:bCs/>
          <w:highlight w:val="yellow"/>
        </w:rPr>
        <w:t>OK</w:t>
      </w:r>
    </w:p>
    <w:p w14:paraId="2F812C34" w14:textId="2C044EC1" w:rsidR="00A658F5" w:rsidRDefault="00A658F5" w:rsidP="00A658F5">
      <w:pPr>
        <w:pStyle w:val="Heading1"/>
      </w:pPr>
      <w:r>
        <w:t>Key Points I will take note of</w:t>
      </w:r>
    </w:p>
    <w:p w14:paraId="7E557A7F" w14:textId="3E82622E" w:rsidR="00A658F5" w:rsidRDefault="00A658F5" w:rsidP="00A658F5">
      <w:pPr>
        <w:pStyle w:val="ListParagraph"/>
        <w:numPr>
          <w:ilvl w:val="0"/>
          <w:numId w:val="5"/>
        </w:numPr>
      </w:pPr>
      <w:r>
        <w:t>Location</w:t>
      </w:r>
      <w:r w:rsidR="006E5B06">
        <w:t xml:space="preserve"> (</w:t>
      </w:r>
      <w:proofErr w:type="spellStart"/>
      <w:proofErr w:type="gramStart"/>
      <w:r w:rsidR="006E5B06">
        <w:t>e.g</w:t>
      </w:r>
      <w:proofErr w:type="spellEnd"/>
      <w:r w:rsidR="006E5B06">
        <w:t xml:space="preserve"> </w:t>
      </w:r>
      <w:r w:rsidR="006E5B06">
        <w:t xml:space="preserve"> </w:t>
      </w:r>
      <w:proofErr w:type="spellStart"/>
      <w:r w:rsidR="006E5B06">
        <w:t>gr</w:t>
      </w:r>
      <w:proofErr w:type="gramEnd"/>
      <w:r w:rsidR="006E5B06">
        <w:t>_liv_area</w:t>
      </w:r>
      <w:proofErr w:type="spellEnd"/>
      <w:r w:rsidR="006E5B06">
        <w:t>)</w:t>
      </w:r>
      <w:r>
        <w:t>, size</w:t>
      </w:r>
      <w:r w:rsidR="006E5B06">
        <w:t xml:space="preserve"> (</w:t>
      </w:r>
      <w:proofErr w:type="spellStart"/>
      <w:r w:rsidR="006E5B06">
        <w:t>e.g</w:t>
      </w:r>
      <w:proofErr w:type="spellEnd"/>
      <w:r w:rsidR="006E5B06">
        <w:t xml:space="preserve"> </w:t>
      </w:r>
      <w:proofErr w:type="spellStart"/>
      <w:r w:rsidR="006E5B06">
        <w:t>garage_area</w:t>
      </w:r>
      <w:proofErr w:type="spellEnd"/>
      <w:r w:rsidR="006E5B06">
        <w:t>)</w:t>
      </w:r>
      <w:r>
        <w:t>, time</w:t>
      </w:r>
      <w:r w:rsidR="006E5B06">
        <w:t xml:space="preserve"> (</w:t>
      </w:r>
      <w:proofErr w:type="spellStart"/>
      <w:r w:rsidR="006E5B06">
        <w:t>e.g</w:t>
      </w:r>
      <w:proofErr w:type="spellEnd"/>
      <w:r w:rsidR="006E5B06">
        <w:t xml:space="preserve"> </w:t>
      </w:r>
      <w:proofErr w:type="spellStart"/>
      <w:r w:rsidR="006E5B06">
        <w:t>year_built</w:t>
      </w:r>
      <w:proofErr w:type="spellEnd"/>
      <w:r w:rsidR="006E5B06">
        <w:t>)</w:t>
      </w:r>
      <w:r>
        <w:t xml:space="preserve"> – based on metrics/columns from </w:t>
      </w:r>
      <w:proofErr w:type="spellStart"/>
      <w:r>
        <w:t>dataframe</w:t>
      </w:r>
      <w:proofErr w:type="spellEnd"/>
    </w:p>
    <w:p w14:paraId="6679816C" w14:textId="6DFC3742" w:rsidR="00A658F5" w:rsidRDefault="00A658F5" w:rsidP="00EC4AF9">
      <w:pPr>
        <w:pStyle w:val="ListParagraph"/>
        <w:numPr>
          <w:ilvl w:val="0"/>
          <w:numId w:val="5"/>
        </w:numPr>
      </w:pPr>
      <w:r>
        <w:t>Group them according to correlations</w:t>
      </w:r>
    </w:p>
    <w:p w14:paraId="7FE0DD3A" w14:textId="77777777" w:rsidR="00A658F5" w:rsidRDefault="00A658F5" w:rsidP="00A658F5">
      <w:pPr>
        <w:pStyle w:val="NoSpacing"/>
      </w:pPr>
    </w:p>
    <w:p w14:paraId="2B61CA47" w14:textId="2AF079B3" w:rsidR="00F57295" w:rsidRDefault="00EC4AF9" w:rsidP="00EC4AF9">
      <w:pPr>
        <w:pStyle w:val="Heading1"/>
      </w:pPr>
      <w:r>
        <w:t>EDA</w:t>
      </w:r>
    </w:p>
    <w:p w14:paraId="12EB4971" w14:textId="46E23F2C" w:rsidR="00EC4AF9" w:rsidRDefault="00EC4AF9" w:rsidP="00EC4AF9">
      <w:pPr>
        <w:pStyle w:val="ListParagraph"/>
        <w:numPr>
          <w:ilvl w:val="0"/>
          <w:numId w:val="1"/>
        </w:numPr>
      </w:pPr>
      <w:r>
        <w:t xml:space="preserve">Numerical columns against </w:t>
      </w:r>
      <w:proofErr w:type="spellStart"/>
      <w:r>
        <w:t>SalePrice</w:t>
      </w:r>
      <w:proofErr w:type="spellEnd"/>
      <w:r>
        <w:t xml:space="preserve"> with Scatter Plot</w:t>
      </w:r>
    </w:p>
    <w:p w14:paraId="709E4815" w14:textId="3CDD76C0" w:rsidR="00EC4AF9" w:rsidRDefault="00EC4AF9" w:rsidP="00EC4AF9">
      <w:pPr>
        <w:pStyle w:val="ListParagraph"/>
        <w:numPr>
          <w:ilvl w:val="1"/>
          <w:numId w:val="1"/>
        </w:numPr>
      </w:pPr>
      <w:r>
        <w:t>Including identify potential categorical columns that can be changed to numerical format</w:t>
      </w:r>
    </w:p>
    <w:p w14:paraId="508304B2" w14:textId="676C5046" w:rsidR="003B5506" w:rsidRDefault="00EC4AF9" w:rsidP="003B5506">
      <w:pPr>
        <w:pStyle w:val="ListParagraph"/>
        <w:numPr>
          <w:ilvl w:val="1"/>
          <w:numId w:val="1"/>
        </w:numPr>
      </w:pPr>
      <w:r>
        <w:t>Columns like ‘</w:t>
      </w:r>
      <w:proofErr w:type="spellStart"/>
      <w:r>
        <w:t>Exter</w:t>
      </w:r>
      <w:proofErr w:type="spellEnd"/>
      <w:r>
        <w:t xml:space="preserve"> Qual’</w:t>
      </w:r>
      <w:r w:rsidR="00DB2F4D">
        <w:t xml:space="preserve"> can be converted to numbers (</w:t>
      </w:r>
      <w:proofErr w:type="spellStart"/>
      <w:r w:rsidR="00DB2F4D" w:rsidRPr="00DB2F4D">
        <w:t>train_df</w:t>
      </w:r>
      <w:proofErr w:type="spellEnd"/>
      <w:r w:rsidR="00DB2F4D" w:rsidRPr="00DB2F4D">
        <w:t>['</w:t>
      </w:r>
      <w:proofErr w:type="spellStart"/>
      <w:r w:rsidR="00DB2F4D" w:rsidRPr="00DB2F4D">
        <w:t>exter_qual</w:t>
      </w:r>
      <w:proofErr w:type="spellEnd"/>
      <w:r w:rsidR="00DB2F4D" w:rsidRPr="00DB2F4D">
        <w:t>'].</w:t>
      </w:r>
      <w:proofErr w:type="spellStart"/>
      <w:r w:rsidR="00DB2F4D" w:rsidRPr="00DB2F4D">
        <w:t>value_</w:t>
      </w:r>
      <w:proofErr w:type="gramStart"/>
      <w:r w:rsidR="00DB2F4D" w:rsidRPr="00DB2F4D">
        <w:t>counts</w:t>
      </w:r>
      <w:proofErr w:type="spellEnd"/>
      <w:r w:rsidR="00DB2F4D" w:rsidRPr="00DB2F4D">
        <w:t>(</w:t>
      </w:r>
      <w:proofErr w:type="gramEnd"/>
      <w:r w:rsidR="00DB2F4D" w:rsidRPr="00DB2F4D">
        <w:t>)</w:t>
      </w:r>
      <w:r w:rsidR="00DB2F4D">
        <w:t xml:space="preserve"> – can see distinctly 4 different categories)</w:t>
      </w:r>
    </w:p>
    <w:p w14:paraId="415074FB" w14:textId="58FEFDF6" w:rsidR="003B5506" w:rsidRDefault="003B5506" w:rsidP="003B5506">
      <w:pPr>
        <w:pStyle w:val="ListParagraph"/>
        <w:numPr>
          <w:ilvl w:val="0"/>
          <w:numId w:val="1"/>
        </w:numPr>
      </w:pPr>
      <w:r>
        <w:t>Categorical columns</w:t>
      </w:r>
    </w:p>
    <w:p w14:paraId="4A3AC074" w14:textId="49FA8D1C" w:rsidR="00C20C7D" w:rsidRDefault="003B5506" w:rsidP="00C20C7D">
      <w:pPr>
        <w:pStyle w:val="ListParagraph"/>
        <w:numPr>
          <w:ilvl w:val="1"/>
          <w:numId w:val="1"/>
        </w:numPr>
      </w:pPr>
      <w:r>
        <w:t>Drop features like ‘utilities’ which only has 1 significant category.</w:t>
      </w:r>
    </w:p>
    <w:p w14:paraId="201800EA" w14:textId="5BBCE62C" w:rsidR="00C20C7D" w:rsidRDefault="00C20C7D" w:rsidP="00C20C7D">
      <w:r>
        <w:t>In addition</w:t>
      </w:r>
      <w:r w:rsidR="00A658F5">
        <w:t>:</w:t>
      </w:r>
    </w:p>
    <w:p w14:paraId="0C3505D8" w14:textId="2C14D65F" w:rsidR="00A658F5" w:rsidRDefault="00A658F5" w:rsidP="00A658F5">
      <w:pPr>
        <w:pStyle w:val="ListParagraph"/>
        <w:numPr>
          <w:ilvl w:val="0"/>
          <w:numId w:val="4"/>
        </w:numPr>
      </w:pPr>
      <w:r>
        <w:t>Identify null values</w:t>
      </w:r>
    </w:p>
    <w:p w14:paraId="3670B226" w14:textId="6FE683E0" w:rsidR="00A658F5" w:rsidRDefault="00A658F5" w:rsidP="00A658F5">
      <w:pPr>
        <w:pStyle w:val="ListParagraph"/>
        <w:numPr>
          <w:ilvl w:val="0"/>
          <w:numId w:val="4"/>
        </w:numPr>
      </w:pPr>
      <w:r>
        <w:t>Identify lone rows</w:t>
      </w:r>
    </w:p>
    <w:p w14:paraId="795E2DBF" w14:textId="6BD34B4E" w:rsidR="00A658F5" w:rsidRDefault="00A658F5" w:rsidP="00A658F5">
      <w:pPr>
        <w:pStyle w:val="ListParagraph"/>
        <w:numPr>
          <w:ilvl w:val="0"/>
          <w:numId w:val="4"/>
        </w:numPr>
      </w:pPr>
      <w:r>
        <w:t>Heatmap</w:t>
      </w:r>
    </w:p>
    <w:p w14:paraId="23FCD5C4" w14:textId="044968C9" w:rsidR="00A658F5" w:rsidRDefault="00A658F5" w:rsidP="00A658F5">
      <w:pPr>
        <w:pStyle w:val="ListParagraph"/>
        <w:numPr>
          <w:ilvl w:val="0"/>
          <w:numId w:val="4"/>
        </w:numPr>
      </w:pPr>
      <w:r>
        <w:t>Subplots</w:t>
      </w:r>
    </w:p>
    <w:p w14:paraId="0F458704" w14:textId="0D7533C6" w:rsidR="00A658F5" w:rsidRDefault="00A658F5" w:rsidP="00A658F5">
      <w:pPr>
        <w:pStyle w:val="ListParagraph"/>
        <w:numPr>
          <w:ilvl w:val="0"/>
          <w:numId w:val="4"/>
        </w:numPr>
      </w:pPr>
      <w:r>
        <w:t>Grouping related variables</w:t>
      </w:r>
    </w:p>
    <w:p w14:paraId="644FF158" w14:textId="17576559" w:rsidR="00A658F5" w:rsidRDefault="00A658F5" w:rsidP="00A658F5">
      <w:pPr>
        <w:pStyle w:val="ListParagraph"/>
        <w:numPr>
          <w:ilvl w:val="0"/>
          <w:numId w:val="4"/>
        </w:numPr>
      </w:pPr>
      <w:r>
        <w:t>Identify outliers</w:t>
      </w:r>
    </w:p>
    <w:p w14:paraId="4E868357" w14:textId="07C53E79" w:rsidR="003B5506" w:rsidRDefault="003B5506" w:rsidP="00A658F5">
      <w:pPr>
        <w:pStyle w:val="NoSpacing"/>
      </w:pPr>
    </w:p>
    <w:p w14:paraId="34FA566A" w14:textId="540C5940" w:rsidR="003B5506" w:rsidRDefault="00C20C7D" w:rsidP="003B5506">
      <w:pPr>
        <w:pStyle w:val="Heading1"/>
      </w:pPr>
      <w:r>
        <w:t xml:space="preserve">Features and </w:t>
      </w:r>
      <w:r w:rsidR="003B5506">
        <w:t>Regression</w:t>
      </w:r>
    </w:p>
    <w:p w14:paraId="4B7ABE27" w14:textId="5934909D" w:rsidR="00C20C7D" w:rsidRDefault="00C20C7D" w:rsidP="00C20C7D">
      <w:pPr>
        <w:pStyle w:val="ListParagraph"/>
        <w:numPr>
          <w:ilvl w:val="0"/>
          <w:numId w:val="3"/>
        </w:numPr>
      </w:pPr>
      <w:r>
        <w:t>Upon identifying potential X features with plots, conduct feature engineering</w:t>
      </w:r>
    </w:p>
    <w:p w14:paraId="509CAFAD" w14:textId="06AEB4C9" w:rsidR="00C20C7D" w:rsidRDefault="00C20C7D" w:rsidP="00C20C7D">
      <w:pPr>
        <w:pStyle w:val="ListParagraph"/>
        <w:numPr>
          <w:ilvl w:val="1"/>
          <w:numId w:val="3"/>
        </w:numPr>
      </w:pPr>
      <w:proofErr w:type="spellStart"/>
      <w:r>
        <w:t>Use_dummies</w:t>
      </w:r>
      <w:proofErr w:type="spellEnd"/>
      <w:r>
        <w:t xml:space="preserve"> for categories</w:t>
      </w:r>
    </w:p>
    <w:p w14:paraId="775A48ED" w14:textId="11547FBC" w:rsidR="00C20C7D" w:rsidRPr="00C20C7D" w:rsidRDefault="00C20C7D" w:rsidP="00C20C7D">
      <w:pPr>
        <w:pStyle w:val="ListParagraph"/>
        <w:numPr>
          <w:ilvl w:val="1"/>
          <w:numId w:val="3"/>
        </w:numPr>
      </w:pPr>
      <w:r>
        <w:t>Conduct outside research to identify key factors for sale price in housing at sale</w:t>
      </w:r>
    </w:p>
    <w:p w14:paraId="2735D380" w14:textId="6B2592C0" w:rsidR="003B5506" w:rsidRDefault="003B5506" w:rsidP="003B5506">
      <w:pPr>
        <w:pStyle w:val="ListParagraph"/>
        <w:numPr>
          <w:ilvl w:val="0"/>
          <w:numId w:val="2"/>
        </w:numPr>
      </w:pPr>
      <w:r>
        <w:t xml:space="preserve">Perform Ridge, Lasso and </w:t>
      </w:r>
      <w:proofErr w:type="spellStart"/>
      <w:r>
        <w:t>ElasticNet</w:t>
      </w:r>
      <w:proofErr w:type="spellEnd"/>
      <w:r>
        <w:t xml:space="preserve"> with optimal alphas to discover correlation</w:t>
      </w:r>
    </w:p>
    <w:p w14:paraId="1B7BB08F" w14:textId="37ADCD4F" w:rsidR="003B5506" w:rsidRDefault="003B5506" w:rsidP="003B5506">
      <w:pPr>
        <w:pStyle w:val="ListParagraph"/>
        <w:numPr>
          <w:ilvl w:val="0"/>
          <w:numId w:val="2"/>
        </w:numPr>
      </w:pPr>
      <w:r>
        <w:t xml:space="preserve">Lasso can be used to eliminate and reduce features </w:t>
      </w:r>
      <w:r w:rsidR="00C20C7D">
        <w:t>to</w:t>
      </w:r>
      <w:r>
        <w:t xml:space="preserve"> optimize </w:t>
      </w:r>
      <w:r w:rsidR="00C20C7D">
        <w:t>X features</w:t>
      </w:r>
    </w:p>
    <w:p w14:paraId="28B8841C" w14:textId="36F1AFF1" w:rsidR="00C20C7D" w:rsidRDefault="00C20C7D" w:rsidP="003B5506">
      <w:pPr>
        <w:pStyle w:val="ListParagraph"/>
        <w:numPr>
          <w:ilvl w:val="0"/>
          <w:numId w:val="2"/>
        </w:numPr>
      </w:pPr>
      <w:proofErr w:type="spellStart"/>
      <w:r>
        <w:t>PolynomialFeatures</w:t>
      </w:r>
      <w:proofErr w:type="spellEnd"/>
      <w:r>
        <w:t xml:space="preserve"> to further optimize X features to identify in depth correlation</w:t>
      </w:r>
    </w:p>
    <w:p w14:paraId="70F79387" w14:textId="30717DFF" w:rsidR="00A658F5" w:rsidRPr="003B5506" w:rsidRDefault="00A658F5" w:rsidP="003B5506">
      <w:pPr>
        <w:pStyle w:val="ListParagraph"/>
        <w:numPr>
          <w:ilvl w:val="0"/>
          <w:numId w:val="2"/>
        </w:numPr>
      </w:pPr>
      <w:r>
        <w:t>Identify which model is suitable and optimized</w:t>
      </w:r>
    </w:p>
    <w:p w14:paraId="53871347" w14:textId="77777777" w:rsidR="00EC4AF9" w:rsidRPr="00EC4AF9" w:rsidRDefault="00EC4AF9" w:rsidP="00EC4AF9"/>
    <w:sectPr w:rsidR="00EC4AF9" w:rsidRPr="00EC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DCA"/>
    <w:multiLevelType w:val="hybridMultilevel"/>
    <w:tmpl w:val="D54EA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80658"/>
    <w:multiLevelType w:val="hybridMultilevel"/>
    <w:tmpl w:val="12C0C5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D5A08"/>
    <w:multiLevelType w:val="hybridMultilevel"/>
    <w:tmpl w:val="399A11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31CDD"/>
    <w:multiLevelType w:val="hybridMultilevel"/>
    <w:tmpl w:val="7E32BD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E271C"/>
    <w:multiLevelType w:val="hybridMultilevel"/>
    <w:tmpl w:val="08283A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F9"/>
    <w:rsid w:val="003B5506"/>
    <w:rsid w:val="006E5B06"/>
    <w:rsid w:val="00A658F5"/>
    <w:rsid w:val="00C20C7D"/>
    <w:rsid w:val="00DB2F4D"/>
    <w:rsid w:val="00EC4AF9"/>
    <w:rsid w:val="00F5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03AB"/>
  <w15:chartTrackingRefBased/>
  <w15:docId w15:val="{779AD192-CE3F-4F31-AF50-7F82F9E9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4AF9"/>
    <w:pPr>
      <w:ind w:left="720"/>
      <w:contextualSpacing/>
    </w:pPr>
  </w:style>
  <w:style w:type="paragraph" w:styleId="NoSpacing">
    <w:name w:val="No Spacing"/>
    <w:uiPriority w:val="1"/>
    <w:qFormat/>
    <w:rsid w:val="00A658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Leong</dc:creator>
  <cp:keywords/>
  <dc:description/>
  <cp:lastModifiedBy>Ken Leong</cp:lastModifiedBy>
  <cp:revision>2</cp:revision>
  <dcterms:created xsi:type="dcterms:W3CDTF">2022-03-11T06:08:00Z</dcterms:created>
  <dcterms:modified xsi:type="dcterms:W3CDTF">2022-03-11T07:00:00Z</dcterms:modified>
</cp:coreProperties>
</file>