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5D5D8" w14:textId="77777777" w:rsidR="009E2A1A" w:rsidRDefault="009E2A1A" w:rsidP="009E2A1A">
      <w:pPr>
        <w:pStyle w:val="font-claude-response-body"/>
      </w:pPr>
      <w:r>
        <w:rPr>
          <w:rStyle w:val="Strong"/>
        </w:rPr>
        <w:t>Tony Brooks: Perpetual Student, Passionate Teacher</w:t>
      </w:r>
    </w:p>
    <w:p w14:paraId="2F6997BC" w14:textId="77777777" w:rsidR="009E2A1A" w:rsidRDefault="009E2A1A" w:rsidP="009E2A1A">
      <w:pPr>
        <w:pStyle w:val="font-claude-response-body"/>
      </w:pPr>
      <w:r>
        <w:t xml:space="preserve">Tony Brooks has been reading water and casting flies for over 45 years — and if you ask him, </w:t>
      </w:r>
      <w:proofErr w:type="gramStart"/>
      <w:r>
        <w:t>he'll</w:t>
      </w:r>
      <w:proofErr w:type="gramEnd"/>
      <w:r>
        <w:t xml:space="preserve"> tell you he's still learning. That rare combination of deep experience and genuine humility is exactly what makes Tony one of the most effective and beloved </w:t>
      </w:r>
      <w:proofErr w:type="gramStart"/>
      <w:r>
        <w:t>fly fishing</w:t>
      </w:r>
      <w:proofErr w:type="gramEnd"/>
      <w:r>
        <w:t xml:space="preserve"> instructors in the Western North Carolina region.</w:t>
      </w:r>
    </w:p>
    <w:p w14:paraId="00EEE017" w14:textId="77777777" w:rsidR="009E2A1A" w:rsidRDefault="009E2A1A" w:rsidP="009E2A1A">
      <w:pPr>
        <w:pStyle w:val="font-claude-response-body"/>
      </w:pPr>
      <w:r>
        <w:t xml:space="preserve">An East Tennessee native, Tony has called </w:t>
      </w:r>
      <w:r>
        <w:rPr>
          <w:rStyle w:val="Strong"/>
        </w:rPr>
        <w:t>Hendersonville, North Carolina</w:t>
      </w:r>
      <w:r>
        <w:t xml:space="preserve"> home since 1999, where he lives with his wife Charlotte. Together they have raised a grown son and daughter, and now enjoy the added joy of a granddaughter — a family that, knowing Tony, has almost certainly been introduced to a fly rod at the earliest possible opportunity.</w:t>
      </w:r>
    </w:p>
    <w:p w14:paraId="67178F32" w14:textId="77777777" w:rsidR="009E2A1A" w:rsidRDefault="009E2A1A" w:rsidP="009E2A1A">
      <w:pPr>
        <w:pStyle w:val="font-claude-response-body"/>
      </w:pPr>
      <w:r>
        <w:t xml:space="preserve">Tony's </w:t>
      </w:r>
      <w:proofErr w:type="gramStart"/>
      <w:r>
        <w:t>fly fishing</w:t>
      </w:r>
      <w:proofErr w:type="gramEnd"/>
      <w:r>
        <w:t xml:space="preserve"> roots run deep in the Southern Appalachians. He learned the sport on two of the region's most storied waters — the </w:t>
      </w:r>
      <w:r>
        <w:rPr>
          <w:rStyle w:val="Strong"/>
        </w:rPr>
        <w:t>Davidson River</w:t>
      </w:r>
      <w:r>
        <w:t xml:space="preserve"> in the Pisgah National Forest and </w:t>
      </w:r>
      <w:r>
        <w:rPr>
          <w:rStyle w:val="Strong"/>
        </w:rPr>
        <w:t>Big Santeetlah Creek</w:t>
      </w:r>
      <w:r>
        <w:t xml:space="preserve"> in Graham County, North Carolina — waters that have a way of instilling a lifelong reverence for the craft in anyone lucky enough to fish them young. From those mountain beginnings, fly fishing has carried Tony across the country, from the saltwater flats of </w:t>
      </w:r>
      <w:r>
        <w:rPr>
          <w:rStyle w:val="Strong"/>
        </w:rPr>
        <w:t>Key West, Florida</w:t>
      </w:r>
      <w:r>
        <w:t xml:space="preserve"> to the rivers of </w:t>
      </w:r>
      <w:r>
        <w:rPr>
          <w:rStyle w:val="Strong"/>
        </w:rPr>
        <w:t>Portland, Oregon</w:t>
      </w:r>
      <w:r>
        <w:t>, and countless remarkable destinations in between.</w:t>
      </w:r>
    </w:p>
    <w:p w14:paraId="0DDD5DE4" w14:textId="77777777" w:rsidR="009E2A1A" w:rsidRDefault="009E2A1A" w:rsidP="009E2A1A">
      <w:pPr>
        <w:pStyle w:val="font-claude-response-body"/>
      </w:pPr>
      <w:r>
        <w:t xml:space="preserve">Tony holds the credential of </w:t>
      </w:r>
      <w:r>
        <w:rPr>
          <w:rStyle w:val="Strong"/>
        </w:rPr>
        <w:t>Certified Casting Instructor through Fly Fishers International</w:t>
      </w:r>
      <w:r>
        <w:t xml:space="preserve">, a certification that reflects his technical mastery and his dedication to the teaching side of the sport. That dedication shows up in everything he does. He is an active member of </w:t>
      </w:r>
      <w:r>
        <w:rPr>
          <w:rStyle w:val="Strong"/>
        </w:rPr>
        <w:t>Team Stonefly</w:t>
      </w:r>
      <w:r>
        <w:t xml:space="preserve">, a competitive </w:t>
      </w:r>
      <w:proofErr w:type="gramStart"/>
      <w:r>
        <w:t>fly fishing</w:t>
      </w:r>
      <w:proofErr w:type="gramEnd"/>
      <w:r>
        <w:t xml:space="preserve"> team, and demonstrated his competitive abilities as a participant in the </w:t>
      </w:r>
      <w:r>
        <w:rPr>
          <w:rStyle w:val="Strong"/>
        </w:rPr>
        <w:t>2016 U.S. National Fly Fishing Championship</w:t>
      </w:r>
      <w:r>
        <w:t xml:space="preserve"> in Lake Placid, New York. He is also a proud member of the </w:t>
      </w:r>
      <w:r>
        <w:rPr>
          <w:rStyle w:val="Strong"/>
        </w:rPr>
        <w:t>Hilltop Fly Tyers</w:t>
      </w:r>
      <w:r>
        <w:t xml:space="preserve">, serves as a </w:t>
      </w:r>
      <w:r>
        <w:rPr>
          <w:rStyle w:val="Strong"/>
        </w:rPr>
        <w:t>Casting Carolinas River Helper</w:t>
      </w:r>
      <w:r>
        <w:t xml:space="preserve">, and holds the position of </w:t>
      </w:r>
      <w:r>
        <w:rPr>
          <w:rStyle w:val="Strong"/>
        </w:rPr>
        <w:t>President of the French Broad Fly Fishers</w:t>
      </w:r>
      <w:r>
        <w:t>, an FFI Charter Club — a roster of involvement that reflects someone who gives back to the sport as generously as the sport has given to him.</w:t>
      </w:r>
    </w:p>
    <w:p w14:paraId="0067A1EA" w14:textId="77777777" w:rsidR="009E2A1A" w:rsidRDefault="009E2A1A" w:rsidP="009E2A1A">
      <w:pPr>
        <w:pStyle w:val="font-claude-response-body"/>
      </w:pPr>
      <w:r>
        <w:t>Guiding professionally since 2009, Tony approaches every outing with the same philosophy that has defined his angling life: fly fishing is simultaneously simple and endlessly complex, and there is always something new to discover on the water. One skill builds on another, and Tony finds deep satisfaction in passing that layered knowledge along — whether to a seasoned angler chasing their next breakthrough or a complete beginner picking up a fly rod for the very first time.</w:t>
      </w:r>
    </w:p>
    <w:p w14:paraId="22BB3652" w14:textId="77777777" w:rsidR="009E2A1A" w:rsidRDefault="009E2A1A" w:rsidP="009E2A1A">
      <w:pPr>
        <w:pStyle w:val="font-claude-response-body"/>
      </w:pPr>
      <w:r>
        <w:t>On the water with Tony Brooks, you are never just fishing. You are learning, growing, and falling a little more in love with the sport — exactly as he intended.</w:t>
      </w:r>
    </w:p>
    <w:p w14:paraId="2D267F36" w14:textId="77777777" w:rsidR="009E2A1A" w:rsidRDefault="009E2A1A"/>
    <w:sectPr w:rsidR="009E2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1A"/>
    <w:rsid w:val="009E2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6529"/>
  <w15:chartTrackingRefBased/>
  <w15:docId w15:val="{14952A98-DA8E-40CA-B7C7-461E0FC0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E2A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2A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61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2026-05-21T17:05:00Z</dcterms:created>
  <dcterms:modified xsi:type="dcterms:W3CDTF">2026-05-21T17:05:00Z</dcterms:modified>
</cp:coreProperties>
</file>