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1DB4B" w14:textId="31E7D20A" w:rsidR="008A65E9" w:rsidRDefault="008A65E9">
      <w:r>
        <w:t xml:space="preserve">Tom </w:t>
      </w:r>
      <w:proofErr w:type="spellStart"/>
      <w:r>
        <w:t>Rueping</w:t>
      </w:r>
      <w:proofErr w:type="spellEnd"/>
      <w:r>
        <w:t>: A Global Angler, A World-Class Teacher</w:t>
      </w:r>
    </w:p>
    <w:p w14:paraId="0344F105" w14:textId="4E801517" w:rsidR="008A65E9" w:rsidRDefault="008A65E9" w:rsidP="008A65E9">
      <w:pPr>
        <w:pStyle w:val="font-claude-response-body"/>
      </w:pPr>
      <w:r>
        <w:t xml:space="preserve">Tom </w:t>
      </w:r>
      <w:proofErr w:type="spellStart"/>
      <w:r>
        <w:t>Rueping</w:t>
      </w:r>
      <w:proofErr w:type="spellEnd"/>
      <w:r>
        <w:t xml:space="preserve"> </w:t>
      </w:r>
      <w:r>
        <w:t xml:space="preserve">has cast a fly on some of the most extraordinary waters on the planet. From the wild rivers of </w:t>
      </w:r>
      <w:r>
        <w:rPr>
          <w:rStyle w:val="Strong"/>
        </w:rPr>
        <w:t>Alaska</w:t>
      </w:r>
      <w:r>
        <w:t xml:space="preserve"> to the saltwater flats of the </w:t>
      </w:r>
      <w:r>
        <w:rPr>
          <w:rStyle w:val="Strong"/>
        </w:rPr>
        <w:t>Bahamas</w:t>
      </w:r>
      <w:r>
        <w:t xml:space="preserve">, the </w:t>
      </w:r>
      <w:r>
        <w:rPr>
          <w:rStyle w:val="Strong"/>
        </w:rPr>
        <w:t>Rocky Mountain West</w:t>
      </w:r>
      <w:r>
        <w:t xml:space="preserve"> to the </w:t>
      </w:r>
      <w:r>
        <w:rPr>
          <w:rStyle w:val="Strong"/>
        </w:rPr>
        <w:t>Pacific coast of Costa Rica</w:t>
      </w:r>
      <w:r>
        <w:t xml:space="preserve">, and deep into </w:t>
      </w:r>
      <w:r>
        <w:rPr>
          <w:rStyle w:val="Strong"/>
        </w:rPr>
        <w:t>Mexico</w:t>
      </w:r>
      <w:r>
        <w:t xml:space="preserve"> and beyond — Tom is a true global angler whose pursuit of fish across vastly different environments has given him a breadth of experience that few instructors can match. Yet for all his travels, it is what he does when he comes home — and steps onto a casting green with a student — that defines him most.</w:t>
      </w:r>
    </w:p>
    <w:p w14:paraId="06DF101B" w14:textId="77777777" w:rsidR="008A65E9" w:rsidRDefault="008A65E9" w:rsidP="008A65E9">
      <w:pPr>
        <w:pStyle w:val="font-claude-response-body"/>
      </w:pPr>
      <w:r>
        <w:t xml:space="preserve">Tom holds the distinction of </w:t>
      </w:r>
      <w:r>
        <w:rPr>
          <w:rStyle w:val="Strong"/>
        </w:rPr>
        <w:t>Fly Fishers International Master Certified Casting Instructor</w:t>
      </w:r>
      <w:r>
        <w:t xml:space="preserve">, the pinnacle credential in fly casting education, and his peers have taken notice. The </w:t>
      </w:r>
      <w:r>
        <w:rPr>
          <w:rStyle w:val="Strong"/>
        </w:rPr>
        <w:t>FFI Southeastern Council nominated Tom for Instructor of the Year in 2014</w:t>
      </w:r>
      <w:r>
        <w:t xml:space="preserve">, recognizing his remarkable success in training and developing other casters. Two years later, the </w:t>
      </w:r>
      <w:r>
        <w:rPr>
          <w:rStyle w:val="Strong"/>
        </w:rPr>
        <w:t>FFI nominated him for Mentor of the Year in 2016</w:t>
      </w:r>
      <w:r>
        <w:t xml:space="preserve"> — an honor driven by his exceptional rate of candidates successfully passing their certification exams. Back-to-back recognition at that level is not coincidence. It is the product of someone who is genuinely, uncommonly gifted at helping others improve.</w:t>
      </w:r>
    </w:p>
    <w:p w14:paraId="367993A2" w14:textId="77777777" w:rsidR="008A65E9" w:rsidRDefault="008A65E9" w:rsidP="008A65E9">
      <w:pPr>
        <w:pStyle w:val="font-claude-response-body"/>
      </w:pPr>
      <w:r>
        <w:t>That gift expresses itself in a casting style that longtime students and fellow instructors describe as exceptionally smooth — a caster whose loops and timing seem to make the whole thing look effortless, and whose ability to break down the mechanics behind that effortlessness is equally impressive. Everyone who steps into a lesson with Tom comes away enriched, regardless of where they started.</w:t>
      </w:r>
    </w:p>
    <w:p w14:paraId="712184AE" w14:textId="77777777" w:rsidR="008A65E9" w:rsidRDefault="008A65E9" w:rsidP="008A65E9">
      <w:pPr>
        <w:pStyle w:val="font-claude-response-body"/>
      </w:pPr>
      <w:r>
        <w:t xml:space="preserve">Tom currently serves as the </w:t>
      </w:r>
      <w:r>
        <w:rPr>
          <w:rStyle w:val="Strong"/>
        </w:rPr>
        <w:t>Casting Instructor Certification Program Coordinator for the FFI Southeastern Council</w:t>
      </w:r>
      <w:r>
        <w:t xml:space="preserve">, a leadership role that includes coordinating testing events and instructor gatherings that he has helped organize and grow for many years. He is also the </w:t>
      </w:r>
      <w:r>
        <w:rPr>
          <w:rStyle w:val="Strong"/>
        </w:rPr>
        <w:t>lead instructor for fly fishing courses at Lee University</w:t>
      </w:r>
      <w:r>
        <w:t xml:space="preserve"> in Cleveland, Tennessee, an </w:t>
      </w:r>
      <w:r>
        <w:rPr>
          <w:rStyle w:val="Strong"/>
        </w:rPr>
        <w:t>instructor at the Atlanta Fly Fishing School</w:t>
      </w:r>
      <w:r>
        <w:t xml:space="preserve">, and an </w:t>
      </w:r>
      <w:r>
        <w:rPr>
          <w:rStyle w:val="Strong"/>
        </w:rPr>
        <w:t>Assistant Program Lead for the Chattanooga Project Healing Waters program</w:t>
      </w:r>
      <w:r>
        <w:t xml:space="preserve"> — using fly fishing as a vehicle to help veterans heal, find peace, and reconnect with the world around them.</w:t>
      </w:r>
    </w:p>
    <w:p w14:paraId="2DEC0C23" w14:textId="77777777" w:rsidR="008A65E9" w:rsidRDefault="008A65E9" w:rsidP="008A65E9">
      <w:pPr>
        <w:pStyle w:val="font-claude-response-body"/>
      </w:pPr>
      <w:r>
        <w:t xml:space="preserve">A past </w:t>
      </w:r>
      <w:r>
        <w:rPr>
          <w:rStyle w:val="Strong"/>
        </w:rPr>
        <w:t>President of the Appalachian Chapter of Trout Unlimited</w:t>
      </w:r>
      <w:r>
        <w:t>, Tom's commitment to conservation is as deep as his commitment to teaching. Whether he is coordinating a certification exam, guiding a veteran to their first trout, or helping a struggling caster finally find their loop, Tom Donadio brings the same steady, generous, and enriching presence to everything he does.</w:t>
      </w:r>
    </w:p>
    <w:p w14:paraId="539A572E" w14:textId="77777777" w:rsidR="008A65E9" w:rsidRDefault="008A65E9" w:rsidP="008A65E9">
      <w:pPr>
        <w:pStyle w:val="font-claude-response-body"/>
      </w:pPr>
      <w:r>
        <w:t>The rivers of the world have shaped him. His students are better for it.</w:t>
      </w:r>
    </w:p>
    <w:p w14:paraId="2571898C" w14:textId="77777777" w:rsidR="008A65E9" w:rsidRDefault="008A65E9"/>
    <w:sectPr w:rsidR="008A6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E9"/>
    <w:rsid w:val="008A6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6ED3"/>
  <w15:chartTrackingRefBased/>
  <w15:docId w15:val="{421F0AFD-8E8C-4A48-AE31-6EB53AD6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8A65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65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377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2026-05-21T17:11:00Z</dcterms:created>
  <dcterms:modified xsi:type="dcterms:W3CDTF">2026-05-21T17:12:00Z</dcterms:modified>
</cp:coreProperties>
</file>