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2FAB6" w14:textId="77777777" w:rsidR="007C3017" w:rsidRDefault="007C3017" w:rsidP="007C3017">
      <w:pPr>
        <w:pStyle w:val="font-claude-response-body"/>
      </w:pPr>
      <w:r>
        <w:t xml:space="preserve">Wanda Taylor has been making waves in the </w:t>
      </w:r>
      <w:proofErr w:type="gramStart"/>
      <w:r>
        <w:t>fly fishing</w:t>
      </w:r>
      <w:proofErr w:type="gramEnd"/>
      <w:r>
        <w:t xml:space="preserve"> world since the 1980s — and she shows no signs of slowing down. With decades of experience as a professional guide and </w:t>
      </w:r>
      <w:proofErr w:type="gramStart"/>
      <w:r>
        <w:t>fly casting</w:t>
      </w:r>
      <w:proofErr w:type="gramEnd"/>
      <w:r>
        <w:t xml:space="preserve"> instructor, Wanda has built a reputation as one of the most accomplished and influential figures the sport has ever seen.</w:t>
      </w:r>
    </w:p>
    <w:p w14:paraId="60991A91" w14:textId="77777777" w:rsidR="007C3017" w:rsidRDefault="007C3017" w:rsidP="007C3017">
      <w:pPr>
        <w:pStyle w:val="font-claude-response-body"/>
      </w:pPr>
      <w:r>
        <w:t xml:space="preserve">Her reach extends far beyond the riverbank. Wanda has been featured as an angler and host across an impressive range of media, including national magazines, radio broadcasts, television programs, podcasts, and even computer fly fishing games — bringing her expertise and enthusiasm to audiences from coast to coast. As an outdoor writer for </w:t>
      </w:r>
      <w:r>
        <w:rPr>
          <w:rStyle w:val="Emphasis"/>
        </w:rPr>
        <w:t>Dun Magazine</w:t>
      </w:r>
      <w:r>
        <w:t xml:space="preserve"> and </w:t>
      </w:r>
      <w:r>
        <w:rPr>
          <w:rStyle w:val="Emphasis"/>
        </w:rPr>
        <w:t>Girls, Guns &amp; Rods</w:t>
      </w:r>
      <w:r>
        <w:t>, she continues to share her knowledge and inspire readers both on and off the water.</w:t>
      </w:r>
    </w:p>
    <w:p w14:paraId="6C9D0FA7" w14:textId="77777777" w:rsidR="007C3017" w:rsidRDefault="007C3017" w:rsidP="007C3017">
      <w:pPr>
        <w:pStyle w:val="font-claude-response-body"/>
      </w:pPr>
      <w:r>
        <w:t xml:space="preserve">Among her many achievements, one stands above the rest: Wanda became the </w:t>
      </w:r>
      <w:r>
        <w:rPr>
          <w:rStyle w:val="Strong"/>
        </w:rPr>
        <w:t>first woman in history to earn the title of Master Certified Casting Instructor through Fly Fishers International (FFI)</w:t>
      </w:r>
      <w:r>
        <w:t xml:space="preserve"> — the highest casting credential the organization offers. It is a distinction that speaks volumes about her technical mastery and her lifelong commitment to the craft. She has since channeled that expertise into teaching professional guides, students, and beginners for many decades, and can regularly be found leading casting clinics and lectures at fly fishing shows across the country.</w:t>
      </w:r>
    </w:p>
    <w:p w14:paraId="606E77D8" w14:textId="77777777" w:rsidR="007C3017" w:rsidRDefault="007C3017" w:rsidP="007C3017">
      <w:pPr>
        <w:pStyle w:val="font-claude-response-body"/>
      </w:pPr>
      <w:r>
        <w:t xml:space="preserve">An avid world traveler, Wanda has pursued fish on the fly across fresh and saltwater destinations around the globe, accumulating an impressive list of </w:t>
      </w:r>
      <w:r>
        <w:rPr>
          <w:rStyle w:val="Strong"/>
        </w:rPr>
        <w:t>IGFA Saltwater World Records</w:t>
      </w:r>
      <w:r>
        <w:t xml:space="preserve"> along the way. Whether </w:t>
      </w:r>
      <w:proofErr w:type="gramStart"/>
      <w:r>
        <w:t>she's</w:t>
      </w:r>
      <w:proofErr w:type="gramEnd"/>
      <w:r>
        <w:t xml:space="preserve"> chasing bonefish on a tropical flat or teaching a first cast on a quiet river, her passion for the sport is unmistakable.</w:t>
      </w:r>
    </w:p>
    <w:p w14:paraId="08F8952E" w14:textId="77777777" w:rsidR="007C3017" w:rsidRDefault="007C3017" w:rsidP="007C3017">
      <w:pPr>
        <w:pStyle w:val="font-claude-response-body"/>
      </w:pPr>
      <w:r>
        <w:t xml:space="preserve">That passion is perhaps most evident in her dedication to women and girls in fly fishing. Empowering independent anglers has long been her calling, and it is a mission she lives out daily. She currently offers private casting instruction and instructional guiding on the </w:t>
      </w:r>
      <w:r>
        <w:rPr>
          <w:rStyle w:val="Strong"/>
        </w:rPr>
        <w:t>Hiwassee River near Reliance, Tennessee</w:t>
      </w:r>
      <w:r>
        <w:t>, as well as private one-hour casting lessons on a beautiful private lake estate.</w:t>
      </w:r>
    </w:p>
    <w:p w14:paraId="437FB4EA" w14:textId="77777777" w:rsidR="007C3017" w:rsidRDefault="007C3017" w:rsidP="007C3017">
      <w:pPr>
        <w:pStyle w:val="font-claude-response-body"/>
      </w:pPr>
      <w:r>
        <w:t xml:space="preserve">Wanda's contributions to the sport have not gone unrecognized. She is a proud ambassador for multiple industry brands, an active member and ambassador for both </w:t>
      </w:r>
      <w:r>
        <w:rPr>
          <w:rStyle w:val="Strong"/>
        </w:rPr>
        <w:t>Casting Carolinas</w:t>
      </w:r>
      <w:r>
        <w:t xml:space="preserve"> and </w:t>
      </w:r>
      <w:r>
        <w:rPr>
          <w:rStyle w:val="Strong"/>
        </w:rPr>
        <w:t xml:space="preserve">Project Healing </w:t>
      </w:r>
      <w:proofErr w:type="gramStart"/>
      <w:r>
        <w:rPr>
          <w:rStyle w:val="Strong"/>
        </w:rPr>
        <w:t>Waters</w:t>
      </w:r>
      <w:r>
        <w:t>, and</w:t>
      </w:r>
      <w:proofErr w:type="gramEnd"/>
      <w:r>
        <w:t xml:space="preserve"> holds the distinguished honor of being the </w:t>
      </w:r>
      <w:r>
        <w:rPr>
          <w:rStyle w:val="Strong"/>
        </w:rPr>
        <w:t>first woman inducted into the Southern Fly Fishing Hall of Fame</w:t>
      </w:r>
      <w:r>
        <w:t xml:space="preserve"> — a legacy as enduring as the rivers she loves.</w:t>
      </w:r>
    </w:p>
    <w:p w14:paraId="756DECC5" w14:textId="77777777" w:rsidR="007C3017" w:rsidRDefault="007C3017"/>
    <w:sectPr w:rsidR="007C3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017"/>
    <w:rsid w:val="007C3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88CA1"/>
  <w15:chartTrackingRefBased/>
  <w15:docId w15:val="{FDFFFF6D-B7B1-4BB0-B507-50C242ABB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7C301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C3017"/>
    <w:rPr>
      <w:i/>
      <w:iCs/>
    </w:rPr>
  </w:style>
  <w:style w:type="character" w:styleId="Strong">
    <w:name w:val="Strong"/>
    <w:basedOn w:val="DefaultParagraphFont"/>
    <w:uiPriority w:val="22"/>
    <w:qFormat/>
    <w:rsid w:val="007C30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480864">
      <w:bodyDiv w:val="1"/>
      <w:marLeft w:val="0"/>
      <w:marRight w:val="0"/>
      <w:marTop w:val="0"/>
      <w:marBottom w:val="0"/>
      <w:divBdr>
        <w:top w:val="none" w:sz="0" w:space="0" w:color="auto"/>
        <w:left w:val="none" w:sz="0" w:space="0" w:color="auto"/>
        <w:bottom w:val="none" w:sz="0" w:space="0" w:color="auto"/>
        <w:right w:val="none" w:sz="0" w:space="0" w:color="auto"/>
      </w:divBdr>
      <w:divsChild>
        <w:div w:id="1642230862">
          <w:marLeft w:val="0"/>
          <w:marRight w:val="0"/>
          <w:marTop w:val="0"/>
          <w:marBottom w:val="0"/>
          <w:divBdr>
            <w:top w:val="none" w:sz="0" w:space="0" w:color="auto"/>
            <w:left w:val="none" w:sz="0" w:space="0" w:color="auto"/>
            <w:bottom w:val="none" w:sz="0" w:space="0" w:color="auto"/>
            <w:right w:val="none" w:sz="0" w:space="0" w:color="auto"/>
          </w:divBdr>
          <w:divsChild>
            <w:div w:id="2101824987">
              <w:marLeft w:val="0"/>
              <w:marRight w:val="0"/>
              <w:marTop w:val="0"/>
              <w:marBottom w:val="0"/>
              <w:divBdr>
                <w:top w:val="none" w:sz="0" w:space="0" w:color="auto"/>
                <w:left w:val="none" w:sz="0" w:space="0" w:color="auto"/>
                <w:bottom w:val="none" w:sz="0" w:space="0" w:color="auto"/>
                <w:right w:val="none" w:sz="0" w:space="0" w:color="auto"/>
              </w:divBdr>
              <w:divsChild>
                <w:div w:id="889346064">
                  <w:marLeft w:val="0"/>
                  <w:marRight w:val="0"/>
                  <w:marTop w:val="0"/>
                  <w:marBottom w:val="0"/>
                  <w:divBdr>
                    <w:top w:val="none" w:sz="0" w:space="0" w:color="auto"/>
                    <w:left w:val="none" w:sz="0" w:space="0" w:color="auto"/>
                    <w:bottom w:val="none" w:sz="0" w:space="0" w:color="auto"/>
                    <w:right w:val="none" w:sz="0" w:space="0" w:color="auto"/>
                  </w:divBdr>
                  <w:divsChild>
                    <w:div w:id="629212552">
                      <w:marLeft w:val="0"/>
                      <w:marRight w:val="0"/>
                      <w:marTop w:val="0"/>
                      <w:marBottom w:val="0"/>
                      <w:divBdr>
                        <w:top w:val="none" w:sz="0" w:space="0" w:color="auto"/>
                        <w:left w:val="none" w:sz="0" w:space="0" w:color="auto"/>
                        <w:bottom w:val="none" w:sz="0" w:space="0" w:color="auto"/>
                        <w:right w:val="none" w:sz="0" w:space="0" w:color="auto"/>
                      </w:divBdr>
                      <w:divsChild>
                        <w:div w:id="1331517504">
                          <w:marLeft w:val="0"/>
                          <w:marRight w:val="0"/>
                          <w:marTop w:val="0"/>
                          <w:marBottom w:val="0"/>
                          <w:divBdr>
                            <w:top w:val="none" w:sz="0" w:space="0" w:color="auto"/>
                            <w:left w:val="none" w:sz="0" w:space="0" w:color="auto"/>
                            <w:bottom w:val="none" w:sz="0" w:space="0" w:color="auto"/>
                            <w:right w:val="none" w:sz="0" w:space="0" w:color="auto"/>
                          </w:divBdr>
                          <w:divsChild>
                            <w:div w:id="1026949155">
                              <w:marLeft w:val="0"/>
                              <w:marRight w:val="0"/>
                              <w:marTop w:val="0"/>
                              <w:marBottom w:val="0"/>
                              <w:divBdr>
                                <w:top w:val="none" w:sz="0" w:space="0" w:color="auto"/>
                                <w:left w:val="none" w:sz="0" w:space="0" w:color="auto"/>
                                <w:bottom w:val="none" w:sz="0" w:space="0" w:color="auto"/>
                                <w:right w:val="none" w:sz="0" w:space="0" w:color="auto"/>
                              </w:divBdr>
                              <w:divsChild>
                                <w:div w:id="1556114828">
                                  <w:marLeft w:val="0"/>
                                  <w:marRight w:val="0"/>
                                  <w:marTop w:val="0"/>
                                  <w:marBottom w:val="0"/>
                                  <w:divBdr>
                                    <w:top w:val="none" w:sz="0" w:space="0" w:color="auto"/>
                                    <w:left w:val="none" w:sz="0" w:space="0" w:color="auto"/>
                                    <w:bottom w:val="none" w:sz="0" w:space="0" w:color="auto"/>
                                    <w:right w:val="none" w:sz="0" w:space="0" w:color="auto"/>
                                  </w:divBdr>
                                  <w:divsChild>
                                    <w:div w:id="1427076900">
                                      <w:marLeft w:val="0"/>
                                      <w:marRight w:val="0"/>
                                      <w:marTop w:val="0"/>
                                      <w:marBottom w:val="0"/>
                                      <w:divBdr>
                                        <w:top w:val="none" w:sz="0" w:space="0" w:color="auto"/>
                                        <w:left w:val="none" w:sz="0" w:space="0" w:color="auto"/>
                                        <w:bottom w:val="none" w:sz="0" w:space="0" w:color="auto"/>
                                        <w:right w:val="none" w:sz="0" w:space="0" w:color="auto"/>
                                      </w:divBdr>
                                      <w:divsChild>
                                        <w:div w:id="13088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2026-05-21T15:47:00Z</dcterms:created>
  <dcterms:modified xsi:type="dcterms:W3CDTF">2026-05-21T15:48:00Z</dcterms:modified>
</cp:coreProperties>
</file>