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FCB3" w14:textId="0BF72E8B" w:rsidR="00385DB5" w:rsidRPr="00083EAA" w:rsidRDefault="00AE34F1" w:rsidP="00083EAA">
      <w:pPr>
        <w:pStyle w:val="aa"/>
        <w:rPr>
          <w:sz w:val="56"/>
          <w:szCs w:val="56"/>
        </w:rPr>
      </w:pPr>
      <w:r w:rsidRPr="004C2D7A">
        <w:rPr>
          <w:rStyle w:val="ab"/>
          <w:b/>
          <w:bCs/>
          <w:sz w:val="56"/>
          <w:szCs w:val="56"/>
        </w:rPr>
        <w:t>Bugs found in Database Management Systems</w:t>
      </w:r>
    </w:p>
    <w:p w14:paraId="35740F43" w14:textId="421EEA1A" w:rsidR="00767935" w:rsidRPr="00767935" w:rsidRDefault="004E7331" w:rsidP="004E7331">
      <w:pPr>
        <w:ind w:firstLine="420"/>
      </w:pPr>
      <w:r>
        <w:rPr>
          <w:rFonts w:hint="eastAsia"/>
        </w:rPr>
        <w:t>We</w:t>
      </w:r>
      <w:r>
        <w:t xml:space="preserve"> have</w:t>
      </w:r>
      <w:r w:rsidR="00D66738" w:rsidRPr="00D66738">
        <w:t xml:space="preserve"> successfully discovered 2</w:t>
      </w:r>
      <w:r w:rsidR="00C93455">
        <w:t>3</w:t>
      </w:r>
      <w:r w:rsidR="00416CAD">
        <w:rPr>
          <w:rFonts w:hint="eastAsia"/>
        </w:rPr>
        <w:t xml:space="preserve"> </w:t>
      </w:r>
      <w:r w:rsidR="00D66738" w:rsidRPr="00D66738">
        <w:t xml:space="preserve">transactional bugs from real-world production-level DBMSs, including </w:t>
      </w:r>
      <w:r w:rsidR="00A3399D">
        <w:t>5</w:t>
      </w:r>
      <w:r w:rsidR="00D66738" w:rsidRPr="00D66738">
        <w:t xml:space="preserve"> bugs in MySQL, 2 bugs in PostgreSQL, 1</w:t>
      </w:r>
      <w:r w:rsidR="002E6055">
        <w:t>2</w:t>
      </w:r>
      <w:r w:rsidR="00D66738" w:rsidRPr="00D66738">
        <w:t xml:space="preserve"> bugs in TiDB, 2 bugs in OpenGauss, and 2 bugs in a commercial DBMS.</w:t>
      </w:r>
      <w:r w:rsidR="00767935">
        <w:t xml:space="preserve"> We are thankful to the DBMS developers for responding to our bug reports and fixing the bugs that we found.</w:t>
      </w:r>
    </w:p>
    <w:p w14:paraId="76FF6F96" w14:textId="24DC54E8" w:rsidR="002E7EB7" w:rsidRDefault="007B2583" w:rsidP="002E7EB7">
      <w:pPr>
        <w:pStyle w:val="1"/>
      </w:pPr>
      <w:r>
        <w:rPr>
          <w:rFonts w:hint="eastAsia"/>
        </w:rPr>
        <w:t>F</w:t>
      </w:r>
      <w:r w:rsidR="002E7EB7" w:rsidRPr="002E7EB7">
        <w:t>ixed bugs</w:t>
      </w:r>
    </w:p>
    <w:p w14:paraId="6BF540BA" w14:textId="074C2238" w:rsidR="002E7EB7" w:rsidRDefault="002E7EB7" w:rsidP="003101AC">
      <w:pPr>
        <w:pStyle w:val="2"/>
      </w:pPr>
      <w:r>
        <w:rPr>
          <w:rFonts w:hint="eastAsia"/>
        </w:rPr>
        <w:t>TiDB</w:t>
      </w:r>
    </w:p>
    <w:p w14:paraId="0EC97CD6" w14:textId="25049B00" w:rsidR="00955360" w:rsidRPr="00021AAF" w:rsidRDefault="001A0914" w:rsidP="00A43127">
      <w:pPr>
        <w:pStyle w:val="3"/>
      </w:pPr>
      <w:r w:rsidRPr="00021AAF">
        <w:t xml:space="preserve">Dirty </w:t>
      </w:r>
      <w:r w:rsidR="00A43127" w:rsidRPr="00021AAF">
        <w:t>w</w:t>
      </w:r>
      <w:r w:rsidRPr="00021AAF">
        <w:t>rite</w:t>
      </w:r>
      <w:r w:rsidR="001D0DB7" w:rsidRPr="00021AAF">
        <w:t xml:space="preserve"> </w:t>
      </w:r>
      <w:r w:rsidR="00A3399D">
        <w:t>in</w:t>
      </w:r>
      <w:r w:rsidRPr="00021AAF">
        <w:t xml:space="preserve"> S</w:t>
      </w:r>
      <w:r w:rsidR="00294A7D" w:rsidRPr="00021AAF">
        <w:t>I</w:t>
      </w:r>
    </w:p>
    <w:p w14:paraId="466AE67D" w14:textId="08C49CDB" w:rsidR="0086212D" w:rsidRDefault="0086212D" w:rsidP="0086212D">
      <w:pPr>
        <w:rPr>
          <w:b/>
          <w:bCs/>
        </w:rPr>
      </w:pPr>
      <w:r w:rsidRPr="0086212D">
        <w:rPr>
          <w:b/>
          <w:bCs/>
        </w:rPr>
        <w:t>Severity:</w:t>
      </w:r>
    </w:p>
    <w:p w14:paraId="79C23F1E" w14:textId="3A7E09F5" w:rsidR="0086212D" w:rsidRPr="0086212D" w:rsidRDefault="0086212D" w:rsidP="0086212D">
      <w:r>
        <w:rPr>
          <w:b/>
          <w:bCs/>
        </w:rPr>
        <w:tab/>
      </w:r>
      <w:r w:rsidRPr="0086212D">
        <w:t>(S</w:t>
      </w:r>
      <w:proofErr w:type="gramStart"/>
      <w:r w:rsidRPr="0086212D">
        <w:t>1)Critical</w:t>
      </w:r>
      <w:proofErr w:type="gramEnd"/>
    </w:p>
    <w:p w14:paraId="271E505E" w14:textId="51D53C51" w:rsidR="00E45852" w:rsidRPr="008B3489" w:rsidRDefault="00DE6082" w:rsidP="00DE6082">
      <w:pPr>
        <w:rPr>
          <w:b/>
          <w:bCs/>
        </w:rPr>
      </w:pPr>
      <w:r w:rsidRPr="00DD55C0">
        <w:rPr>
          <w:rFonts w:hint="eastAsia"/>
          <w:b/>
          <w:bCs/>
        </w:rPr>
        <w:t>Test</w:t>
      </w:r>
      <w:r w:rsidRPr="00DD55C0">
        <w:rPr>
          <w:b/>
          <w:bCs/>
        </w:rPr>
        <w:t xml:space="preserve"> Case</w:t>
      </w:r>
      <w:r w:rsidR="00E601FB" w:rsidRPr="00DD55C0">
        <w:rPr>
          <w:b/>
          <w:bCs/>
        </w:rPr>
        <w:t>: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4819"/>
        <w:gridCol w:w="1355"/>
      </w:tblGrid>
      <w:tr w:rsidR="00CD49C8" w14:paraId="74E0D00E" w14:textId="77777777" w:rsidTr="00CD49C8">
        <w:tc>
          <w:tcPr>
            <w:tcW w:w="2122" w:type="dxa"/>
          </w:tcPr>
          <w:p w14:paraId="3759E4CC" w14:textId="34BC45DD" w:rsidR="00CD49C8" w:rsidRPr="00490768" w:rsidRDefault="00CD49C8" w:rsidP="0004570B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Transaction ID</w:t>
            </w:r>
          </w:p>
        </w:tc>
        <w:tc>
          <w:tcPr>
            <w:tcW w:w="4819" w:type="dxa"/>
          </w:tcPr>
          <w:p w14:paraId="0EAB426D" w14:textId="77777777" w:rsidR="00CD49C8" w:rsidRPr="00490768" w:rsidRDefault="00CD49C8" w:rsidP="0004570B">
            <w:pPr>
              <w:rPr>
                <w:b/>
                <w:bCs/>
              </w:rPr>
            </w:pPr>
            <w:r w:rsidRPr="00490768">
              <w:rPr>
                <w:rFonts w:hint="eastAsia"/>
                <w:b/>
                <w:bCs/>
              </w:rPr>
              <w:t>O</w:t>
            </w:r>
            <w:r w:rsidRPr="00490768">
              <w:rPr>
                <w:b/>
                <w:bCs/>
              </w:rPr>
              <w:t>peration Detail</w:t>
            </w:r>
          </w:p>
        </w:tc>
        <w:tc>
          <w:tcPr>
            <w:tcW w:w="1355" w:type="dxa"/>
          </w:tcPr>
          <w:p w14:paraId="5B1FFAAE" w14:textId="77777777" w:rsidR="00CD49C8" w:rsidRPr="00490768" w:rsidRDefault="00CD49C8" w:rsidP="0004570B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State</w:t>
            </w:r>
          </w:p>
        </w:tc>
      </w:tr>
      <w:tr w:rsidR="007E6BA6" w14:paraId="3F96C4BD" w14:textId="77777777" w:rsidTr="00CD49C8">
        <w:tc>
          <w:tcPr>
            <w:tcW w:w="2122" w:type="dxa"/>
          </w:tcPr>
          <w:p w14:paraId="400755EB" w14:textId="69E0260F" w:rsidR="007E6BA6" w:rsidRPr="00B55412" w:rsidRDefault="007E6BA6" w:rsidP="0004570B">
            <w:r w:rsidRPr="00B55412">
              <w:rPr>
                <w:rFonts w:hint="eastAsia"/>
              </w:rPr>
              <w:t>S</w:t>
            </w:r>
            <w:r w:rsidRPr="00B55412">
              <w:t>chema Creat</w:t>
            </w:r>
            <w:r w:rsidR="002A5F0F" w:rsidRPr="00B55412">
              <w:t>ion</w:t>
            </w:r>
          </w:p>
        </w:tc>
        <w:tc>
          <w:tcPr>
            <w:tcW w:w="4819" w:type="dxa"/>
          </w:tcPr>
          <w:p w14:paraId="7477EFE2" w14:textId="3B1F6DA3" w:rsidR="007E6BA6" w:rsidRPr="00D3132C" w:rsidRDefault="007E6BA6" w:rsidP="0004570B">
            <w:r w:rsidRPr="006340D1">
              <w:t>C</w:t>
            </w:r>
            <w:r w:rsidRPr="006340D1">
              <w:rPr>
                <w:rFonts w:hint="eastAsia"/>
              </w:rPr>
              <w:t>reate</w:t>
            </w:r>
            <w:r w:rsidRPr="006340D1">
              <w:t xml:space="preserve"> table table_7_2(</w:t>
            </w:r>
            <w:proofErr w:type="gramStart"/>
            <w:r>
              <w:t>a</w:t>
            </w:r>
            <w:proofErr w:type="gramEnd"/>
            <w:r>
              <w:t xml:space="preserve"> int primary key, b int, c double</w:t>
            </w:r>
            <w:r w:rsidRPr="006340D1">
              <w:t>)</w:t>
            </w:r>
            <w:r>
              <w:t>;</w:t>
            </w:r>
          </w:p>
        </w:tc>
        <w:tc>
          <w:tcPr>
            <w:tcW w:w="1355" w:type="dxa"/>
          </w:tcPr>
          <w:p w14:paraId="383AB74D" w14:textId="32AB9DCB" w:rsidR="007E6BA6" w:rsidRPr="00490768" w:rsidRDefault="007E6BA6" w:rsidP="0004570B">
            <w:pPr>
              <w:rPr>
                <w:b/>
                <w:bCs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 w:rsidR="002A5DD2" w14:paraId="152072D2" w14:textId="77777777" w:rsidTr="00CD49C8">
        <w:tc>
          <w:tcPr>
            <w:tcW w:w="2122" w:type="dxa"/>
          </w:tcPr>
          <w:p w14:paraId="1C80D760" w14:textId="6E1A5B88" w:rsidR="002A5DD2" w:rsidRPr="00B55412" w:rsidRDefault="002A5DD2" w:rsidP="002A5DD2">
            <w:r w:rsidRPr="00B55412">
              <w:t>Database Populat</w:t>
            </w:r>
            <w:r w:rsidR="002662B6" w:rsidRPr="00B55412">
              <w:t>ion</w:t>
            </w:r>
          </w:p>
        </w:tc>
        <w:tc>
          <w:tcPr>
            <w:tcW w:w="4819" w:type="dxa"/>
          </w:tcPr>
          <w:p w14:paraId="15D34B34" w14:textId="0FE51637" w:rsidR="002A5DD2" w:rsidRPr="00490768" w:rsidRDefault="002A5DD2" w:rsidP="0004570B">
            <w:pPr>
              <w:rPr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 xml:space="preserve">nsert into </w:t>
            </w:r>
            <w:r w:rsidRPr="006340D1">
              <w:t>table_7_2</w:t>
            </w:r>
            <w:r w:rsidR="00C11CB4">
              <w:t xml:space="preserve"> </w:t>
            </w:r>
            <w:proofErr w:type="gramStart"/>
            <w:r w:rsidR="00C11CB4">
              <w:t>values</w:t>
            </w:r>
            <w:r w:rsidR="007737F5">
              <w:t>(</w:t>
            </w:r>
            <w:proofErr w:type="gramEnd"/>
            <w:r>
              <w:t>676,</w:t>
            </w:r>
            <w:r w:rsidR="0059676D">
              <w:t>-</w:t>
            </w:r>
            <w:r>
              <w:t>5012153,</w:t>
            </w:r>
            <w:r w:rsidRPr="008F2786">
              <w:t xml:space="preserve"> </w:t>
            </w:r>
            <w:r w:rsidRPr="008A5490">
              <w:t>2240641.4</w:t>
            </w:r>
            <w:r>
              <w:t>);</w:t>
            </w:r>
          </w:p>
        </w:tc>
        <w:tc>
          <w:tcPr>
            <w:tcW w:w="1355" w:type="dxa"/>
          </w:tcPr>
          <w:p w14:paraId="65F8CEBF" w14:textId="20467C87" w:rsidR="002A5DD2" w:rsidRPr="00490768" w:rsidRDefault="002A5DD2" w:rsidP="0004570B">
            <w:pPr>
              <w:rPr>
                <w:b/>
                <w:bCs/>
              </w:rPr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 w:rsidR="00CD49C8" w14:paraId="7C14CB25" w14:textId="77777777" w:rsidTr="00CD49C8">
        <w:tc>
          <w:tcPr>
            <w:tcW w:w="2122" w:type="dxa"/>
          </w:tcPr>
          <w:p w14:paraId="34381CD4" w14:textId="2E544FAA" w:rsidR="00CD49C8" w:rsidRPr="00422024" w:rsidRDefault="00CD49C8" w:rsidP="0004570B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739</w:t>
            </w:r>
          </w:p>
        </w:tc>
        <w:tc>
          <w:tcPr>
            <w:tcW w:w="4819" w:type="dxa"/>
          </w:tcPr>
          <w:p w14:paraId="67B6C5D5" w14:textId="6C7A6179" w:rsidR="00CD49C8" w:rsidRDefault="00CD49C8" w:rsidP="0004570B">
            <w:r w:rsidRPr="00422024">
              <w:t>Update</w:t>
            </w:r>
            <w:r>
              <w:t xml:space="preserve"> table_7_2 set b=-5012153, c=</w:t>
            </w:r>
            <w:r w:rsidRPr="008A5490">
              <w:t>2240641.4</w:t>
            </w:r>
            <w:r>
              <w:t xml:space="preserve"> where a=676</w:t>
            </w:r>
          </w:p>
        </w:tc>
        <w:tc>
          <w:tcPr>
            <w:tcW w:w="1355" w:type="dxa"/>
          </w:tcPr>
          <w:p w14:paraId="69D06DE5" w14:textId="77777777" w:rsidR="00CD49C8" w:rsidRPr="00422024" w:rsidRDefault="00CD49C8" w:rsidP="0004570B"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 w:rsidR="00CD49C8" w:rsidRPr="00051A40" w14:paraId="6C8B2900" w14:textId="77777777" w:rsidTr="00CD49C8">
        <w:tc>
          <w:tcPr>
            <w:tcW w:w="2122" w:type="dxa"/>
          </w:tcPr>
          <w:p w14:paraId="11B5BCCA" w14:textId="55FD2AD3" w:rsidR="00CD49C8" w:rsidRPr="00127A5D" w:rsidRDefault="00CD49C8" w:rsidP="0004570B">
            <w:pPr>
              <w:rPr>
                <w:color w:val="FF0000"/>
              </w:rPr>
            </w:pPr>
            <w:r w:rsidRPr="00127A5D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</w:rPr>
              <w:t>7</w:t>
            </w:r>
            <w:r w:rsidRPr="00127A5D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23</w:t>
            </w:r>
          </w:p>
        </w:tc>
        <w:tc>
          <w:tcPr>
            <w:tcW w:w="4819" w:type="dxa"/>
          </w:tcPr>
          <w:p w14:paraId="04184C21" w14:textId="25C639C9" w:rsidR="00CD49C8" w:rsidRPr="00127A5D" w:rsidRDefault="00CD49C8" w:rsidP="0004570B">
            <w:pPr>
              <w:rPr>
                <w:color w:val="FF0000"/>
              </w:rPr>
            </w:pPr>
            <w:r w:rsidRPr="00127A5D">
              <w:rPr>
                <w:color w:val="FF0000"/>
              </w:rPr>
              <w:t xml:space="preserve">Update table_7_2 set </w:t>
            </w:r>
            <w:r>
              <w:rPr>
                <w:color w:val="FF0000"/>
              </w:rPr>
              <w:t>b</w:t>
            </w:r>
            <w:r w:rsidRPr="00127A5D">
              <w:rPr>
                <w:color w:val="FF0000"/>
              </w:rPr>
              <w:t xml:space="preserve">=852150 where </w:t>
            </w:r>
            <w:r>
              <w:rPr>
                <w:color w:val="FF0000"/>
              </w:rPr>
              <w:t>a</w:t>
            </w:r>
            <w:r w:rsidRPr="00127A5D">
              <w:rPr>
                <w:color w:val="FF0000"/>
              </w:rPr>
              <w:t>=676</w:t>
            </w:r>
          </w:p>
        </w:tc>
        <w:tc>
          <w:tcPr>
            <w:tcW w:w="1355" w:type="dxa"/>
          </w:tcPr>
          <w:p w14:paraId="332D510D" w14:textId="1C4B15E9" w:rsidR="00CD49C8" w:rsidRPr="00127A5D" w:rsidRDefault="00CD49C8" w:rsidP="0004570B">
            <w:pPr>
              <w:rPr>
                <w:color w:val="FF0000"/>
              </w:rPr>
            </w:pPr>
            <w:r w:rsidRPr="00127A5D">
              <w:rPr>
                <w:color w:val="FF0000"/>
              </w:rPr>
              <w:t>Success</w:t>
            </w:r>
          </w:p>
        </w:tc>
      </w:tr>
      <w:tr w:rsidR="00CD49C8" w14:paraId="16B92DB9" w14:textId="77777777" w:rsidTr="00CD49C8">
        <w:tc>
          <w:tcPr>
            <w:tcW w:w="2122" w:type="dxa"/>
          </w:tcPr>
          <w:p w14:paraId="285E8D64" w14:textId="5F93A351" w:rsidR="00CD49C8" w:rsidRPr="00E44564" w:rsidRDefault="00CD49C8" w:rsidP="0004570B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739</w:t>
            </w:r>
          </w:p>
        </w:tc>
        <w:tc>
          <w:tcPr>
            <w:tcW w:w="4819" w:type="dxa"/>
          </w:tcPr>
          <w:p w14:paraId="4E62FB3C" w14:textId="1C4A2994" w:rsidR="00CD49C8" w:rsidRPr="00422024" w:rsidRDefault="00CD49C8" w:rsidP="0004570B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1355" w:type="dxa"/>
          </w:tcPr>
          <w:p w14:paraId="464D18B2" w14:textId="443F4233" w:rsidR="00CD49C8" w:rsidRDefault="00CD49C8" w:rsidP="0004570B"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14:paraId="24410830" w14:textId="07B11A86" w:rsidR="007D044D" w:rsidRPr="006C0210" w:rsidRDefault="00C3178F" w:rsidP="006C0210">
      <w:pPr>
        <w:ind w:firstLine="420"/>
      </w:pPr>
      <w:r>
        <w:rPr>
          <w:rFonts w:hint="eastAsia"/>
        </w:rPr>
        <w:t>T</w:t>
      </w:r>
      <w:r w:rsidR="00F6274A" w:rsidRPr="006C0210">
        <w:t xml:space="preserve">ransaction </w:t>
      </w:r>
      <w:r w:rsidR="006C0210" w:rsidRPr="006C0210">
        <w:t xml:space="preserve">739 </w:t>
      </w:r>
      <w:r w:rsidR="0059676D">
        <w:t>updates</w:t>
      </w:r>
      <w:r w:rsidR="00C81323">
        <w:t xml:space="preserve"> </w:t>
      </w:r>
      <w:r w:rsidR="008C1F58">
        <w:t>a</w:t>
      </w:r>
      <w:r w:rsidR="00366E97">
        <w:t xml:space="preserve"> record</w:t>
      </w:r>
      <w:r w:rsidR="0059676D">
        <w:t xml:space="preserve"> </w:t>
      </w:r>
      <w:r w:rsidR="00192C15">
        <w:t>676</w:t>
      </w:r>
      <w:r w:rsidR="0059676D">
        <w:t xml:space="preserve"> in</w:t>
      </w:r>
      <w:r w:rsidR="006C0210" w:rsidRPr="006C0210">
        <w:t xml:space="preserve"> table_ 7_</w:t>
      </w:r>
      <w:r w:rsidR="00897E9E">
        <w:rPr>
          <w:rFonts w:hint="eastAsia"/>
        </w:rPr>
        <w:t>2</w:t>
      </w:r>
      <w:r w:rsidR="0059676D">
        <w:t xml:space="preserve"> and holds </w:t>
      </w:r>
      <w:proofErr w:type="gramStart"/>
      <w:r w:rsidR="0059676D">
        <w:t>a</w:t>
      </w:r>
      <w:proofErr w:type="gramEnd"/>
      <w:r w:rsidR="0059676D">
        <w:t xml:space="preserve"> exclusive lock on the record 676</w:t>
      </w:r>
      <w:r>
        <w:rPr>
          <w:rFonts w:hint="eastAsia"/>
        </w:rPr>
        <w:t>.</w:t>
      </w:r>
      <w:r>
        <w:t xml:space="preserve"> </w:t>
      </w:r>
      <w:r w:rsidR="0059676D">
        <w:t>Before transaction 739 releases the exclusive lock on record 676, t</w:t>
      </w:r>
      <w:r w:rsidRPr="006C0210">
        <w:t xml:space="preserve">ransaction </w:t>
      </w:r>
      <w:r w:rsidR="006C0210" w:rsidRPr="006C0210">
        <w:t>723 also</w:t>
      </w:r>
      <w:r w:rsidR="0059676D">
        <w:t xml:space="preserve"> successfully acquires </w:t>
      </w:r>
      <w:proofErr w:type="gramStart"/>
      <w:r w:rsidR="0059676D">
        <w:t>a</w:t>
      </w:r>
      <w:proofErr w:type="gramEnd"/>
      <w:r w:rsidR="0059676D">
        <w:t xml:space="preserve"> exclusive lock on record 676 and</w:t>
      </w:r>
      <w:r w:rsidR="006C0210" w:rsidRPr="006C0210">
        <w:t xml:space="preserve"> </w:t>
      </w:r>
      <w:r w:rsidR="0059676D">
        <w:t>updates it, which</w:t>
      </w:r>
      <w:r w:rsidR="006C0210" w:rsidRPr="006C0210">
        <w:t xml:space="preserve"> result</w:t>
      </w:r>
      <w:r w:rsidR="0059676D">
        <w:t>s</w:t>
      </w:r>
      <w:r w:rsidR="006C0210" w:rsidRPr="006C0210">
        <w:t xml:space="preserve"> dirty write</w:t>
      </w:r>
      <w:r w:rsidR="0059676D">
        <w:t xml:space="preserve"> anomalies</w:t>
      </w:r>
      <w:r w:rsidR="006C0210" w:rsidRPr="006C0210">
        <w:t>.</w:t>
      </w:r>
    </w:p>
    <w:p w14:paraId="00FD8A26" w14:textId="1167F964" w:rsidR="00596055" w:rsidRPr="00372159" w:rsidRDefault="007E0F16" w:rsidP="007E0F16">
      <w:pPr>
        <w:pStyle w:val="3"/>
      </w:pPr>
      <w:r w:rsidRPr="00372159">
        <w:t xml:space="preserve">Read </w:t>
      </w:r>
      <w:r w:rsidR="00A43127" w:rsidRPr="00372159">
        <w:t>i</w:t>
      </w:r>
      <w:r w:rsidRPr="00372159">
        <w:t xml:space="preserve">nconsistency </w:t>
      </w:r>
      <w:r w:rsidR="00A3399D">
        <w:t>in</w:t>
      </w:r>
      <w:r w:rsidRPr="00372159">
        <w:t xml:space="preserve"> SI</w:t>
      </w:r>
    </w:p>
    <w:p w14:paraId="0B9F58BF" w14:textId="77777777" w:rsidR="0086212D" w:rsidRDefault="0086212D" w:rsidP="0086212D">
      <w:pPr>
        <w:rPr>
          <w:b/>
          <w:bCs/>
        </w:rPr>
      </w:pPr>
      <w:r w:rsidRPr="0086212D">
        <w:rPr>
          <w:b/>
          <w:bCs/>
        </w:rPr>
        <w:t>Severity:</w:t>
      </w:r>
    </w:p>
    <w:p w14:paraId="52AE8133" w14:textId="09E93582" w:rsidR="0086212D" w:rsidRPr="008C10DB" w:rsidRDefault="0086212D" w:rsidP="0086212D">
      <w:r>
        <w:rPr>
          <w:b/>
          <w:bCs/>
        </w:rPr>
        <w:tab/>
      </w:r>
      <w:r w:rsidRPr="0086212D">
        <w:t>(S</w:t>
      </w:r>
      <w:proofErr w:type="gramStart"/>
      <w:r w:rsidRPr="0086212D">
        <w:t>1)Critical</w:t>
      </w:r>
      <w:proofErr w:type="gramEnd"/>
    </w:p>
    <w:p w14:paraId="0AB9AF0C" w14:textId="77777777" w:rsidR="005A30C7" w:rsidRDefault="005A30C7" w:rsidP="005A30C7">
      <w:pPr>
        <w:rPr>
          <w:b/>
          <w:bCs/>
        </w:rPr>
      </w:pPr>
      <w:r w:rsidRPr="00DD55C0">
        <w:rPr>
          <w:rFonts w:hint="eastAsia"/>
          <w:b/>
          <w:bCs/>
        </w:rPr>
        <w:t>Test</w:t>
      </w:r>
      <w:r w:rsidRPr="00DD55C0">
        <w:rPr>
          <w:b/>
          <w:bCs/>
        </w:rPr>
        <w:t xml:space="preserve"> Case: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DB1E29" w14:paraId="014ECA92" w14:textId="77777777" w:rsidTr="004A0527">
        <w:tc>
          <w:tcPr>
            <w:tcW w:w="2122" w:type="dxa"/>
          </w:tcPr>
          <w:p w14:paraId="10055171" w14:textId="3DE2E7D0" w:rsidR="00DB1E29" w:rsidRPr="00490768" w:rsidRDefault="00DB1E29" w:rsidP="0004570B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lastRenderedPageBreak/>
              <w:t>Transaction ID</w:t>
            </w:r>
          </w:p>
        </w:tc>
        <w:tc>
          <w:tcPr>
            <w:tcW w:w="4252" w:type="dxa"/>
          </w:tcPr>
          <w:p w14:paraId="37121ED0" w14:textId="77777777" w:rsidR="00DB1E29" w:rsidRPr="00490768" w:rsidRDefault="00DB1E29" w:rsidP="0004570B">
            <w:pPr>
              <w:rPr>
                <w:b/>
                <w:bCs/>
              </w:rPr>
            </w:pPr>
            <w:r w:rsidRPr="00490768">
              <w:rPr>
                <w:rFonts w:hint="eastAsia"/>
                <w:b/>
                <w:bCs/>
              </w:rPr>
              <w:t>O</w:t>
            </w:r>
            <w:r w:rsidRPr="00490768">
              <w:rPr>
                <w:b/>
                <w:bCs/>
              </w:rPr>
              <w:t>peration Detail</w:t>
            </w:r>
          </w:p>
        </w:tc>
        <w:tc>
          <w:tcPr>
            <w:tcW w:w="1922" w:type="dxa"/>
          </w:tcPr>
          <w:p w14:paraId="4D34E555" w14:textId="77777777" w:rsidR="00DB1E29" w:rsidRPr="00490768" w:rsidRDefault="00DB1E29" w:rsidP="0004570B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State</w:t>
            </w:r>
          </w:p>
        </w:tc>
      </w:tr>
      <w:tr w:rsidR="009206C8" w14:paraId="35963C38" w14:textId="77777777" w:rsidTr="004A0527">
        <w:tc>
          <w:tcPr>
            <w:tcW w:w="2122" w:type="dxa"/>
          </w:tcPr>
          <w:p w14:paraId="1F73FD59" w14:textId="0A9A48BC" w:rsidR="009206C8" w:rsidRPr="00490768" w:rsidRDefault="009206C8" w:rsidP="009206C8">
            <w:pPr>
              <w:rPr>
                <w:b/>
                <w:bCs/>
              </w:rPr>
            </w:pPr>
            <w:r w:rsidRPr="00B55412">
              <w:rPr>
                <w:rFonts w:hint="eastAsia"/>
              </w:rPr>
              <w:t>S</w:t>
            </w:r>
            <w:r w:rsidRPr="00B55412">
              <w:t>chema Creation</w:t>
            </w:r>
          </w:p>
        </w:tc>
        <w:tc>
          <w:tcPr>
            <w:tcW w:w="4252" w:type="dxa"/>
          </w:tcPr>
          <w:p w14:paraId="3FCAFDE6" w14:textId="2F2A62A3" w:rsidR="009206C8" w:rsidRPr="00490768" w:rsidRDefault="009206C8" w:rsidP="009206C8">
            <w:pPr>
              <w:rPr>
                <w:b/>
                <w:bCs/>
              </w:rPr>
            </w:pPr>
            <w:r w:rsidRPr="006340D1">
              <w:t>C</w:t>
            </w:r>
            <w:r w:rsidRPr="006340D1">
              <w:rPr>
                <w:rFonts w:hint="eastAsia"/>
              </w:rPr>
              <w:t>reate</w:t>
            </w:r>
            <w:r w:rsidRPr="006340D1">
              <w:t xml:space="preserve"> table table_7_2(</w:t>
            </w:r>
            <w:r w:rsidR="00D40CD4">
              <w:t>primarykey</w:t>
            </w:r>
            <w:r>
              <w:t xml:space="preserve"> int primary key, </w:t>
            </w:r>
            <w:r w:rsidR="00CB6BC2">
              <w:t>attribute</w:t>
            </w:r>
            <w:r w:rsidR="00703919">
              <w:t>1</w:t>
            </w:r>
            <w:r>
              <w:t xml:space="preserve"> </w:t>
            </w:r>
            <w:proofErr w:type="gramStart"/>
            <w:r w:rsidR="0050016E">
              <w:t>double</w:t>
            </w:r>
            <w:r>
              <w:t>,</w:t>
            </w:r>
            <w:r w:rsidR="006E7BE4">
              <w:t>attribute</w:t>
            </w:r>
            <w:proofErr w:type="gramEnd"/>
            <w:r w:rsidR="006E7BE4">
              <w:t>6</w:t>
            </w:r>
            <w:r w:rsidR="0001414B">
              <w:t xml:space="preserve"> </w:t>
            </w:r>
            <w:r>
              <w:t>double</w:t>
            </w:r>
            <w:r w:rsidRPr="006340D1">
              <w:t>)</w:t>
            </w:r>
            <w:r>
              <w:t>;</w:t>
            </w:r>
          </w:p>
        </w:tc>
        <w:tc>
          <w:tcPr>
            <w:tcW w:w="1922" w:type="dxa"/>
          </w:tcPr>
          <w:p w14:paraId="697B2DBB" w14:textId="3AC5A2C7" w:rsidR="009206C8" w:rsidRPr="00490768" w:rsidRDefault="009206C8" w:rsidP="009206C8">
            <w:pPr>
              <w:rPr>
                <w:b/>
                <w:bCs/>
              </w:rPr>
            </w:pPr>
            <w:r w:rsidRPr="00E66304">
              <w:t>S</w:t>
            </w:r>
            <w:r w:rsidRPr="00E66304">
              <w:rPr>
                <w:rFonts w:hint="eastAsia"/>
              </w:rPr>
              <w:t>uccess</w:t>
            </w:r>
          </w:p>
        </w:tc>
      </w:tr>
      <w:tr w:rsidR="009206C8" w14:paraId="4D96ACB6" w14:textId="77777777" w:rsidTr="004A0527">
        <w:tc>
          <w:tcPr>
            <w:tcW w:w="2122" w:type="dxa"/>
          </w:tcPr>
          <w:p w14:paraId="11960A80" w14:textId="53879929" w:rsidR="009206C8" w:rsidRPr="00490768" w:rsidRDefault="009206C8" w:rsidP="009206C8">
            <w:pPr>
              <w:rPr>
                <w:b/>
                <w:bCs/>
              </w:rPr>
            </w:pPr>
            <w:r w:rsidRPr="00B55412">
              <w:t>Database Population</w:t>
            </w:r>
          </w:p>
        </w:tc>
        <w:tc>
          <w:tcPr>
            <w:tcW w:w="4252" w:type="dxa"/>
          </w:tcPr>
          <w:p w14:paraId="441D839A" w14:textId="2507CBBC" w:rsidR="009206C8" w:rsidRPr="00490768" w:rsidRDefault="009D43A5" w:rsidP="009206C8">
            <w:pPr>
              <w:rPr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 xml:space="preserve">nsert into </w:t>
            </w:r>
            <w:r w:rsidRPr="006340D1">
              <w:t>table_7_2</w:t>
            </w:r>
            <w:r w:rsidR="00AE7FF8">
              <w:t xml:space="preserve"> </w:t>
            </w:r>
            <w:proofErr w:type="gramStart"/>
            <w:r w:rsidR="00AE7FF8">
              <w:t>values</w:t>
            </w:r>
            <w:r>
              <w:t>(</w:t>
            </w:r>
            <w:proofErr w:type="gramEnd"/>
            <w:r w:rsidR="00F04D40">
              <w:t>3873</w:t>
            </w:r>
            <w:r>
              <w:t>,</w:t>
            </w:r>
            <w:r w:rsidRPr="00915735">
              <w:t xml:space="preserve"> </w:t>
            </w:r>
            <w:r w:rsidR="00640A4A">
              <w:t>0.213</w:t>
            </w:r>
            <w:r>
              <w:t>,</w:t>
            </w:r>
            <w:r w:rsidRPr="008F2786">
              <w:t xml:space="preserve"> </w:t>
            </w:r>
            <w:r w:rsidR="0060516A">
              <w:t>0.</w:t>
            </w:r>
            <w:r w:rsidR="001703CC">
              <w:t>234</w:t>
            </w:r>
            <w:r>
              <w:t>);</w:t>
            </w:r>
          </w:p>
        </w:tc>
        <w:tc>
          <w:tcPr>
            <w:tcW w:w="1922" w:type="dxa"/>
          </w:tcPr>
          <w:p w14:paraId="3B4E8024" w14:textId="4B028E39" w:rsidR="009206C8" w:rsidRPr="00490768" w:rsidRDefault="009206C8" w:rsidP="009206C8">
            <w:pPr>
              <w:rPr>
                <w:b/>
                <w:bCs/>
              </w:rPr>
            </w:pPr>
            <w:r w:rsidRPr="00E66304">
              <w:t>S</w:t>
            </w:r>
            <w:r w:rsidRPr="00E66304">
              <w:rPr>
                <w:rFonts w:hint="eastAsia"/>
              </w:rPr>
              <w:t>uccess</w:t>
            </w:r>
          </w:p>
        </w:tc>
      </w:tr>
      <w:tr w:rsidR="00DB1E29" w14:paraId="708EBFCC" w14:textId="77777777" w:rsidTr="004A0527">
        <w:tc>
          <w:tcPr>
            <w:tcW w:w="2122" w:type="dxa"/>
          </w:tcPr>
          <w:p w14:paraId="6C590E4E" w14:textId="7EAB3BB5" w:rsidR="00DB1E29" w:rsidRPr="00C03B51" w:rsidRDefault="00DB1E29" w:rsidP="009206C8">
            <w:r>
              <w:rPr>
                <w:rFonts w:hint="eastAsia"/>
              </w:rPr>
              <w:t>9</w:t>
            </w:r>
            <w:r>
              <w:t>04</w:t>
            </w:r>
          </w:p>
        </w:tc>
        <w:tc>
          <w:tcPr>
            <w:tcW w:w="4252" w:type="dxa"/>
          </w:tcPr>
          <w:p w14:paraId="2F86BDEC" w14:textId="77777777" w:rsidR="00DB1E29" w:rsidRDefault="00DB1E29" w:rsidP="009206C8">
            <w:r>
              <w:t>Update table_8_2 set attribute6=-0.386 where primarykey=3873</w:t>
            </w:r>
          </w:p>
        </w:tc>
        <w:tc>
          <w:tcPr>
            <w:tcW w:w="1922" w:type="dxa"/>
          </w:tcPr>
          <w:p w14:paraId="5F30DCAD" w14:textId="77777777" w:rsidR="00DB1E29" w:rsidRDefault="00DB1E29" w:rsidP="009206C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DB1E29" w14:paraId="5A31ADD5" w14:textId="77777777" w:rsidTr="004A0527">
        <w:tc>
          <w:tcPr>
            <w:tcW w:w="2122" w:type="dxa"/>
          </w:tcPr>
          <w:p w14:paraId="4CCDEC64" w14:textId="202E35D6" w:rsidR="00DB1E29" w:rsidRPr="005512C7" w:rsidRDefault="00DB1E29" w:rsidP="009206C8">
            <w:r>
              <w:rPr>
                <w:rFonts w:hint="eastAsia"/>
              </w:rPr>
              <w:t>9</w:t>
            </w:r>
            <w:r>
              <w:t>04</w:t>
            </w:r>
          </w:p>
        </w:tc>
        <w:tc>
          <w:tcPr>
            <w:tcW w:w="4252" w:type="dxa"/>
          </w:tcPr>
          <w:p w14:paraId="12F2A3DA" w14:textId="77777777" w:rsidR="00DB1E29" w:rsidRDefault="00DB1E29" w:rsidP="009206C8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1922" w:type="dxa"/>
          </w:tcPr>
          <w:p w14:paraId="0184AEC7" w14:textId="77777777" w:rsidR="00DB1E29" w:rsidRDefault="00DB1E29" w:rsidP="009206C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A0527" w14:paraId="01B3091E" w14:textId="77777777" w:rsidTr="004A0527">
        <w:tc>
          <w:tcPr>
            <w:tcW w:w="2122" w:type="dxa"/>
          </w:tcPr>
          <w:p w14:paraId="5AC3CE73" w14:textId="03D53CCF" w:rsidR="004A0527" w:rsidRPr="00490768" w:rsidRDefault="004A0527" w:rsidP="00250A8E">
            <w:pPr>
              <w:rPr>
                <w:b/>
                <w:bCs/>
              </w:rPr>
            </w:pPr>
            <w:r>
              <w:rPr>
                <w:rFonts w:hint="eastAsia"/>
              </w:rPr>
              <w:t>9</w:t>
            </w:r>
            <w:r>
              <w:t>14</w:t>
            </w:r>
          </w:p>
        </w:tc>
        <w:tc>
          <w:tcPr>
            <w:tcW w:w="4252" w:type="dxa"/>
          </w:tcPr>
          <w:p w14:paraId="24D40638" w14:textId="31D8EF59" w:rsidR="004A0527" w:rsidRPr="008C2FE5" w:rsidRDefault="004A0527" w:rsidP="00250A8E">
            <w:r>
              <w:t>S</w:t>
            </w:r>
            <w:r w:rsidRPr="008C2FE5">
              <w:t>et @@</w:t>
            </w:r>
            <w:proofErr w:type="gramStart"/>
            <w:r w:rsidRPr="008C2FE5">
              <w:t>global.tx</w:t>
            </w:r>
            <w:proofErr w:type="gramEnd"/>
            <w:r w:rsidRPr="008C2FE5">
              <w:t>_isolation='REPEATABLE-READ';</w:t>
            </w:r>
          </w:p>
        </w:tc>
        <w:tc>
          <w:tcPr>
            <w:tcW w:w="1922" w:type="dxa"/>
          </w:tcPr>
          <w:p w14:paraId="74FF5028" w14:textId="1E59AD8C" w:rsidR="004A0527" w:rsidRPr="00327024" w:rsidRDefault="004A0527" w:rsidP="00250A8E">
            <w:r w:rsidRPr="00327024">
              <w:t>Success</w:t>
            </w:r>
          </w:p>
        </w:tc>
      </w:tr>
      <w:tr w:rsidR="004A0527" w14:paraId="0FF81DE5" w14:textId="77777777" w:rsidTr="004A0527">
        <w:tc>
          <w:tcPr>
            <w:tcW w:w="2122" w:type="dxa"/>
          </w:tcPr>
          <w:p w14:paraId="4791D47C" w14:textId="68290FF5" w:rsidR="004A0527" w:rsidRPr="00385518" w:rsidRDefault="004A0527" w:rsidP="00250A8E">
            <w:r>
              <w:rPr>
                <w:rFonts w:hint="eastAsia"/>
              </w:rPr>
              <w:t>9</w:t>
            </w:r>
            <w:r>
              <w:t>07</w:t>
            </w:r>
          </w:p>
        </w:tc>
        <w:tc>
          <w:tcPr>
            <w:tcW w:w="4252" w:type="dxa"/>
          </w:tcPr>
          <w:p w14:paraId="40917CA0" w14:textId="5FC1779A" w:rsidR="004A0527" w:rsidRDefault="004A0527" w:rsidP="00250A8E">
            <w:r>
              <w:t>Update table_8_2 set attribute6=0.484 where primarykey=3873</w:t>
            </w:r>
          </w:p>
        </w:tc>
        <w:tc>
          <w:tcPr>
            <w:tcW w:w="1922" w:type="dxa"/>
          </w:tcPr>
          <w:p w14:paraId="2866EF53" w14:textId="1C162FE8" w:rsidR="004A0527" w:rsidRDefault="004A0527" w:rsidP="00250A8E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A0527" w14:paraId="70404D96" w14:textId="77777777" w:rsidTr="004A0527">
        <w:tc>
          <w:tcPr>
            <w:tcW w:w="2122" w:type="dxa"/>
          </w:tcPr>
          <w:p w14:paraId="41CF6041" w14:textId="16E2B7CC" w:rsidR="004A0527" w:rsidRPr="00385518" w:rsidRDefault="004A0527" w:rsidP="00250A8E">
            <w:r>
              <w:rPr>
                <w:rFonts w:hint="eastAsia"/>
              </w:rPr>
              <w:t>9</w:t>
            </w:r>
            <w:r>
              <w:t>07</w:t>
            </w:r>
          </w:p>
        </w:tc>
        <w:tc>
          <w:tcPr>
            <w:tcW w:w="4252" w:type="dxa"/>
          </w:tcPr>
          <w:p w14:paraId="4BAC7188" w14:textId="1F45F0FE" w:rsidR="004A0527" w:rsidRDefault="004A0527" w:rsidP="00250A8E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1922" w:type="dxa"/>
          </w:tcPr>
          <w:p w14:paraId="318C5908" w14:textId="593B0821" w:rsidR="004A0527" w:rsidRDefault="004A0527" w:rsidP="00250A8E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A0527" w:rsidRPr="00051A40" w14:paraId="41E159D4" w14:textId="77777777" w:rsidTr="004A0527">
        <w:tc>
          <w:tcPr>
            <w:tcW w:w="2122" w:type="dxa"/>
          </w:tcPr>
          <w:p w14:paraId="20192E88" w14:textId="4EBAB718" w:rsidR="004A0527" w:rsidRPr="00E44564" w:rsidRDefault="004A0527" w:rsidP="00250A8E">
            <w:r>
              <w:rPr>
                <w:rFonts w:hint="eastAsia"/>
              </w:rPr>
              <w:t>9</w:t>
            </w:r>
            <w:r>
              <w:t>14</w:t>
            </w:r>
          </w:p>
        </w:tc>
        <w:tc>
          <w:tcPr>
            <w:tcW w:w="4252" w:type="dxa"/>
          </w:tcPr>
          <w:p w14:paraId="011ADBAC" w14:textId="2C1C1EB0" w:rsidR="004A0527" w:rsidRPr="00422024" w:rsidRDefault="004A0527" w:rsidP="00250A8E">
            <w:r>
              <w:t>Select attribute6 from table_8_2 where primarykey=3873</w:t>
            </w:r>
          </w:p>
        </w:tc>
        <w:tc>
          <w:tcPr>
            <w:tcW w:w="1922" w:type="dxa"/>
          </w:tcPr>
          <w:p w14:paraId="7E69F4CD" w14:textId="3A1B3AF2" w:rsidR="004A0527" w:rsidRDefault="004A0527" w:rsidP="00250A8E">
            <w:r>
              <w:t>Success(attribute6=</w:t>
            </w:r>
            <w:r w:rsidRPr="00127A5D">
              <w:rPr>
                <w:color w:val="FF0000"/>
              </w:rPr>
              <w:t>-0.368</w:t>
            </w:r>
            <w:r>
              <w:t>)</w:t>
            </w:r>
          </w:p>
        </w:tc>
      </w:tr>
    </w:tbl>
    <w:p w14:paraId="00C3BB3A" w14:textId="1A982546" w:rsidR="00E93440" w:rsidRPr="005A30C7" w:rsidRDefault="007C5DB1" w:rsidP="008352B7">
      <w:pPr>
        <w:ind w:firstLine="420"/>
      </w:pPr>
      <w:r w:rsidRPr="007C5DB1">
        <w:t>In the table above, for</w:t>
      </w:r>
      <w:r>
        <w:t xml:space="preserve"> </w:t>
      </w:r>
      <w:r w:rsidR="004A0527">
        <w:t>a</w:t>
      </w:r>
      <w:r>
        <w:t xml:space="preserve"> record</w:t>
      </w:r>
      <w:r w:rsidR="004A0527">
        <w:t xml:space="preserve"> </w:t>
      </w:r>
      <w:r>
        <w:t>3873</w:t>
      </w:r>
      <w:r w:rsidR="006E2AAC">
        <w:t xml:space="preserve"> </w:t>
      </w:r>
      <w:r w:rsidR="004A0527">
        <w:t>in</w:t>
      </w:r>
      <w:r w:rsidRPr="007C5DB1">
        <w:t xml:space="preserve"> table_ 8_</w:t>
      </w:r>
      <w:r>
        <w:rPr>
          <w:rFonts w:hint="eastAsia"/>
        </w:rPr>
        <w:t>2</w:t>
      </w:r>
      <w:r w:rsidR="005A767D">
        <w:t>,</w:t>
      </w:r>
      <w:r w:rsidRPr="007C5DB1">
        <w:t xml:space="preserve"> </w:t>
      </w:r>
      <w:r w:rsidR="005A767D">
        <w:t>t</w:t>
      </w:r>
      <w:r w:rsidRPr="007C5DB1">
        <w:t xml:space="preserve">here are two historical versions </w:t>
      </w:r>
      <w:r w:rsidR="00FB2FA4">
        <w:t xml:space="preserve">on </w:t>
      </w:r>
      <w:r w:rsidRPr="007C5DB1">
        <w:t>attribute6, the first is -0.386</w:t>
      </w:r>
      <w:r w:rsidR="00E96781">
        <w:t xml:space="preserve"> created by transaction </w:t>
      </w:r>
      <w:proofErr w:type="gramStart"/>
      <w:r w:rsidR="00E96781">
        <w:t>904</w:t>
      </w:r>
      <w:r w:rsidR="004A0527">
        <w:t>;</w:t>
      </w:r>
      <w:r w:rsidRPr="007C5DB1">
        <w:t>the</w:t>
      </w:r>
      <w:proofErr w:type="gramEnd"/>
      <w:r w:rsidRPr="007C5DB1">
        <w:t xml:space="preserve"> second is 0.484</w:t>
      </w:r>
      <w:r w:rsidR="00E96781">
        <w:t xml:space="preserve"> created by transaction 907</w:t>
      </w:r>
      <w:r w:rsidRPr="007C5DB1">
        <w:t>.</w:t>
      </w:r>
      <w:r w:rsidR="00B44E9F">
        <w:rPr>
          <w:rFonts w:hint="eastAsia"/>
        </w:rPr>
        <w:t xml:space="preserve"> </w:t>
      </w:r>
      <w:r w:rsidR="00E96781">
        <w:t xml:space="preserve">Since the select operation of transaction 914 happens after the committing of transaction 907, </w:t>
      </w:r>
      <w:r w:rsidR="00E96781" w:rsidRPr="00E93440">
        <w:t>transaction 914</w:t>
      </w:r>
      <w:r w:rsidR="00E96781">
        <w:t xml:space="preserve"> should sees the second version, i.e., 0.484, instead of the first version, i.e., -0.368</w:t>
      </w:r>
      <w:r w:rsidR="00FB2FA4">
        <w:t xml:space="preserve">. However, </w:t>
      </w:r>
      <w:r w:rsidR="002E5F94">
        <w:t xml:space="preserve">the select operation of transaction 914 returns the first version -0.368, </w:t>
      </w:r>
      <w:r w:rsidR="00E96781">
        <w:t>which</w:t>
      </w:r>
      <w:r w:rsidR="00E93440" w:rsidRPr="00E93440">
        <w:t xml:space="preserve"> indicat</w:t>
      </w:r>
      <w:r w:rsidR="00E96781">
        <w:t xml:space="preserve">es </w:t>
      </w:r>
      <w:r w:rsidR="00E93440" w:rsidRPr="00E93440">
        <w:t xml:space="preserve">there is a problem </w:t>
      </w:r>
      <w:r w:rsidR="00E96781">
        <w:t>about</w:t>
      </w:r>
      <w:r w:rsidR="00E93440" w:rsidRPr="00E93440">
        <w:t xml:space="preserve"> the consistency read</w:t>
      </w:r>
      <w:r w:rsidR="00E96781">
        <w:t xml:space="preserve"> in</w:t>
      </w:r>
      <w:r w:rsidR="00E93440" w:rsidRPr="00E93440">
        <w:t xml:space="preserve"> </w:t>
      </w:r>
      <w:r w:rsidR="008352B7">
        <w:t>TiDB</w:t>
      </w:r>
      <w:r w:rsidR="00E93440" w:rsidRPr="00E93440">
        <w:t>.</w:t>
      </w:r>
    </w:p>
    <w:p w14:paraId="07655A5B" w14:textId="3C1550A3" w:rsidR="00892E31" w:rsidRPr="003A6205" w:rsidRDefault="00892E31" w:rsidP="001E1638">
      <w:pPr>
        <w:pStyle w:val="3"/>
      </w:pPr>
      <w:r w:rsidRPr="003A6205">
        <w:t>Schema version check error</w:t>
      </w:r>
    </w:p>
    <w:p w14:paraId="658A044C" w14:textId="77777777" w:rsidR="00D93B8E" w:rsidRDefault="00D93B8E" w:rsidP="001E1638">
      <w:pPr>
        <w:rPr>
          <w:b/>
          <w:bCs/>
        </w:rPr>
      </w:pPr>
      <w:r w:rsidRPr="0086212D">
        <w:rPr>
          <w:b/>
          <w:bCs/>
        </w:rPr>
        <w:t>Severity:</w:t>
      </w:r>
    </w:p>
    <w:p w14:paraId="04770867" w14:textId="1317AEA9" w:rsidR="00D93B8E" w:rsidRDefault="00D93B8E" w:rsidP="001E1638">
      <w:r>
        <w:rPr>
          <w:b/>
          <w:bCs/>
        </w:rPr>
        <w:tab/>
      </w:r>
      <w:r w:rsidRPr="0086212D">
        <w:t>(</w:t>
      </w:r>
      <w:r w:rsidR="006066E2">
        <w:t>S</w:t>
      </w:r>
      <w:proofErr w:type="gramStart"/>
      <w:r w:rsidR="006066E2">
        <w:t>2</w:t>
      </w:r>
      <w:r w:rsidRPr="0086212D">
        <w:t>)</w:t>
      </w:r>
      <w:r w:rsidR="006066E2">
        <w:t>Serious</w:t>
      </w:r>
      <w:proofErr w:type="gramEnd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5103"/>
        <w:gridCol w:w="1355"/>
      </w:tblGrid>
      <w:tr w:rsidR="002E5F94" w14:paraId="024859B8" w14:textId="77777777" w:rsidTr="002E5F94">
        <w:tc>
          <w:tcPr>
            <w:tcW w:w="1838" w:type="dxa"/>
          </w:tcPr>
          <w:p w14:paraId="7B3D73DA" w14:textId="69CE0929" w:rsidR="002E5F94" w:rsidRPr="00490768" w:rsidRDefault="002E5F94" w:rsidP="001E1638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Transaction ID</w:t>
            </w:r>
          </w:p>
        </w:tc>
        <w:tc>
          <w:tcPr>
            <w:tcW w:w="5103" w:type="dxa"/>
          </w:tcPr>
          <w:p w14:paraId="7F926F19" w14:textId="77777777" w:rsidR="002E5F94" w:rsidRPr="00490768" w:rsidRDefault="002E5F94" w:rsidP="001E1638">
            <w:pPr>
              <w:rPr>
                <w:b/>
                <w:bCs/>
              </w:rPr>
            </w:pPr>
            <w:r w:rsidRPr="00490768">
              <w:rPr>
                <w:rFonts w:hint="eastAsia"/>
                <w:b/>
                <w:bCs/>
              </w:rPr>
              <w:t>O</w:t>
            </w:r>
            <w:r w:rsidRPr="00490768">
              <w:rPr>
                <w:b/>
                <w:bCs/>
              </w:rPr>
              <w:t>peration Detail</w:t>
            </w:r>
          </w:p>
        </w:tc>
        <w:tc>
          <w:tcPr>
            <w:tcW w:w="1355" w:type="dxa"/>
          </w:tcPr>
          <w:p w14:paraId="2FBD0A7E" w14:textId="77777777" w:rsidR="002E5F94" w:rsidRPr="00490768" w:rsidRDefault="002E5F94" w:rsidP="001E1638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State</w:t>
            </w:r>
          </w:p>
        </w:tc>
      </w:tr>
      <w:tr w:rsidR="002E5F94" w14:paraId="62D9CCB0" w14:textId="77777777" w:rsidTr="002E5F94">
        <w:tc>
          <w:tcPr>
            <w:tcW w:w="1838" w:type="dxa"/>
          </w:tcPr>
          <w:p w14:paraId="1A1132A8" w14:textId="27B90305" w:rsidR="002E5F94" w:rsidRPr="00490768" w:rsidRDefault="002E5F94" w:rsidP="001E1638">
            <w:pPr>
              <w:rPr>
                <w:b/>
                <w:bCs/>
              </w:rPr>
            </w:pPr>
            <w:r w:rsidRPr="00113419">
              <w:rPr>
                <w:rFonts w:hint="eastAsia"/>
              </w:rPr>
              <w:t>712</w:t>
            </w:r>
          </w:p>
        </w:tc>
        <w:tc>
          <w:tcPr>
            <w:tcW w:w="5103" w:type="dxa"/>
          </w:tcPr>
          <w:p w14:paraId="20D1209D" w14:textId="57B8175A" w:rsidR="002E5F94" w:rsidRPr="00DB6319" w:rsidRDefault="002E5F94" w:rsidP="001E1638">
            <w:pPr>
              <w:rPr>
                <w:color w:val="000000" w:themeColor="text1"/>
              </w:rPr>
            </w:pPr>
            <w:r w:rsidRPr="00DB6319">
              <w:rPr>
                <w:color w:val="000000" w:themeColor="text1"/>
              </w:rPr>
              <w:t>D</w:t>
            </w:r>
            <w:r w:rsidRPr="00DB6319">
              <w:rPr>
                <w:rFonts w:hint="eastAsia"/>
                <w:color w:val="000000" w:themeColor="text1"/>
              </w:rPr>
              <w:t>rop</w:t>
            </w:r>
            <w:r w:rsidRPr="00DB6319">
              <w:rPr>
                <w:color w:val="000000" w:themeColor="text1"/>
              </w:rPr>
              <w:t xml:space="preserve"> db0.table_1_2</w:t>
            </w:r>
          </w:p>
        </w:tc>
        <w:tc>
          <w:tcPr>
            <w:tcW w:w="1355" w:type="dxa"/>
          </w:tcPr>
          <w:p w14:paraId="11DCE8C0" w14:textId="10C25526" w:rsidR="002E5F94" w:rsidRPr="00DB6319" w:rsidRDefault="002E5F94" w:rsidP="001E1638">
            <w:pPr>
              <w:rPr>
                <w:color w:val="000000" w:themeColor="text1"/>
              </w:rPr>
            </w:pPr>
            <w:r w:rsidRPr="00DB6319">
              <w:rPr>
                <w:rFonts w:hint="eastAsia"/>
                <w:color w:val="000000" w:themeColor="text1"/>
              </w:rPr>
              <w:t>S</w:t>
            </w:r>
            <w:r w:rsidRPr="00DB6319">
              <w:rPr>
                <w:color w:val="000000" w:themeColor="text1"/>
              </w:rPr>
              <w:t>uccess</w:t>
            </w:r>
          </w:p>
        </w:tc>
      </w:tr>
      <w:tr w:rsidR="002E5F94" w:rsidRPr="00051A40" w14:paraId="098688D5" w14:textId="77777777" w:rsidTr="002E5F94">
        <w:tc>
          <w:tcPr>
            <w:tcW w:w="1838" w:type="dxa"/>
          </w:tcPr>
          <w:p w14:paraId="4811793C" w14:textId="7E7A5055" w:rsidR="002E5F94" w:rsidRPr="00AB3129" w:rsidRDefault="002E5F94" w:rsidP="001E1638">
            <w:pPr>
              <w:rPr>
                <w:color w:val="000000" w:themeColor="text1"/>
              </w:rPr>
            </w:pPr>
            <w:r w:rsidRPr="002E5F94">
              <w:rPr>
                <w:rFonts w:hint="eastAsia"/>
              </w:rPr>
              <w:t>7</w:t>
            </w:r>
            <w:r w:rsidRPr="002E5F94">
              <w:t>23</w:t>
            </w:r>
          </w:p>
        </w:tc>
        <w:tc>
          <w:tcPr>
            <w:tcW w:w="5103" w:type="dxa"/>
          </w:tcPr>
          <w:p w14:paraId="6164D9AC" w14:textId="68655584" w:rsidR="002E5F94" w:rsidRPr="00AB3129" w:rsidRDefault="002E5F94" w:rsidP="001E1638">
            <w:pPr>
              <w:rPr>
                <w:color w:val="000000" w:themeColor="text1"/>
              </w:rPr>
            </w:pPr>
            <w:r w:rsidRPr="00AB3129">
              <w:rPr>
                <w:color w:val="000000" w:themeColor="text1"/>
              </w:rPr>
              <w:t>Update db1.table_5_1 set attribute2=8132130 where primarykey=6123</w:t>
            </w:r>
          </w:p>
        </w:tc>
        <w:tc>
          <w:tcPr>
            <w:tcW w:w="1355" w:type="dxa"/>
          </w:tcPr>
          <w:p w14:paraId="74FF8462" w14:textId="68832978" w:rsidR="002E5F94" w:rsidRPr="00127A5D" w:rsidRDefault="002E5F94" w:rsidP="001E1638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Exception</w:t>
            </w:r>
            <w:r>
              <w:rPr>
                <w:color w:val="FF0000"/>
              </w:rPr>
              <w:t>(</w:t>
            </w:r>
            <w:proofErr w:type="gramEnd"/>
            <w:r w:rsidRPr="004953DE">
              <w:rPr>
                <w:color w:val="FF0000"/>
              </w:rPr>
              <w:t>Information schema is changed</w:t>
            </w:r>
            <w:r>
              <w:rPr>
                <w:color w:val="FF0000"/>
              </w:rPr>
              <w:t>)</w:t>
            </w:r>
          </w:p>
        </w:tc>
      </w:tr>
    </w:tbl>
    <w:p w14:paraId="457AC0CD" w14:textId="397E91F5" w:rsidR="00DA1241" w:rsidRPr="00A96DBD" w:rsidRDefault="00DA1241" w:rsidP="001E1638">
      <w:pPr>
        <w:ind w:firstLine="420"/>
      </w:pPr>
      <w:r w:rsidRPr="00DA1241">
        <w:t>The first line</w:t>
      </w:r>
      <w:r w:rsidR="002E5F94">
        <w:t xml:space="preserve"> in transaction 712</w:t>
      </w:r>
      <w:r w:rsidRPr="00DA1241">
        <w:t xml:space="preserve"> modifies db0's schema information, and the</w:t>
      </w:r>
      <w:r w:rsidR="002E5F94">
        <w:t xml:space="preserve"> second</w:t>
      </w:r>
      <w:r w:rsidRPr="00DA1241">
        <w:t xml:space="preserve"> line</w:t>
      </w:r>
      <w:r w:rsidR="002E5F94">
        <w:t xml:space="preserve"> in transaction 723</w:t>
      </w:r>
      <w:r w:rsidRPr="00DA1241">
        <w:t xml:space="preserve"> modifies db1's data with exception</w:t>
      </w:r>
      <w:r w:rsidR="002E5F94">
        <w:t xml:space="preserve"> “</w:t>
      </w:r>
      <w:r w:rsidRPr="00DA1241">
        <w:t>information schema is changed</w:t>
      </w:r>
      <w:r w:rsidR="002E5F94">
        <w:t xml:space="preserve">”. However, </w:t>
      </w:r>
      <w:r w:rsidR="008F7FE6">
        <w:t xml:space="preserve">there is no modification on </w:t>
      </w:r>
      <w:r w:rsidR="008F7FE6" w:rsidRPr="00DA1241">
        <w:t>db</w:t>
      </w:r>
      <w:r w:rsidR="008F7FE6">
        <w:t>1</w:t>
      </w:r>
      <w:r w:rsidR="008F7FE6" w:rsidRPr="00DA1241">
        <w:t>'s schema information</w:t>
      </w:r>
      <w:r w:rsidR="008F7FE6">
        <w:t>, which indicates a bug hidden in checking schema version.</w:t>
      </w:r>
    </w:p>
    <w:p w14:paraId="682DD550" w14:textId="3F82FC5A" w:rsidR="00892E31" w:rsidRPr="003A6205" w:rsidRDefault="00892E31" w:rsidP="001E1638">
      <w:pPr>
        <w:pStyle w:val="3"/>
      </w:pPr>
      <w:r w:rsidRPr="003A6205">
        <w:t>Timestamp acquisition mechanism error</w:t>
      </w:r>
      <w:r w:rsidR="007113CC" w:rsidRPr="003A6205">
        <w:t xml:space="preserve"> </w:t>
      </w:r>
      <w:r w:rsidR="001E1638">
        <w:t>in</w:t>
      </w:r>
      <w:r w:rsidR="007113CC" w:rsidRPr="003A6205">
        <w:t xml:space="preserve"> RC</w:t>
      </w:r>
    </w:p>
    <w:p w14:paraId="2E46804E" w14:textId="77777777" w:rsidR="00743A09" w:rsidRDefault="00743A09" w:rsidP="001E1638">
      <w:pPr>
        <w:rPr>
          <w:b/>
          <w:bCs/>
        </w:rPr>
      </w:pPr>
      <w:r w:rsidRPr="0086212D">
        <w:rPr>
          <w:b/>
          <w:bCs/>
        </w:rPr>
        <w:t>Severity:</w:t>
      </w:r>
    </w:p>
    <w:p w14:paraId="68981ABC" w14:textId="74D60D53" w:rsidR="00743A09" w:rsidRDefault="00743A09" w:rsidP="001E1638">
      <w:r>
        <w:rPr>
          <w:b/>
          <w:bCs/>
        </w:rPr>
        <w:tab/>
      </w:r>
      <w:r w:rsidRPr="0086212D">
        <w:t>(</w:t>
      </w:r>
      <w:r>
        <w:t>S</w:t>
      </w:r>
      <w:proofErr w:type="gramStart"/>
      <w:r>
        <w:t>1</w:t>
      </w:r>
      <w:r w:rsidRPr="0086212D">
        <w:t>)</w:t>
      </w:r>
      <w:r>
        <w:t>Critical</w:t>
      </w:r>
      <w:proofErr w:type="gramEnd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5103"/>
        <w:gridCol w:w="1355"/>
      </w:tblGrid>
      <w:tr w:rsidR="00FC398F" w14:paraId="46BC4DAA" w14:textId="77777777" w:rsidTr="00FC398F">
        <w:tc>
          <w:tcPr>
            <w:tcW w:w="1838" w:type="dxa"/>
          </w:tcPr>
          <w:p w14:paraId="20F895F8" w14:textId="776A7051" w:rsidR="00FC398F" w:rsidRPr="00490768" w:rsidRDefault="00FC398F" w:rsidP="001E1638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Transaction ID</w:t>
            </w:r>
          </w:p>
        </w:tc>
        <w:tc>
          <w:tcPr>
            <w:tcW w:w="5103" w:type="dxa"/>
          </w:tcPr>
          <w:p w14:paraId="7B9E06BC" w14:textId="77777777" w:rsidR="00FC398F" w:rsidRPr="00490768" w:rsidRDefault="00FC398F" w:rsidP="001E1638">
            <w:pPr>
              <w:rPr>
                <w:b/>
                <w:bCs/>
              </w:rPr>
            </w:pPr>
            <w:r w:rsidRPr="00490768">
              <w:rPr>
                <w:rFonts w:hint="eastAsia"/>
                <w:b/>
                <w:bCs/>
              </w:rPr>
              <w:t>O</w:t>
            </w:r>
            <w:r w:rsidRPr="00490768">
              <w:rPr>
                <w:b/>
                <w:bCs/>
              </w:rPr>
              <w:t>peration Detail</w:t>
            </w:r>
          </w:p>
        </w:tc>
        <w:tc>
          <w:tcPr>
            <w:tcW w:w="1355" w:type="dxa"/>
          </w:tcPr>
          <w:p w14:paraId="78754A9C" w14:textId="77777777" w:rsidR="00FC398F" w:rsidRPr="00490768" w:rsidRDefault="00FC398F" w:rsidP="001E1638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State</w:t>
            </w:r>
          </w:p>
        </w:tc>
      </w:tr>
      <w:tr w:rsidR="00FC398F" w14:paraId="4CFDE945" w14:textId="77777777" w:rsidTr="00FC398F">
        <w:tc>
          <w:tcPr>
            <w:tcW w:w="1838" w:type="dxa"/>
          </w:tcPr>
          <w:p w14:paraId="33ED1111" w14:textId="7232105B" w:rsidR="00FC398F" w:rsidRPr="00422024" w:rsidRDefault="00FC398F" w:rsidP="001E1638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lastRenderedPageBreak/>
              <w:t>232</w:t>
            </w:r>
          </w:p>
        </w:tc>
        <w:tc>
          <w:tcPr>
            <w:tcW w:w="5103" w:type="dxa"/>
          </w:tcPr>
          <w:p w14:paraId="28B47CEA" w14:textId="3250F050" w:rsidR="00FC398F" w:rsidRDefault="00FC398F" w:rsidP="001E1638">
            <w:r>
              <w:rPr>
                <w:rFonts w:hint="eastAsia"/>
              </w:rPr>
              <w:t>S</w:t>
            </w:r>
            <w:r>
              <w:t>elect * f</w:t>
            </w:r>
            <w:r w:rsidRPr="00542D28">
              <w:rPr>
                <w:color w:val="000000" w:themeColor="text1"/>
              </w:rPr>
              <w:t>rom table_</w:t>
            </w:r>
            <w:r>
              <w:rPr>
                <w:rFonts w:hint="eastAsia"/>
                <w:color w:val="000000" w:themeColor="text1"/>
              </w:rPr>
              <w:t>2</w:t>
            </w:r>
            <w:r w:rsidRPr="00542D28">
              <w:rPr>
                <w:color w:val="000000" w:themeColor="text1"/>
              </w:rPr>
              <w:t>_1</w:t>
            </w:r>
            <w:r>
              <w:rPr>
                <w:color w:val="000000" w:themeColor="text1"/>
              </w:rPr>
              <w:t xml:space="preserve"> where primarykey=</w:t>
            </w:r>
            <w:r>
              <w:rPr>
                <w:rFonts w:hint="eastAsia"/>
                <w:color w:val="000000" w:themeColor="text1"/>
              </w:rPr>
              <w:t>4323</w:t>
            </w:r>
          </w:p>
        </w:tc>
        <w:tc>
          <w:tcPr>
            <w:tcW w:w="1355" w:type="dxa"/>
          </w:tcPr>
          <w:p w14:paraId="2F28D847" w14:textId="3128EF38" w:rsidR="00FC398F" w:rsidRPr="00422024" w:rsidRDefault="00FC398F" w:rsidP="001E1638">
            <w:proofErr w:type="gramStart"/>
            <w:r w:rsidRPr="00634596">
              <w:rPr>
                <w:rFonts w:hint="eastAsia"/>
                <w:color w:val="FF0000"/>
              </w:rPr>
              <w:t>Stall</w:t>
            </w:r>
            <w:r w:rsidRPr="00634596">
              <w:rPr>
                <w:color w:val="FF0000"/>
              </w:rPr>
              <w:t>(</w:t>
            </w:r>
            <w:proofErr w:type="gramEnd"/>
            <w:r w:rsidRPr="00634596">
              <w:rPr>
                <w:color w:val="FF0000"/>
              </w:rPr>
              <w:t>never response)</w:t>
            </w:r>
          </w:p>
        </w:tc>
      </w:tr>
    </w:tbl>
    <w:p w14:paraId="7343A735" w14:textId="666EDBEB" w:rsidR="00582AF7" w:rsidRPr="00DD3ECF" w:rsidRDefault="00582AF7" w:rsidP="001E1638">
      <w:pPr>
        <w:ind w:firstLine="420"/>
      </w:pPr>
      <w:r w:rsidRPr="00582AF7">
        <w:t xml:space="preserve">Under the RC isolation level recently developed by </w:t>
      </w:r>
      <w:r>
        <w:rPr>
          <w:rFonts w:hint="eastAsia"/>
        </w:rPr>
        <w:t>TiDB</w:t>
      </w:r>
      <w:r w:rsidR="00352AC9">
        <w:t xml:space="preserve"> team</w:t>
      </w:r>
      <w:r w:rsidRPr="00582AF7">
        <w:t>, in order to optimize the performance of timestamp acquisition, asynchronous timestamp acquisition mechanism is adopted, but there are internal problems in this mechanism, as shown in the above table.</w:t>
      </w:r>
    </w:p>
    <w:p w14:paraId="1670575E" w14:textId="77777777" w:rsidR="001852C7" w:rsidRPr="00EB3CE0" w:rsidRDefault="001852C7" w:rsidP="001E1638">
      <w:pPr>
        <w:pStyle w:val="3"/>
      </w:pPr>
      <w:r w:rsidRPr="00EB3CE0">
        <w:t xml:space="preserve">Update </w:t>
      </w:r>
      <w:r w:rsidRPr="00EB3CE0">
        <w:rPr>
          <w:rFonts w:hint="eastAsia"/>
        </w:rPr>
        <w:t>B</w:t>
      </w:r>
      <w:r w:rsidRPr="00EB3CE0">
        <w:t xml:space="preserve">LOB </w:t>
      </w:r>
      <w:r w:rsidRPr="00EB3CE0">
        <w:rPr>
          <w:rFonts w:hint="eastAsia"/>
        </w:rPr>
        <w:t>d</w:t>
      </w:r>
      <w:r w:rsidRPr="00EB3CE0">
        <w:t xml:space="preserve">ata </w:t>
      </w:r>
      <w:r w:rsidRPr="00EB3CE0">
        <w:rPr>
          <w:rFonts w:hint="eastAsia"/>
        </w:rPr>
        <w:t>error</w:t>
      </w:r>
    </w:p>
    <w:p w14:paraId="77DB1065" w14:textId="77777777" w:rsidR="001852C7" w:rsidRDefault="001852C7" w:rsidP="001E1638">
      <w:pPr>
        <w:rPr>
          <w:b/>
          <w:bCs/>
        </w:rPr>
      </w:pPr>
      <w:r w:rsidRPr="0086212D">
        <w:rPr>
          <w:b/>
          <w:bCs/>
        </w:rPr>
        <w:t>Severity:</w:t>
      </w:r>
    </w:p>
    <w:p w14:paraId="2A10EF39" w14:textId="77777777" w:rsidR="001852C7" w:rsidRPr="000E415C" w:rsidRDefault="001852C7" w:rsidP="001E1638">
      <w:r>
        <w:rPr>
          <w:b/>
          <w:bCs/>
        </w:rPr>
        <w:tab/>
      </w:r>
      <w:r w:rsidRPr="0086212D">
        <w:t>(</w:t>
      </w:r>
      <w:r>
        <w:t>S</w:t>
      </w:r>
      <w:proofErr w:type="gramStart"/>
      <w:r>
        <w:t>3</w:t>
      </w:r>
      <w:r w:rsidRPr="0086212D">
        <w:t>)</w:t>
      </w:r>
      <w:r>
        <w:t>Critical</w:t>
      </w:r>
      <w:proofErr w:type="gramEnd"/>
    </w:p>
    <w:p w14:paraId="66B63359" w14:textId="77777777" w:rsidR="001852C7" w:rsidRPr="00490768" w:rsidRDefault="001852C7" w:rsidP="001E1638">
      <w:pPr>
        <w:rPr>
          <w:b/>
        </w:rPr>
      </w:pPr>
      <w:r w:rsidRPr="00490768">
        <w:rPr>
          <w:rFonts w:hint="eastAsia"/>
          <w:b/>
        </w:rPr>
        <w:t>T</w:t>
      </w:r>
      <w:r w:rsidRPr="00490768">
        <w:rPr>
          <w:b/>
        </w:rPr>
        <w:t>est C</w:t>
      </w:r>
      <w:r w:rsidRPr="00490768">
        <w:rPr>
          <w:rFonts w:hint="eastAsia"/>
          <w:b/>
        </w:rPr>
        <w:t>ase</w:t>
      </w:r>
      <w:r>
        <w:rPr>
          <w:b/>
        </w:rPr>
        <w:t>: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1355"/>
      </w:tblGrid>
      <w:tr w:rsidR="00667EFF" w14:paraId="433E7C79" w14:textId="77777777" w:rsidTr="00667EFF">
        <w:tc>
          <w:tcPr>
            <w:tcW w:w="1555" w:type="dxa"/>
          </w:tcPr>
          <w:p w14:paraId="52D4260E" w14:textId="1C6010B0" w:rsidR="00667EFF" w:rsidRPr="00490768" w:rsidRDefault="00622145" w:rsidP="001E163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Opera</w:t>
            </w:r>
            <w:r>
              <w:rPr>
                <w:b/>
                <w:bCs/>
              </w:rPr>
              <w:t xml:space="preserve">tion </w:t>
            </w:r>
            <w:r w:rsidR="00667EFF" w:rsidRPr="00490768">
              <w:rPr>
                <w:b/>
                <w:bCs/>
              </w:rPr>
              <w:t>ID</w:t>
            </w:r>
          </w:p>
        </w:tc>
        <w:tc>
          <w:tcPr>
            <w:tcW w:w="5386" w:type="dxa"/>
          </w:tcPr>
          <w:p w14:paraId="2FC4BF34" w14:textId="77777777" w:rsidR="00667EFF" w:rsidRPr="00490768" w:rsidRDefault="00667EFF" w:rsidP="001E1638">
            <w:pPr>
              <w:rPr>
                <w:b/>
                <w:bCs/>
              </w:rPr>
            </w:pPr>
            <w:r w:rsidRPr="00490768">
              <w:rPr>
                <w:rFonts w:hint="eastAsia"/>
                <w:b/>
                <w:bCs/>
              </w:rPr>
              <w:t>O</w:t>
            </w:r>
            <w:r w:rsidRPr="00490768">
              <w:rPr>
                <w:b/>
                <w:bCs/>
              </w:rPr>
              <w:t>peration Detail</w:t>
            </w:r>
          </w:p>
        </w:tc>
        <w:tc>
          <w:tcPr>
            <w:tcW w:w="1355" w:type="dxa"/>
          </w:tcPr>
          <w:p w14:paraId="29E7F8BF" w14:textId="77777777" w:rsidR="00667EFF" w:rsidRPr="00490768" w:rsidRDefault="00667EFF" w:rsidP="001E1638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State</w:t>
            </w:r>
          </w:p>
        </w:tc>
      </w:tr>
      <w:tr w:rsidR="00667EFF" w14:paraId="7EE2D603" w14:textId="77777777" w:rsidTr="00667EFF">
        <w:tc>
          <w:tcPr>
            <w:tcW w:w="1555" w:type="dxa"/>
          </w:tcPr>
          <w:p w14:paraId="61169991" w14:textId="6D523B8E" w:rsidR="00667EFF" w:rsidRPr="00422024" w:rsidRDefault="00667EFF" w:rsidP="001E1638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6" w:type="dxa"/>
          </w:tcPr>
          <w:p w14:paraId="3B0E2BEA" w14:textId="77777777" w:rsidR="00667EFF" w:rsidRDefault="00667EFF" w:rsidP="001E1638">
            <w:r w:rsidRPr="00422024">
              <w:t>Update</w:t>
            </w:r>
            <w:r>
              <w:t xml:space="preserve"> tablecsacas0 set </w:t>
            </w:r>
            <w:r w:rsidRPr="00422024">
              <w:t>attributeqwdcwq</w:t>
            </w:r>
            <w:r>
              <w:t>3=FILE(“./data_case/obj/12</w:t>
            </w:r>
            <w:r w:rsidRPr="00422024">
              <w:t>obj_file.obj</w:t>
            </w:r>
            <w:r>
              <w:t xml:space="preserve">”) where </w:t>
            </w:r>
            <w:r w:rsidRPr="00577DA5">
              <w:t>primarykeycqwda0 = 15363173 and primarykeycqwda1 = 940396828 and primarykeycqwda2 = 1209414904</w:t>
            </w:r>
          </w:p>
        </w:tc>
        <w:tc>
          <w:tcPr>
            <w:tcW w:w="1355" w:type="dxa"/>
          </w:tcPr>
          <w:p w14:paraId="29B77A7D" w14:textId="77777777" w:rsidR="00667EFF" w:rsidRPr="00422024" w:rsidRDefault="00667EFF" w:rsidP="001E1638"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 w:rsidR="00667EFF" w14:paraId="7B7AF9F8" w14:textId="77777777" w:rsidTr="00667EFF">
        <w:tc>
          <w:tcPr>
            <w:tcW w:w="1555" w:type="dxa"/>
          </w:tcPr>
          <w:p w14:paraId="3875B137" w14:textId="6AB03068" w:rsidR="00667EFF" w:rsidRPr="00422024" w:rsidRDefault="00622145" w:rsidP="001E1638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6" w:type="dxa"/>
          </w:tcPr>
          <w:p w14:paraId="161C5B15" w14:textId="77777777" w:rsidR="00667EFF" w:rsidRDefault="00667EFF" w:rsidP="001E1638">
            <w:r w:rsidRPr="00422024">
              <w:t>Update</w:t>
            </w:r>
            <w:r>
              <w:t xml:space="preserve"> tablecsacas0 set </w:t>
            </w:r>
            <w:r w:rsidRPr="00422024">
              <w:t>attributeqwdcwq</w:t>
            </w:r>
            <w:r>
              <w:t>3=FILE(“./data_case/obj/12</w:t>
            </w:r>
            <w:r w:rsidRPr="00422024">
              <w:t>obj_file.obj</w:t>
            </w:r>
            <w:r>
              <w:t xml:space="preserve">”) and </w:t>
            </w:r>
            <w:proofErr w:type="gramStart"/>
            <w:r>
              <w:t>other</w:t>
            </w:r>
            <w:proofErr w:type="gramEnd"/>
            <w:r>
              <w:t xml:space="preserve"> column where </w:t>
            </w:r>
            <w:r w:rsidRPr="00577DA5">
              <w:t>primarykeycqwda0 = 15363173 and primarykeycqwda1 = 940396828 and primarykeycqwda2 = 1209414904</w:t>
            </w:r>
          </w:p>
        </w:tc>
        <w:tc>
          <w:tcPr>
            <w:tcW w:w="1355" w:type="dxa"/>
          </w:tcPr>
          <w:p w14:paraId="58DEEEC6" w14:textId="77777777" w:rsidR="00667EFF" w:rsidRPr="00422024" w:rsidRDefault="00667EFF" w:rsidP="001E1638">
            <w:r>
              <w:t>Success</w:t>
            </w:r>
          </w:p>
        </w:tc>
      </w:tr>
      <w:tr w:rsidR="00667EFF" w14:paraId="509B2D72" w14:textId="77777777" w:rsidTr="00667EFF">
        <w:tc>
          <w:tcPr>
            <w:tcW w:w="1555" w:type="dxa"/>
          </w:tcPr>
          <w:p w14:paraId="44834953" w14:textId="590B56A4" w:rsidR="00667EFF" w:rsidRDefault="00622145" w:rsidP="001E1638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6" w:type="dxa"/>
          </w:tcPr>
          <w:p w14:paraId="7BA0C09A" w14:textId="7C16D1DB" w:rsidR="00667EFF" w:rsidRPr="00422024" w:rsidRDefault="00667EFF" w:rsidP="001E1638">
            <w:r>
              <w:t xml:space="preserve">Select </w:t>
            </w:r>
            <w:r w:rsidRPr="00422024">
              <w:t>attributeqwdcwq</w:t>
            </w:r>
            <w:r>
              <w:t xml:space="preserve">3 from tablecsacas0 where </w:t>
            </w:r>
            <w:r w:rsidRPr="00F13824">
              <w:t>primarykeycqwda0 = 15363173 and primarykeycqwda1 = 940396828 and primarykeycqwda2 = 1209414904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update</w:t>
            </w:r>
          </w:p>
        </w:tc>
        <w:tc>
          <w:tcPr>
            <w:tcW w:w="1355" w:type="dxa"/>
          </w:tcPr>
          <w:p w14:paraId="6109D0C6" w14:textId="77777777" w:rsidR="00667EFF" w:rsidRDefault="00667EFF" w:rsidP="001E1638">
            <w:pPr>
              <w:ind w:left="210" w:hangingChars="100" w:hanging="210"/>
            </w:pPr>
            <w:r>
              <w:t xml:space="preserve">Success and  Return  </w:t>
            </w:r>
            <w:r w:rsidRPr="00422024">
              <w:t>attributeqwdcwq</w:t>
            </w:r>
            <w:r>
              <w:t xml:space="preserve">3  = </w:t>
            </w:r>
            <w:r w:rsidRPr="005D4EC8">
              <w:rPr>
                <w:rFonts w:hint="eastAsia"/>
                <w:color w:val="FF0000"/>
              </w:rPr>
              <w:t>N</w:t>
            </w:r>
            <w:r w:rsidRPr="005D4EC8">
              <w:rPr>
                <w:color w:val="FF0000"/>
              </w:rPr>
              <w:t>ULL</w:t>
            </w:r>
            <w:r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RROE）</w:t>
            </w:r>
          </w:p>
        </w:tc>
      </w:tr>
    </w:tbl>
    <w:p w14:paraId="6C2B4F5E" w14:textId="77777777" w:rsidR="001852C7" w:rsidRPr="00EB3CE0" w:rsidRDefault="001852C7" w:rsidP="001E1638">
      <w:pPr>
        <w:ind w:firstLine="420"/>
      </w:pPr>
      <w:r w:rsidRPr="00A958FB">
        <w:t xml:space="preserve">For BLOB data type, when the new value and the old value written by the update operation are for the same binary file, the value </w:t>
      </w:r>
      <w:proofErr w:type="gramStart"/>
      <w:r w:rsidRPr="00A958FB">
        <w:t>actually written</w:t>
      </w:r>
      <w:proofErr w:type="gramEnd"/>
      <w:r w:rsidRPr="00A958FB">
        <w:t xml:space="preserve"> is null and success is returned.</w:t>
      </w:r>
    </w:p>
    <w:p w14:paraId="0939EC17" w14:textId="35E9DD51" w:rsidR="001852C7" w:rsidRPr="003A6205" w:rsidRDefault="001852C7" w:rsidP="001E1638">
      <w:pPr>
        <w:pStyle w:val="3"/>
      </w:pPr>
      <w:r w:rsidRPr="003A6205">
        <w:t>T</w:t>
      </w:r>
      <w:r w:rsidR="00487B92">
        <w:t>wo</w:t>
      </w:r>
      <w:r w:rsidRPr="003A6205">
        <w:t xml:space="preserve"> lock</w:t>
      </w:r>
      <w:r w:rsidR="00487B92">
        <w:t>s</w:t>
      </w:r>
      <w:r w:rsidRPr="003A6205">
        <w:t xml:space="preserve"> of the </w:t>
      </w:r>
      <w:proofErr w:type="gramStart"/>
      <w:r w:rsidRPr="003A6205">
        <w:t>FOR UPDATE</w:t>
      </w:r>
      <w:proofErr w:type="gramEnd"/>
      <w:r w:rsidRPr="003A6205">
        <w:t xml:space="preserve"> statement</w:t>
      </w:r>
      <w:r w:rsidR="00FC40E8">
        <w:t>s</w:t>
      </w:r>
      <w:r w:rsidRPr="003A6205">
        <w:t xml:space="preserve"> are not mutually exclusive</w:t>
      </w:r>
    </w:p>
    <w:p w14:paraId="3EB42D2C" w14:textId="77777777" w:rsidR="001852C7" w:rsidRDefault="001852C7" w:rsidP="001E1638">
      <w:pPr>
        <w:rPr>
          <w:b/>
          <w:bCs/>
        </w:rPr>
      </w:pPr>
      <w:r w:rsidRPr="0086212D">
        <w:rPr>
          <w:b/>
          <w:bCs/>
        </w:rPr>
        <w:t>Severity:</w:t>
      </w:r>
    </w:p>
    <w:p w14:paraId="2135B625" w14:textId="77777777" w:rsidR="001852C7" w:rsidRPr="00854B3C" w:rsidRDefault="001852C7" w:rsidP="001E1638">
      <w:r>
        <w:rPr>
          <w:b/>
          <w:bCs/>
        </w:rPr>
        <w:tab/>
      </w:r>
      <w:r w:rsidRPr="0086212D">
        <w:t>(</w:t>
      </w:r>
      <w:r>
        <w:t>S</w:t>
      </w:r>
      <w:proofErr w:type="gramStart"/>
      <w:r>
        <w:t>1</w:t>
      </w:r>
      <w:r w:rsidRPr="0086212D">
        <w:t>)</w:t>
      </w:r>
      <w:r>
        <w:t>Critical</w:t>
      </w:r>
      <w:proofErr w:type="gramEnd"/>
    </w:p>
    <w:p w14:paraId="24997605" w14:textId="77777777" w:rsidR="001852C7" w:rsidRPr="007E25AA" w:rsidRDefault="001852C7" w:rsidP="001E1638">
      <w:pPr>
        <w:rPr>
          <w:b/>
        </w:rPr>
      </w:pPr>
      <w:r>
        <w:rPr>
          <w:b/>
        </w:rPr>
        <w:t xml:space="preserve">Test </w:t>
      </w:r>
      <w:r w:rsidRPr="007E25AA">
        <w:rPr>
          <w:rFonts w:hint="eastAsia"/>
          <w:b/>
        </w:rPr>
        <w:t>Case</w:t>
      </w:r>
      <w:r w:rsidRPr="007E25AA">
        <w:rPr>
          <w:b/>
        </w:rPr>
        <w:t>:</w:t>
      </w:r>
    </w:p>
    <w:p w14:paraId="2E5169B8" w14:textId="77777777" w:rsidR="001852C7" w:rsidRDefault="001852C7" w:rsidP="001E1638">
      <w:r>
        <w:t>drop database if exists db1;</w:t>
      </w:r>
    </w:p>
    <w:p w14:paraId="045191C3" w14:textId="77777777" w:rsidR="001852C7" w:rsidRDefault="001852C7" w:rsidP="001E1638">
      <w:r>
        <w:t>create database db1;</w:t>
      </w:r>
    </w:p>
    <w:p w14:paraId="4851981E" w14:textId="77777777" w:rsidR="001852C7" w:rsidRDefault="001852C7" w:rsidP="001E1638">
      <w:r>
        <w:t>use db1;</w:t>
      </w:r>
    </w:p>
    <w:p w14:paraId="7D458C2A" w14:textId="77777777" w:rsidR="001852C7" w:rsidRDefault="001852C7" w:rsidP="001E1638">
      <w:r>
        <w:t>create table t1(</w:t>
      </w:r>
      <w:proofErr w:type="gramStart"/>
      <w:r>
        <w:t>a</w:t>
      </w:r>
      <w:proofErr w:type="gramEnd"/>
      <w:r>
        <w:t xml:space="preserve"> int primary key, b int);</w:t>
      </w:r>
    </w:p>
    <w:p w14:paraId="701F1C38" w14:textId="77777777" w:rsidR="001852C7" w:rsidRDefault="001852C7" w:rsidP="001E1638">
      <w:r>
        <w:t>create table t2(</w:t>
      </w:r>
      <w:proofErr w:type="gramStart"/>
      <w:r>
        <w:t>a</w:t>
      </w:r>
      <w:proofErr w:type="gramEnd"/>
      <w:r>
        <w:t xml:space="preserve"> int primary key, b int, constraint fk1 foreign key(b) references t1(a));</w:t>
      </w:r>
    </w:p>
    <w:p w14:paraId="748A7F03" w14:textId="77777777" w:rsidR="001852C7" w:rsidRDefault="001852C7" w:rsidP="001E1638">
      <w:r>
        <w:lastRenderedPageBreak/>
        <w:t>create view view0(t2_</w:t>
      </w:r>
      <w:proofErr w:type="gramStart"/>
      <w:r>
        <w:t>a,t</w:t>
      </w:r>
      <w:proofErr w:type="gramEnd"/>
      <w:r>
        <w:t>2_b,t1_b) as select t2.a,t2.b,t1.b from t2,t1 where t2.b=t1.a;</w:t>
      </w:r>
    </w:p>
    <w:p w14:paraId="00377ADF" w14:textId="77777777" w:rsidR="001852C7" w:rsidRDefault="001852C7" w:rsidP="001E1638"/>
    <w:p w14:paraId="6B717C53" w14:textId="77777777" w:rsidR="001852C7" w:rsidRDefault="001852C7" w:rsidP="001E1638">
      <w:r>
        <w:t xml:space="preserve">insert into t1 </w:t>
      </w:r>
      <w:proofErr w:type="gramStart"/>
      <w:r>
        <w:t>values(</w:t>
      </w:r>
      <w:proofErr w:type="gramEnd"/>
      <w:r>
        <w:t>1,2);</w:t>
      </w:r>
    </w:p>
    <w:p w14:paraId="7BBB68A6" w14:textId="77777777" w:rsidR="001852C7" w:rsidRDefault="001852C7" w:rsidP="001E1638">
      <w:r>
        <w:t xml:space="preserve">insert into t1 </w:t>
      </w:r>
      <w:proofErr w:type="gramStart"/>
      <w:r>
        <w:t>values(</w:t>
      </w:r>
      <w:proofErr w:type="gramEnd"/>
      <w:r>
        <w:t>2,3);</w:t>
      </w:r>
    </w:p>
    <w:p w14:paraId="5FAA9121" w14:textId="77777777" w:rsidR="001852C7" w:rsidRDefault="001852C7" w:rsidP="001E1638">
      <w:r>
        <w:t xml:space="preserve">insert into t1 </w:t>
      </w:r>
      <w:proofErr w:type="gramStart"/>
      <w:r>
        <w:t>values(</w:t>
      </w:r>
      <w:proofErr w:type="gramEnd"/>
      <w:r>
        <w:t>3,4);</w:t>
      </w:r>
    </w:p>
    <w:p w14:paraId="2D8E7D53" w14:textId="77777777" w:rsidR="001852C7" w:rsidRDefault="001852C7" w:rsidP="001E1638">
      <w:r>
        <w:t xml:space="preserve">insert into t1 </w:t>
      </w:r>
      <w:proofErr w:type="gramStart"/>
      <w:r>
        <w:t>values(</w:t>
      </w:r>
      <w:proofErr w:type="gramEnd"/>
      <w:r>
        <w:t>4,5);</w:t>
      </w:r>
    </w:p>
    <w:p w14:paraId="4E6AA6ED" w14:textId="77777777" w:rsidR="001852C7" w:rsidRDefault="001852C7" w:rsidP="001E1638">
      <w:r>
        <w:t xml:space="preserve">insert into t1 </w:t>
      </w:r>
      <w:proofErr w:type="gramStart"/>
      <w:r>
        <w:t>values(</w:t>
      </w:r>
      <w:proofErr w:type="gramEnd"/>
      <w:r>
        <w:t>5,6);</w:t>
      </w:r>
    </w:p>
    <w:p w14:paraId="6C92C0C4" w14:textId="77777777" w:rsidR="001852C7" w:rsidRDefault="001852C7" w:rsidP="001E1638"/>
    <w:p w14:paraId="54FA03E8" w14:textId="77777777" w:rsidR="001852C7" w:rsidRDefault="001852C7" w:rsidP="001E1638">
      <w:r>
        <w:t xml:space="preserve">insert into t2 </w:t>
      </w:r>
      <w:proofErr w:type="gramStart"/>
      <w:r>
        <w:t>values(</w:t>
      </w:r>
      <w:proofErr w:type="gramEnd"/>
      <w:r>
        <w:t>1,2);</w:t>
      </w:r>
    </w:p>
    <w:p w14:paraId="1674B9EB" w14:textId="77777777" w:rsidR="001852C7" w:rsidRDefault="001852C7" w:rsidP="001E1638">
      <w:r>
        <w:t xml:space="preserve">insert into t2 </w:t>
      </w:r>
      <w:proofErr w:type="gramStart"/>
      <w:r>
        <w:t>values(</w:t>
      </w:r>
      <w:proofErr w:type="gramEnd"/>
      <w:r>
        <w:t>2,3);</w:t>
      </w:r>
    </w:p>
    <w:p w14:paraId="170D2FA9" w14:textId="77777777" w:rsidR="001852C7" w:rsidRDefault="001852C7" w:rsidP="001E1638">
      <w:r>
        <w:t xml:space="preserve">insert into t2 </w:t>
      </w:r>
      <w:proofErr w:type="gramStart"/>
      <w:r>
        <w:t>values(</w:t>
      </w:r>
      <w:proofErr w:type="gramEnd"/>
      <w:r>
        <w:t>3,4);</w:t>
      </w:r>
    </w:p>
    <w:p w14:paraId="6FEA1E37" w14:textId="77777777" w:rsidR="001852C7" w:rsidRDefault="001852C7" w:rsidP="001E1638">
      <w:r>
        <w:t xml:space="preserve">insert into t2 </w:t>
      </w:r>
      <w:proofErr w:type="gramStart"/>
      <w:r>
        <w:t>values(</w:t>
      </w:r>
      <w:proofErr w:type="gramEnd"/>
      <w:r>
        <w:t>4,5);</w:t>
      </w:r>
    </w:p>
    <w:p w14:paraId="03960A30" w14:textId="77777777" w:rsidR="001852C7" w:rsidRDefault="001852C7" w:rsidP="001E1638">
      <w:r>
        <w:t xml:space="preserve">insert into t2 </w:t>
      </w:r>
      <w:proofErr w:type="gramStart"/>
      <w:r>
        <w:t>values(</w:t>
      </w:r>
      <w:proofErr w:type="gramEnd"/>
      <w:r>
        <w:t>5,1);</w:t>
      </w:r>
    </w:p>
    <w:p w14:paraId="2E117DA0" w14:textId="77777777" w:rsidR="001852C7" w:rsidRDefault="001852C7" w:rsidP="001E1638"/>
    <w:p w14:paraId="700D20B7" w14:textId="497129DE" w:rsidR="001852C7" w:rsidRDefault="001852C7" w:rsidP="001E1638">
      <w:proofErr w:type="gramStart"/>
      <w:r w:rsidRPr="00B409C6">
        <w:t>So</w:t>
      </w:r>
      <w:proofErr w:type="gramEnd"/>
      <w:r w:rsidRPr="00B409C6">
        <w:t xml:space="preserve"> the status of view0 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3375" w14:paraId="0983E86E" w14:textId="77777777" w:rsidTr="00EF3375">
        <w:tc>
          <w:tcPr>
            <w:tcW w:w="2765" w:type="dxa"/>
          </w:tcPr>
          <w:p w14:paraId="126880F5" w14:textId="05A24FB8" w:rsidR="00EF3375" w:rsidRDefault="00EF3375" w:rsidP="001E1638">
            <w:r>
              <w:t>t2_a</w:t>
            </w:r>
          </w:p>
        </w:tc>
        <w:tc>
          <w:tcPr>
            <w:tcW w:w="2765" w:type="dxa"/>
          </w:tcPr>
          <w:p w14:paraId="4E27FC50" w14:textId="00732AB2" w:rsidR="00EF3375" w:rsidRDefault="00EF3375" w:rsidP="001E1638">
            <w:r>
              <w:t>t2_b</w:t>
            </w:r>
          </w:p>
        </w:tc>
        <w:tc>
          <w:tcPr>
            <w:tcW w:w="2766" w:type="dxa"/>
          </w:tcPr>
          <w:p w14:paraId="6F076393" w14:textId="6161289C" w:rsidR="00EF3375" w:rsidRDefault="00EF3375" w:rsidP="001E1638">
            <w:r>
              <w:t>t1_b</w:t>
            </w:r>
          </w:p>
        </w:tc>
      </w:tr>
      <w:tr w:rsidR="00EF3375" w14:paraId="02BAD33A" w14:textId="77777777" w:rsidTr="00EF3375">
        <w:tc>
          <w:tcPr>
            <w:tcW w:w="2765" w:type="dxa"/>
          </w:tcPr>
          <w:p w14:paraId="24787856" w14:textId="41C27FE3" w:rsidR="00EF3375" w:rsidRDefault="00EF3375" w:rsidP="001E1638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CAD53CF" w14:textId="5DB0FDC8" w:rsidR="00EF3375" w:rsidRDefault="00EF3375" w:rsidP="001E1638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074FA7F" w14:textId="6A04C515" w:rsidR="00EF3375" w:rsidRDefault="00EF3375" w:rsidP="001E1638">
            <w:r>
              <w:rPr>
                <w:rFonts w:hint="eastAsia"/>
              </w:rPr>
              <w:t>3</w:t>
            </w:r>
          </w:p>
        </w:tc>
      </w:tr>
      <w:tr w:rsidR="00EF3375" w14:paraId="34DC1CF8" w14:textId="77777777" w:rsidTr="00EF3375">
        <w:tc>
          <w:tcPr>
            <w:tcW w:w="2765" w:type="dxa"/>
          </w:tcPr>
          <w:p w14:paraId="5445F990" w14:textId="5409B841" w:rsidR="00EF3375" w:rsidRDefault="00EF3375" w:rsidP="001E1638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B83EA93" w14:textId="13EE7899" w:rsidR="00EF3375" w:rsidRDefault="00EF3375" w:rsidP="001E1638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ECACB0A" w14:textId="3E953709" w:rsidR="00EF3375" w:rsidRDefault="00EF3375" w:rsidP="001E1638">
            <w:r>
              <w:rPr>
                <w:rFonts w:hint="eastAsia"/>
              </w:rPr>
              <w:t>4</w:t>
            </w:r>
          </w:p>
        </w:tc>
      </w:tr>
      <w:tr w:rsidR="00EF3375" w14:paraId="0732527F" w14:textId="77777777" w:rsidTr="00EF3375">
        <w:tc>
          <w:tcPr>
            <w:tcW w:w="2765" w:type="dxa"/>
          </w:tcPr>
          <w:p w14:paraId="7B5023DE" w14:textId="7D6D299C" w:rsidR="00EF3375" w:rsidRDefault="00EF3375" w:rsidP="001E1638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C7CEA51" w14:textId="5FE2419A" w:rsidR="00EF3375" w:rsidRDefault="00EF3375" w:rsidP="001E1638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6F360A34" w14:textId="05FB9B92" w:rsidR="00EF3375" w:rsidRDefault="00EF3375" w:rsidP="001E1638">
            <w:r>
              <w:rPr>
                <w:rFonts w:hint="eastAsia"/>
              </w:rPr>
              <w:t>5</w:t>
            </w:r>
          </w:p>
        </w:tc>
      </w:tr>
      <w:tr w:rsidR="00EF3375" w14:paraId="3A9DE5AB" w14:textId="77777777" w:rsidTr="00EF3375">
        <w:tc>
          <w:tcPr>
            <w:tcW w:w="2765" w:type="dxa"/>
          </w:tcPr>
          <w:p w14:paraId="19E3EE74" w14:textId="78D1E3A7" w:rsidR="00EF3375" w:rsidRDefault="00EF3375" w:rsidP="001E1638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83F9821" w14:textId="27176479" w:rsidR="00EF3375" w:rsidRDefault="00EF3375" w:rsidP="001E1638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1ABC087A" w14:textId="47763186" w:rsidR="00EF3375" w:rsidRDefault="00EF3375" w:rsidP="001E1638">
            <w:r>
              <w:rPr>
                <w:rFonts w:hint="eastAsia"/>
              </w:rPr>
              <w:t>6</w:t>
            </w:r>
          </w:p>
        </w:tc>
      </w:tr>
      <w:tr w:rsidR="00EF3375" w14:paraId="5687C835" w14:textId="77777777" w:rsidTr="00EF3375">
        <w:tc>
          <w:tcPr>
            <w:tcW w:w="2765" w:type="dxa"/>
          </w:tcPr>
          <w:p w14:paraId="1BB2A72C" w14:textId="32186D66" w:rsidR="00EF3375" w:rsidRDefault="00EF3375" w:rsidP="001E1638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2FC40EAA" w14:textId="6E29BB38" w:rsidR="00EF3375" w:rsidRDefault="00EF3375" w:rsidP="001E1638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F7354C5" w14:textId="52003307" w:rsidR="00EF3375" w:rsidRDefault="00EF3375" w:rsidP="001E1638">
            <w:r>
              <w:rPr>
                <w:rFonts w:hint="eastAsia"/>
              </w:rPr>
              <w:t>2</w:t>
            </w:r>
          </w:p>
        </w:tc>
      </w:tr>
    </w:tbl>
    <w:p w14:paraId="240B8982" w14:textId="30E42E3E" w:rsidR="001852C7" w:rsidRDefault="001852C7" w:rsidP="001E163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0"/>
        <w:gridCol w:w="2164"/>
        <w:gridCol w:w="2952"/>
        <w:gridCol w:w="2050"/>
      </w:tblGrid>
      <w:tr w:rsidR="004709E1" w14:paraId="045693A2" w14:textId="25C0412B" w:rsidTr="004709E1">
        <w:tc>
          <w:tcPr>
            <w:tcW w:w="1130" w:type="dxa"/>
          </w:tcPr>
          <w:p w14:paraId="69A70190" w14:textId="54E2F03C" w:rsidR="004709E1" w:rsidRDefault="004709E1" w:rsidP="001E1638">
            <w:r>
              <w:t>Operation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2164" w:type="dxa"/>
          </w:tcPr>
          <w:p w14:paraId="46F3DA23" w14:textId="77777777" w:rsidR="004709E1" w:rsidRPr="00C34B9C" w:rsidRDefault="004709E1" w:rsidP="001E1638">
            <w:pPr>
              <w:rPr>
                <w:b/>
              </w:rPr>
            </w:pPr>
            <w:r w:rsidRPr="00C34B9C">
              <w:rPr>
                <w:rFonts w:hint="eastAsia"/>
                <w:b/>
              </w:rPr>
              <w:t>Session</w:t>
            </w:r>
            <w:r w:rsidRPr="00C34B9C">
              <w:rPr>
                <w:b/>
              </w:rPr>
              <w:t>1</w:t>
            </w:r>
          </w:p>
        </w:tc>
        <w:tc>
          <w:tcPr>
            <w:tcW w:w="2952" w:type="dxa"/>
          </w:tcPr>
          <w:p w14:paraId="14044EFA" w14:textId="77777777" w:rsidR="004709E1" w:rsidRPr="00C34B9C" w:rsidRDefault="004709E1" w:rsidP="001E1638">
            <w:pPr>
              <w:rPr>
                <w:b/>
              </w:rPr>
            </w:pPr>
            <w:r w:rsidRPr="00C34B9C">
              <w:rPr>
                <w:rFonts w:hint="eastAsia"/>
                <w:b/>
              </w:rPr>
              <w:t>S</w:t>
            </w:r>
            <w:r w:rsidRPr="00C34B9C">
              <w:rPr>
                <w:b/>
              </w:rPr>
              <w:t>ession2</w:t>
            </w:r>
          </w:p>
        </w:tc>
        <w:tc>
          <w:tcPr>
            <w:tcW w:w="2050" w:type="dxa"/>
          </w:tcPr>
          <w:p w14:paraId="5B90E0D1" w14:textId="386E9BE2" w:rsidR="004709E1" w:rsidRPr="00C34B9C" w:rsidRDefault="004709E1" w:rsidP="001E1638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tate</w:t>
            </w:r>
          </w:p>
        </w:tc>
      </w:tr>
      <w:tr w:rsidR="004709E1" w14:paraId="762AAE18" w14:textId="600D95BB" w:rsidTr="004709E1">
        <w:tc>
          <w:tcPr>
            <w:tcW w:w="1130" w:type="dxa"/>
          </w:tcPr>
          <w:p w14:paraId="086A53EB" w14:textId="77777777" w:rsidR="004709E1" w:rsidRDefault="004709E1" w:rsidP="001E1638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14:paraId="72221C56" w14:textId="77777777" w:rsidR="004709E1" w:rsidRDefault="004709E1" w:rsidP="001E1638">
            <w:r>
              <w:rPr>
                <w:rFonts w:hint="eastAsia"/>
              </w:rPr>
              <w:t>Begin</w:t>
            </w:r>
          </w:p>
        </w:tc>
        <w:tc>
          <w:tcPr>
            <w:tcW w:w="2952" w:type="dxa"/>
          </w:tcPr>
          <w:p w14:paraId="21A5F167" w14:textId="77777777" w:rsidR="004709E1" w:rsidRDefault="004709E1" w:rsidP="001E1638"/>
        </w:tc>
        <w:tc>
          <w:tcPr>
            <w:tcW w:w="2050" w:type="dxa"/>
          </w:tcPr>
          <w:p w14:paraId="0435FEAE" w14:textId="227EB1DC" w:rsidR="004709E1" w:rsidRDefault="004709E1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709E1" w14:paraId="6A8BAEBA" w14:textId="26780139" w:rsidTr="004709E1">
        <w:tc>
          <w:tcPr>
            <w:tcW w:w="1130" w:type="dxa"/>
          </w:tcPr>
          <w:p w14:paraId="5E65B8F7" w14:textId="77777777" w:rsidR="004709E1" w:rsidRDefault="004709E1" w:rsidP="001E1638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14:paraId="7F75CB72" w14:textId="77777777" w:rsidR="004709E1" w:rsidRDefault="004709E1" w:rsidP="001E1638"/>
        </w:tc>
        <w:tc>
          <w:tcPr>
            <w:tcW w:w="2952" w:type="dxa"/>
          </w:tcPr>
          <w:p w14:paraId="650ACDF2" w14:textId="77777777" w:rsidR="004709E1" w:rsidRDefault="004709E1" w:rsidP="001E1638">
            <w:r>
              <w:rPr>
                <w:rFonts w:hint="eastAsia"/>
              </w:rPr>
              <w:t>Begin</w:t>
            </w:r>
          </w:p>
        </w:tc>
        <w:tc>
          <w:tcPr>
            <w:tcW w:w="2050" w:type="dxa"/>
          </w:tcPr>
          <w:p w14:paraId="64D3C165" w14:textId="4EFCC72C" w:rsidR="004709E1" w:rsidRDefault="004709E1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709E1" w14:paraId="5F9F3F57" w14:textId="2AAF29CB" w:rsidTr="004709E1">
        <w:tc>
          <w:tcPr>
            <w:tcW w:w="1130" w:type="dxa"/>
          </w:tcPr>
          <w:p w14:paraId="0BBB1268" w14:textId="77777777" w:rsidR="004709E1" w:rsidRDefault="004709E1" w:rsidP="001E1638">
            <w:r>
              <w:rPr>
                <w:rFonts w:hint="eastAsia"/>
              </w:rPr>
              <w:t>3</w:t>
            </w:r>
          </w:p>
        </w:tc>
        <w:tc>
          <w:tcPr>
            <w:tcW w:w="2164" w:type="dxa"/>
          </w:tcPr>
          <w:p w14:paraId="22BDC46C" w14:textId="77777777" w:rsidR="004709E1" w:rsidRDefault="004709E1" w:rsidP="001E1638">
            <w:r w:rsidRPr="002544C6">
              <w:t>update t1 set b=12 where a=1;</w:t>
            </w:r>
          </w:p>
        </w:tc>
        <w:tc>
          <w:tcPr>
            <w:tcW w:w="2952" w:type="dxa"/>
          </w:tcPr>
          <w:p w14:paraId="65253641" w14:textId="77777777" w:rsidR="004709E1" w:rsidRDefault="004709E1" w:rsidP="001E1638"/>
        </w:tc>
        <w:tc>
          <w:tcPr>
            <w:tcW w:w="2050" w:type="dxa"/>
          </w:tcPr>
          <w:p w14:paraId="1CE30C04" w14:textId="54DA870F" w:rsidR="004709E1" w:rsidRDefault="004709E1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709E1" w:rsidRPr="00624DB9" w14:paraId="36B87916" w14:textId="4D50C2EE" w:rsidTr="004709E1">
        <w:tc>
          <w:tcPr>
            <w:tcW w:w="1130" w:type="dxa"/>
          </w:tcPr>
          <w:p w14:paraId="7B4DE3BD" w14:textId="77777777" w:rsidR="004709E1" w:rsidRDefault="004709E1" w:rsidP="001E1638">
            <w:r>
              <w:rPr>
                <w:rFonts w:hint="eastAsia"/>
              </w:rPr>
              <w:t>4</w:t>
            </w:r>
          </w:p>
        </w:tc>
        <w:tc>
          <w:tcPr>
            <w:tcW w:w="2164" w:type="dxa"/>
          </w:tcPr>
          <w:p w14:paraId="7626C284" w14:textId="77777777" w:rsidR="004709E1" w:rsidRDefault="004709E1" w:rsidP="001E1638"/>
        </w:tc>
        <w:tc>
          <w:tcPr>
            <w:tcW w:w="2952" w:type="dxa"/>
          </w:tcPr>
          <w:p w14:paraId="480141B5" w14:textId="77777777" w:rsidR="004709E1" w:rsidRDefault="004709E1" w:rsidP="001E1638">
            <w:r w:rsidRPr="002544C6">
              <w:t>select * from view0 where t2_a&gt;3 for update;</w:t>
            </w:r>
          </w:p>
          <w:p w14:paraId="73428B0D" w14:textId="77777777" w:rsidR="004709E1" w:rsidRPr="00C24786" w:rsidRDefault="004709E1" w:rsidP="001E1638">
            <w:pPr>
              <w:rPr>
                <w:color w:val="FF0000"/>
              </w:rPr>
            </w:pPr>
            <w:r w:rsidRPr="00C24786">
              <w:rPr>
                <w:color w:val="FF0000"/>
              </w:rPr>
              <w:t>+------+------+------+</w:t>
            </w:r>
          </w:p>
          <w:p w14:paraId="5ADD6ACE" w14:textId="77777777" w:rsidR="004709E1" w:rsidRPr="00C24786" w:rsidRDefault="004709E1" w:rsidP="001E1638">
            <w:pPr>
              <w:rPr>
                <w:color w:val="FF0000"/>
              </w:rPr>
            </w:pPr>
            <w:r w:rsidRPr="00C24786">
              <w:rPr>
                <w:color w:val="FF0000"/>
              </w:rPr>
              <w:t>| t2_a | t2_b | t1_b |</w:t>
            </w:r>
          </w:p>
          <w:p w14:paraId="7B574F0D" w14:textId="77777777" w:rsidR="004709E1" w:rsidRPr="00C24786" w:rsidRDefault="004709E1" w:rsidP="001E1638">
            <w:pPr>
              <w:rPr>
                <w:color w:val="FF0000"/>
              </w:rPr>
            </w:pPr>
            <w:r w:rsidRPr="00C24786">
              <w:rPr>
                <w:color w:val="FF0000"/>
              </w:rPr>
              <w:t>+------+------+------+</w:t>
            </w:r>
          </w:p>
          <w:p w14:paraId="5F80AD57" w14:textId="77777777" w:rsidR="004709E1" w:rsidRPr="00C24786" w:rsidRDefault="004709E1" w:rsidP="001E1638">
            <w:pPr>
              <w:rPr>
                <w:color w:val="FF0000"/>
              </w:rPr>
            </w:pPr>
            <w:r w:rsidRPr="00C24786">
              <w:rPr>
                <w:color w:val="FF0000"/>
              </w:rPr>
              <w:t>|    5 |    1 |    2 |</w:t>
            </w:r>
          </w:p>
          <w:p w14:paraId="6686DA1D" w14:textId="77777777" w:rsidR="004709E1" w:rsidRPr="00C24786" w:rsidRDefault="004709E1" w:rsidP="001E1638">
            <w:pPr>
              <w:rPr>
                <w:color w:val="FF0000"/>
              </w:rPr>
            </w:pPr>
            <w:r w:rsidRPr="00C24786">
              <w:rPr>
                <w:color w:val="FF0000"/>
              </w:rPr>
              <w:t>|    4 |    5 |    6 |</w:t>
            </w:r>
          </w:p>
          <w:p w14:paraId="5E6A7FDF" w14:textId="77777777" w:rsidR="004709E1" w:rsidRPr="003B52FB" w:rsidRDefault="004709E1" w:rsidP="001E1638">
            <w:r w:rsidRPr="00C24786">
              <w:rPr>
                <w:color w:val="FF0000"/>
              </w:rPr>
              <w:t>+------+------+------+</w:t>
            </w:r>
          </w:p>
        </w:tc>
        <w:tc>
          <w:tcPr>
            <w:tcW w:w="2050" w:type="dxa"/>
          </w:tcPr>
          <w:p w14:paraId="2E52F742" w14:textId="34AE2807" w:rsidR="004709E1" w:rsidRPr="002544C6" w:rsidRDefault="004709E1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709E1" w14:paraId="4B6B4C8B" w14:textId="3FE46DCD" w:rsidTr="004709E1">
        <w:tc>
          <w:tcPr>
            <w:tcW w:w="1130" w:type="dxa"/>
          </w:tcPr>
          <w:p w14:paraId="5E0A0A1F" w14:textId="77777777" w:rsidR="004709E1" w:rsidRDefault="004709E1" w:rsidP="001E1638">
            <w:r>
              <w:rPr>
                <w:rFonts w:hint="eastAsia"/>
              </w:rPr>
              <w:t>5</w:t>
            </w:r>
          </w:p>
        </w:tc>
        <w:tc>
          <w:tcPr>
            <w:tcW w:w="2164" w:type="dxa"/>
          </w:tcPr>
          <w:p w14:paraId="42332BE4" w14:textId="77777777" w:rsidR="004709E1" w:rsidRDefault="004709E1" w:rsidP="001E1638"/>
        </w:tc>
        <w:tc>
          <w:tcPr>
            <w:tcW w:w="2952" w:type="dxa"/>
          </w:tcPr>
          <w:p w14:paraId="4027A17F" w14:textId="77777777" w:rsidR="004709E1" w:rsidRDefault="004709E1" w:rsidP="001E1638">
            <w:r>
              <w:t>Commit;(Success)</w:t>
            </w:r>
          </w:p>
        </w:tc>
        <w:tc>
          <w:tcPr>
            <w:tcW w:w="2050" w:type="dxa"/>
          </w:tcPr>
          <w:p w14:paraId="39552E9C" w14:textId="1346A6C7" w:rsidR="004709E1" w:rsidRDefault="004709E1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709E1" w14:paraId="53E759E5" w14:textId="13E9E80C" w:rsidTr="004709E1">
        <w:tc>
          <w:tcPr>
            <w:tcW w:w="1130" w:type="dxa"/>
          </w:tcPr>
          <w:p w14:paraId="6E644E4E" w14:textId="77777777" w:rsidR="004709E1" w:rsidRDefault="004709E1" w:rsidP="001E1638">
            <w:r>
              <w:rPr>
                <w:rFonts w:hint="eastAsia"/>
              </w:rPr>
              <w:t>6</w:t>
            </w:r>
          </w:p>
        </w:tc>
        <w:tc>
          <w:tcPr>
            <w:tcW w:w="2164" w:type="dxa"/>
          </w:tcPr>
          <w:p w14:paraId="191CF010" w14:textId="77777777" w:rsidR="004709E1" w:rsidRDefault="004709E1" w:rsidP="001E1638">
            <w:r>
              <w:t>Commit;(Success)</w:t>
            </w:r>
          </w:p>
        </w:tc>
        <w:tc>
          <w:tcPr>
            <w:tcW w:w="2952" w:type="dxa"/>
          </w:tcPr>
          <w:p w14:paraId="063254AE" w14:textId="77777777" w:rsidR="004709E1" w:rsidRDefault="004709E1" w:rsidP="001E1638"/>
        </w:tc>
        <w:tc>
          <w:tcPr>
            <w:tcW w:w="2050" w:type="dxa"/>
          </w:tcPr>
          <w:p w14:paraId="0F77D1E1" w14:textId="0108C4F9" w:rsidR="004709E1" w:rsidRDefault="004709E1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14:paraId="6D70995B" w14:textId="2F2D95F6" w:rsidR="001852C7" w:rsidRPr="002544C6" w:rsidRDefault="001852C7" w:rsidP="001E1638">
      <w:r>
        <w:tab/>
      </w:r>
      <w:r w:rsidR="00EF3375">
        <w:t xml:space="preserve">Operation 3 holds </w:t>
      </w:r>
      <w:proofErr w:type="gramStart"/>
      <w:r w:rsidR="00EF3375">
        <w:t>a</w:t>
      </w:r>
      <w:proofErr w:type="gramEnd"/>
      <w:r w:rsidR="00EF3375">
        <w:t xml:space="preserve"> exclusive</w:t>
      </w:r>
      <w:r w:rsidRPr="00CF0395">
        <w:t xml:space="preserve"> lock </w:t>
      </w:r>
      <w:r w:rsidR="00EF3375">
        <w:t>on a</w:t>
      </w:r>
      <w:r w:rsidRPr="00CF0395">
        <w:t xml:space="preserve"> record</w:t>
      </w:r>
      <w:r w:rsidR="00EF3375">
        <w:t xml:space="preserve"> 1 in</w:t>
      </w:r>
      <w:r w:rsidRPr="00CF0395">
        <w:t xml:space="preserve"> table t1 until </w:t>
      </w:r>
      <w:r w:rsidR="00EF3375">
        <w:t>operation 6</w:t>
      </w:r>
      <w:r w:rsidRPr="00CF0395">
        <w:t xml:space="preserve"> releases the lock. Due to the nature of exclusive locks, </w:t>
      </w:r>
      <w:r w:rsidR="00EF3375">
        <w:t>operation 4</w:t>
      </w:r>
      <w:r w:rsidR="00582012">
        <w:t xml:space="preserve"> attempts to</w:t>
      </w:r>
      <w:r w:rsidR="00EF3375" w:rsidRPr="00CF0395">
        <w:t xml:space="preserve"> </w:t>
      </w:r>
      <w:r w:rsidRPr="00CF0395">
        <w:t xml:space="preserve">acquire </w:t>
      </w:r>
      <w:proofErr w:type="gramStart"/>
      <w:r w:rsidRPr="00CF0395">
        <w:t>a</w:t>
      </w:r>
      <w:proofErr w:type="gramEnd"/>
      <w:r w:rsidR="00EF3375">
        <w:t xml:space="preserve"> exclusive</w:t>
      </w:r>
      <w:r w:rsidRPr="00CF0395">
        <w:t xml:space="preserve"> lock on record 1 in table t1</w:t>
      </w:r>
      <w:r w:rsidR="00EF3375">
        <w:t>, which should be</w:t>
      </w:r>
      <w:r w:rsidRPr="00CF0395">
        <w:t xml:space="preserve"> blocked</w:t>
      </w:r>
      <w:r w:rsidR="00644ED5">
        <w:t>.</w:t>
      </w:r>
      <w:r w:rsidR="00582012">
        <w:t xml:space="preserve"> </w:t>
      </w:r>
      <w:r w:rsidR="00644ED5">
        <w:t>However,</w:t>
      </w:r>
      <w:r w:rsidRPr="00CF0395">
        <w:t xml:space="preserve"> </w:t>
      </w:r>
      <w:r>
        <w:rPr>
          <w:rFonts w:hint="eastAsia"/>
        </w:rPr>
        <w:t>TiDB</w:t>
      </w:r>
      <w:r>
        <w:t xml:space="preserve"> </w:t>
      </w:r>
      <w:r w:rsidRPr="00CF0395">
        <w:t xml:space="preserve">grants </w:t>
      </w:r>
      <w:r w:rsidR="00644ED5">
        <w:t xml:space="preserve">operation 4 </w:t>
      </w:r>
      <w:proofErr w:type="gramStart"/>
      <w:r w:rsidR="00644ED5">
        <w:t>a</w:t>
      </w:r>
      <w:proofErr w:type="gramEnd"/>
      <w:r w:rsidR="00644ED5">
        <w:t xml:space="preserve"> exclusive </w:t>
      </w:r>
      <w:r w:rsidRPr="00CF0395">
        <w:t>lock</w:t>
      </w:r>
      <w:r w:rsidR="00644ED5">
        <w:t xml:space="preserve"> on record 1 in table t1, which indicates a locking violation</w:t>
      </w:r>
      <w:r w:rsidRPr="00CF0395">
        <w:t>.</w:t>
      </w:r>
    </w:p>
    <w:p w14:paraId="0A616316" w14:textId="77777777" w:rsidR="001852C7" w:rsidRPr="003A6205" w:rsidRDefault="001852C7" w:rsidP="001E1638">
      <w:pPr>
        <w:pStyle w:val="3"/>
      </w:pPr>
      <w:r w:rsidRPr="003A6205">
        <w:lastRenderedPageBreak/>
        <w:t>The update statement locks data that does not exist</w:t>
      </w:r>
    </w:p>
    <w:p w14:paraId="5EA444F2" w14:textId="77777777" w:rsidR="001852C7" w:rsidRDefault="001852C7" w:rsidP="001E1638">
      <w:pPr>
        <w:rPr>
          <w:b/>
          <w:bCs/>
        </w:rPr>
      </w:pPr>
      <w:r w:rsidRPr="0086212D">
        <w:rPr>
          <w:b/>
          <w:bCs/>
        </w:rPr>
        <w:t>Severity:</w:t>
      </w:r>
    </w:p>
    <w:p w14:paraId="5EF5E78E" w14:textId="77777777" w:rsidR="001852C7" w:rsidRPr="00B16E7D" w:rsidRDefault="001852C7" w:rsidP="001E1638">
      <w:r>
        <w:rPr>
          <w:b/>
          <w:bCs/>
        </w:rPr>
        <w:tab/>
      </w:r>
      <w:r w:rsidRPr="0086212D">
        <w:t>(</w:t>
      </w:r>
      <w:r>
        <w:t>S</w:t>
      </w:r>
      <w:proofErr w:type="gramStart"/>
      <w:r>
        <w:t>1</w:t>
      </w:r>
      <w:r w:rsidRPr="0086212D">
        <w:t>)</w:t>
      </w:r>
      <w:r>
        <w:rPr>
          <w:rFonts w:hint="eastAsia"/>
        </w:rPr>
        <w:t>Non</w:t>
      </w:r>
      <w:proofErr w:type="gramEnd"/>
      <w:r>
        <w:t>-Critical</w:t>
      </w:r>
    </w:p>
    <w:p w14:paraId="1AC12527" w14:textId="77777777" w:rsidR="001852C7" w:rsidRPr="007E25AA" w:rsidRDefault="001852C7" w:rsidP="001E1638">
      <w:pPr>
        <w:rPr>
          <w:b/>
        </w:rPr>
      </w:pPr>
      <w:r>
        <w:rPr>
          <w:b/>
        </w:rPr>
        <w:t xml:space="preserve">Test </w:t>
      </w:r>
      <w:r w:rsidRPr="007E25AA">
        <w:rPr>
          <w:rFonts w:hint="eastAsia"/>
          <w:b/>
        </w:rPr>
        <w:t>Case</w:t>
      </w:r>
      <w:r w:rsidRPr="007E25AA">
        <w:rPr>
          <w:b/>
        </w:rPr>
        <w:t>:</w:t>
      </w:r>
    </w:p>
    <w:p w14:paraId="7EBB1897" w14:textId="77777777" w:rsidR="001852C7" w:rsidRDefault="001852C7" w:rsidP="001E1638">
      <w:r>
        <w:t>Drop database if exists db;</w:t>
      </w:r>
    </w:p>
    <w:p w14:paraId="6AAB475F" w14:textId="77777777" w:rsidR="001852C7" w:rsidRDefault="001852C7" w:rsidP="001E1638">
      <w:r>
        <w:t>Create database db;</w:t>
      </w:r>
    </w:p>
    <w:p w14:paraId="47DE04B7" w14:textId="77777777" w:rsidR="001852C7" w:rsidRDefault="001852C7" w:rsidP="001E1638">
      <w:r>
        <w:t>Use db;</w:t>
      </w:r>
    </w:p>
    <w:p w14:paraId="2B67CE54" w14:textId="77777777" w:rsidR="001852C7" w:rsidRPr="008B2441" w:rsidRDefault="001852C7" w:rsidP="001E1638">
      <w:r>
        <w:t>C</w:t>
      </w:r>
      <w:r>
        <w:rPr>
          <w:rFonts w:hint="eastAsia"/>
        </w:rPr>
        <w:t>reate</w:t>
      </w:r>
      <w:r>
        <w:t xml:space="preserve"> table </w:t>
      </w:r>
      <w:proofErr w:type="gramStart"/>
      <w:r>
        <w:t>t(</w:t>
      </w:r>
      <w:proofErr w:type="gramEnd"/>
      <w:r>
        <w:t>a int primary key, b int);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0"/>
        <w:gridCol w:w="2622"/>
        <w:gridCol w:w="2776"/>
        <w:gridCol w:w="1768"/>
      </w:tblGrid>
      <w:tr w:rsidR="005B492F" w14:paraId="58FB092A" w14:textId="401238F3" w:rsidTr="005B492F">
        <w:tc>
          <w:tcPr>
            <w:tcW w:w="1130" w:type="dxa"/>
          </w:tcPr>
          <w:p w14:paraId="48632AEE" w14:textId="18696549" w:rsidR="005B492F" w:rsidRDefault="005B492F" w:rsidP="001E1638">
            <w:r>
              <w:t>Operation ID</w:t>
            </w:r>
          </w:p>
        </w:tc>
        <w:tc>
          <w:tcPr>
            <w:tcW w:w="2622" w:type="dxa"/>
          </w:tcPr>
          <w:p w14:paraId="1F72D211" w14:textId="77777777" w:rsidR="005B492F" w:rsidRPr="00C34B9C" w:rsidRDefault="005B492F" w:rsidP="001E1638">
            <w:pPr>
              <w:rPr>
                <w:b/>
              </w:rPr>
            </w:pPr>
            <w:r w:rsidRPr="00C34B9C">
              <w:rPr>
                <w:rFonts w:hint="eastAsia"/>
                <w:b/>
              </w:rPr>
              <w:t>Session</w:t>
            </w:r>
            <w:r w:rsidRPr="00C34B9C">
              <w:rPr>
                <w:b/>
              </w:rPr>
              <w:t>1</w:t>
            </w:r>
          </w:p>
        </w:tc>
        <w:tc>
          <w:tcPr>
            <w:tcW w:w="2776" w:type="dxa"/>
          </w:tcPr>
          <w:p w14:paraId="12F19558" w14:textId="77777777" w:rsidR="005B492F" w:rsidRPr="00C34B9C" w:rsidRDefault="005B492F" w:rsidP="001E1638">
            <w:pPr>
              <w:rPr>
                <w:b/>
              </w:rPr>
            </w:pPr>
            <w:r w:rsidRPr="00C34B9C">
              <w:rPr>
                <w:rFonts w:hint="eastAsia"/>
                <w:b/>
              </w:rPr>
              <w:t>S</w:t>
            </w:r>
            <w:r w:rsidRPr="00C34B9C">
              <w:rPr>
                <w:b/>
              </w:rPr>
              <w:t>ession2</w:t>
            </w:r>
          </w:p>
        </w:tc>
        <w:tc>
          <w:tcPr>
            <w:tcW w:w="1768" w:type="dxa"/>
          </w:tcPr>
          <w:p w14:paraId="161F9959" w14:textId="1B9C8808" w:rsidR="005B492F" w:rsidRPr="00C34B9C" w:rsidRDefault="00506E68" w:rsidP="001E1638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tate</w:t>
            </w:r>
          </w:p>
        </w:tc>
      </w:tr>
      <w:tr w:rsidR="005B492F" w14:paraId="5CE1CE03" w14:textId="554AA15B" w:rsidTr="005B492F">
        <w:tc>
          <w:tcPr>
            <w:tcW w:w="1130" w:type="dxa"/>
          </w:tcPr>
          <w:p w14:paraId="319B72F1" w14:textId="77777777" w:rsidR="005B492F" w:rsidRDefault="005B492F" w:rsidP="001E1638"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3395437F" w14:textId="77777777" w:rsidR="005B492F" w:rsidRDefault="005B492F" w:rsidP="001E1638">
            <w:r>
              <w:rPr>
                <w:rFonts w:hint="eastAsia"/>
              </w:rPr>
              <w:t>Begin</w:t>
            </w:r>
          </w:p>
        </w:tc>
        <w:tc>
          <w:tcPr>
            <w:tcW w:w="2776" w:type="dxa"/>
          </w:tcPr>
          <w:p w14:paraId="004B1E9B" w14:textId="77777777" w:rsidR="005B492F" w:rsidRDefault="005B492F" w:rsidP="001E1638"/>
        </w:tc>
        <w:tc>
          <w:tcPr>
            <w:tcW w:w="1768" w:type="dxa"/>
          </w:tcPr>
          <w:p w14:paraId="2B1CF87A" w14:textId="1A997C0A" w:rsidR="005B492F" w:rsidRDefault="005B492F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5B492F" w14:paraId="3CF6B864" w14:textId="117520B0" w:rsidTr="005B492F">
        <w:tc>
          <w:tcPr>
            <w:tcW w:w="1130" w:type="dxa"/>
          </w:tcPr>
          <w:p w14:paraId="5DA941A6" w14:textId="77777777" w:rsidR="005B492F" w:rsidRDefault="005B492F" w:rsidP="001E1638">
            <w:r>
              <w:rPr>
                <w:rFonts w:hint="eastAsia"/>
              </w:rPr>
              <w:t>2</w:t>
            </w:r>
          </w:p>
        </w:tc>
        <w:tc>
          <w:tcPr>
            <w:tcW w:w="2622" w:type="dxa"/>
          </w:tcPr>
          <w:p w14:paraId="41486F7F" w14:textId="77777777" w:rsidR="005B492F" w:rsidRDefault="005B492F" w:rsidP="001E1638"/>
        </w:tc>
        <w:tc>
          <w:tcPr>
            <w:tcW w:w="2776" w:type="dxa"/>
          </w:tcPr>
          <w:p w14:paraId="12EA2E16" w14:textId="77777777" w:rsidR="005B492F" w:rsidRDefault="005B492F" w:rsidP="001E1638">
            <w:r>
              <w:rPr>
                <w:rFonts w:hint="eastAsia"/>
              </w:rPr>
              <w:t>Begin</w:t>
            </w:r>
          </w:p>
        </w:tc>
        <w:tc>
          <w:tcPr>
            <w:tcW w:w="1768" w:type="dxa"/>
          </w:tcPr>
          <w:p w14:paraId="5573B489" w14:textId="2B3C41A0" w:rsidR="005B492F" w:rsidRDefault="005B492F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5B492F" w14:paraId="56428D0E" w14:textId="52E1D93D" w:rsidTr="005B492F">
        <w:tc>
          <w:tcPr>
            <w:tcW w:w="1130" w:type="dxa"/>
          </w:tcPr>
          <w:p w14:paraId="600CA938" w14:textId="77777777" w:rsidR="005B492F" w:rsidRDefault="005B492F" w:rsidP="001E1638">
            <w:r>
              <w:rPr>
                <w:rFonts w:hint="eastAsia"/>
              </w:rPr>
              <w:t>3</w:t>
            </w:r>
          </w:p>
        </w:tc>
        <w:tc>
          <w:tcPr>
            <w:tcW w:w="2622" w:type="dxa"/>
          </w:tcPr>
          <w:p w14:paraId="60C4C1D4" w14:textId="0AB7E09C" w:rsidR="005B492F" w:rsidRDefault="005B492F" w:rsidP="001E1638">
            <w:r>
              <w:rPr>
                <w:rFonts w:hint="eastAsia"/>
              </w:rPr>
              <w:t>U</w:t>
            </w:r>
            <w:r>
              <w:t>pdate t set b=314 where a=1;</w:t>
            </w:r>
          </w:p>
        </w:tc>
        <w:tc>
          <w:tcPr>
            <w:tcW w:w="2776" w:type="dxa"/>
          </w:tcPr>
          <w:p w14:paraId="774CBED9" w14:textId="77777777" w:rsidR="005B492F" w:rsidRDefault="005B492F" w:rsidP="001E1638"/>
        </w:tc>
        <w:tc>
          <w:tcPr>
            <w:tcW w:w="1768" w:type="dxa"/>
          </w:tcPr>
          <w:p w14:paraId="3D57E176" w14:textId="77B20AA5" w:rsidR="005B492F" w:rsidRDefault="00343FC8" w:rsidP="001E1638">
            <w:r>
              <w:rPr>
                <w:rFonts w:hint="eastAsia"/>
              </w:rPr>
              <w:t>S</w:t>
            </w:r>
            <w:r>
              <w:t>uccess with row count = 0</w:t>
            </w:r>
          </w:p>
        </w:tc>
      </w:tr>
      <w:tr w:rsidR="005B492F" w:rsidRPr="00624DB9" w14:paraId="49C7C76A" w14:textId="6F713FB6" w:rsidTr="005B492F">
        <w:tc>
          <w:tcPr>
            <w:tcW w:w="1130" w:type="dxa"/>
          </w:tcPr>
          <w:p w14:paraId="522A4699" w14:textId="77777777" w:rsidR="005B492F" w:rsidRDefault="005B492F" w:rsidP="001E1638">
            <w:r>
              <w:rPr>
                <w:rFonts w:hint="eastAsia"/>
              </w:rPr>
              <w:t>4</w:t>
            </w:r>
          </w:p>
        </w:tc>
        <w:tc>
          <w:tcPr>
            <w:tcW w:w="2622" w:type="dxa"/>
          </w:tcPr>
          <w:p w14:paraId="3AE346BB" w14:textId="77777777" w:rsidR="005B492F" w:rsidRDefault="005B492F" w:rsidP="001E1638"/>
        </w:tc>
        <w:tc>
          <w:tcPr>
            <w:tcW w:w="2776" w:type="dxa"/>
          </w:tcPr>
          <w:p w14:paraId="3C1D4408" w14:textId="48EC1FEE" w:rsidR="005B492F" w:rsidRPr="00FC027F" w:rsidRDefault="005B492F" w:rsidP="001E1638">
            <w:pPr>
              <w:rPr>
                <w:color w:val="FF0000"/>
              </w:rPr>
            </w:pPr>
            <w:r w:rsidRPr="00FC027F">
              <w:rPr>
                <w:color w:val="FF0000"/>
              </w:rPr>
              <w:t xml:space="preserve">Insert into t </w:t>
            </w:r>
            <w:proofErr w:type="gramStart"/>
            <w:r w:rsidRPr="00FC027F">
              <w:rPr>
                <w:color w:val="FF0000"/>
              </w:rPr>
              <w:t>values(</w:t>
            </w:r>
            <w:proofErr w:type="gramEnd"/>
            <w:r w:rsidRPr="00FC027F">
              <w:rPr>
                <w:color w:val="FF0000"/>
              </w:rPr>
              <w:t>1,3);</w:t>
            </w:r>
          </w:p>
        </w:tc>
        <w:tc>
          <w:tcPr>
            <w:tcW w:w="1768" w:type="dxa"/>
          </w:tcPr>
          <w:p w14:paraId="66A60CC5" w14:textId="6E329461" w:rsidR="005B492F" w:rsidRPr="00FC027F" w:rsidRDefault="00343FC8" w:rsidP="001E1638">
            <w:pPr>
              <w:rPr>
                <w:color w:val="FF0000"/>
              </w:rPr>
            </w:pPr>
            <w:r w:rsidRPr="00FC027F">
              <w:rPr>
                <w:color w:val="FF0000"/>
              </w:rPr>
              <w:t>blocking</w:t>
            </w:r>
          </w:p>
        </w:tc>
      </w:tr>
      <w:tr w:rsidR="005B492F" w14:paraId="68406378" w14:textId="0B44D1E3" w:rsidTr="005B492F">
        <w:trPr>
          <w:trHeight w:val="54"/>
        </w:trPr>
        <w:tc>
          <w:tcPr>
            <w:tcW w:w="1130" w:type="dxa"/>
          </w:tcPr>
          <w:p w14:paraId="103A058D" w14:textId="77777777" w:rsidR="005B492F" w:rsidRPr="001D520C" w:rsidRDefault="005B492F" w:rsidP="001E1638">
            <w:r>
              <w:rPr>
                <w:rFonts w:hint="eastAsia"/>
              </w:rPr>
              <w:t>5</w:t>
            </w:r>
          </w:p>
        </w:tc>
        <w:tc>
          <w:tcPr>
            <w:tcW w:w="2622" w:type="dxa"/>
          </w:tcPr>
          <w:p w14:paraId="1CF3B61C" w14:textId="77777777" w:rsidR="005B492F" w:rsidRPr="001D520C" w:rsidRDefault="005B492F" w:rsidP="001E1638">
            <w:r>
              <w:t>Commit;(success)</w:t>
            </w:r>
          </w:p>
        </w:tc>
        <w:tc>
          <w:tcPr>
            <w:tcW w:w="2776" w:type="dxa"/>
          </w:tcPr>
          <w:p w14:paraId="4C9E1960" w14:textId="2591C1AF" w:rsidR="005B492F" w:rsidRPr="00FC027F" w:rsidRDefault="005B492F" w:rsidP="001E1638">
            <w:pPr>
              <w:rPr>
                <w:color w:val="FF0000"/>
              </w:rPr>
            </w:pPr>
          </w:p>
        </w:tc>
        <w:tc>
          <w:tcPr>
            <w:tcW w:w="1768" w:type="dxa"/>
          </w:tcPr>
          <w:p w14:paraId="6A34AFA7" w14:textId="5ED5C8E5" w:rsidR="005B492F" w:rsidRPr="00FC027F" w:rsidRDefault="00343FC8" w:rsidP="001E1638">
            <w:pPr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5B492F" w14:paraId="7AFF088D" w14:textId="024390BC" w:rsidTr="005B492F">
        <w:tc>
          <w:tcPr>
            <w:tcW w:w="1130" w:type="dxa"/>
          </w:tcPr>
          <w:p w14:paraId="0934EC81" w14:textId="77777777" w:rsidR="005B492F" w:rsidRDefault="005B492F" w:rsidP="001E1638">
            <w:r>
              <w:rPr>
                <w:rFonts w:hint="eastAsia"/>
              </w:rPr>
              <w:t>6</w:t>
            </w:r>
          </w:p>
        </w:tc>
        <w:tc>
          <w:tcPr>
            <w:tcW w:w="2622" w:type="dxa"/>
          </w:tcPr>
          <w:p w14:paraId="4E61D8A5" w14:textId="77777777" w:rsidR="005B492F" w:rsidRDefault="005B492F" w:rsidP="001E1638"/>
        </w:tc>
        <w:tc>
          <w:tcPr>
            <w:tcW w:w="2776" w:type="dxa"/>
          </w:tcPr>
          <w:p w14:paraId="1AC10C3C" w14:textId="77777777" w:rsidR="005B492F" w:rsidRDefault="005B492F" w:rsidP="001E1638">
            <w:r>
              <w:t>Insert into t values(1,</w:t>
            </w:r>
            <w:proofErr w:type="gramStart"/>
            <w:r>
              <w:t>3);(</w:t>
            </w:r>
            <w:proofErr w:type="gramEnd"/>
            <w:r>
              <w:t>success)</w:t>
            </w:r>
          </w:p>
        </w:tc>
        <w:tc>
          <w:tcPr>
            <w:tcW w:w="1768" w:type="dxa"/>
          </w:tcPr>
          <w:p w14:paraId="75142175" w14:textId="0A1382F2" w:rsidR="005B492F" w:rsidRDefault="00343FC8" w:rsidP="001E1638">
            <w:r>
              <w:rPr>
                <w:rFonts w:hint="eastAsia"/>
              </w:rPr>
              <w:t>S</w:t>
            </w:r>
            <w:r>
              <w:t>uccess with row count = 1</w:t>
            </w:r>
          </w:p>
        </w:tc>
      </w:tr>
      <w:tr w:rsidR="005B492F" w14:paraId="5156B87D" w14:textId="2054894F" w:rsidTr="005B492F">
        <w:tc>
          <w:tcPr>
            <w:tcW w:w="1130" w:type="dxa"/>
          </w:tcPr>
          <w:p w14:paraId="24F7F040" w14:textId="77777777" w:rsidR="005B492F" w:rsidRDefault="005B492F" w:rsidP="001E1638">
            <w:r>
              <w:rPr>
                <w:rFonts w:hint="eastAsia"/>
              </w:rPr>
              <w:t>7</w:t>
            </w:r>
          </w:p>
        </w:tc>
        <w:tc>
          <w:tcPr>
            <w:tcW w:w="2622" w:type="dxa"/>
          </w:tcPr>
          <w:p w14:paraId="56C897CC" w14:textId="77777777" w:rsidR="005B492F" w:rsidRDefault="005B492F" w:rsidP="001E1638"/>
        </w:tc>
        <w:tc>
          <w:tcPr>
            <w:tcW w:w="2776" w:type="dxa"/>
          </w:tcPr>
          <w:p w14:paraId="68745110" w14:textId="77777777" w:rsidR="005B492F" w:rsidRDefault="005B492F" w:rsidP="001E1638">
            <w:r>
              <w:t>Commit;(Success)</w:t>
            </w:r>
          </w:p>
        </w:tc>
        <w:tc>
          <w:tcPr>
            <w:tcW w:w="1768" w:type="dxa"/>
          </w:tcPr>
          <w:p w14:paraId="66245338" w14:textId="61431DDA" w:rsidR="005B492F" w:rsidRDefault="00343FC8" w:rsidP="001E1638"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14:paraId="06F07FE9" w14:textId="1B124D3E" w:rsidR="001852C7" w:rsidRDefault="001852C7" w:rsidP="001E1638">
      <w:pPr>
        <w:ind w:firstLine="420"/>
      </w:pPr>
      <w:r w:rsidRPr="000578FD">
        <w:t xml:space="preserve">The write operation of </w:t>
      </w:r>
      <w:r>
        <w:t>TiDB</w:t>
      </w:r>
      <w:r w:rsidRPr="000578FD">
        <w:t xml:space="preserve"> reads the latest submitted data, only locks the data that meets the conditions, but does not avoid the </w:t>
      </w:r>
      <w:r>
        <w:t>phantom</w:t>
      </w:r>
      <w:r w:rsidRPr="000578FD">
        <w:t xml:space="preserve"> (although the read operation can avoid the </w:t>
      </w:r>
      <w:r>
        <w:t>phantom</w:t>
      </w:r>
      <w:r w:rsidRPr="000578FD">
        <w:t xml:space="preserve"> through </w:t>
      </w:r>
      <w:r>
        <w:t>MVCC</w:t>
      </w:r>
      <w:r w:rsidRPr="000578FD">
        <w:t xml:space="preserve">), then the write operation of the third </w:t>
      </w:r>
      <w:r>
        <w:t>line</w:t>
      </w:r>
      <w:r w:rsidRPr="000578FD">
        <w:t xml:space="preserve"> above will not lock the data, but in fact, </w:t>
      </w:r>
      <w:r>
        <w:t>TIDB</w:t>
      </w:r>
      <w:r w:rsidRPr="000578FD">
        <w:t xml:space="preserve"> locks it, blocking the insertion operation of another transaction</w:t>
      </w:r>
      <w:r w:rsidR="003A7205">
        <w:t>.</w:t>
      </w:r>
    </w:p>
    <w:p w14:paraId="2829F368" w14:textId="03E06004" w:rsidR="003A7205" w:rsidRDefault="003A7205" w:rsidP="001E1638">
      <w:pPr>
        <w:pStyle w:val="3"/>
      </w:pPr>
      <w:r w:rsidRPr="003A7205">
        <w:t>JDBC</w:t>
      </w:r>
      <w:r>
        <w:t xml:space="preserve"> </w:t>
      </w:r>
      <w:r w:rsidRPr="003A7205">
        <w:t>ResultSetMetaData.getColumnName for view query returns the attribute name defined in the table instead of the one</w:t>
      </w:r>
      <w:r>
        <w:t xml:space="preserve"> </w:t>
      </w:r>
      <w:r w:rsidRPr="003A7205">
        <w:t>defined in the view </w:t>
      </w:r>
    </w:p>
    <w:p w14:paraId="51D01BD8" w14:textId="389F5730" w:rsidR="00511751" w:rsidRPr="00511751" w:rsidRDefault="00511751" w:rsidP="001E1638">
      <w:r>
        <w:t xml:space="preserve">See </w:t>
      </w:r>
      <w:hyperlink r:id="rId7" w:history="1">
        <w:r w:rsidRPr="003222EB">
          <w:rPr>
            <w:rStyle w:val="ac"/>
          </w:rPr>
          <w:t>https://github.com/pingcap/tidb/issues/24227</w:t>
        </w:r>
      </w:hyperlink>
    </w:p>
    <w:p w14:paraId="449D873E" w14:textId="409367B8" w:rsidR="008A1095" w:rsidRDefault="008A1095" w:rsidP="008A1095">
      <w:pPr>
        <w:pStyle w:val="3"/>
      </w:pPr>
      <w:r w:rsidRPr="00C51C90">
        <w:t>Query in transaction may return rows with same unique</w:t>
      </w:r>
      <w:r>
        <w:t xml:space="preserve"> </w:t>
      </w:r>
      <w:r w:rsidRPr="00C51C90">
        <w:t>index column value</w:t>
      </w:r>
    </w:p>
    <w:p w14:paraId="71FEDAE7" w14:textId="3DA41F09" w:rsidR="003E275E" w:rsidRPr="003E275E" w:rsidRDefault="00000000" w:rsidP="003E275E">
      <w:hyperlink r:id="rId8" w:history="1">
        <w:r w:rsidR="003E275E" w:rsidRPr="00276C15">
          <w:rPr>
            <w:rStyle w:val="ac"/>
          </w:rPr>
          <w:t>https://github.com/pingcap/tidb/issues/24195</w:t>
        </w:r>
      </w:hyperlink>
    </w:p>
    <w:p w14:paraId="1957C041" w14:textId="77777777" w:rsidR="008A1095" w:rsidRPr="00562A2E" w:rsidRDefault="008A1095" w:rsidP="008A1095">
      <w:pPr>
        <w:pStyle w:val="3"/>
      </w:pPr>
      <w:r>
        <w:lastRenderedPageBreak/>
        <w:t xml:space="preserve">Bug in </w:t>
      </w:r>
      <w:r>
        <w:rPr>
          <w:rFonts w:hint="eastAsia"/>
        </w:rPr>
        <w:t>S</w:t>
      </w:r>
      <w:r>
        <w:t>tart Transaction</w:t>
      </w:r>
    </w:p>
    <w:p w14:paraId="56773968" w14:textId="77777777" w:rsidR="008A1095" w:rsidRDefault="008A1095" w:rsidP="008A1095">
      <w:r w:rsidRPr="00562A2E">
        <w:t xml:space="preserve">As for the start transaction statement, the </w:t>
      </w:r>
      <w:r>
        <w:rPr>
          <w:rFonts w:hint="eastAsia"/>
        </w:rPr>
        <w:t>PingCAP</w:t>
      </w:r>
      <w:r>
        <w:t xml:space="preserve"> </w:t>
      </w:r>
      <w:r w:rsidRPr="00562A2E">
        <w:t xml:space="preserve">official document shows that it supports the keywords with concern snapshot and read only. However, in the process of </w:t>
      </w:r>
      <w:r>
        <w:t>TiDB</w:t>
      </w:r>
      <w:r w:rsidRPr="00562A2E">
        <w:t>, we found that tidb cannot support these two keywords at the same time</w:t>
      </w:r>
      <w:r>
        <w:t>, as show in the following figure:</w:t>
      </w:r>
    </w:p>
    <w:p w14:paraId="36E222AC" w14:textId="7B4E9636" w:rsidR="008A1095" w:rsidRDefault="008A1095" w:rsidP="008A1095">
      <w:r>
        <w:rPr>
          <w:rFonts w:hint="eastAsia"/>
          <w:noProof/>
        </w:rPr>
        <w:drawing>
          <wp:inline distT="0" distB="0" distL="0" distR="0" wp14:anchorId="1C58FCCC" wp14:editId="1CE6EF8F">
            <wp:extent cx="5274310" cy="13606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542" w14:textId="77777777" w:rsidR="008C4911" w:rsidRPr="003F7ACF" w:rsidRDefault="008C4911" w:rsidP="008C4911">
      <w:pPr>
        <w:pStyle w:val="3"/>
        <w:shd w:val="clear" w:color="auto" w:fill="FFFFFF"/>
        <w:spacing w:before="0" w:after="0"/>
        <w:ind w:right="2250"/>
      </w:pPr>
      <w:r w:rsidRPr="003F7ACF">
        <w:rPr>
          <w:rFonts w:hint="eastAsia"/>
        </w:rPr>
        <w:t>Query Error in information_</w:t>
      </w:r>
      <w:proofErr w:type="gramStart"/>
      <w:r w:rsidRPr="003F7ACF">
        <w:rPr>
          <w:rFonts w:hint="eastAsia"/>
        </w:rPr>
        <w:t>schema.slow</w:t>
      </w:r>
      <w:proofErr w:type="gramEnd"/>
      <w:r w:rsidRPr="003F7ACF">
        <w:rPr>
          <w:rFonts w:hint="eastAsia"/>
        </w:rPr>
        <w:t>_query</w:t>
      </w:r>
    </w:p>
    <w:p w14:paraId="403C8FF9" w14:textId="77777777" w:rsidR="008C4911" w:rsidRDefault="008C4911" w:rsidP="008C4911">
      <w:pPr>
        <w:rPr>
          <w:rStyle w:val="ac"/>
        </w:rPr>
      </w:pPr>
      <w:r>
        <w:rPr>
          <w:rFonts w:hint="eastAsia"/>
        </w:rPr>
        <w:t>S</w:t>
      </w:r>
      <w:r>
        <w:t xml:space="preserve">ee </w:t>
      </w:r>
      <w:hyperlink r:id="rId10" w:history="1">
        <w:r w:rsidRPr="00F842A8">
          <w:rPr>
            <w:rStyle w:val="ac"/>
          </w:rPr>
          <w:t>https://github.com/pingcap/tidb/issues/28069</w:t>
        </w:r>
      </w:hyperlink>
    </w:p>
    <w:p w14:paraId="5DD071AD" w14:textId="77777777" w:rsidR="008C4911" w:rsidRPr="00B95405" w:rsidRDefault="008C4911" w:rsidP="008C4911">
      <w:pPr>
        <w:pStyle w:val="3"/>
        <w:rPr>
          <w:color w:val="000000" w:themeColor="text1"/>
        </w:rPr>
      </w:pPr>
      <w:r w:rsidRPr="00B95405">
        <w:rPr>
          <w:color w:val="000000" w:themeColor="text1"/>
        </w:rPr>
        <w:t>Select under repeatable read isolation level returns stale version of data</w:t>
      </w:r>
    </w:p>
    <w:p w14:paraId="20A5F362" w14:textId="77777777" w:rsidR="008C4911" w:rsidRPr="0085583C" w:rsidRDefault="008C4911" w:rsidP="008C4911">
      <w:r>
        <w:t xml:space="preserve">See </w:t>
      </w:r>
      <w:hyperlink r:id="rId11" w:history="1">
        <w:r w:rsidRPr="005704D8">
          <w:rPr>
            <w:rStyle w:val="ac"/>
          </w:rPr>
          <w:t>https://github.com/pingcap/tidb/issues/36718</w:t>
        </w:r>
      </w:hyperlink>
    </w:p>
    <w:p w14:paraId="10E5A269" w14:textId="43FD0C92" w:rsidR="003235F7" w:rsidRDefault="003235F7" w:rsidP="006C1354">
      <w:pPr>
        <w:pStyle w:val="2"/>
      </w:pPr>
      <w:r>
        <w:rPr>
          <w:rFonts w:hint="eastAsia"/>
        </w:rPr>
        <w:t>M</w:t>
      </w:r>
      <w:r>
        <w:t>ySQL</w:t>
      </w:r>
    </w:p>
    <w:p w14:paraId="5ABC5854" w14:textId="77777777" w:rsidR="006C1354" w:rsidRPr="00B94D89" w:rsidRDefault="006C1354" w:rsidP="006C1354">
      <w:pPr>
        <w:pStyle w:val="3"/>
      </w:pPr>
      <w:r w:rsidRPr="00B94D89">
        <w:t>Two parallel threads trigger error code '1032 Can't find record in 'table'</w:t>
      </w:r>
    </w:p>
    <w:p w14:paraId="06956270" w14:textId="77777777" w:rsidR="006C1354" w:rsidRPr="00B94D89" w:rsidRDefault="006C1354" w:rsidP="006C1354">
      <w:r w:rsidRPr="00B94D89">
        <w:rPr>
          <w:rFonts w:hint="eastAsia"/>
        </w:rPr>
        <w:t>See</w:t>
      </w:r>
      <w:r w:rsidRPr="00B94D89">
        <w:t xml:space="preserve"> </w:t>
      </w:r>
      <w:hyperlink r:id="rId12" w:history="1">
        <w:r w:rsidRPr="00B94D89">
          <w:rPr>
            <w:rStyle w:val="ac"/>
          </w:rPr>
          <w:t>https://bugs.mysql.com/bug.php?id=103891</w:t>
        </w:r>
      </w:hyperlink>
    </w:p>
    <w:p w14:paraId="04A4A4AD" w14:textId="77777777" w:rsidR="008C4911" w:rsidRPr="00B95405" w:rsidRDefault="008C4911" w:rsidP="008C4911">
      <w:pPr>
        <w:pStyle w:val="3"/>
        <w:rPr>
          <w:color w:val="000000" w:themeColor="text1"/>
        </w:rPr>
      </w:pPr>
      <w:r w:rsidRPr="00B95405">
        <w:rPr>
          <w:color w:val="000000" w:themeColor="text1"/>
        </w:rPr>
        <w:t>Select under repeatable read isolation level returns stale version of data</w:t>
      </w:r>
    </w:p>
    <w:p w14:paraId="3B4E361F" w14:textId="77777777" w:rsidR="008C4911" w:rsidRPr="00083BBA" w:rsidRDefault="008C4911" w:rsidP="008C4911">
      <w:pPr>
        <w:rPr>
          <w:color w:val="000000" w:themeColor="text1"/>
        </w:rPr>
      </w:pPr>
      <w:r w:rsidRPr="00B95405">
        <w:rPr>
          <w:color w:val="000000" w:themeColor="text1"/>
        </w:rPr>
        <w:tab/>
      </w:r>
      <w:r w:rsidRPr="00B95405">
        <w:rPr>
          <w:rFonts w:hint="eastAsia"/>
          <w:color w:val="000000" w:themeColor="text1"/>
        </w:rPr>
        <w:t xml:space="preserve">See </w:t>
      </w:r>
      <w:hyperlink r:id="rId13" w:history="1">
        <w:r w:rsidRPr="00B95405">
          <w:rPr>
            <w:rStyle w:val="ac"/>
          </w:rPr>
          <w:t>https://bugs.mysql.com/bug.php?id=108015</w:t>
        </w:r>
      </w:hyperlink>
    </w:p>
    <w:p w14:paraId="26C5FE23" w14:textId="26EA1276" w:rsidR="001A02A7" w:rsidRDefault="001C3DED" w:rsidP="001E1638">
      <w:pPr>
        <w:pStyle w:val="2"/>
      </w:pPr>
      <w:r>
        <w:t>DB</w:t>
      </w:r>
      <w:r w:rsidR="00B50F2A" w:rsidRPr="001D5C3F">
        <w:t>x</w:t>
      </w:r>
    </w:p>
    <w:p w14:paraId="7CD2EFA3" w14:textId="2B3E7293" w:rsidR="00D65585" w:rsidRDefault="00D65585" w:rsidP="00106043">
      <w:pPr>
        <w:pStyle w:val="3"/>
      </w:pPr>
      <w:r>
        <w:rPr>
          <w:rFonts w:hint="eastAsia"/>
        </w:rPr>
        <w:lastRenderedPageBreak/>
        <w:t>C</w:t>
      </w:r>
      <w:r>
        <w:t>reate View Error</w:t>
      </w:r>
    </w:p>
    <w:p w14:paraId="135EC68B" w14:textId="03B27A59" w:rsidR="001A02A7" w:rsidRDefault="001A02A7" w:rsidP="00DF51C3">
      <w:pPr>
        <w:ind w:firstLine="420"/>
      </w:pPr>
      <w:r w:rsidRPr="001A02A7">
        <w:t xml:space="preserve">When creating a correct view defined in scenario schema2.sql, an error that cannot be imported may occur, and the error message "duplicate column name" will be reported, as shown in </w:t>
      </w:r>
      <w:r w:rsidR="00C176FB">
        <w:t>the following</w:t>
      </w:r>
      <w:r w:rsidRPr="001A02A7">
        <w:t>. However, after careful inspection, there are no duplicate column names in the statement, and the same DDL statement can run normally on MySQL 5.7.</w:t>
      </w:r>
    </w:p>
    <w:p w14:paraId="710C5B0E" w14:textId="203983A9" w:rsidR="00FE7C80" w:rsidRDefault="00FE7C80" w:rsidP="00B5776B">
      <w:pPr>
        <w:ind w:firstLine="420"/>
      </w:pPr>
      <w:r>
        <w:rPr>
          <w:noProof/>
        </w:rPr>
        <w:drawing>
          <wp:inline distT="0" distB="0" distL="0" distR="0" wp14:anchorId="3E61B2D2" wp14:editId="7AA3D806">
            <wp:extent cx="4590781" cy="40431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50"/>
                    <a:stretch/>
                  </pic:blipFill>
                  <pic:spPr bwMode="auto">
                    <a:xfrm>
                      <a:off x="0" y="0"/>
                      <a:ext cx="4594317" cy="404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7CA2" w14:textId="77777777" w:rsidR="00DF51C3" w:rsidRPr="006F5CD4" w:rsidRDefault="00DF51C3" w:rsidP="00DF51C3">
      <w:r w:rsidRPr="006F5CD4">
        <w:t>schema2.sql contains following statements:</w:t>
      </w:r>
    </w:p>
    <w:p w14:paraId="64DC184F" w14:textId="77777777" w:rsidR="00DF51C3" w:rsidRDefault="00DF51C3" w:rsidP="00DF51C3">
      <w:r>
        <w:t>create table table0</w:t>
      </w:r>
    </w:p>
    <w:p w14:paraId="6A9D7726" w14:textId="77777777" w:rsidR="00DF51C3" w:rsidRDefault="00DF51C3" w:rsidP="00DF51C3">
      <w:r>
        <w:t>(</w:t>
      </w:r>
    </w:p>
    <w:p w14:paraId="35F0CE96" w14:textId="77777777" w:rsidR="00DF51C3" w:rsidRDefault="00DF51C3" w:rsidP="00DF51C3">
      <w:r>
        <w:t xml:space="preserve">    pkId      integer,</w:t>
      </w:r>
    </w:p>
    <w:p w14:paraId="72322BE7" w14:textId="77777777" w:rsidR="00DF51C3" w:rsidRDefault="00DF51C3" w:rsidP="00DF51C3">
      <w:r>
        <w:t xml:space="preserve">    pkAttr0   integer,</w:t>
      </w:r>
    </w:p>
    <w:p w14:paraId="09CB2DD7" w14:textId="77777777" w:rsidR="00DF51C3" w:rsidRDefault="00DF51C3" w:rsidP="00DF51C3">
      <w:r>
        <w:t xml:space="preserve">    pkAttr1   integer,</w:t>
      </w:r>
    </w:p>
    <w:p w14:paraId="52AA3A64" w14:textId="77777777" w:rsidR="00DF51C3" w:rsidRDefault="00DF51C3" w:rsidP="00DF51C3">
      <w:r>
        <w:t xml:space="preserve">    pkAttr2   integer,</w:t>
      </w:r>
    </w:p>
    <w:p w14:paraId="678EEB63" w14:textId="77777777" w:rsidR="00DF51C3" w:rsidRDefault="00DF51C3" w:rsidP="00DF51C3">
      <w:r>
        <w:t xml:space="preserve">    pkAttr3   integer,</w:t>
      </w:r>
    </w:p>
    <w:p w14:paraId="70E925BB" w14:textId="77777777" w:rsidR="00DF51C3" w:rsidRDefault="00DF51C3" w:rsidP="00DF51C3">
      <w:r>
        <w:t xml:space="preserve">    pkAttr4   integer,</w:t>
      </w:r>
    </w:p>
    <w:p w14:paraId="3B595EEF" w14:textId="77777777" w:rsidR="00DF51C3" w:rsidRDefault="00DF51C3" w:rsidP="00DF51C3">
      <w:r>
        <w:t xml:space="preserve">    coAttr0_0 integer,</w:t>
      </w:r>
    </w:p>
    <w:p w14:paraId="6E9BD528" w14:textId="77777777" w:rsidR="00DF51C3" w:rsidRDefault="00DF51C3" w:rsidP="00DF51C3">
      <w:r>
        <w:t xml:space="preserve">    coAttr0_1 </w:t>
      </w:r>
      <w:proofErr w:type="gramStart"/>
      <w:r>
        <w:t>decimal(</w:t>
      </w:r>
      <w:proofErr w:type="gramEnd"/>
      <w:r>
        <w:t>10, 0),</w:t>
      </w:r>
    </w:p>
    <w:p w14:paraId="6B4D53AB" w14:textId="77777777" w:rsidR="00DF51C3" w:rsidRDefault="00DF51C3" w:rsidP="00DF51C3">
      <w:r>
        <w:t xml:space="preserve">    coAttr0_2 </w:t>
      </w:r>
      <w:proofErr w:type="gramStart"/>
      <w:r>
        <w:t>varchar(</w:t>
      </w:r>
      <w:proofErr w:type="gramEnd"/>
      <w:r>
        <w:t>100),</w:t>
      </w:r>
    </w:p>
    <w:p w14:paraId="108FB5F1" w14:textId="77777777" w:rsidR="00DF51C3" w:rsidRDefault="00DF51C3" w:rsidP="00DF51C3">
      <w:r>
        <w:t xml:space="preserve">    primary key (pkAttr0, pkAttr1, pkAttr2, pkAttr3, pkAttr4)</w:t>
      </w:r>
    </w:p>
    <w:p w14:paraId="7443AAE6" w14:textId="77777777" w:rsidR="00DF51C3" w:rsidRDefault="00DF51C3" w:rsidP="00DF51C3">
      <w:r>
        <w:t>);</w:t>
      </w:r>
    </w:p>
    <w:p w14:paraId="63003D47" w14:textId="77777777" w:rsidR="00DF51C3" w:rsidRDefault="00DF51C3" w:rsidP="00DF51C3">
      <w:r>
        <w:t>alter table table0</w:t>
      </w:r>
      <w:r>
        <w:rPr>
          <w:rFonts w:hint="eastAsia"/>
        </w:rPr>
        <w:t xml:space="preserve"> </w:t>
      </w:r>
      <w:r>
        <w:t>add index index_</w:t>
      </w:r>
      <w:proofErr w:type="gramStart"/>
      <w:r>
        <w:t>pk(</w:t>
      </w:r>
      <w:proofErr w:type="gramEnd"/>
      <w:r>
        <w:t>pkAttr0, pkAttr1, pkAttr2, pkAttr3, pkAttr4);</w:t>
      </w:r>
    </w:p>
    <w:p w14:paraId="1B3BB339" w14:textId="77777777" w:rsidR="00DF51C3" w:rsidRDefault="00DF51C3" w:rsidP="00DF51C3">
      <w:r>
        <w:t>create table table1</w:t>
      </w:r>
    </w:p>
    <w:p w14:paraId="5C5750CC" w14:textId="77777777" w:rsidR="00DF51C3" w:rsidRDefault="00DF51C3" w:rsidP="00DF51C3">
      <w:r>
        <w:lastRenderedPageBreak/>
        <w:t>(</w:t>
      </w:r>
    </w:p>
    <w:p w14:paraId="1CC379B4" w14:textId="77777777" w:rsidR="00DF51C3" w:rsidRDefault="00DF51C3" w:rsidP="00DF51C3">
      <w:r>
        <w:t xml:space="preserve">    pkId      integer,</w:t>
      </w:r>
    </w:p>
    <w:p w14:paraId="1220AED5" w14:textId="77777777" w:rsidR="00DF51C3" w:rsidRDefault="00DF51C3" w:rsidP="00DF51C3">
      <w:r>
        <w:t xml:space="preserve">    pkAttr0   integer,</w:t>
      </w:r>
    </w:p>
    <w:p w14:paraId="0ADFDCF3" w14:textId="77777777" w:rsidR="00DF51C3" w:rsidRDefault="00DF51C3" w:rsidP="00DF51C3">
      <w:r>
        <w:t xml:space="preserve">    pkAttr1   integer,</w:t>
      </w:r>
    </w:p>
    <w:p w14:paraId="492C1943" w14:textId="77777777" w:rsidR="00DF51C3" w:rsidRDefault="00DF51C3" w:rsidP="00DF51C3">
      <w:r>
        <w:t xml:space="preserve">    coAttr0_0 </w:t>
      </w:r>
      <w:proofErr w:type="gramStart"/>
      <w:r>
        <w:t>varchar(</w:t>
      </w:r>
      <w:proofErr w:type="gramEnd"/>
      <w:r>
        <w:t>100),</w:t>
      </w:r>
    </w:p>
    <w:p w14:paraId="3BD20804" w14:textId="77777777" w:rsidR="00DF51C3" w:rsidRDefault="00DF51C3" w:rsidP="00DF51C3">
      <w:r>
        <w:t xml:space="preserve">    coAttr0_1 integer,</w:t>
      </w:r>
    </w:p>
    <w:p w14:paraId="038A51C8" w14:textId="77777777" w:rsidR="00DF51C3" w:rsidRDefault="00DF51C3" w:rsidP="00DF51C3">
      <w:r>
        <w:t xml:space="preserve">    coAttr0_2 </w:t>
      </w:r>
      <w:proofErr w:type="gramStart"/>
      <w:r>
        <w:t>varchar(</w:t>
      </w:r>
      <w:proofErr w:type="gramEnd"/>
      <w:r>
        <w:t>100),</w:t>
      </w:r>
    </w:p>
    <w:p w14:paraId="6C700E57" w14:textId="77777777" w:rsidR="00DF51C3" w:rsidRDefault="00DF51C3" w:rsidP="00DF51C3">
      <w:r>
        <w:t xml:space="preserve">    primary key (pkAttr0, pkAttr1)</w:t>
      </w:r>
    </w:p>
    <w:p w14:paraId="21E311A6" w14:textId="77777777" w:rsidR="00DF51C3" w:rsidRDefault="00DF51C3" w:rsidP="00DF51C3">
      <w:r>
        <w:t>);</w:t>
      </w:r>
    </w:p>
    <w:p w14:paraId="1F28D277" w14:textId="77777777" w:rsidR="00DF51C3" w:rsidRDefault="00DF51C3" w:rsidP="00DF51C3">
      <w:r>
        <w:t>alter table table1 add index index_</w:t>
      </w:r>
      <w:proofErr w:type="gramStart"/>
      <w:r>
        <w:t>pk(</w:t>
      </w:r>
      <w:proofErr w:type="gramEnd"/>
      <w:r>
        <w:t>pkAttr0, pkAttr1);</w:t>
      </w:r>
    </w:p>
    <w:p w14:paraId="7C1EEBCE" w14:textId="77777777" w:rsidR="00DF51C3" w:rsidRDefault="00DF51C3" w:rsidP="00DF51C3">
      <w:r>
        <w:t>alter table table1 add index index_commAttr0(coAttr0_0, coAttr0_1, coAttr0_2);</w:t>
      </w:r>
    </w:p>
    <w:p w14:paraId="4949301A" w14:textId="77777777" w:rsidR="00DF51C3" w:rsidRDefault="00DF51C3" w:rsidP="00DF51C3">
      <w:r>
        <w:t>create table table2</w:t>
      </w:r>
    </w:p>
    <w:p w14:paraId="17C72F70" w14:textId="77777777" w:rsidR="00DF51C3" w:rsidRDefault="00DF51C3" w:rsidP="00DF51C3">
      <w:r>
        <w:t>(</w:t>
      </w:r>
    </w:p>
    <w:p w14:paraId="4F7394EF" w14:textId="77777777" w:rsidR="00DF51C3" w:rsidRDefault="00DF51C3" w:rsidP="00DF51C3">
      <w:r>
        <w:t xml:space="preserve">    pkId      integer,</w:t>
      </w:r>
    </w:p>
    <w:p w14:paraId="202565F9" w14:textId="77777777" w:rsidR="00DF51C3" w:rsidRDefault="00DF51C3" w:rsidP="00DF51C3">
      <w:r>
        <w:t xml:space="preserve">    pkAttr0   integer,</w:t>
      </w:r>
    </w:p>
    <w:p w14:paraId="55C5D06E" w14:textId="77777777" w:rsidR="00DF51C3" w:rsidRDefault="00DF51C3" w:rsidP="00DF51C3">
      <w:r>
        <w:t xml:space="preserve">    pkAttr1   integer,</w:t>
      </w:r>
    </w:p>
    <w:p w14:paraId="20D9F709" w14:textId="77777777" w:rsidR="00DF51C3" w:rsidRDefault="00DF51C3" w:rsidP="00DF51C3">
      <w:r>
        <w:t xml:space="preserve">    pkAttr2   integer,</w:t>
      </w:r>
    </w:p>
    <w:p w14:paraId="64E6DD66" w14:textId="77777777" w:rsidR="00DF51C3" w:rsidRDefault="00DF51C3" w:rsidP="00DF51C3">
      <w:r>
        <w:t xml:space="preserve">    pkAttr3   integer,</w:t>
      </w:r>
    </w:p>
    <w:p w14:paraId="07C876B0" w14:textId="77777777" w:rsidR="00DF51C3" w:rsidRDefault="00DF51C3" w:rsidP="00DF51C3">
      <w:r>
        <w:t xml:space="preserve">    pkAttr4   integer,</w:t>
      </w:r>
    </w:p>
    <w:p w14:paraId="307DEF3E" w14:textId="77777777" w:rsidR="00DF51C3" w:rsidRDefault="00DF51C3" w:rsidP="00DF51C3">
      <w:r>
        <w:t xml:space="preserve">    pkAttr5   integer,</w:t>
      </w:r>
    </w:p>
    <w:p w14:paraId="6A4FE4EE" w14:textId="77777777" w:rsidR="00DF51C3" w:rsidRDefault="00DF51C3" w:rsidP="00DF51C3">
      <w:r>
        <w:t xml:space="preserve">    pkAttr6   integer,</w:t>
      </w:r>
    </w:p>
    <w:p w14:paraId="160E5C46" w14:textId="77777777" w:rsidR="00DF51C3" w:rsidRDefault="00DF51C3" w:rsidP="00DF51C3">
      <w:r>
        <w:t xml:space="preserve">    coAttr0_0 </w:t>
      </w:r>
      <w:proofErr w:type="gramStart"/>
      <w:r>
        <w:t>decimal(</w:t>
      </w:r>
      <w:proofErr w:type="gramEnd"/>
      <w:r>
        <w:t>10, 0),</w:t>
      </w:r>
    </w:p>
    <w:p w14:paraId="3FF6ACCA" w14:textId="77777777" w:rsidR="00DF51C3" w:rsidRDefault="00DF51C3" w:rsidP="00DF51C3">
      <w:r>
        <w:t xml:space="preserve">    coAttr0_1 </w:t>
      </w:r>
      <w:proofErr w:type="gramStart"/>
      <w:r>
        <w:t>varchar(</w:t>
      </w:r>
      <w:proofErr w:type="gramEnd"/>
      <w:r>
        <w:t>100),</w:t>
      </w:r>
    </w:p>
    <w:p w14:paraId="754FA688" w14:textId="77777777" w:rsidR="00DF51C3" w:rsidRDefault="00DF51C3" w:rsidP="00DF51C3">
      <w:r>
        <w:t xml:space="preserve">    coAttr0_2 </w:t>
      </w:r>
      <w:proofErr w:type="gramStart"/>
      <w:r>
        <w:t>varchar(</w:t>
      </w:r>
      <w:proofErr w:type="gramEnd"/>
      <w:r>
        <w:t>100),</w:t>
      </w:r>
    </w:p>
    <w:p w14:paraId="0BB4B7DB" w14:textId="77777777" w:rsidR="00DF51C3" w:rsidRDefault="00DF51C3" w:rsidP="00DF51C3">
      <w:r>
        <w:t xml:space="preserve">    fkAttr0_0 integer,</w:t>
      </w:r>
    </w:p>
    <w:p w14:paraId="2EFDF732" w14:textId="77777777" w:rsidR="00DF51C3" w:rsidRDefault="00DF51C3" w:rsidP="00DF51C3">
      <w:r>
        <w:t xml:space="preserve">    fkAttr0_1 integer,</w:t>
      </w:r>
    </w:p>
    <w:p w14:paraId="6000FA33" w14:textId="77777777" w:rsidR="00DF51C3" w:rsidRDefault="00DF51C3" w:rsidP="00DF51C3">
      <w:r>
        <w:t xml:space="preserve">    fkAttr0_2 integer,</w:t>
      </w:r>
    </w:p>
    <w:p w14:paraId="208B69D8" w14:textId="77777777" w:rsidR="00DF51C3" w:rsidRDefault="00DF51C3" w:rsidP="00DF51C3">
      <w:r>
        <w:t xml:space="preserve">    fkAttr0_3 integer,</w:t>
      </w:r>
    </w:p>
    <w:p w14:paraId="1F684BDA" w14:textId="77777777" w:rsidR="00DF51C3" w:rsidRDefault="00DF51C3" w:rsidP="00DF51C3">
      <w:r>
        <w:t xml:space="preserve">    fkAttr0_4 integer,</w:t>
      </w:r>
    </w:p>
    <w:p w14:paraId="7F32AF80" w14:textId="77777777" w:rsidR="00DF51C3" w:rsidRDefault="00DF51C3" w:rsidP="00DF51C3">
      <w:r>
        <w:t xml:space="preserve">    fkAttr1_0 integer,</w:t>
      </w:r>
    </w:p>
    <w:p w14:paraId="5683C260" w14:textId="77777777" w:rsidR="00DF51C3" w:rsidRDefault="00DF51C3" w:rsidP="00DF51C3">
      <w:r>
        <w:t xml:space="preserve">    fkAttr1_1 integer,</w:t>
      </w:r>
    </w:p>
    <w:p w14:paraId="17C4C6E7" w14:textId="77777777" w:rsidR="00DF51C3" w:rsidRDefault="00DF51C3" w:rsidP="00DF51C3">
      <w:r>
        <w:t xml:space="preserve">    primary key (pkAttr0, pkAttr1, pkAttr2, pkAttr3, pkAttr4, pkAttr5, pkAttr6),</w:t>
      </w:r>
    </w:p>
    <w:p w14:paraId="730F4037" w14:textId="77777777" w:rsidR="00DF51C3" w:rsidRDefault="00DF51C3" w:rsidP="00DF51C3">
      <w:r>
        <w:t xml:space="preserve">    foreign key (fkAttr0_0, fkAttr0_1, fkAttr0_2, fkAttr0_3, fkAttr0_4) references table0 (pkAttr0, pkAttr1, pkAttr2, pkAttr3, pkAttr4),</w:t>
      </w:r>
    </w:p>
    <w:p w14:paraId="2B1F75F1" w14:textId="77777777" w:rsidR="00DF51C3" w:rsidRDefault="00DF51C3" w:rsidP="00DF51C3">
      <w:r>
        <w:t xml:space="preserve">    foreign key (fkAttr1_0, fkAttr1_1) references table1 (pkAttr0, pkAttr1)</w:t>
      </w:r>
    </w:p>
    <w:p w14:paraId="70FC710B" w14:textId="77777777" w:rsidR="00DF51C3" w:rsidRDefault="00DF51C3" w:rsidP="00DF51C3">
      <w:r>
        <w:t>);</w:t>
      </w:r>
    </w:p>
    <w:p w14:paraId="1F89B2AD" w14:textId="77777777" w:rsidR="00DF51C3" w:rsidRDefault="00DF51C3" w:rsidP="00DF51C3">
      <w:r>
        <w:t>alter table table2 add index index_</w:t>
      </w:r>
      <w:proofErr w:type="gramStart"/>
      <w:r>
        <w:t>pk(</w:t>
      </w:r>
      <w:proofErr w:type="gramEnd"/>
      <w:r>
        <w:t>pkAttr0, pkAttr1, pkAttr2, pkAttr3, pkAttr4, pkAttr5, pkAttr6);</w:t>
      </w:r>
    </w:p>
    <w:p w14:paraId="00985E1C" w14:textId="77777777" w:rsidR="00DF51C3" w:rsidRDefault="00DF51C3" w:rsidP="00DF51C3">
      <w:r>
        <w:t>alter table table2 add index index_fk0(fkAttr0_0, fkAttr0_1, fkAttr0_2, fkAttr0_3, fkAttr0_4);</w:t>
      </w:r>
    </w:p>
    <w:p w14:paraId="705F01AE" w14:textId="77777777" w:rsidR="00DF51C3" w:rsidRDefault="00DF51C3" w:rsidP="00DF51C3">
      <w:r>
        <w:t>alter table table2 add index index_fk1(fkAttr1_0, fkAttr1_1);</w:t>
      </w:r>
    </w:p>
    <w:p w14:paraId="07D0622F" w14:textId="77777777" w:rsidR="00DF51C3" w:rsidRDefault="00DF51C3" w:rsidP="00DF51C3">
      <w:r>
        <w:t>create view view2 (pkAttr0, pkAttr1, pkAttr2, pkAttr3, pkAttr4, pkAttr5, pkAttr6, fkAttr0_0, fkAttr0_1, fkAttr0_2, fkAttr0_3, fkAttr0_4, fkAttr1_0, fkAttr1_1, coAttr0_0, coAttr0_1, coAttr0_2, coAttr1_0, coAttr1_1, coAttr1_2)</w:t>
      </w:r>
    </w:p>
    <w:p w14:paraId="6053485D" w14:textId="77777777" w:rsidR="00DF51C3" w:rsidRDefault="00DF51C3" w:rsidP="00DF51C3">
      <w:r>
        <w:t>as</w:t>
      </w:r>
    </w:p>
    <w:p w14:paraId="760C06D3" w14:textId="77777777" w:rsidR="00DF51C3" w:rsidRDefault="00DF51C3" w:rsidP="00DF51C3">
      <w:r>
        <w:lastRenderedPageBreak/>
        <w:t>select table2.pkAttr0,</w:t>
      </w:r>
    </w:p>
    <w:p w14:paraId="466ED433" w14:textId="77777777" w:rsidR="00DF51C3" w:rsidRDefault="00DF51C3" w:rsidP="00DF51C3">
      <w:r>
        <w:t xml:space="preserve">       table2.pkAttr1,</w:t>
      </w:r>
    </w:p>
    <w:p w14:paraId="24CF72A2" w14:textId="77777777" w:rsidR="00DF51C3" w:rsidRDefault="00DF51C3" w:rsidP="00DF51C3">
      <w:r>
        <w:t xml:space="preserve">       table2.pkAttr2,</w:t>
      </w:r>
    </w:p>
    <w:p w14:paraId="456D7CFB" w14:textId="77777777" w:rsidR="00DF51C3" w:rsidRDefault="00DF51C3" w:rsidP="00DF51C3">
      <w:r>
        <w:t xml:space="preserve">       table2.pkAttr3,</w:t>
      </w:r>
    </w:p>
    <w:p w14:paraId="146071A4" w14:textId="77777777" w:rsidR="00DF51C3" w:rsidRDefault="00DF51C3" w:rsidP="00DF51C3">
      <w:r>
        <w:t xml:space="preserve">       table2.pkAttr4,</w:t>
      </w:r>
    </w:p>
    <w:p w14:paraId="52F46CDB" w14:textId="77777777" w:rsidR="00DF51C3" w:rsidRDefault="00DF51C3" w:rsidP="00DF51C3">
      <w:r>
        <w:t xml:space="preserve">       table2.pkAttr5,</w:t>
      </w:r>
    </w:p>
    <w:p w14:paraId="0600E3F4" w14:textId="77777777" w:rsidR="00DF51C3" w:rsidRDefault="00DF51C3" w:rsidP="00DF51C3">
      <w:r>
        <w:t xml:space="preserve">       table2.pkAttr6,</w:t>
      </w:r>
    </w:p>
    <w:p w14:paraId="6B35CBAC" w14:textId="77777777" w:rsidR="00DF51C3" w:rsidRDefault="00DF51C3" w:rsidP="00DF51C3">
      <w:r>
        <w:t xml:space="preserve">       table2.fkAttr0_0,</w:t>
      </w:r>
    </w:p>
    <w:p w14:paraId="09D382FE" w14:textId="77777777" w:rsidR="00DF51C3" w:rsidRDefault="00DF51C3" w:rsidP="00DF51C3">
      <w:r>
        <w:t xml:space="preserve">       table2.fkAttr0_1,</w:t>
      </w:r>
    </w:p>
    <w:p w14:paraId="12550758" w14:textId="77777777" w:rsidR="00DF51C3" w:rsidRDefault="00DF51C3" w:rsidP="00DF51C3">
      <w:r>
        <w:t xml:space="preserve">       table2.fkAttr0_2,</w:t>
      </w:r>
    </w:p>
    <w:p w14:paraId="63076FDE" w14:textId="77777777" w:rsidR="00DF51C3" w:rsidRDefault="00DF51C3" w:rsidP="00DF51C3">
      <w:r>
        <w:t xml:space="preserve">       table2.fkAttr0_3,</w:t>
      </w:r>
    </w:p>
    <w:p w14:paraId="2F5B7AA1" w14:textId="77777777" w:rsidR="00DF51C3" w:rsidRDefault="00DF51C3" w:rsidP="00DF51C3">
      <w:r>
        <w:t xml:space="preserve">       table2.fkAttr0_4,</w:t>
      </w:r>
    </w:p>
    <w:p w14:paraId="637C4A4D" w14:textId="77777777" w:rsidR="00DF51C3" w:rsidRDefault="00DF51C3" w:rsidP="00DF51C3">
      <w:r>
        <w:t xml:space="preserve">       table2.fkAttr1_0,</w:t>
      </w:r>
    </w:p>
    <w:p w14:paraId="323B67AE" w14:textId="77777777" w:rsidR="00DF51C3" w:rsidRDefault="00DF51C3" w:rsidP="00DF51C3">
      <w:r>
        <w:t xml:space="preserve">       table2.fkAttr1_1,</w:t>
      </w:r>
    </w:p>
    <w:p w14:paraId="2C0553C8" w14:textId="77777777" w:rsidR="00DF51C3" w:rsidRDefault="00DF51C3" w:rsidP="00DF51C3">
      <w:r>
        <w:t xml:space="preserve">       table2.coAttr0_0,</w:t>
      </w:r>
    </w:p>
    <w:p w14:paraId="636BE3C4" w14:textId="77777777" w:rsidR="00DF51C3" w:rsidRDefault="00DF51C3" w:rsidP="00DF51C3">
      <w:r>
        <w:t xml:space="preserve">       table2.coAttr0_1,</w:t>
      </w:r>
    </w:p>
    <w:p w14:paraId="3D0DB450" w14:textId="77777777" w:rsidR="00DF51C3" w:rsidRDefault="00DF51C3" w:rsidP="00DF51C3">
      <w:r>
        <w:t xml:space="preserve">       table2.coAttr0_2,</w:t>
      </w:r>
    </w:p>
    <w:p w14:paraId="51CB404C" w14:textId="77777777" w:rsidR="00DF51C3" w:rsidRDefault="00DF51C3" w:rsidP="00DF51C3">
      <w:r>
        <w:t xml:space="preserve">       table0.coAttr0_0,</w:t>
      </w:r>
    </w:p>
    <w:p w14:paraId="7D6E7846" w14:textId="77777777" w:rsidR="00DF51C3" w:rsidRDefault="00DF51C3" w:rsidP="00DF51C3">
      <w:r>
        <w:t xml:space="preserve">       table0.coAttr0_1,</w:t>
      </w:r>
    </w:p>
    <w:p w14:paraId="12091F60" w14:textId="77777777" w:rsidR="00DF51C3" w:rsidRDefault="00DF51C3" w:rsidP="00DF51C3">
      <w:r>
        <w:t xml:space="preserve">       table0.coAttr0_2</w:t>
      </w:r>
    </w:p>
    <w:p w14:paraId="030568CA" w14:textId="77777777" w:rsidR="00DF51C3" w:rsidRDefault="00DF51C3" w:rsidP="00DF51C3">
      <w:r>
        <w:t>from table2,</w:t>
      </w:r>
    </w:p>
    <w:p w14:paraId="0191C8BB" w14:textId="77777777" w:rsidR="00DF51C3" w:rsidRDefault="00DF51C3" w:rsidP="00DF51C3">
      <w:r>
        <w:t xml:space="preserve">     table0</w:t>
      </w:r>
    </w:p>
    <w:p w14:paraId="50CE5C04" w14:textId="77777777" w:rsidR="00DF51C3" w:rsidRDefault="00DF51C3" w:rsidP="00DF51C3">
      <w:r>
        <w:t>where table2.fkAttr0_0 = table0.pkAttr0</w:t>
      </w:r>
    </w:p>
    <w:p w14:paraId="17ACEB21" w14:textId="77777777" w:rsidR="00DF51C3" w:rsidRDefault="00DF51C3" w:rsidP="00DF51C3">
      <w:r>
        <w:t xml:space="preserve">  and table2.fkAttr0_1 = table0.pkAttr1</w:t>
      </w:r>
    </w:p>
    <w:p w14:paraId="5FC50403" w14:textId="77777777" w:rsidR="00DF51C3" w:rsidRDefault="00DF51C3" w:rsidP="00DF51C3">
      <w:r>
        <w:t xml:space="preserve">  and table2.fkAttr0_2 = table0.pkAttr2</w:t>
      </w:r>
    </w:p>
    <w:p w14:paraId="2437DBAE" w14:textId="77777777" w:rsidR="00DF51C3" w:rsidRDefault="00DF51C3" w:rsidP="00DF51C3">
      <w:r>
        <w:t xml:space="preserve">  and table2.fkAttr0_3 = table0.pkAttr3</w:t>
      </w:r>
    </w:p>
    <w:p w14:paraId="597CA31D" w14:textId="02AFCB9F" w:rsidR="00DF51C3" w:rsidRPr="00DF51C3" w:rsidRDefault="00DF51C3" w:rsidP="00436DD6">
      <w:r>
        <w:t xml:space="preserve">  and table2.fkAttr0_4 = table0.pkAttr4;</w:t>
      </w:r>
    </w:p>
    <w:p w14:paraId="28D790AC" w14:textId="1CAEC162" w:rsidR="002E7EB7" w:rsidRDefault="002E7EB7" w:rsidP="002E7EB7">
      <w:pPr>
        <w:pStyle w:val="1"/>
      </w:pPr>
      <w:r>
        <w:t>U</w:t>
      </w:r>
      <w:r w:rsidR="00463AC7" w:rsidRPr="00463AC7">
        <w:t>nconfirmed</w:t>
      </w:r>
      <w:r>
        <w:t xml:space="preserve"> bugs</w:t>
      </w:r>
    </w:p>
    <w:p w14:paraId="44110A34" w14:textId="63692E69" w:rsidR="006204EF" w:rsidRDefault="006204EF" w:rsidP="002835CF">
      <w:pPr>
        <w:pStyle w:val="2"/>
      </w:pPr>
      <w:r>
        <w:rPr>
          <w:rFonts w:hint="eastAsia"/>
        </w:rPr>
        <w:t>M</w:t>
      </w:r>
      <w:r>
        <w:t>ySQL</w:t>
      </w:r>
    </w:p>
    <w:p w14:paraId="7BA0B751" w14:textId="77777777" w:rsidR="00AA64D3" w:rsidRPr="000F149B" w:rsidRDefault="00AA64D3" w:rsidP="00AA64D3">
      <w:pPr>
        <w:pStyle w:val="3"/>
      </w:pPr>
      <w:r w:rsidRPr="000F149B">
        <w:rPr>
          <w:rFonts w:hint="eastAsia"/>
        </w:rPr>
        <w:t>P</w:t>
      </w:r>
      <w:r w:rsidRPr="000F149B">
        <w:t>redicate Lock ERROR</w:t>
      </w:r>
    </w:p>
    <w:p w14:paraId="5FA5A598" w14:textId="77777777" w:rsidR="00AA64D3" w:rsidRDefault="00AA64D3" w:rsidP="00AA64D3">
      <w:r>
        <w:t xml:space="preserve">Create Table </w:t>
      </w:r>
      <w:proofErr w:type="gramStart"/>
      <w:r>
        <w:t>t(</w:t>
      </w:r>
      <w:proofErr w:type="gramEnd"/>
      <w:r>
        <w:t>a int, b int, c int, primary key(a,b));</w:t>
      </w:r>
    </w:p>
    <w:p w14:paraId="70CEAC21" w14:textId="77777777" w:rsidR="00AA64D3" w:rsidRDefault="00AA64D3" w:rsidP="00AA64D3">
      <w:r>
        <w:t xml:space="preserve">Insert into t </w:t>
      </w:r>
      <w:proofErr w:type="gramStart"/>
      <w:r>
        <w:t>values(</w:t>
      </w:r>
      <w:proofErr w:type="gramEnd"/>
      <w:r>
        <w:t>1,2,3);</w:t>
      </w:r>
    </w:p>
    <w:p w14:paraId="43AE6E1E" w14:textId="77777777" w:rsidR="00AA64D3" w:rsidRPr="00DF5A43" w:rsidRDefault="00AA64D3" w:rsidP="00AA64D3">
      <w:r>
        <w:t xml:space="preserve">Insert into t </w:t>
      </w:r>
      <w:proofErr w:type="gramStart"/>
      <w:r>
        <w:t>values(</w:t>
      </w:r>
      <w:proofErr w:type="gramEnd"/>
      <w:r>
        <w:t>2,4,5);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0"/>
        <w:gridCol w:w="3002"/>
        <w:gridCol w:w="2905"/>
        <w:gridCol w:w="1069"/>
      </w:tblGrid>
      <w:tr w:rsidR="00AA64D3" w14:paraId="39F04012" w14:textId="77777777" w:rsidTr="00961B80">
        <w:tc>
          <w:tcPr>
            <w:tcW w:w="1271" w:type="dxa"/>
          </w:tcPr>
          <w:p w14:paraId="15C33FC1" w14:textId="77777777" w:rsidR="00AA64D3" w:rsidRPr="00C30F75" w:rsidRDefault="00AA64D3" w:rsidP="00961B80">
            <w:pPr>
              <w:rPr>
                <w:b/>
                <w:bCs/>
              </w:rPr>
            </w:pPr>
            <w:r w:rsidRPr="00C30F75">
              <w:rPr>
                <w:b/>
                <w:bCs/>
              </w:rPr>
              <w:t>Transaction ID</w:t>
            </w:r>
          </w:p>
        </w:tc>
        <w:tc>
          <w:tcPr>
            <w:tcW w:w="3026" w:type="dxa"/>
          </w:tcPr>
          <w:p w14:paraId="7E719432" w14:textId="77777777" w:rsidR="00AA64D3" w:rsidRPr="00C30F75" w:rsidRDefault="00AA64D3" w:rsidP="00961B80">
            <w:pPr>
              <w:rPr>
                <w:b/>
                <w:bCs/>
              </w:rPr>
            </w:pPr>
            <w:r w:rsidRPr="00C30F75">
              <w:rPr>
                <w:rFonts w:hint="eastAsia"/>
                <w:b/>
                <w:bCs/>
              </w:rPr>
              <w:t>S</w:t>
            </w:r>
            <w:r w:rsidRPr="00C30F75">
              <w:rPr>
                <w:b/>
                <w:bCs/>
              </w:rPr>
              <w:t>ession1</w:t>
            </w:r>
          </w:p>
        </w:tc>
        <w:tc>
          <w:tcPr>
            <w:tcW w:w="2928" w:type="dxa"/>
          </w:tcPr>
          <w:p w14:paraId="664F2E22" w14:textId="77777777" w:rsidR="00AA64D3" w:rsidRPr="00C30F75" w:rsidRDefault="00AA64D3" w:rsidP="00961B80">
            <w:pPr>
              <w:rPr>
                <w:b/>
                <w:bCs/>
              </w:rPr>
            </w:pPr>
            <w:r w:rsidRPr="00C30F75">
              <w:rPr>
                <w:rFonts w:hint="eastAsia"/>
                <w:b/>
                <w:bCs/>
              </w:rPr>
              <w:t>S</w:t>
            </w:r>
            <w:r w:rsidRPr="00C30F75">
              <w:rPr>
                <w:b/>
                <w:bCs/>
              </w:rPr>
              <w:t>ession2</w:t>
            </w:r>
          </w:p>
        </w:tc>
        <w:tc>
          <w:tcPr>
            <w:tcW w:w="1071" w:type="dxa"/>
          </w:tcPr>
          <w:p w14:paraId="06A9C4D1" w14:textId="77777777" w:rsidR="00AA64D3" w:rsidRPr="00C30F75" w:rsidRDefault="00AA64D3" w:rsidP="00961B80">
            <w:pPr>
              <w:rPr>
                <w:b/>
                <w:bCs/>
              </w:rPr>
            </w:pPr>
            <w:r w:rsidRPr="00C30F75">
              <w:rPr>
                <w:rFonts w:hint="eastAsia"/>
                <w:b/>
                <w:bCs/>
              </w:rPr>
              <w:t>S</w:t>
            </w:r>
            <w:r w:rsidRPr="00C30F75">
              <w:rPr>
                <w:b/>
                <w:bCs/>
              </w:rPr>
              <w:t>tate</w:t>
            </w:r>
          </w:p>
        </w:tc>
      </w:tr>
      <w:tr w:rsidR="00AA64D3" w14:paraId="41780009" w14:textId="77777777" w:rsidTr="00961B80">
        <w:tc>
          <w:tcPr>
            <w:tcW w:w="1271" w:type="dxa"/>
          </w:tcPr>
          <w:p w14:paraId="50D6CA94" w14:textId="77777777" w:rsidR="00AA64D3" w:rsidRPr="00091F01" w:rsidRDefault="00AA64D3" w:rsidP="00961B80"/>
        </w:tc>
        <w:tc>
          <w:tcPr>
            <w:tcW w:w="3026" w:type="dxa"/>
          </w:tcPr>
          <w:p w14:paraId="5B267A03" w14:textId="77777777" w:rsidR="00AA64D3" w:rsidRDefault="00AA64D3" w:rsidP="00961B80">
            <w:r w:rsidRPr="00091F01">
              <w:t>set session transaction isolation level serializable;</w:t>
            </w:r>
          </w:p>
        </w:tc>
        <w:tc>
          <w:tcPr>
            <w:tcW w:w="2928" w:type="dxa"/>
          </w:tcPr>
          <w:p w14:paraId="6E23B4A8" w14:textId="77777777" w:rsidR="00AA64D3" w:rsidRDefault="00AA64D3" w:rsidP="00961B80"/>
        </w:tc>
        <w:tc>
          <w:tcPr>
            <w:tcW w:w="1071" w:type="dxa"/>
          </w:tcPr>
          <w:p w14:paraId="6AD67CA0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AA64D3" w14:paraId="044A6401" w14:textId="77777777" w:rsidTr="00961B80">
        <w:tc>
          <w:tcPr>
            <w:tcW w:w="1271" w:type="dxa"/>
          </w:tcPr>
          <w:p w14:paraId="33A62120" w14:textId="77777777" w:rsidR="00AA64D3" w:rsidRDefault="00AA64D3" w:rsidP="00961B80"/>
        </w:tc>
        <w:tc>
          <w:tcPr>
            <w:tcW w:w="3026" w:type="dxa"/>
          </w:tcPr>
          <w:p w14:paraId="0751A9E3" w14:textId="77777777" w:rsidR="00AA64D3" w:rsidRDefault="00AA64D3" w:rsidP="00961B80"/>
        </w:tc>
        <w:tc>
          <w:tcPr>
            <w:tcW w:w="2928" w:type="dxa"/>
          </w:tcPr>
          <w:p w14:paraId="62EF1419" w14:textId="77777777" w:rsidR="00AA64D3" w:rsidRDefault="00AA64D3" w:rsidP="00961B80">
            <w:r w:rsidRPr="00091F01">
              <w:t>set session transaction isolation level serializable;</w:t>
            </w:r>
          </w:p>
        </w:tc>
        <w:tc>
          <w:tcPr>
            <w:tcW w:w="1071" w:type="dxa"/>
          </w:tcPr>
          <w:p w14:paraId="08E2EA7D" w14:textId="77777777" w:rsidR="00AA64D3" w:rsidRPr="00091F01" w:rsidRDefault="00AA64D3" w:rsidP="00961B80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AA64D3" w14:paraId="39C23740" w14:textId="77777777" w:rsidTr="00961B80">
        <w:tc>
          <w:tcPr>
            <w:tcW w:w="1271" w:type="dxa"/>
          </w:tcPr>
          <w:p w14:paraId="34EB1C62" w14:textId="77777777" w:rsidR="00AA64D3" w:rsidRDefault="00AA64D3" w:rsidP="00961B80">
            <w:r>
              <w:rPr>
                <w:rFonts w:hint="eastAsia"/>
              </w:rPr>
              <w:t>1</w:t>
            </w:r>
          </w:p>
        </w:tc>
        <w:tc>
          <w:tcPr>
            <w:tcW w:w="3026" w:type="dxa"/>
          </w:tcPr>
          <w:p w14:paraId="3AACA0E9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tart Transaction;</w:t>
            </w:r>
          </w:p>
        </w:tc>
        <w:tc>
          <w:tcPr>
            <w:tcW w:w="2928" w:type="dxa"/>
          </w:tcPr>
          <w:p w14:paraId="0BA5E529" w14:textId="77777777" w:rsidR="00AA64D3" w:rsidRDefault="00AA64D3" w:rsidP="00961B80"/>
        </w:tc>
        <w:tc>
          <w:tcPr>
            <w:tcW w:w="1071" w:type="dxa"/>
          </w:tcPr>
          <w:p w14:paraId="7655198D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AA64D3" w14:paraId="2769C668" w14:textId="77777777" w:rsidTr="00961B80">
        <w:tc>
          <w:tcPr>
            <w:tcW w:w="1271" w:type="dxa"/>
          </w:tcPr>
          <w:p w14:paraId="6ACE63FF" w14:textId="77777777" w:rsidR="00AA64D3" w:rsidRDefault="00AA64D3" w:rsidP="00961B80">
            <w:r>
              <w:rPr>
                <w:rFonts w:hint="eastAsia"/>
              </w:rPr>
              <w:t>2</w:t>
            </w:r>
          </w:p>
        </w:tc>
        <w:tc>
          <w:tcPr>
            <w:tcW w:w="3026" w:type="dxa"/>
          </w:tcPr>
          <w:p w14:paraId="0ADF0E00" w14:textId="77777777" w:rsidR="00AA64D3" w:rsidRDefault="00AA64D3" w:rsidP="00961B80"/>
        </w:tc>
        <w:tc>
          <w:tcPr>
            <w:tcW w:w="2928" w:type="dxa"/>
          </w:tcPr>
          <w:p w14:paraId="2A28B9E4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tart Transaction;</w:t>
            </w:r>
          </w:p>
        </w:tc>
        <w:tc>
          <w:tcPr>
            <w:tcW w:w="1071" w:type="dxa"/>
          </w:tcPr>
          <w:p w14:paraId="777039E4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AA64D3" w14:paraId="365C91A6" w14:textId="77777777" w:rsidTr="00961B80">
        <w:tc>
          <w:tcPr>
            <w:tcW w:w="1271" w:type="dxa"/>
          </w:tcPr>
          <w:p w14:paraId="1FED50E2" w14:textId="77777777" w:rsidR="00AA64D3" w:rsidRDefault="00AA64D3" w:rsidP="00961B80">
            <w:r>
              <w:rPr>
                <w:rFonts w:hint="eastAsia"/>
              </w:rPr>
              <w:t>1</w:t>
            </w:r>
          </w:p>
        </w:tc>
        <w:tc>
          <w:tcPr>
            <w:tcW w:w="3026" w:type="dxa"/>
          </w:tcPr>
          <w:p w14:paraId="6E44C46B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elect a from t;</w:t>
            </w:r>
          </w:p>
        </w:tc>
        <w:tc>
          <w:tcPr>
            <w:tcW w:w="2928" w:type="dxa"/>
          </w:tcPr>
          <w:p w14:paraId="5F30204D" w14:textId="77777777" w:rsidR="00AA64D3" w:rsidRDefault="00AA64D3" w:rsidP="00961B80"/>
        </w:tc>
        <w:tc>
          <w:tcPr>
            <w:tcW w:w="1071" w:type="dxa"/>
          </w:tcPr>
          <w:p w14:paraId="5454054F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AA64D3" w14:paraId="03CF6AA7" w14:textId="77777777" w:rsidTr="00961B80">
        <w:tc>
          <w:tcPr>
            <w:tcW w:w="1271" w:type="dxa"/>
          </w:tcPr>
          <w:p w14:paraId="184C6101" w14:textId="77777777" w:rsidR="00AA64D3" w:rsidRDefault="00AA64D3" w:rsidP="00961B80">
            <w:r>
              <w:rPr>
                <w:rFonts w:hint="eastAsia"/>
              </w:rPr>
              <w:t>2</w:t>
            </w:r>
          </w:p>
        </w:tc>
        <w:tc>
          <w:tcPr>
            <w:tcW w:w="3026" w:type="dxa"/>
          </w:tcPr>
          <w:p w14:paraId="453212B8" w14:textId="77777777" w:rsidR="00AA64D3" w:rsidRDefault="00AA64D3" w:rsidP="00961B80"/>
        </w:tc>
        <w:tc>
          <w:tcPr>
            <w:tcW w:w="2928" w:type="dxa"/>
          </w:tcPr>
          <w:p w14:paraId="2D04EEE4" w14:textId="77777777" w:rsidR="00AA64D3" w:rsidRPr="0031456C" w:rsidRDefault="00AA64D3" w:rsidP="00961B80">
            <w:r>
              <w:t>Update t set b=123 where a=1 and b=2;</w:t>
            </w:r>
          </w:p>
        </w:tc>
        <w:tc>
          <w:tcPr>
            <w:tcW w:w="1071" w:type="dxa"/>
          </w:tcPr>
          <w:p w14:paraId="314D76B2" w14:textId="77777777" w:rsidR="00AA64D3" w:rsidRDefault="00AA64D3" w:rsidP="00961B80"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14:paraId="473B2FEE" w14:textId="77777777" w:rsidR="00AA64D3" w:rsidRDefault="00AA64D3" w:rsidP="00AA64D3">
      <w:r>
        <w:tab/>
        <w:t>The select operation in transaction 1 acquires a table-level shared lock on table t, while the update operation in transaction 2 acquires a record-level exclusive lock on a record (1,2) in table t. MySQL successfully grants these two locks. However, these two locks are incompatible, which indicates a locking violation.</w:t>
      </w:r>
    </w:p>
    <w:p w14:paraId="44AA9E32" w14:textId="77777777" w:rsidR="00AA64D3" w:rsidRDefault="00AA64D3" w:rsidP="00AA64D3">
      <w:r>
        <w:tab/>
        <w:t>See</w:t>
      </w:r>
      <w:hyperlink r:id="rId15" w:history="1">
        <w:r w:rsidRPr="00A7136B">
          <w:rPr>
            <w:rStyle w:val="ac"/>
          </w:rPr>
          <w:t xml:space="preserve"> https://bugs.mysql.com/bug.php?id=105988</w:t>
        </w:r>
      </w:hyperlink>
    </w:p>
    <w:p w14:paraId="26641D6E" w14:textId="776A046D" w:rsidR="00832113" w:rsidRDefault="00832113" w:rsidP="00832113">
      <w:pPr>
        <w:pStyle w:val="3"/>
      </w:pPr>
      <w:r w:rsidRPr="00275BA2">
        <w:t>R</w:t>
      </w:r>
      <w:r w:rsidR="003933B3">
        <w:rPr>
          <w:rFonts w:hint="eastAsia"/>
        </w:rPr>
        <w:t>e</w:t>
      </w:r>
      <w:r w:rsidR="003933B3">
        <w:t>ad uncommitted</w:t>
      </w:r>
      <w:r w:rsidRPr="00275BA2">
        <w:t xml:space="preserve"> transaction read</w:t>
      </w:r>
      <w:r>
        <w:t>s</w:t>
      </w:r>
      <w:r w:rsidRPr="00275BA2">
        <w:t xml:space="preserve"> the result of a failed write operation</w:t>
      </w:r>
    </w:p>
    <w:p w14:paraId="17BAD801" w14:textId="77777777" w:rsidR="00DF7859" w:rsidRDefault="00DF7859" w:rsidP="00DF7859">
      <w:pPr>
        <w:ind w:firstLine="420"/>
      </w:pPr>
      <w:r>
        <w:t>The repeat execution flow is shown as the following:</w:t>
      </w:r>
    </w:p>
    <w:p w14:paraId="75FD652B" w14:textId="77777777" w:rsidR="00DF7859" w:rsidRDefault="00DF7859" w:rsidP="00DF7859">
      <w:pPr>
        <w:ind w:firstLine="420"/>
      </w:pPr>
      <w:r>
        <w:t>/* configuration */ Set global innodb_deadlock_detect=off;</w:t>
      </w:r>
    </w:p>
    <w:p w14:paraId="151F156A" w14:textId="77777777" w:rsidR="00DF7859" w:rsidRDefault="00DF7859" w:rsidP="00DF7859">
      <w:pPr>
        <w:ind w:firstLine="420"/>
      </w:pPr>
      <w:r>
        <w:t xml:space="preserve">/* init */ Create Table </w:t>
      </w:r>
      <w:proofErr w:type="gramStart"/>
      <w:r>
        <w:t>t(</w:t>
      </w:r>
      <w:proofErr w:type="gramEnd"/>
      <w:r>
        <w:t>a int primary key, b int);</w:t>
      </w:r>
    </w:p>
    <w:p w14:paraId="64854179" w14:textId="77777777" w:rsidR="00DF7859" w:rsidRDefault="00DF7859" w:rsidP="00DF7859">
      <w:pPr>
        <w:ind w:firstLine="420"/>
      </w:pPr>
      <w:r>
        <w:t xml:space="preserve">/* init */ Insert into t </w:t>
      </w:r>
      <w:proofErr w:type="gramStart"/>
      <w:r>
        <w:t>values(</w:t>
      </w:r>
      <w:proofErr w:type="gramEnd"/>
      <w:r>
        <w:t>1,2);</w:t>
      </w:r>
    </w:p>
    <w:p w14:paraId="672DA11C" w14:textId="77777777" w:rsidR="00DF7859" w:rsidRDefault="00DF7859" w:rsidP="00DF7859">
      <w:pPr>
        <w:ind w:firstLine="420"/>
      </w:pPr>
      <w:r>
        <w:t xml:space="preserve">/* init */ Insert into t </w:t>
      </w:r>
      <w:proofErr w:type="gramStart"/>
      <w:r>
        <w:t>values(</w:t>
      </w:r>
      <w:proofErr w:type="gramEnd"/>
      <w:r>
        <w:t>2,4);</w:t>
      </w:r>
    </w:p>
    <w:p w14:paraId="5C8AAD6D" w14:textId="77777777" w:rsidR="00DF7859" w:rsidRDefault="00DF7859" w:rsidP="00DF7859">
      <w:pPr>
        <w:ind w:firstLine="420"/>
      </w:pPr>
    </w:p>
    <w:p w14:paraId="4F2C0AE9" w14:textId="77777777" w:rsidR="00DF7859" w:rsidRDefault="00DF7859" w:rsidP="00DF7859">
      <w:pPr>
        <w:ind w:firstLine="420"/>
      </w:pPr>
      <w:r>
        <w:t>/* txn1 */ Begin;</w:t>
      </w:r>
    </w:p>
    <w:p w14:paraId="67AB5E17" w14:textId="77777777" w:rsidR="00DF7859" w:rsidRDefault="00DF7859" w:rsidP="00DF7859">
      <w:pPr>
        <w:ind w:firstLine="420"/>
      </w:pPr>
      <w:r>
        <w:t>/* txn1 */ Set session transaction isolation level read uncommitted;</w:t>
      </w:r>
    </w:p>
    <w:p w14:paraId="34458334" w14:textId="77777777" w:rsidR="00DF7859" w:rsidRDefault="00DF7859" w:rsidP="00DF7859">
      <w:pPr>
        <w:ind w:firstLine="420"/>
      </w:pPr>
      <w:r>
        <w:t>/* txn2 */ Begin;</w:t>
      </w:r>
    </w:p>
    <w:p w14:paraId="69C73C7A" w14:textId="77777777" w:rsidR="00DF7859" w:rsidRDefault="00DF7859" w:rsidP="00DF7859">
      <w:pPr>
        <w:ind w:firstLine="420"/>
      </w:pPr>
      <w:r>
        <w:t>/* txn2 */ Set session transaction isolation level read uncommitted;</w:t>
      </w:r>
    </w:p>
    <w:p w14:paraId="1B680551" w14:textId="77777777" w:rsidR="00DF7859" w:rsidRDefault="00DF7859" w:rsidP="00DF7859">
      <w:pPr>
        <w:ind w:firstLine="420"/>
      </w:pPr>
      <w:r>
        <w:t>/* txn3 */ Begin;</w:t>
      </w:r>
    </w:p>
    <w:p w14:paraId="00A0A49C" w14:textId="77777777" w:rsidR="00DF7859" w:rsidRDefault="00DF7859" w:rsidP="00DF7859">
      <w:pPr>
        <w:ind w:firstLine="420"/>
      </w:pPr>
      <w:r>
        <w:t>/* txn3 */ Set session transaction isolation level read uncommitted;</w:t>
      </w:r>
    </w:p>
    <w:p w14:paraId="2DD7A048" w14:textId="77777777" w:rsidR="00DF7859" w:rsidRDefault="00DF7859" w:rsidP="00DF7859">
      <w:pPr>
        <w:ind w:firstLine="420"/>
      </w:pPr>
      <w:r>
        <w:t>/* txn2 */ Delete from t where a=1;</w:t>
      </w:r>
    </w:p>
    <w:p w14:paraId="442CB90F" w14:textId="77777777" w:rsidR="00DF7859" w:rsidRDefault="00DF7859" w:rsidP="00DF7859">
      <w:pPr>
        <w:ind w:firstLine="420"/>
      </w:pPr>
      <w:r>
        <w:t>/* txn3 */ Update t set b=321 where a=2;</w:t>
      </w:r>
    </w:p>
    <w:p w14:paraId="02C43DB2" w14:textId="77777777" w:rsidR="00DF7859" w:rsidRDefault="00DF7859" w:rsidP="00DF7859">
      <w:pPr>
        <w:ind w:firstLine="420"/>
      </w:pPr>
      <w:r>
        <w:t>/* txn2 */ Update t set b=1421 where a=2;</w:t>
      </w:r>
    </w:p>
    <w:p w14:paraId="3D7F8B2A" w14:textId="77777777" w:rsidR="00DF7859" w:rsidRDefault="00DF7859" w:rsidP="00DF7859">
      <w:pPr>
        <w:ind w:firstLine="420"/>
      </w:pPr>
      <w:r>
        <w:t xml:space="preserve">/* txn3 */ Insert into t </w:t>
      </w:r>
      <w:proofErr w:type="gramStart"/>
      <w:r>
        <w:t>value(</w:t>
      </w:r>
      <w:proofErr w:type="gramEnd"/>
      <w:r>
        <w:t>1,1231);</w:t>
      </w:r>
    </w:p>
    <w:p w14:paraId="610A9842" w14:textId="77777777" w:rsidR="00DF7859" w:rsidRDefault="00DF7859" w:rsidP="00DF7859">
      <w:pPr>
        <w:ind w:firstLine="420"/>
      </w:pPr>
      <w:r>
        <w:t>/* txn1 */ Select * from t where a=1;</w:t>
      </w:r>
    </w:p>
    <w:p w14:paraId="7F8F2763" w14:textId="6E801030" w:rsidR="00DF7859" w:rsidRDefault="00DF7859" w:rsidP="00DF7859">
      <w:pPr>
        <w:ind w:firstLine="420"/>
      </w:pPr>
      <w:r>
        <w:t>/* init */</w:t>
      </w:r>
    </w:p>
    <w:p w14:paraId="54D6B489" w14:textId="6D375A46" w:rsidR="00832113" w:rsidRDefault="00DF7859" w:rsidP="00DF7859">
      <w:pPr>
        <w:ind w:firstLine="420"/>
      </w:pPr>
      <w:r>
        <w:t>Transaction 2 writes new versions on records 1 and 2 successively, while Transaction 3 writes new versions on records 2 and 1 successively.</w:t>
      </w:r>
      <w:r>
        <w:rPr>
          <w:rFonts w:hint="eastAsia"/>
        </w:rPr>
        <w:t xml:space="preserve"> </w:t>
      </w:r>
      <w:proofErr w:type="gramStart"/>
      <w:r>
        <w:t>So</w:t>
      </w:r>
      <w:proofErr w:type="gramEnd"/>
      <w:r>
        <w:t xml:space="preserve"> there is a deadlock situation between transaction 2 and 3. Before the deadlock between transaction 2 and 3 timeouts, another read uncommitted transaction 1 launch a query to read the record 1 that has been modified by transaction 2 and 3 successively. Since the second write operation of transaction 3 are failed due to deadlock, we should not see its write results. Therefore, as expected, the query result of transaction 1 should be the write result of transaction 2. However, the query result of transaction 1 is the write result of transaction 2, which is weird. We think there may be a subtle </w:t>
      </w:r>
      <w:r>
        <w:lastRenderedPageBreak/>
        <w:t>bug hidden in the current version of MySQL.</w:t>
      </w:r>
    </w:p>
    <w:p w14:paraId="13BA254E" w14:textId="7A130493" w:rsidR="00B24401" w:rsidRPr="0041118E" w:rsidRDefault="00B24401" w:rsidP="00832113">
      <w:pPr>
        <w:ind w:firstLine="420"/>
      </w:pPr>
      <w:r>
        <w:rPr>
          <w:rFonts w:hint="eastAsia"/>
        </w:rPr>
        <w:t>See</w:t>
      </w:r>
      <w:r w:rsidR="0036030B">
        <w:t xml:space="preserve"> </w:t>
      </w:r>
    </w:p>
    <w:p w14:paraId="657A6BD3" w14:textId="654CF54E" w:rsidR="00A958FB" w:rsidRDefault="00A958FB" w:rsidP="00EB3CE0">
      <w:pPr>
        <w:pStyle w:val="3"/>
      </w:pPr>
      <w:r w:rsidRPr="00EB3CE0">
        <w:t xml:space="preserve">Update </w:t>
      </w:r>
      <w:r w:rsidRPr="00EB3CE0">
        <w:rPr>
          <w:rFonts w:hint="eastAsia"/>
        </w:rPr>
        <w:t>B</w:t>
      </w:r>
      <w:r w:rsidRPr="00EB3CE0">
        <w:t xml:space="preserve">LOB </w:t>
      </w:r>
      <w:r w:rsidRPr="00EB3CE0">
        <w:rPr>
          <w:rFonts w:hint="eastAsia"/>
        </w:rPr>
        <w:t>d</w:t>
      </w:r>
      <w:r w:rsidRPr="00EB3CE0">
        <w:t xml:space="preserve">ata </w:t>
      </w:r>
      <w:r w:rsidRPr="00EB3CE0">
        <w:rPr>
          <w:rFonts w:hint="eastAsia"/>
        </w:rPr>
        <w:t>error</w:t>
      </w:r>
    </w:p>
    <w:p w14:paraId="3CE0EDDB" w14:textId="77777777" w:rsidR="00F842A8" w:rsidRDefault="00F842A8" w:rsidP="00F842A8">
      <w:pPr>
        <w:rPr>
          <w:b/>
          <w:bCs/>
        </w:rPr>
      </w:pPr>
      <w:r w:rsidRPr="0086212D">
        <w:rPr>
          <w:b/>
          <w:bCs/>
        </w:rPr>
        <w:t>Severity:</w:t>
      </w:r>
    </w:p>
    <w:p w14:paraId="1C11C539" w14:textId="77777777" w:rsidR="00F842A8" w:rsidRPr="000E415C" w:rsidRDefault="00F842A8" w:rsidP="00F842A8">
      <w:r>
        <w:rPr>
          <w:b/>
          <w:bCs/>
        </w:rPr>
        <w:tab/>
      </w:r>
      <w:r w:rsidRPr="0086212D">
        <w:t>(</w:t>
      </w:r>
      <w:r>
        <w:t>S</w:t>
      </w:r>
      <w:proofErr w:type="gramStart"/>
      <w:r>
        <w:t>3</w:t>
      </w:r>
      <w:r w:rsidRPr="0086212D">
        <w:t>)</w:t>
      </w:r>
      <w:r>
        <w:t>Critical</w:t>
      </w:r>
      <w:proofErr w:type="gramEnd"/>
    </w:p>
    <w:p w14:paraId="70C7ED4D" w14:textId="77777777" w:rsidR="00F842A8" w:rsidRPr="00490768" w:rsidRDefault="00F842A8" w:rsidP="00F842A8">
      <w:pPr>
        <w:rPr>
          <w:b/>
        </w:rPr>
      </w:pPr>
      <w:r w:rsidRPr="00490768">
        <w:rPr>
          <w:rFonts w:hint="eastAsia"/>
          <w:b/>
        </w:rPr>
        <w:t>T</w:t>
      </w:r>
      <w:r w:rsidRPr="00490768">
        <w:rPr>
          <w:b/>
        </w:rPr>
        <w:t>est C</w:t>
      </w:r>
      <w:r w:rsidRPr="00490768">
        <w:rPr>
          <w:rFonts w:hint="eastAsia"/>
          <w:b/>
        </w:rPr>
        <w:t>ase</w:t>
      </w:r>
      <w:r>
        <w:rPr>
          <w:b/>
        </w:rPr>
        <w:t>: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1355"/>
      </w:tblGrid>
      <w:tr w:rsidR="00F842A8" w14:paraId="65C28F67" w14:textId="77777777" w:rsidTr="007E19A8">
        <w:tc>
          <w:tcPr>
            <w:tcW w:w="1555" w:type="dxa"/>
          </w:tcPr>
          <w:p w14:paraId="40E79BC2" w14:textId="40315AFC" w:rsidR="00F842A8" w:rsidRPr="00490768" w:rsidRDefault="00C47A80" w:rsidP="007E19A8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  <w:r w:rsidR="00F842A8" w:rsidRPr="00490768">
              <w:rPr>
                <w:b/>
                <w:bCs/>
              </w:rPr>
              <w:t xml:space="preserve"> ID</w:t>
            </w:r>
          </w:p>
        </w:tc>
        <w:tc>
          <w:tcPr>
            <w:tcW w:w="5386" w:type="dxa"/>
          </w:tcPr>
          <w:p w14:paraId="104F33D3" w14:textId="77777777" w:rsidR="00F842A8" w:rsidRPr="00490768" w:rsidRDefault="00F842A8" w:rsidP="007E19A8">
            <w:pPr>
              <w:rPr>
                <w:b/>
                <w:bCs/>
              </w:rPr>
            </w:pPr>
            <w:r w:rsidRPr="00490768">
              <w:rPr>
                <w:rFonts w:hint="eastAsia"/>
                <w:b/>
                <w:bCs/>
              </w:rPr>
              <w:t>O</w:t>
            </w:r>
            <w:r w:rsidRPr="00490768">
              <w:rPr>
                <w:b/>
                <w:bCs/>
              </w:rPr>
              <w:t>peration Detail</w:t>
            </w:r>
          </w:p>
        </w:tc>
        <w:tc>
          <w:tcPr>
            <w:tcW w:w="1355" w:type="dxa"/>
          </w:tcPr>
          <w:p w14:paraId="4983F108" w14:textId="77777777" w:rsidR="00F842A8" w:rsidRPr="00490768" w:rsidRDefault="00F842A8" w:rsidP="007E19A8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State</w:t>
            </w:r>
          </w:p>
        </w:tc>
      </w:tr>
      <w:tr w:rsidR="00F842A8" w14:paraId="6CBE7394" w14:textId="77777777" w:rsidTr="007E19A8">
        <w:tc>
          <w:tcPr>
            <w:tcW w:w="1555" w:type="dxa"/>
          </w:tcPr>
          <w:p w14:paraId="740457E7" w14:textId="77777777" w:rsidR="00F842A8" w:rsidRPr="00422024" w:rsidRDefault="00F842A8" w:rsidP="007E19A8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86" w:type="dxa"/>
          </w:tcPr>
          <w:p w14:paraId="65AD31ED" w14:textId="77777777" w:rsidR="00F842A8" w:rsidRDefault="00F842A8" w:rsidP="007E19A8">
            <w:r w:rsidRPr="00422024">
              <w:t>Update</w:t>
            </w:r>
            <w:r>
              <w:t xml:space="preserve"> tablecsacas0 set </w:t>
            </w:r>
            <w:r w:rsidRPr="00422024">
              <w:t>attributeqwdcwq</w:t>
            </w:r>
            <w:r>
              <w:t>3=FILE(“./data_case/obj/12</w:t>
            </w:r>
            <w:r w:rsidRPr="00422024">
              <w:t>obj_file.obj</w:t>
            </w:r>
            <w:r>
              <w:t xml:space="preserve">”) where </w:t>
            </w:r>
            <w:r w:rsidRPr="00577DA5">
              <w:t>primarykeycqwda0 = 15363173 and primarykeycqwda1 = 940396828 and primarykeycqwda2 = 1209414904</w:t>
            </w:r>
          </w:p>
        </w:tc>
        <w:tc>
          <w:tcPr>
            <w:tcW w:w="1355" w:type="dxa"/>
          </w:tcPr>
          <w:p w14:paraId="4061386D" w14:textId="77777777" w:rsidR="00F842A8" w:rsidRPr="00422024" w:rsidRDefault="00F842A8" w:rsidP="007E19A8"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 w:rsidR="00F842A8" w14:paraId="48266A3E" w14:textId="77777777" w:rsidTr="007E19A8">
        <w:tc>
          <w:tcPr>
            <w:tcW w:w="1555" w:type="dxa"/>
          </w:tcPr>
          <w:p w14:paraId="6164E7A1" w14:textId="7A0D1102" w:rsidR="00F842A8" w:rsidRPr="00422024" w:rsidRDefault="00C47A80" w:rsidP="007E19A8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86" w:type="dxa"/>
          </w:tcPr>
          <w:p w14:paraId="7716F6DC" w14:textId="77777777" w:rsidR="00F842A8" w:rsidRDefault="00F842A8" w:rsidP="007E19A8">
            <w:r w:rsidRPr="00422024">
              <w:t>Update</w:t>
            </w:r>
            <w:r>
              <w:t xml:space="preserve"> tablecsacas0 set </w:t>
            </w:r>
            <w:r w:rsidRPr="00422024">
              <w:t>attributeqwdcwq</w:t>
            </w:r>
            <w:r>
              <w:t>3=FILE(“./data_case/obj/12</w:t>
            </w:r>
            <w:r w:rsidRPr="00422024">
              <w:t>obj_file.obj</w:t>
            </w:r>
            <w:r>
              <w:t xml:space="preserve">”) and </w:t>
            </w:r>
            <w:proofErr w:type="gramStart"/>
            <w:r>
              <w:t>other</w:t>
            </w:r>
            <w:proofErr w:type="gramEnd"/>
            <w:r>
              <w:t xml:space="preserve"> column where </w:t>
            </w:r>
            <w:r w:rsidRPr="00577DA5">
              <w:t>primarykeycqwda0 = 15363173 and primarykeycqwda1 = 940396828 and primarykeycqwda2 = 1209414904</w:t>
            </w:r>
          </w:p>
        </w:tc>
        <w:tc>
          <w:tcPr>
            <w:tcW w:w="1355" w:type="dxa"/>
          </w:tcPr>
          <w:p w14:paraId="47093AED" w14:textId="77777777" w:rsidR="00F842A8" w:rsidRPr="00422024" w:rsidRDefault="00F842A8" w:rsidP="007E19A8">
            <w:r>
              <w:t>Success</w:t>
            </w:r>
          </w:p>
        </w:tc>
      </w:tr>
      <w:tr w:rsidR="00F842A8" w14:paraId="7CFF5197" w14:textId="77777777" w:rsidTr="007E19A8">
        <w:tc>
          <w:tcPr>
            <w:tcW w:w="1555" w:type="dxa"/>
          </w:tcPr>
          <w:p w14:paraId="04C6A5B1" w14:textId="0EA6ED75" w:rsidR="00F842A8" w:rsidRDefault="00C47A80" w:rsidP="007E19A8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86" w:type="dxa"/>
          </w:tcPr>
          <w:p w14:paraId="53CF309F" w14:textId="77777777" w:rsidR="00F842A8" w:rsidRPr="00422024" w:rsidRDefault="00F842A8" w:rsidP="007E19A8">
            <w:r>
              <w:t xml:space="preserve">Select </w:t>
            </w:r>
            <w:r w:rsidRPr="00422024">
              <w:t>attributeqwdcwq</w:t>
            </w:r>
            <w:r>
              <w:t xml:space="preserve">3 from tablecsacas0 where </w:t>
            </w:r>
            <w:r w:rsidRPr="00F13824">
              <w:t>primarykeycqwda0 = 15363173 and primarykeycqwda1 = 940396828 and primarykeycqwda2 = 1209414904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update</w:t>
            </w:r>
          </w:p>
        </w:tc>
        <w:tc>
          <w:tcPr>
            <w:tcW w:w="1355" w:type="dxa"/>
          </w:tcPr>
          <w:p w14:paraId="4E891BE0" w14:textId="77777777" w:rsidR="00F842A8" w:rsidRDefault="00F842A8" w:rsidP="007E19A8">
            <w:pPr>
              <w:ind w:left="210" w:hangingChars="100" w:hanging="210"/>
            </w:pPr>
            <w:r>
              <w:t xml:space="preserve">Success and  Return  </w:t>
            </w:r>
            <w:r w:rsidRPr="00422024">
              <w:t>attributeqwdcwq</w:t>
            </w:r>
            <w:r>
              <w:t xml:space="preserve">3  = </w:t>
            </w:r>
            <w:r w:rsidRPr="005D4EC8">
              <w:rPr>
                <w:rFonts w:hint="eastAsia"/>
                <w:color w:val="FF0000"/>
              </w:rPr>
              <w:t>N</w:t>
            </w:r>
            <w:r w:rsidRPr="005D4EC8">
              <w:rPr>
                <w:color w:val="FF0000"/>
              </w:rPr>
              <w:t>ULL</w:t>
            </w:r>
            <w:r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RROE）</w:t>
            </w:r>
          </w:p>
        </w:tc>
      </w:tr>
    </w:tbl>
    <w:p w14:paraId="546B8BD9" w14:textId="4F4F3730" w:rsidR="00F842A8" w:rsidRPr="00F842A8" w:rsidRDefault="00F842A8" w:rsidP="00C53B30">
      <w:pPr>
        <w:ind w:firstLine="420"/>
      </w:pPr>
      <w:r w:rsidRPr="00A958FB">
        <w:t xml:space="preserve">For BLOB data type, when the new value and the old value written by the update operation are for the same binary file, the value </w:t>
      </w:r>
      <w:proofErr w:type="gramStart"/>
      <w:r w:rsidRPr="00A958FB">
        <w:t>actually written</w:t>
      </w:r>
      <w:proofErr w:type="gramEnd"/>
      <w:r w:rsidRPr="00A958FB">
        <w:t xml:space="preserve"> is null and success is returned.</w:t>
      </w:r>
    </w:p>
    <w:p w14:paraId="1D5E1CA6" w14:textId="4CF6BAF7" w:rsidR="003101AC" w:rsidRDefault="003101AC" w:rsidP="003101AC">
      <w:pPr>
        <w:pStyle w:val="2"/>
      </w:pPr>
      <w:r>
        <w:rPr>
          <w:rFonts w:hint="eastAsia"/>
        </w:rPr>
        <w:t>P</w:t>
      </w:r>
      <w:r>
        <w:t>ostgreSQL</w:t>
      </w:r>
    </w:p>
    <w:p w14:paraId="306F6442" w14:textId="24076298" w:rsidR="0088246B" w:rsidRDefault="0088246B" w:rsidP="00B338E0">
      <w:pPr>
        <w:pStyle w:val="3"/>
      </w:pPr>
      <w:r>
        <w:rPr>
          <w:rFonts w:hint="eastAsia"/>
        </w:rPr>
        <w:t>Write</w:t>
      </w:r>
      <w:r>
        <w:t xml:space="preserve"> </w:t>
      </w:r>
      <w:r w:rsidR="00225103">
        <w:t>s</w:t>
      </w:r>
      <w:r>
        <w:t>kew of SSI</w:t>
      </w:r>
    </w:p>
    <w:p w14:paraId="5782723A" w14:textId="77777777" w:rsidR="00B561DA" w:rsidRDefault="00B561DA" w:rsidP="00B561DA">
      <w:pPr>
        <w:rPr>
          <w:b/>
          <w:bCs/>
        </w:rPr>
      </w:pPr>
      <w:r w:rsidRPr="004618AE">
        <w:rPr>
          <w:rFonts w:hint="eastAsia"/>
          <w:b/>
          <w:bCs/>
        </w:rPr>
        <w:t>D</w:t>
      </w:r>
      <w:r w:rsidRPr="004618AE">
        <w:rPr>
          <w:b/>
          <w:bCs/>
        </w:rPr>
        <w:t>ata Found:</w:t>
      </w:r>
    </w:p>
    <w:p w14:paraId="11B13D1E" w14:textId="528C7BFE" w:rsidR="00B561DA" w:rsidRDefault="00B561DA" w:rsidP="007B2222">
      <w:pPr>
        <w:ind w:firstLine="420"/>
      </w:pPr>
      <w:r w:rsidRPr="008C10DB">
        <w:t>20</w:t>
      </w:r>
      <w:r>
        <w:t>20/0</w:t>
      </w:r>
      <w:r w:rsidR="00D922B4">
        <w:t>7</w:t>
      </w:r>
      <w:r>
        <w:t>/25</w:t>
      </w:r>
    </w:p>
    <w:p w14:paraId="177F77AF" w14:textId="77777777" w:rsidR="00F70E5A" w:rsidRDefault="00F70E5A" w:rsidP="00F70E5A">
      <w:pPr>
        <w:rPr>
          <w:b/>
          <w:bCs/>
        </w:rPr>
      </w:pPr>
      <w:r w:rsidRPr="0086212D">
        <w:rPr>
          <w:b/>
          <w:bCs/>
        </w:rPr>
        <w:t>Severity:</w:t>
      </w:r>
    </w:p>
    <w:p w14:paraId="727DACD1" w14:textId="0A4B9669" w:rsidR="00F70E5A" w:rsidRPr="00B561DA" w:rsidRDefault="00F70E5A" w:rsidP="00F70E5A">
      <w:r>
        <w:rPr>
          <w:b/>
          <w:bCs/>
        </w:rPr>
        <w:tab/>
      </w:r>
      <w:r w:rsidRPr="0086212D">
        <w:t>(</w:t>
      </w:r>
      <w:r>
        <w:t>S</w:t>
      </w:r>
      <w:proofErr w:type="gramStart"/>
      <w:r>
        <w:t>1</w:t>
      </w:r>
      <w:r w:rsidRPr="0086212D">
        <w:t>)</w:t>
      </w:r>
      <w:r>
        <w:t>Critical</w:t>
      </w:r>
      <w:proofErr w:type="gramEnd"/>
    </w:p>
    <w:p w14:paraId="0E4B5840" w14:textId="77777777" w:rsidR="00C87524" w:rsidRPr="00490768" w:rsidRDefault="00C87524" w:rsidP="00C87524">
      <w:pPr>
        <w:rPr>
          <w:b/>
        </w:rPr>
      </w:pPr>
      <w:r w:rsidRPr="00490768">
        <w:rPr>
          <w:rFonts w:hint="eastAsia"/>
          <w:b/>
        </w:rPr>
        <w:t>T</w:t>
      </w:r>
      <w:r w:rsidRPr="00490768">
        <w:rPr>
          <w:b/>
        </w:rPr>
        <w:t>est C</w:t>
      </w:r>
      <w:r w:rsidRPr="00490768">
        <w:rPr>
          <w:rFonts w:hint="eastAsia"/>
          <w:b/>
        </w:rPr>
        <w:t>ase</w:t>
      </w:r>
      <w:r>
        <w:rPr>
          <w:b/>
        </w:rPr>
        <w:t>: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413"/>
        <w:gridCol w:w="5386"/>
        <w:gridCol w:w="1418"/>
      </w:tblGrid>
      <w:tr w:rsidR="00E32990" w14:paraId="061E965F" w14:textId="77777777" w:rsidTr="00A40084">
        <w:tc>
          <w:tcPr>
            <w:tcW w:w="1413" w:type="dxa"/>
          </w:tcPr>
          <w:p w14:paraId="7B8546EB" w14:textId="77777777" w:rsidR="00E32990" w:rsidRPr="00490768" w:rsidRDefault="00E32990" w:rsidP="0004570B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Transaction ID</w:t>
            </w:r>
          </w:p>
        </w:tc>
        <w:tc>
          <w:tcPr>
            <w:tcW w:w="5386" w:type="dxa"/>
          </w:tcPr>
          <w:p w14:paraId="4BEE2454" w14:textId="77777777" w:rsidR="00E32990" w:rsidRPr="00490768" w:rsidRDefault="00E32990" w:rsidP="0004570B">
            <w:pPr>
              <w:rPr>
                <w:b/>
                <w:bCs/>
              </w:rPr>
            </w:pPr>
            <w:r w:rsidRPr="00490768">
              <w:rPr>
                <w:rFonts w:hint="eastAsia"/>
                <w:b/>
                <w:bCs/>
              </w:rPr>
              <w:t>O</w:t>
            </w:r>
            <w:r w:rsidRPr="00490768">
              <w:rPr>
                <w:b/>
                <w:bCs/>
              </w:rPr>
              <w:t>peration Detail</w:t>
            </w:r>
          </w:p>
        </w:tc>
        <w:tc>
          <w:tcPr>
            <w:tcW w:w="1418" w:type="dxa"/>
          </w:tcPr>
          <w:p w14:paraId="09F48F00" w14:textId="77777777" w:rsidR="00E32990" w:rsidRPr="00490768" w:rsidRDefault="00E32990" w:rsidP="0004570B">
            <w:pPr>
              <w:rPr>
                <w:b/>
                <w:bCs/>
              </w:rPr>
            </w:pPr>
            <w:r w:rsidRPr="00490768">
              <w:rPr>
                <w:b/>
                <w:bCs/>
              </w:rPr>
              <w:t>State</w:t>
            </w:r>
          </w:p>
        </w:tc>
      </w:tr>
      <w:tr w:rsidR="00E32990" w14:paraId="36390F58" w14:textId="77777777" w:rsidTr="00A40084">
        <w:tc>
          <w:tcPr>
            <w:tcW w:w="1413" w:type="dxa"/>
          </w:tcPr>
          <w:p w14:paraId="2202405B" w14:textId="7A1E4F14" w:rsidR="00E32990" w:rsidRPr="002C448A" w:rsidRDefault="00E32990" w:rsidP="0004570B">
            <w:r w:rsidRPr="002C448A">
              <w:t>206</w:t>
            </w:r>
          </w:p>
        </w:tc>
        <w:tc>
          <w:tcPr>
            <w:tcW w:w="5386" w:type="dxa"/>
          </w:tcPr>
          <w:p w14:paraId="7E5C8FA1" w14:textId="5B4F2C83" w:rsidR="00E32990" w:rsidRPr="002C448A" w:rsidRDefault="00E32990" w:rsidP="0004570B">
            <w:r>
              <w:t xml:space="preserve">Select attribute1 from table_7_1 where primarykey= </w:t>
            </w:r>
            <w:r w:rsidRPr="003010DE">
              <w:t>832</w:t>
            </w:r>
          </w:p>
        </w:tc>
        <w:tc>
          <w:tcPr>
            <w:tcW w:w="1418" w:type="dxa"/>
          </w:tcPr>
          <w:p w14:paraId="3FFF0A40" w14:textId="6ACCB648" w:rsidR="00E32990" w:rsidRPr="002C448A" w:rsidRDefault="00E32990" w:rsidP="0004570B">
            <w:r>
              <w:t>S</w:t>
            </w:r>
            <w:r w:rsidRPr="002C448A">
              <w:t>uccess</w:t>
            </w:r>
          </w:p>
        </w:tc>
      </w:tr>
      <w:tr w:rsidR="00E32990" w14:paraId="485C6C46" w14:textId="77777777" w:rsidTr="00A40084">
        <w:tc>
          <w:tcPr>
            <w:tcW w:w="1413" w:type="dxa"/>
          </w:tcPr>
          <w:p w14:paraId="768728A1" w14:textId="644F4123" w:rsidR="00E32990" w:rsidRPr="002C448A" w:rsidRDefault="00E32990" w:rsidP="0004570B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5386" w:type="dxa"/>
          </w:tcPr>
          <w:p w14:paraId="6DCDD430" w14:textId="4C4CD40F" w:rsidR="00E32990" w:rsidRDefault="00E32990" w:rsidP="0004570B">
            <w:r>
              <w:t xml:space="preserve">Select attribute1 from table_7_4 where primarykey= </w:t>
            </w:r>
            <w:r w:rsidRPr="00AA40AB">
              <w:t>1460</w:t>
            </w:r>
          </w:p>
        </w:tc>
        <w:tc>
          <w:tcPr>
            <w:tcW w:w="1418" w:type="dxa"/>
          </w:tcPr>
          <w:p w14:paraId="0C523232" w14:textId="253C21B3" w:rsidR="00E32990" w:rsidRDefault="00E32990" w:rsidP="0004570B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E32990" w14:paraId="05E33148" w14:textId="77777777" w:rsidTr="00A40084">
        <w:tc>
          <w:tcPr>
            <w:tcW w:w="1413" w:type="dxa"/>
          </w:tcPr>
          <w:p w14:paraId="45737404" w14:textId="4037D494" w:rsidR="00E32990" w:rsidRDefault="00E32990" w:rsidP="0004570B"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5386" w:type="dxa"/>
          </w:tcPr>
          <w:p w14:paraId="449AC15C" w14:textId="2B881D7C" w:rsidR="00E32990" w:rsidRDefault="00E32990" w:rsidP="0004570B">
            <w:r>
              <w:t>Update table_7_4 set attribute where primarykey=</w:t>
            </w:r>
            <w:r w:rsidRPr="00982280">
              <w:t>1460</w:t>
            </w:r>
          </w:p>
        </w:tc>
        <w:tc>
          <w:tcPr>
            <w:tcW w:w="1418" w:type="dxa"/>
          </w:tcPr>
          <w:p w14:paraId="7FF8C67A" w14:textId="05EF6C22" w:rsidR="00E32990" w:rsidRPr="00954743" w:rsidRDefault="00E32990" w:rsidP="0004570B">
            <w:r>
              <w:t>Success</w:t>
            </w:r>
          </w:p>
        </w:tc>
      </w:tr>
      <w:tr w:rsidR="00E32990" w14:paraId="78626E5A" w14:textId="77777777" w:rsidTr="00A40084">
        <w:tc>
          <w:tcPr>
            <w:tcW w:w="1413" w:type="dxa"/>
          </w:tcPr>
          <w:p w14:paraId="1137A944" w14:textId="0C0E4542" w:rsidR="00E32990" w:rsidRDefault="00E32990" w:rsidP="0004570B">
            <w:r>
              <w:rPr>
                <w:rFonts w:hint="eastAsia"/>
              </w:rPr>
              <w:lastRenderedPageBreak/>
              <w:t>2</w:t>
            </w:r>
            <w:r>
              <w:t>04</w:t>
            </w:r>
          </w:p>
        </w:tc>
        <w:tc>
          <w:tcPr>
            <w:tcW w:w="5386" w:type="dxa"/>
          </w:tcPr>
          <w:p w14:paraId="2F329AED" w14:textId="3D980C0C" w:rsidR="00E32990" w:rsidRDefault="00E32990" w:rsidP="0004570B">
            <w:r>
              <w:t xml:space="preserve">Update table_7_1 set attribute1 = </w:t>
            </w:r>
            <w:r w:rsidRPr="00E77287">
              <w:t>-635092</w:t>
            </w:r>
            <w:r>
              <w:t xml:space="preserve"> where primarykey= </w:t>
            </w:r>
            <w:r w:rsidRPr="00E8299D">
              <w:t>832</w:t>
            </w:r>
          </w:p>
        </w:tc>
        <w:tc>
          <w:tcPr>
            <w:tcW w:w="1418" w:type="dxa"/>
          </w:tcPr>
          <w:p w14:paraId="436E4539" w14:textId="2C9FB633" w:rsidR="00E32990" w:rsidRDefault="00E32990" w:rsidP="0004570B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E32990" w14:paraId="5242AF3E" w14:textId="77777777" w:rsidTr="00A40084">
        <w:tc>
          <w:tcPr>
            <w:tcW w:w="1413" w:type="dxa"/>
          </w:tcPr>
          <w:p w14:paraId="04B3B09D" w14:textId="75D5D393" w:rsidR="00E32990" w:rsidRDefault="00E32990" w:rsidP="0004570B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5386" w:type="dxa"/>
          </w:tcPr>
          <w:p w14:paraId="575F65E3" w14:textId="2D997B1C" w:rsidR="00E32990" w:rsidRDefault="00E32990" w:rsidP="0004570B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1418" w:type="dxa"/>
          </w:tcPr>
          <w:p w14:paraId="01D48D70" w14:textId="3D64008A" w:rsidR="00E32990" w:rsidRDefault="00E32990" w:rsidP="0004570B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E32990" w14:paraId="44639E2A" w14:textId="77777777" w:rsidTr="00A40084">
        <w:tc>
          <w:tcPr>
            <w:tcW w:w="1413" w:type="dxa"/>
          </w:tcPr>
          <w:p w14:paraId="540D8022" w14:textId="5DD096BD" w:rsidR="00E32990" w:rsidRDefault="00E32990" w:rsidP="0004570B"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5386" w:type="dxa"/>
          </w:tcPr>
          <w:p w14:paraId="74F6465A" w14:textId="3A0B7F4E" w:rsidR="00E32990" w:rsidRDefault="00E32990" w:rsidP="0004570B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1418" w:type="dxa"/>
          </w:tcPr>
          <w:p w14:paraId="26F5F278" w14:textId="08034532" w:rsidR="00E32990" w:rsidRDefault="00E32990" w:rsidP="0004570B"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14:paraId="524854B6" w14:textId="606F2941" w:rsidR="00CB0747" w:rsidRDefault="00CB0747" w:rsidP="00B4656F">
      <w:pPr>
        <w:ind w:firstLine="420"/>
      </w:pPr>
      <w:r w:rsidRPr="00CB0747">
        <w:t xml:space="preserve">Transaction 206 reads </w:t>
      </w:r>
      <w:r w:rsidR="00A1042D">
        <w:t>a</w:t>
      </w:r>
      <w:r w:rsidR="00DC3250">
        <w:t xml:space="preserve"> record</w:t>
      </w:r>
      <w:r w:rsidR="00A1042D">
        <w:t xml:space="preserve"> </w:t>
      </w:r>
      <w:r w:rsidR="00DC3250">
        <w:t>832</w:t>
      </w:r>
      <w:r w:rsidR="00A1042D">
        <w:t xml:space="preserve"> in</w:t>
      </w:r>
      <w:r w:rsidRPr="00CB0747">
        <w:t xml:space="preserve"> table_ 7_ </w:t>
      </w:r>
      <w:r w:rsidR="00570F68">
        <w:rPr>
          <w:rFonts w:hint="eastAsia"/>
        </w:rPr>
        <w:t>1</w:t>
      </w:r>
      <w:r w:rsidR="00DC3250">
        <w:rPr>
          <w:rFonts w:hint="eastAsia"/>
        </w:rPr>
        <w:t>，t</w:t>
      </w:r>
      <w:r w:rsidRPr="00CB0747">
        <w:t>hen transaction 204 writes a new</w:t>
      </w:r>
      <w:r w:rsidR="00806E1F">
        <w:t xml:space="preserve"> reco</w:t>
      </w:r>
      <w:r w:rsidR="008D56FF">
        <w:t>r</w:t>
      </w:r>
      <w:r w:rsidR="00806E1F">
        <w:t>d</w:t>
      </w:r>
      <w:r w:rsidRPr="00CB0747">
        <w:t xml:space="preserve"> to cover it, so transactions 206 to 204 have a RW dependency.</w:t>
      </w:r>
      <w:r w:rsidR="004419B1">
        <w:t xml:space="preserve"> </w:t>
      </w:r>
      <w:r w:rsidR="004419B1" w:rsidRPr="004419B1">
        <w:t>Similarly, transaction 204 reads the</w:t>
      </w:r>
      <w:r w:rsidR="00037E0F">
        <w:t xml:space="preserve"> record</w:t>
      </w:r>
      <w:r w:rsidR="00A503FE">
        <w:t xml:space="preserve"> </w:t>
      </w:r>
      <w:r w:rsidR="00037E0F">
        <w:t>1460</w:t>
      </w:r>
      <w:r w:rsidR="00A503FE">
        <w:t xml:space="preserve"> in</w:t>
      </w:r>
      <w:r w:rsidR="004419B1" w:rsidRPr="004419B1">
        <w:t xml:space="preserve"> table_ 7_ </w:t>
      </w:r>
      <w:r w:rsidR="00037E0F">
        <w:t>4</w:t>
      </w:r>
      <w:r w:rsidR="003D7270">
        <w:t>, t</w:t>
      </w:r>
      <w:r w:rsidR="004419B1" w:rsidRPr="004419B1">
        <w:t xml:space="preserve">hen transaction 206 writes a new </w:t>
      </w:r>
      <w:r w:rsidR="001F4F38">
        <w:t>record</w:t>
      </w:r>
      <w:r w:rsidR="004419B1" w:rsidRPr="004419B1">
        <w:t xml:space="preserve"> to cover it, so transactions 204 to 206 have a RW dependency.</w:t>
      </w:r>
      <w:r w:rsidR="00185A66" w:rsidRPr="00185A66">
        <w:t xml:space="preserve"> Finally, transactions 204 to 206 generate a circular dependency, that is, write </w:t>
      </w:r>
      <w:r w:rsidR="00BF4E71">
        <w:t>skew</w:t>
      </w:r>
      <w:r w:rsidR="00A503FE">
        <w:t xml:space="preserve"> anomalies that should be avoided in </w:t>
      </w:r>
      <w:r w:rsidR="00415A8A">
        <w:t>Snapshot Isolation Level of PostgreSQL</w:t>
      </w:r>
      <w:r w:rsidR="00185A66" w:rsidRPr="00185A66">
        <w:t>.</w:t>
      </w:r>
    </w:p>
    <w:p w14:paraId="7953DC93" w14:textId="3ED5AF24" w:rsidR="0045228C" w:rsidRPr="007F5D0A" w:rsidRDefault="0045228C" w:rsidP="0045228C">
      <w:pPr>
        <w:pStyle w:val="3"/>
      </w:pPr>
      <w:r w:rsidRPr="007F5D0A">
        <w:t>Two</w:t>
      </w:r>
      <w:r w:rsidR="005A4465">
        <w:t xml:space="preserve"> different</w:t>
      </w:r>
      <w:r w:rsidRPr="007F5D0A">
        <w:t xml:space="preserve"> versions of the same row of records are returned in one query</w:t>
      </w:r>
    </w:p>
    <w:p w14:paraId="2141E718" w14:textId="77777777" w:rsidR="0045228C" w:rsidRPr="007F5D0A" w:rsidRDefault="0045228C" w:rsidP="0045228C">
      <w:r>
        <w:rPr>
          <w:rFonts w:hint="eastAsia"/>
        </w:rPr>
        <w:t>See</w:t>
      </w:r>
      <w:hyperlink r:id="rId16" w:history="1">
        <w:r w:rsidRPr="007F5D0A">
          <w:rPr>
            <w:rStyle w:val="ac"/>
          </w:rPr>
          <w:t xml:space="preserve"> https://www.postgresql.org/message-id/17017-c37dbbadb77cfde9%40postgresql.org</w:t>
        </w:r>
      </w:hyperlink>
    </w:p>
    <w:p w14:paraId="43709267" w14:textId="3206B2FD" w:rsidR="006F3F4A" w:rsidRDefault="006F3F4A" w:rsidP="006F3F4A">
      <w:pPr>
        <w:pStyle w:val="2"/>
      </w:pPr>
      <w:r>
        <w:t>OpenGauss</w:t>
      </w:r>
    </w:p>
    <w:p w14:paraId="460D5F83" w14:textId="56FE960A" w:rsidR="002B39B2" w:rsidRDefault="002B39B2" w:rsidP="0039356C">
      <w:pPr>
        <w:pStyle w:val="3"/>
      </w:pPr>
      <w:r>
        <w:t xml:space="preserve">Violating </w:t>
      </w:r>
      <w:r w:rsidR="00CE735B">
        <w:t>F</w:t>
      </w:r>
      <w:r>
        <w:t>irst-Updater-Wins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977"/>
        <w:gridCol w:w="1843"/>
      </w:tblGrid>
      <w:tr w:rsidR="00FE10D9" w14:paraId="2F3723D9" w14:textId="4F9EAF51" w:rsidTr="00C867DE">
        <w:tc>
          <w:tcPr>
            <w:tcW w:w="1555" w:type="dxa"/>
          </w:tcPr>
          <w:p w14:paraId="5A19D4E8" w14:textId="40C53305" w:rsidR="00FE10D9" w:rsidRDefault="00C867DE" w:rsidP="00FE10D9">
            <w:r>
              <w:rPr>
                <w:sz w:val="20"/>
              </w:rPr>
              <w:t>Transaction</w:t>
            </w:r>
            <w:r w:rsidR="00FE10D9">
              <w:rPr>
                <w:sz w:val="20"/>
              </w:rPr>
              <w:t xml:space="preserve"> ID</w:t>
            </w:r>
          </w:p>
        </w:tc>
        <w:tc>
          <w:tcPr>
            <w:tcW w:w="1984" w:type="dxa"/>
          </w:tcPr>
          <w:p w14:paraId="798B3833" w14:textId="325B2F09" w:rsidR="00FE10D9" w:rsidRPr="00434E93" w:rsidRDefault="00FE10D9" w:rsidP="00FE10D9">
            <w:r>
              <w:t>Session1</w:t>
            </w:r>
          </w:p>
        </w:tc>
        <w:tc>
          <w:tcPr>
            <w:tcW w:w="2977" w:type="dxa"/>
          </w:tcPr>
          <w:p w14:paraId="6CF7E6B3" w14:textId="55481913" w:rsidR="00FE10D9" w:rsidRPr="00CA7910" w:rsidRDefault="00FE10D9" w:rsidP="00FE10D9">
            <w:pPr>
              <w:rPr>
                <w:sz w:val="20"/>
              </w:rPr>
            </w:pPr>
            <w:r>
              <w:rPr>
                <w:sz w:val="20"/>
              </w:rPr>
              <w:t>Session2</w:t>
            </w:r>
          </w:p>
        </w:tc>
        <w:tc>
          <w:tcPr>
            <w:tcW w:w="1843" w:type="dxa"/>
          </w:tcPr>
          <w:p w14:paraId="15B8A40C" w14:textId="5D5EC488" w:rsidR="00FE10D9" w:rsidRDefault="00FE10D9" w:rsidP="00FE10D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tate</w:t>
            </w:r>
          </w:p>
        </w:tc>
      </w:tr>
      <w:tr w:rsidR="00FE10D9" w14:paraId="68BFBAB9" w14:textId="677A303B" w:rsidTr="00C867DE">
        <w:tc>
          <w:tcPr>
            <w:tcW w:w="1555" w:type="dxa"/>
          </w:tcPr>
          <w:p w14:paraId="0B43B26B" w14:textId="02A5D8C7" w:rsidR="00FE10D9" w:rsidRDefault="00C867DE" w:rsidP="00FE10D9">
            <w:r>
              <w:rPr>
                <w:sz w:val="20"/>
              </w:rPr>
              <w:t>2</w:t>
            </w:r>
          </w:p>
        </w:tc>
        <w:tc>
          <w:tcPr>
            <w:tcW w:w="1984" w:type="dxa"/>
          </w:tcPr>
          <w:p w14:paraId="10A1CBC9" w14:textId="4F936938" w:rsidR="00FE10D9" w:rsidRDefault="00FE10D9" w:rsidP="00FE10D9"/>
        </w:tc>
        <w:tc>
          <w:tcPr>
            <w:tcW w:w="2977" w:type="dxa"/>
          </w:tcPr>
          <w:p w14:paraId="2A139505" w14:textId="1DA09E50" w:rsidR="00FE10D9" w:rsidRDefault="00FE10D9" w:rsidP="00FE10D9">
            <w:pPr>
              <w:rPr>
                <w:sz w:val="20"/>
              </w:rPr>
            </w:pPr>
            <w:r>
              <w:rPr>
                <w:rFonts w:hint="eastAsia"/>
              </w:rPr>
              <w:t>B</w:t>
            </w:r>
            <w:r>
              <w:t>egin;</w:t>
            </w:r>
          </w:p>
        </w:tc>
        <w:tc>
          <w:tcPr>
            <w:tcW w:w="1843" w:type="dxa"/>
          </w:tcPr>
          <w:p w14:paraId="55993966" w14:textId="0754050E" w:rsidR="00FE10D9" w:rsidRDefault="00C867DE" w:rsidP="00FE10D9">
            <w:bookmarkStart w:id="0" w:name="_Hlk109749890"/>
            <w:r>
              <w:rPr>
                <w:rFonts w:hint="eastAsia"/>
              </w:rPr>
              <w:t>S</w:t>
            </w:r>
            <w:r>
              <w:t>uccess</w:t>
            </w:r>
            <w:bookmarkEnd w:id="0"/>
          </w:p>
        </w:tc>
      </w:tr>
      <w:tr w:rsidR="00FE10D9" w14:paraId="6F5896C9" w14:textId="723BE275" w:rsidTr="00C867DE">
        <w:tc>
          <w:tcPr>
            <w:tcW w:w="1555" w:type="dxa"/>
          </w:tcPr>
          <w:p w14:paraId="56EC8E0F" w14:textId="75AA6481" w:rsidR="00FE10D9" w:rsidRDefault="00C867DE" w:rsidP="00FE10D9">
            <w:r>
              <w:rPr>
                <w:sz w:val="20"/>
              </w:rPr>
              <w:t>2</w:t>
            </w:r>
          </w:p>
        </w:tc>
        <w:tc>
          <w:tcPr>
            <w:tcW w:w="1984" w:type="dxa"/>
          </w:tcPr>
          <w:p w14:paraId="2A47C437" w14:textId="40C0228C" w:rsidR="00FE10D9" w:rsidRDefault="00FE10D9" w:rsidP="00FE10D9"/>
        </w:tc>
        <w:tc>
          <w:tcPr>
            <w:tcW w:w="2977" w:type="dxa"/>
          </w:tcPr>
          <w:p w14:paraId="1E3F3F02" w14:textId="3DD691BD" w:rsidR="00FE10D9" w:rsidRDefault="00FE10D9" w:rsidP="00FE10D9">
            <w:pPr>
              <w:rPr>
                <w:sz w:val="20"/>
              </w:rPr>
            </w:pPr>
            <w:r w:rsidRPr="00E0596A">
              <w:t>set session transaction isolati</w:t>
            </w:r>
            <w:r>
              <w:t>o</w:t>
            </w:r>
            <w:r w:rsidRPr="00E0596A">
              <w:t xml:space="preserve">n level </w:t>
            </w:r>
            <w:r w:rsidRPr="0005720D">
              <w:t>re</w:t>
            </w:r>
            <w:r>
              <w:t>peatable read</w:t>
            </w:r>
            <w:r w:rsidRPr="00E0596A">
              <w:t>;</w:t>
            </w:r>
          </w:p>
        </w:tc>
        <w:tc>
          <w:tcPr>
            <w:tcW w:w="1843" w:type="dxa"/>
          </w:tcPr>
          <w:p w14:paraId="7E6B8BA0" w14:textId="238DA4D8" w:rsidR="00FE10D9" w:rsidRPr="00E0596A" w:rsidRDefault="00C867DE" w:rsidP="00FE10D9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FE10D9" w14:paraId="028D33F8" w14:textId="7ED87354" w:rsidTr="00C867DE">
        <w:tc>
          <w:tcPr>
            <w:tcW w:w="1555" w:type="dxa"/>
          </w:tcPr>
          <w:p w14:paraId="03AD7DA1" w14:textId="4EF14D3D" w:rsidR="00FE10D9" w:rsidRPr="000425FE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</w:tcPr>
          <w:p w14:paraId="38303C55" w14:textId="08268E7D" w:rsidR="00FE10D9" w:rsidRPr="000425FE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  <w:tc>
          <w:tcPr>
            <w:tcW w:w="2977" w:type="dxa"/>
          </w:tcPr>
          <w:p w14:paraId="2D87621F" w14:textId="4784AC75" w:rsidR="00FE10D9" w:rsidRDefault="00FE10D9" w:rsidP="00FE10D9">
            <w:pPr>
              <w:rPr>
                <w:sz w:val="20"/>
              </w:rPr>
            </w:pPr>
            <w:r w:rsidRPr="00182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update "table0" set "coAttr31_0"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182C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1048.0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where </w:t>
            </w:r>
            <w:bookmarkStart w:id="1" w:name="_Hlk109749985"/>
            <w:proofErr w:type="gramStart"/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 "</w:t>
            </w:r>
            <w:proofErr w:type="gramEnd"/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pkAttr0"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280 ) and ( "pkAttr1"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241 ) and ( "pkAttr2"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‘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vc204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’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) and ( "pkAttr3" </w:t>
            </w:r>
            <w:r w:rsidR="005879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‘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vc361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’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) and ( "pkAttr4" </w:t>
            </w:r>
            <w:r w:rsidR="005879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363 )</w:t>
            </w:r>
            <w:bookmarkEnd w:id="1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;--row count=1</w:t>
            </w:r>
          </w:p>
        </w:tc>
        <w:tc>
          <w:tcPr>
            <w:tcW w:w="1843" w:type="dxa"/>
          </w:tcPr>
          <w:p w14:paraId="50CD679C" w14:textId="0BAFD8DD" w:rsidR="00FE10D9" w:rsidRPr="00182C63" w:rsidRDefault="00C867DE" w:rsidP="00FE10D9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FE10D9" w14:paraId="3BDE0925" w14:textId="730C9C84" w:rsidTr="00C867DE">
        <w:tc>
          <w:tcPr>
            <w:tcW w:w="1555" w:type="dxa"/>
          </w:tcPr>
          <w:p w14:paraId="28B574CE" w14:textId="0DCC3A22" w:rsidR="00FE10D9" w:rsidRDefault="00C867DE" w:rsidP="00FE10D9">
            <w:pPr>
              <w:widowControl/>
              <w:shd w:val="clear" w:color="auto" w:fill="FFFFFF"/>
              <w:spacing w:line="285" w:lineRule="atLeast"/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</w:tcPr>
          <w:p w14:paraId="78DB39DB" w14:textId="71790E12" w:rsidR="00FE10D9" w:rsidRPr="000425FE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B</w:t>
            </w:r>
            <w:r>
              <w:t>egin;</w:t>
            </w:r>
          </w:p>
        </w:tc>
        <w:tc>
          <w:tcPr>
            <w:tcW w:w="2977" w:type="dxa"/>
          </w:tcPr>
          <w:p w14:paraId="0D478C75" w14:textId="77777777" w:rsidR="00FE10D9" w:rsidRPr="00182C63" w:rsidRDefault="00FE10D9" w:rsidP="00FE10D9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45DD73C8" w14:textId="55673EEC" w:rsidR="00FE10D9" w:rsidRPr="00182C63" w:rsidRDefault="00C867DE" w:rsidP="00FE10D9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FE10D9" w14:paraId="42692C63" w14:textId="5BAF9500" w:rsidTr="00C867DE">
        <w:tc>
          <w:tcPr>
            <w:tcW w:w="1555" w:type="dxa"/>
          </w:tcPr>
          <w:p w14:paraId="6B4A6602" w14:textId="762A889C" w:rsidR="00FE10D9" w:rsidRPr="00E0596A" w:rsidRDefault="00C867DE" w:rsidP="00FE10D9">
            <w:pPr>
              <w:widowControl/>
              <w:shd w:val="clear" w:color="auto" w:fill="FFFFFF"/>
              <w:spacing w:line="285" w:lineRule="atLeast"/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</w:tcPr>
          <w:p w14:paraId="43A76A1B" w14:textId="2BD0A82F" w:rsidR="00FE10D9" w:rsidRPr="000425FE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0596A">
              <w:t>set session transaction isolati</w:t>
            </w:r>
            <w:r>
              <w:t>o</w:t>
            </w:r>
            <w:r w:rsidRPr="00E0596A">
              <w:t xml:space="preserve">n level </w:t>
            </w:r>
            <w:r w:rsidRPr="0005720D">
              <w:t>re</w:t>
            </w:r>
            <w:r>
              <w:t>peatable read</w:t>
            </w:r>
            <w:r w:rsidRPr="00E0596A">
              <w:t>;</w:t>
            </w:r>
          </w:p>
        </w:tc>
        <w:tc>
          <w:tcPr>
            <w:tcW w:w="2977" w:type="dxa"/>
          </w:tcPr>
          <w:p w14:paraId="089E5AB0" w14:textId="77777777" w:rsidR="00FE10D9" w:rsidRPr="00182C63" w:rsidRDefault="00FE10D9" w:rsidP="00FE10D9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79F3F691" w14:textId="3190634A" w:rsidR="00FE10D9" w:rsidRPr="00182C63" w:rsidRDefault="00C867DE" w:rsidP="00FE10D9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FE10D9" w14:paraId="4D33F9A6" w14:textId="1F470327" w:rsidTr="00C867DE">
        <w:tc>
          <w:tcPr>
            <w:tcW w:w="1555" w:type="dxa"/>
          </w:tcPr>
          <w:p w14:paraId="299595C8" w14:textId="000272B3" w:rsidR="00FE10D9" w:rsidRPr="000425FE" w:rsidRDefault="00C867DE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</w:tcPr>
          <w:p w14:paraId="05B9AEBF" w14:textId="308DB9A3" w:rsidR="00FE10D9" w:rsidRPr="00580182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select "pkAttr0", "pkAttr1", 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"pkAttr2", "pkAttr3", "pkAttr4", "pkAttr5", "pkAttr6", "pkAttr7", "fkAttr0_0", "fkAttr0_1", "fkAttr0_2", "fkAttr0_3", "fkAttr0_4" from "view0" where </w:t>
            </w:r>
            <w:proofErr w:type="gramStart"/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 "</w:t>
            </w:r>
            <w:proofErr w:type="gramEnd"/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fkAttr0_0"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94 ) and ( "fkAttr0_1"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239 ) or ( "fkAttr0_2"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‘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vc119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’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) and ( "fkAttr0_3"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‘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vc81u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’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) and ( "fkAttr0_4"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5F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278 )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</w:tc>
        <w:tc>
          <w:tcPr>
            <w:tcW w:w="2977" w:type="dxa"/>
          </w:tcPr>
          <w:p w14:paraId="3F717754" w14:textId="77777777" w:rsidR="00FE10D9" w:rsidRDefault="00FE10D9" w:rsidP="00FE10D9">
            <w:pPr>
              <w:rPr>
                <w:sz w:val="20"/>
              </w:rPr>
            </w:pPr>
          </w:p>
        </w:tc>
        <w:tc>
          <w:tcPr>
            <w:tcW w:w="1843" w:type="dxa"/>
          </w:tcPr>
          <w:p w14:paraId="0250A6FE" w14:textId="124C8C6C" w:rsidR="00FE10D9" w:rsidRDefault="00C867DE" w:rsidP="00FE10D9">
            <w:pPr>
              <w:rPr>
                <w:sz w:val="20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FE10D9" w14:paraId="5EBE39F5" w14:textId="6B231E1C" w:rsidTr="00C867DE">
        <w:tc>
          <w:tcPr>
            <w:tcW w:w="1555" w:type="dxa"/>
          </w:tcPr>
          <w:p w14:paraId="15897E18" w14:textId="3DCECAFA" w:rsidR="00FE10D9" w:rsidRPr="000425FE" w:rsidRDefault="00C867DE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</w:tcPr>
          <w:p w14:paraId="3C305EE0" w14:textId="46D9C3F3" w:rsidR="00FE10D9" w:rsidRPr="000425FE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  <w:tc>
          <w:tcPr>
            <w:tcW w:w="2977" w:type="dxa"/>
          </w:tcPr>
          <w:p w14:paraId="26B47EA2" w14:textId="5054D41F" w:rsidR="00FE10D9" w:rsidRPr="002C450E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C45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COMMIT</w:t>
            </w:r>
          </w:p>
        </w:tc>
        <w:tc>
          <w:tcPr>
            <w:tcW w:w="1843" w:type="dxa"/>
          </w:tcPr>
          <w:p w14:paraId="3D470F16" w14:textId="48101F5D" w:rsidR="00FE10D9" w:rsidRPr="002C450E" w:rsidRDefault="00C867DE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FE10D9" w14:paraId="6CA1DD08" w14:textId="6A1A9396" w:rsidTr="00C867DE">
        <w:tc>
          <w:tcPr>
            <w:tcW w:w="1555" w:type="dxa"/>
          </w:tcPr>
          <w:p w14:paraId="4C77C957" w14:textId="2C8E1274" w:rsidR="00FE10D9" w:rsidRPr="00580182" w:rsidRDefault="00C867DE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Cs w:val="21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984" w:type="dxa"/>
          </w:tcPr>
          <w:p w14:paraId="7D8382DE" w14:textId="146A2C64" w:rsidR="00FE10D9" w:rsidRPr="00F641F4" w:rsidRDefault="00FE10D9" w:rsidP="00FE10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Cs w:val="21"/>
              </w:rPr>
            </w:pP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delete from "table0" where </w:t>
            </w:r>
            <w:proofErr w:type="gramStart"/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( "</w:t>
            </w:r>
            <w:proofErr w:type="gramEnd"/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pkAttr0" </w:t>
            </w:r>
            <w:r w:rsidR="005879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280 ) and ( "pkAttr1" </w:t>
            </w:r>
            <w:r w:rsidRPr="00F641F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241 ) and ( "pkAttr2" </w:t>
            </w:r>
            <w:r w:rsidRPr="00F641F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</w:t>
            </w:r>
            <w:r w:rsidRPr="00F641F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‘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vc204</w:t>
            </w:r>
            <w:r w:rsidRPr="00F641F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’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) and ( "pkAttr3" </w:t>
            </w:r>
            <w:r w:rsidR="005879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</w:t>
            </w:r>
            <w:r w:rsidRPr="00F641F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‘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vc361</w:t>
            </w:r>
            <w:r w:rsidRPr="00F641F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’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) and ( "pkAttr4" </w:t>
            </w:r>
            <w:r w:rsidR="005879D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=</w:t>
            </w:r>
            <w:r w:rsidRPr="0058018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363 )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332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--row count=1</w:t>
            </w:r>
          </w:p>
        </w:tc>
        <w:tc>
          <w:tcPr>
            <w:tcW w:w="2977" w:type="dxa"/>
          </w:tcPr>
          <w:p w14:paraId="3940745D" w14:textId="77777777" w:rsidR="00FE10D9" w:rsidRPr="00F641F4" w:rsidRDefault="00FE10D9" w:rsidP="00FE10D9">
            <w:pPr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189CBE1B" w14:textId="3FF015B9" w:rsidR="00FE10D9" w:rsidRPr="00F641F4" w:rsidRDefault="00C867DE" w:rsidP="00FE10D9">
            <w:pPr>
              <w:rPr>
                <w:color w:val="FF0000"/>
                <w:sz w:val="20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14:paraId="46002640" w14:textId="48C787AF" w:rsidR="00A34714" w:rsidRPr="00A34714" w:rsidRDefault="00A34714" w:rsidP="00A34714">
      <w:r>
        <w:tab/>
      </w:r>
      <w:r w:rsidR="005879DF">
        <w:t xml:space="preserve">Transaction 1 starts before transaction 2 commit, and both transaction 1 and 2 write a new version on a record </w:t>
      </w:r>
      <w:r w:rsidR="005879DF" w:rsidRPr="005879DF">
        <w:t>(280</w:t>
      </w:r>
      <w:r w:rsidR="003B0BD9">
        <w:t>,</w:t>
      </w:r>
      <w:r w:rsidR="005879DF" w:rsidRPr="005879DF">
        <w:t xml:space="preserve"> </w:t>
      </w:r>
      <w:proofErr w:type="gramStart"/>
      <w:r w:rsidR="005879DF" w:rsidRPr="005879DF">
        <w:t>241</w:t>
      </w:r>
      <w:r w:rsidR="003B0BD9">
        <w:t>,</w:t>
      </w:r>
      <w:r w:rsidR="005879DF" w:rsidRPr="005879DF">
        <w:t>‘</w:t>
      </w:r>
      <w:proofErr w:type="gramEnd"/>
      <w:r w:rsidR="005879DF" w:rsidRPr="005879DF">
        <w:t xml:space="preserve">vc204’ </w:t>
      </w:r>
      <w:r w:rsidR="003B0BD9">
        <w:t>,</w:t>
      </w:r>
      <w:r w:rsidR="005879DF" w:rsidRPr="005879DF">
        <w:t xml:space="preserve"> ‘vc361’ </w:t>
      </w:r>
      <w:r w:rsidR="003B0BD9">
        <w:t>,</w:t>
      </w:r>
      <w:r w:rsidR="005879DF" w:rsidRPr="005879DF">
        <w:t>363 )</w:t>
      </w:r>
      <w:r w:rsidR="003B0BD9">
        <w:t>. Therefore, transaction 1 and 2 are a pair of concurrent transaction, which should be avoided by first updater wins mechanism in OpenGauss.</w:t>
      </w:r>
    </w:p>
    <w:p w14:paraId="3D3D2C52" w14:textId="7CE05A96" w:rsidR="0039356C" w:rsidRDefault="009F544C" w:rsidP="007D78B9">
      <w:pPr>
        <w:pStyle w:val="3"/>
      </w:pPr>
      <w:r>
        <w:rPr>
          <w:rFonts w:hint="eastAsia"/>
        </w:rPr>
        <w:lastRenderedPageBreak/>
        <w:t>V</w:t>
      </w:r>
      <w:r>
        <w:t>iolating Read-Consistency</w:t>
      </w:r>
    </w:p>
    <w:p w14:paraId="3AAA4194" w14:textId="0EAD6421" w:rsidR="00E5646E" w:rsidRDefault="008F0C22" w:rsidP="00E5646E">
      <w:r>
        <w:rPr>
          <w:rFonts w:hint="eastAsia"/>
        </w:rPr>
        <w:t>C</w:t>
      </w:r>
      <w:r>
        <w:t>reate table table2 (</w:t>
      </w:r>
      <w:r w:rsidR="00BA27A4">
        <w:t xml:space="preserve">primarykey in primary key, </w:t>
      </w:r>
      <w:r w:rsidR="00CC5311" w:rsidRPr="00274D98">
        <w:rPr>
          <w:rFonts w:ascii="Consolas" w:eastAsia="宋体" w:hAnsi="Consolas" w:cs="宋体"/>
          <w:color w:val="000000"/>
          <w:kern w:val="0"/>
          <w:szCs w:val="21"/>
        </w:rPr>
        <w:t>coAttr25_0</w:t>
      </w:r>
      <w:r w:rsidR="00CC5311">
        <w:rPr>
          <w:rFonts w:ascii="Consolas" w:eastAsia="宋体" w:hAnsi="Consolas" w:cs="宋体"/>
          <w:color w:val="000000"/>
          <w:kern w:val="0"/>
          <w:szCs w:val="21"/>
        </w:rPr>
        <w:t xml:space="preserve"> int</w:t>
      </w:r>
      <w:r>
        <w:t>)</w:t>
      </w:r>
      <w:r w:rsidR="003E4C80">
        <w:t>;</w:t>
      </w:r>
    </w:p>
    <w:p w14:paraId="2CE70681" w14:textId="6E58B8C1" w:rsidR="005D548B" w:rsidRDefault="005D548B" w:rsidP="00E5646E">
      <w:r>
        <w:t xml:space="preserve">Insert into table2 </w:t>
      </w:r>
      <w:proofErr w:type="gramStart"/>
      <w:r>
        <w:t>values(</w:t>
      </w:r>
      <w:proofErr w:type="gramEnd"/>
      <w:r w:rsidR="002C3465">
        <w:t>6,0</w:t>
      </w:r>
      <w:r>
        <w:t>);</w:t>
      </w:r>
    </w:p>
    <w:p w14:paraId="5CB4B5C7" w14:textId="5F30CC15" w:rsidR="00385AB5" w:rsidRPr="00E5646E" w:rsidRDefault="00385AB5" w:rsidP="00E5646E">
      <w:r>
        <w:t xml:space="preserve">Insert into table2 </w:t>
      </w:r>
      <w:proofErr w:type="gramStart"/>
      <w:r>
        <w:t>values(</w:t>
      </w:r>
      <w:proofErr w:type="gramEnd"/>
      <w:r w:rsidR="00ED1A11">
        <w:t>7</w:t>
      </w:r>
      <w:r>
        <w:t>,0);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2410"/>
        <w:gridCol w:w="1559"/>
      </w:tblGrid>
      <w:tr w:rsidR="003566DA" w14:paraId="2E0C0EDE" w14:textId="2CA9A6EF" w:rsidTr="003566DA">
        <w:tc>
          <w:tcPr>
            <w:tcW w:w="1555" w:type="dxa"/>
          </w:tcPr>
          <w:p w14:paraId="5DA16882" w14:textId="04A5AA8A" w:rsidR="003566DA" w:rsidRPr="003566DA" w:rsidRDefault="003566DA" w:rsidP="003566DA">
            <w:pPr>
              <w:rPr>
                <w:b/>
                <w:bCs/>
              </w:rPr>
            </w:pPr>
            <w:r w:rsidRPr="003566DA">
              <w:rPr>
                <w:b/>
                <w:bCs/>
                <w:sz w:val="20"/>
              </w:rPr>
              <w:t>Transaction ID</w:t>
            </w:r>
          </w:p>
        </w:tc>
        <w:tc>
          <w:tcPr>
            <w:tcW w:w="2693" w:type="dxa"/>
          </w:tcPr>
          <w:p w14:paraId="374A9470" w14:textId="0F47EA63" w:rsidR="003566DA" w:rsidRPr="003566DA" w:rsidRDefault="003566DA" w:rsidP="003566DA">
            <w:pPr>
              <w:rPr>
                <w:b/>
                <w:bCs/>
              </w:rPr>
            </w:pPr>
            <w:r w:rsidRPr="003566DA">
              <w:rPr>
                <w:b/>
                <w:bCs/>
              </w:rPr>
              <w:t>Session1</w:t>
            </w:r>
          </w:p>
        </w:tc>
        <w:tc>
          <w:tcPr>
            <w:tcW w:w="2410" w:type="dxa"/>
          </w:tcPr>
          <w:p w14:paraId="432D6720" w14:textId="1548C9BF" w:rsidR="003566DA" w:rsidRPr="003566DA" w:rsidRDefault="003566DA" w:rsidP="003566DA">
            <w:pPr>
              <w:rPr>
                <w:b/>
                <w:bCs/>
                <w:sz w:val="20"/>
              </w:rPr>
            </w:pPr>
            <w:r w:rsidRPr="003566DA">
              <w:rPr>
                <w:b/>
                <w:bCs/>
                <w:sz w:val="20"/>
              </w:rPr>
              <w:t>Session2</w:t>
            </w:r>
          </w:p>
        </w:tc>
        <w:tc>
          <w:tcPr>
            <w:tcW w:w="1559" w:type="dxa"/>
          </w:tcPr>
          <w:p w14:paraId="0375E171" w14:textId="1E478134" w:rsidR="003566DA" w:rsidRPr="003566DA" w:rsidRDefault="003566DA" w:rsidP="003566DA">
            <w:pPr>
              <w:rPr>
                <w:b/>
                <w:bCs/>
                <w:sz w:val="20"/>
              </w:rPr>
            </w:pPr>
            <w:r w:rsidRPr="003566DA">
              <w:rPr>
                <w:rFonts w:hint="eastAsia"/>
                <w:b/>
                <w:bCs/>
                <w:sz w:val="20"/>
              </w:rPr>
              <w:t>S</w:t>
            </w:r>
            <w:r w:rsidRPr="003566DA">
              <w:rPr>
                <w:b/>
                <w:bCs/>
                <w:sz w:val="20"/>
              </w:rPr>
              <w:t>tate</w:t>
            </w:r>
          </w:p>
        </w:tc>
      </w:tr>
      <w:tr w:rsidR="003566DA" w14:paraId="384C2023" w14:textId="5C564B85" w:rsidTr="003566DA">
        <w:tc>
          <w:tcPr>
            <w:tcW w:w="1555" w:type="dxa"/>
          </w:tcPr>
          <w:p w14:paraId="084DC295" w14:textId="033E0D25" w:rsidR="003566DA" w:rsidRDefault="003566DA" w:rsidP="003566DA">
            <w:r>
              <w:rPr>
                <w:sz w:val="20"/>
              </w:rPr>
              <w:t>1</w:t>
            </w:r>
          </w:p>
        </w:tc>
        <w:tc>
          <w:tcPr>
            <w:tcW w:w="2693" w:type="dxa"/>
          </w:tcPr>
          <w:p w14:paraId="3A42553D" w14:textId="177AC7E0" w:rsidR="003566DA" w:rsidRDefault="003566DA" w:rsidP="003566DA">
            <w:r>
              <w:rPr>
                <w:rFonts w:hint="eastAsia"/>
              </w:rPr>
              <w:t>B</w:t>
            </w:r>
            <w:r>
              <w:t>egin;</w:t>
            </w:r>
          </w:p>
        </w:tc>
        <w:tc>
          <w:tcPr>
            <w:tcW w:w="2410" w:type="dxa"/>
          </w:tcPr>
          <w:p w14:paraId="1DCCD350" w14:textId="77777777" w:rsidR="003566DA" w:rsidRDefault="003566DA" w:rsidP="003566DA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759C123E" w14:textId="250420B5" w:rsidR="003566DA" w:rsidRDefault="003566DA" w:rsidP="003566D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3566DA" w14:paraId="490A4AAF" w14:textId="7F74C80F" w:rsidTr="003566DA">
        <w:tc>
          <w:tcPr>
            <w:tcW w:w="1555" w:type="dxa"/>
          </w:tcPr>
          <w:p w14:paraId="57BB6B9F" w14:textId="09D86682" w:rsidR="003566DA" w:rsidRPr="00E0596A" w:rsidRDefault="003566DA" w:rsidP="003566DA"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693" w:type="dxa"/>
          </w:tcPr>
          <w:p w14:paraId="6E312B3F" w14:textId="6590B96F" w:rsidR="003566DA" w:rsidRDefault="003566DA" w:rsidP="003566DA">
            <w:r w:rsidRPr="00E0596A">
              <w:t>set session transaction isolati</w:t>
            </w:r>
            <w:r>
              <w:t>o</w:t>
            </w:r>
            <w:r w:rsidRPr="00E0596A">
              <w:t xml:space="preserve">n level </w:t>
            </w:r>
            <w:r w:rsidRPr="0005720D">
              <w:t>re</w:t>
            </w:r>
            <w:r>
              <w:t>peatable read</w:t>
            </w:r>
            <w:r w:rsidRPr="00E0596A">
              <w:t>;</w:t>
            </w:r>
          </w:p>
        </w:tc>
        <w:tc>
          <w:tcPr>
            <w:tcW w:w="2410" w:type="dxa"/>
          </w:tcPr>
          <w:p w14:paraId="6F54F5B6" w14:textId="77777777" w:rsidR="003566DA" w:rsidRDefault="003566DA" w:rsidP="003566DA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3E2BEB40" w14:textId="6023946E" w:rsidR="003566DA" w:rsidRDefault="003566DA" w:rsidP="003566D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3566DA" w14:paraId="5BEC9473" w14:textId="35ECBD35" w:rsidTr="003566DA">
        <w:tc>
          <w:tcPr>
            <w:tcW w:w="1555" w:type="dxa"/>
          </w:tcPr>
          <w:p w14:paraId="01C2F9A9" w14:textId="5C8111E5" w:rsidR="003566DA" w:rsidRPr="00274D98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93" w:type="dxa"/>
          </w:tcPr>
          <w:p w14:paraId="4019333C" w14:textId="78CB2BDA" w:rsidR="003566DA" w:rsidRPr="005E5B13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4D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update "table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274D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 set "coAttr25_0"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74D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78354,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where </w:t>
            </w:r>
            <w:r w:rsidRPr="00B71A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"primaryKey" =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7</w:t>
            </w:r>
            <w:r w:rsidRPr="00B71A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</w:tc>
        <w:tc>
          <w:tcPr>
            <w:tcW w:w="2410" w:type="dxa"/>
          </w:tcPr>
          <w:p w14:paraId="21CF5DF7" w14:textId="77777777" w:rsidR="003566DA" w:rsidRDefault="003566DA" w:rsidP="003566DA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5623749E" w14:textId="1F70F080" w:rsidR="003566DA" w:rsidRDefault="003566DA" w:rsidP="003566D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3566DA" w14:paraId="24274A33" w14:textId="293DAD7D" w:rsidTr="003566DA">
        <w:tc>
          <w:tcPr>
            <w:tcW w:w="1555" w:type="dxa"/>
          </w:tcPr>
          <w:p w14:paraId="369F1944" w14:textId="18B79714" w:rsidR="003566DA" w:rsidRDefault="003566DA" w:rsidP="003566DA">
            <w:r>
              <w:rPr>
                <w:sz w:val="20"/>
              </w:rPr>
              <w:t>2</w:t>
            </w:r>
          </w:p>
        </w:tc>
        <w:tc>
          <w:tcPr>
            <w:tcW w:w="2693" w:type="dxa"/>
          </w:tcPr>
          <w:p w14:paraId="37DDC1F8" w14:textId="2A11A291" w:rsidR="003566DA" w:rsidRDefault="003566DA" w:rsidP="003566DA"/>
        </w:tc>
        <w:tc>
          <w:tcPr>
            <w:tcW w:w="2410" w:type="dxa"/>
          </w:tcPr>
          <w:p w14:paraId="51671877" w14:textId="62BE6E00" w:rsidR="003566DA" w:rsidRDefault="003566DA" w:rsidP="003566DA">
            <w:pPr>
              <w:rPr>
                <w:sz w:val="20"/>
              </w:rPr>
            </w:pPr>
            <w:r>
              <w:rPr>
                <w:rFonts w:hint="eastAsia"/>
              </w:rPr>
              <w:t>B</w:t>
            </w:r>
            <w:r>
              <w:t>egin;</w:t>
            </w:r>
          </w:p>
        </w:tc>
        <w:tc>
          <w:tcPr>
            <w:tcW w:w="1559" w:type="dxa"/>
          </w:tcPr>
          <w:p w14:paraId="3E3550F4" w14:textId="693F4CD4" w:rsidR="003566DA" w:rsidRDefault="003566DA" w:rsidP="003566DA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3566DA" w14:paraId="0F4B8A40" w14:textId="1E6F717E" w:rsidTr="003566DA">
        <w:tc>
          <w:tcPr>
            <w:tcW w:w="1555" w:type="dxa"/>
          </w:tcPr>
          <w:p w14:paraId="5C9871F6" w14:textId="32531F48" w:rsidR="003566DA" w:rsidRDefault="003566DA" w:rsidP="003566DA">
            <w:r>
              <w:rPr>
                <w:sz w:val="20"/>
              </w:rPr>
              <w:t>2</w:t>
            </w:r>
          </w:p>
        </w:tc>
        <w:tc>
          <w:tcPr>
            <w:tcW w:w="2693" w:type="dxa"/>
          </w:tcPr>
          <w:p w14:paraId="6E510173" w14:textId="00714E48" w:rsidR="003566DA" w:rsidRDefault="003566DA" w:rsidP="003566DA"/>
        </w:tc>
        <w:tc>
          <w:tcPr>
            <w:tcW w:w="2410" w:type="dxa"/>
          </w:tcPr>
          <w:p w14:paraId="34B17889" w14:textId="3E8ED9CE" w:rsidR="003566DA" w:rsidRDefault="003566DA" w:rsidP="003566DA">
            <w:pPr>
              <w:rPr>
                <w:sz w:val="20"/>
              </w:rPr>
            </w:pPr>
            <w:r w:rsidRPr="00E0596A">
              <w:t>set session transaction isolati</w:t>
            </w:r>
            <w:r>
              <w:t>o</w:t>
            </w:r>
            <w:r w:rsidRPr="00E0596A">
              <w:t xml:space="preserve">n level </w:t>
            </w:r>
            <w:r w:rsidRPr="0005720D">
              <w:t>re</w:t>
            </w:r>
            <w:r>
              <w:t>peatable read</w:t>
            </w:r>
            <w:r w:rsidRPr="00E0596A">
              <w:t>;</w:t>
            </w:r>
          </w:p>
        </w:tc>
        <w:tc>
          <w:tcPr>
            <w:tcW w:w="1559" w:type="dxa"/>
          </w:tcPr>
          <w:p w14:paraId="3461A1E0" w14:textId="2A920049" w:rsidR="003566DA" w:rsidRPr="00E0596A" w:rsidRDefault="003566DA" w:rsidP="003566DA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3566DA" w14:paraId="06654A0C" w14:textId="208BE392" w:rsidTr="003566DA">
        <w:tc>
          <w:tcPr>
            <w:tcW w:w="1555" w:type="dxa"/>
          </w:tcPr>
          <w:p w14:paraId="6D1B2386" w14:textId="735BC1C2" w:rsidR="003566DA" w:rsidRDefault="003566DA" w:rsidP="003566DA">
            <w:r>
              <w:rPr>
                <w:sz w:val="20"/>
              </w:rPr>
              <w:t>2</w:t>
            </w:r>
          </w:p>
        </w:tc>
        <w:tc>
          <w:tcPr>
            <w:tcW w:w="2693" w:type="dxa"/>
          </w:tcPr>
          <w:p w14:paraId="77DD018F" w14:textId="1D9A4FA0" w:rsidR="003566DA" w:rsidRDefault="003566DA" w:rsidP="003566DA"/>
        </w:tc>
        <w:tc>
          <w:tcPr>
            <w:tcW w:w="2410" w:type="dxa"/>
          </w:tcPr>
          <w:p w14:paraId="4ECE9071" w14:textId="1680BB4B" w:rsidR="003566DA" w:rsidRPr="007B4E49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E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"update "table2" set "</w:t>
            </w:r>
            <w:r w:rsidRPr="007E2E8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74D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coAttr25_0</w:t>
            </w:r>
            <w:r w:rsidRPr="007B4E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B4E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14 where </w:t>
            </w:r>
          </w:p>
          <w:p w14:paraId="7491C3E1" w14:textId="286610DC" w:rsidR="003566DA" w:rsidRPr="007B4E49" w:rsidRDefault="003566DA" w:rsidP="003566DA">
            <w:pPr>
              <w:rPr>
                <w:sz w:val="20"/>
              </w:rPr>
            </w:pPr>
            <w:r w:rsidRPr="00B71A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"primaryKey" = 6;</w:t>
            </w:r>
          </w:p>
        </w:tc>
        <w:tc>
          <w:tcPr>
            <w:tcW w:w="1559" w:type="dxa"/>
          </w:tcPr>
          <w:p w14:paraId="31A61FAC" w14:textId="0FDB5653" w:rsidR="003566DA" w:rsidRPr="007B4E49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3566DA" w14:paraId="79F75E11" w14:textId="4D19D5D6" w:rsidTr="003566DA">
        <w:tc>
          <w:tcPr>
            <w:tcW w:w="1555" w:type="dxa"/>
          </w:tcPr>
          <w:p w14:paraId="2E987720" w14:textId="7B5CAC67" w:rsidR="003566DA" w:rsidRDefault="003566DA" w:rsidP="003566DA">
            <w:r>
              <w:rPr>
                <w:sz w:val="20"/>
              </w:rPr>
              <w:t>2</w:t>
            </w:r>
          </w:p>
        </w:tc>
        <w:tc>
          <w:tcPr>
            <w:tcW w:w="2693" w:type="dxa"/>
          </w:tcPr>
          <w:p w14:paraId="1C419188" w14:textId="059B4A4E" w:rsidR="003566DA" w:rsidRDefault="003566DA" w:rsidP="003566DA"/>
        </w:tc>
        <w:tc>
          <w:tcPr>
            <w:tcW w:w="2410" w:type="dxa"/>
          </w:tcPr>
          <w:p w14:paraId="1A78CB67" w14:textId="7D7E55AD" w:rsidR="003566DA" w:rsidRPr="007B4E49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ommit</w:t>
            </w:r>
          </w:p>
        </w:tc>
        <w:tc>
          <w:tcPr>
            <w:tcW w:w="1559" w:type="dxa"/>
          </w:tcPr>
          <w:p w14:paraId="732D501A" w14:textId="71134367" w:rsidR="003566DA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3566DA" w14:paraId="2DAA4DEB" w14:textId="2C66DBB9" w:rsidTr="003566DA">
        <w:tc>
          <w:tcPr>
            <w:tcW w:w="1555" w:type="dxa"/>
          </w:tcPr>
          <w:p w14:paraId="7DD823ED" w14:textId="78FCCC7D" w:rsidR="003566DA" w:rsidRPr="004A3CEF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93" w:type="dxa"/>
          </w:tcPr>
          <w:p w14:paraId="2616C120" w14:textId="54CA686A" w:rsidR="003566DA" w:rsidRPr="007467C0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Cs w:val="21"/>
              </w:rPr>
            </w:pPr>
            <w:r w:rsidRPr="004A3C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select "</w:t>
            </w:r>
            <w:r w:rsidRPr="00B71A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primaryKey</w:t>
            </w:r>
            <w:r w:rsidRPr="004A3C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","fkAttr0_0", "</w:t>
            </w:r>
            <w:r w:rsidRPr="00274D9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coAttr25_0</w:t>
            </w:r>
            <w:r w:rsidRPr="004A3C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 from 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table2</w:t>
            </w:r>
            <w:proofErr w:type="gramStart"/>
            <w:r w:rsidRPr="004A3C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  <w:r w:rsidRPr="007467C0">
              <w:rPr>
                <w:rFonts w:ascii="Consolas" w:eastAsia="宋体" w:hAnsi="Consolas" w:cs="宋体"/>
                <w:kern w:val="0"/>
                <w:szCs w:val="21"/>
              </w:rPr>
              <w:t>;</w:t>
            </w:r>
            <w:r w:rsidRPr="007467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--</w:t>
            </w:r>
            <w:proofErr w:type="gramEnd"/>
            <w:r w:rsidRPr="007467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result set</w:t>
            </w:r>
          </w:p>
          <w:p w14:paraId="4B0C51B3" w14:textId="22E85F2A" w:rsidR="003566DA" w:rsidRPr="00C44A4C" w:rsidRDefault="003566DA" w:rsidP="003566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467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"primaryKey": "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6</w:t>
            </w:r>
            <w:proofErr w:type="gramStart"/>
            <w:r w:rsidRPr="007467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",   </w:t>
            </w:r>
            <w:proofErr w:type="gramEnd"/>
            <w:r w:rsidRPr="007467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                " </w:t>
            </w:r>
            <w:r w:rsidRPr="00274D9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coAttr25_0</w:t>
            </w:r>
            <w:r w:rsidRPr="007467C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": "14" </w:t>
            </w:r>
            <w:r w:rsidRPr="00D76C4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</w:t>
            </w:r>
          </w:p>
        </w:tc>
        <w:tc>
          <w:tcPr>
            <w:tcW w:w="2410" w:type="dxa"/>
          </w:tcPr>
          <w:p w14:paraId="32A72568" w14:textId="77777777" w:rsidR="003566DA" w:rsidRDefault="003566DA" w:rsidP="003566DA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01081FCD" w14:textId="4F1ABD5D" w:rsidR="003566DA" w:rsidRDefault="003566DA" w:rsidP="003566D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</w:tbl>
    <w:p w14:paraId="02F5C1A7" w14:textId="05903C12" w:rsidR="003566DA" w:rsidRPr="003566DA" w:rsidRDefault="003566DA" w:rsidP="003566DA">
      <w:r>
        <w:tab/>
      </w:r>
      <w:r w:rsidR="002155A1">
        <w:t xml:space="preserve">Transaction 1 launch </w:t>
      </w:r>
      <w:proofErr w:type="gramStart"/>
      <w:r w:rsidR="002155A1">
        <w:t>a</w:t>
      </w:r>
      <w:proofErr w:type="gramEnd"/>
      <w:r w:rsidR="002155A1">
        <w:t xml:space="preserve"> update operation while fetches a consistent snapshot. According to the rule of repeatable read isolation level, any operation in transaction 1 should sees a same snapshot., so transaction 1 should not see the write result created by transaction 2. However, transaction 1 sees the write result created by transaction 2, which indicates a consistency read violation.</w:t>
      </w:r>
    </w:p>
    <w:p w14:paraId="653B9D1F" w14:textId="3B95F571" w:rsidR="005F572C" w:rsidRDefault="005F572C" w:rsidP="005F572C">
      <w:pPr>
        <w:pStyle w:val="2"/>
      </w:pPr>
      <w:r>
        <w:t>DB</w:t>
      </w:r>
      <w:r w:rsidRPr="001D5C3F">
        <w:t>x</w:t>
      </w:r>
    </w:p>
    <w:p w14:paraId="5090FCB5" w14:textId="46DE57B5" w:rsidR="005F572C" w:rsidRDefault="00080D78" w:rsidP="0011218E">
      <w:pPr>
        <w:pStyle w:val="3"/>
        <w:shd w:val="clear" w:color="auto" w:fill="FFFFFF"/>
        <w:spacing w:before="0" w:after="0"/>
        <w:ind w:right="2250"/>
      </w:pPr>
      <w:r>
        <w:rPr>
          <w:rFonts w:hint="eastAsia"/>
        </w:rPr>
        <w:t>R</w:t>
      </w:r>
      <w:r>
        <w:t>ead inconsistency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2835"/>
        <w:gridCol w:w="1559"/>
      </w:tblGrid>
      <w:tr w:rsidR="005A4599" w14:paraId="353C909C" w14:textId="06498D8B" w:rsidTr="00FE10D9">
        <w:tc>
          <w:tcPr>
            <w:tcW w:w="1271" w:type="dxa"/>
          </w:tcPr>
          <w:p w14:paraId="0CEF3CDA" w14:textId="2FFF896B" w:rsidR="005A4599" w:rsidRDefault="00FB26C7" w:rsidP="005A4599">
            <w:pPr>
              <w:rPr>
                <w:sz w:val="20"/>
              </w:rPr>
            </w:pPr>
            <w:r>
              <w:rPr>
                <w:sz w:val="20"/>
              </w:rPr>
              <w:t>Transa</w:t>
            </w:r>
            <w:r w:rsidR="00E30DEE">
              <w:rPr>
                <w:sz w:val="20"/>
              </w:rPr>
              <w:t>c</w:t>
            </w:r>
            <w:r>
              <w:rPr>
                <w:sz w:val="20"/>
              </w:rPr>
              <w:t>tion</w:t>
            </w:r>
            <w:r w:rsidR="005A4599">
              <w:rPr>
                <w:sz w:val="20"/>
              </w:rPr>
              <w:t xml:space="preserve"> </w:t>
            </w:r>
          </w:p>
          <w:p w14:paraId="2891EC6F" w14:textId="17860EB7" w:rsidR="005A4599" w:rsidRDefault="005A4599" w:rsidP="005A4599">
            <w:r>
              <w:rPr>
                <w:sz w:val="20"/>
              </w:rPr>
              <w:t>ID</w:t>
            </w:r>
          </w:p>
        </w:tc>
        <w:tc>
          <w:tcPr>
            <w:tcW w:w="2410" w:type="dxa"/>
          </w:tcPr>
          <w:p w14:paraId="026C9BB5" w14:textId="59EA06DF" w:rsidR="005A4599" w:rsidRPr="00434E93" w:rsidRDefault="005A4599" w:rsidP="005A4599">
            <w:r>
              <w:t>Session1</w:t>
            </w:r>
          </w:p>
        </w:tc>
        <w:tc>
          <w:tcPr>
            <w:tcW w:w="2835" w:type="dxa"/>
          </w:tcPr>
          <w:p w14:paraId="1B9E217C" w14:textId="40D71721" w:rsidR="005A4599" w:rsidRPr="00CA7910" w:rsidRDefault="005A4599" w:rsidP="005A4599">
            <w:pPr>
              <w:rPr>
                <w:sz w:val="20"/>
              </w:rPr>
            </w:pPr>
            <w:r>
              <w:rPr>
                <w:sz w:val="20"/>
              </w:rPr>
              <w:t>Session2</w:t>
            </w:r>
          </w:p>
        </w:tc>
        <w:tc>
          <w:tcPr>
            <w:tcW w:w="1559" w:type="dxa"/>
          </w:tcPr>
          <w:p w14:paraId="4EC7D32E" w14:textId="3F53F7EF" w:rsidR="005A4599" w:rsidRDefault="005A4599" w:rsidP="005A45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tate</w:t>
            </w:r>
          </w:p>
        </w:tc>
      </w:tr>
      <w:tr w:rsidR="005A4599" w14:paraId="01041064" w14:textId="62FD62B3" w:rsidTr="00FE10D9">
        <w:tc>
          <w:tcPr>
            <w:tcW w:w="1271" w:type="dxa"/>
          </w:tcPr>
          <w:p w14:paraId="7CD4ADE3" w14:textId="1307438A" w:rsidR="005A4599" w:rsidRDefault="00FB26C7" w:rsidP="005A4599">
            <w:r>
              <w:rPr>
                <w:sz w:val="20"/>
              </w:rPr>
              <w:lastRenderedPageBreak/>
              <w:t>1</w:t>
            </w:r>
          </w:p>
        </w:tc>
        <w:tc>
          <w:tcPr>
            <w:tcW w:w="2410" w:type="dxa"/>
          </w:tcPr>
          <w:p w14:paraId="6F848ACF" w14:textId="3CF25845" w:rsidR="005A4599" w:rsidRPr="00391FCB" w:rsidRDefault="005A4599" w:rsidP="005A4599">
            <w:r>
              <w:t xml:space="preserve">set session transaction isolation level </w:t>
            </w:r>
            <w:r w:rsidRPr="00AD3A61">
              <w:t>repeatable read</w:t>
            </w:r>
            <w:r>
              <w:t>;</w:t>
            </w:r>
          </w:p>
        </w:tc>
        <w:tc>
          <w:tcPr>
            <w:tcW w:w="2835" w:type="dxa"/>
          </w:tcPr>
          <w:p w14:paraId="4ACE14BE" w14:textId="77777777" w:rsidR="005A4599" w:rsidRDefault="005A4599" w:rsidP="005A4599">
            <w:pPr>
              <w:rPr>
                <w:sz w:val="20"/>
              </w:rPr>
            </w:pPr>
          </w:p>
        </w:tc>
        <w:tc>
          <w:tcPr>
            <w:tcW w:w="1559" w:type="dxa"/>
          </w:tcPr>
          <w:p w14:paraId="2DC068CF" w14:textId="6F86F16A" w:rsidR="005A4599" w:rsidRDefault="004000DB" w:rsidP="005A45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5A4599" w14:paraId="65B9E1D7" w14:textId="4981A9BC" w:rsidTr="00FE10D9">
        <w:tc>
          <w:tcPr>
            <w:tcW w:w="1271" w:type="dxa"/>
          </w:tcPr>
          <w:p w14:paraId="0DECB8D4" w14:textId="384782A4" w:rsidR="005A4599" w:rsidRDefault="00FB26C7" w:rsidP="005A4599">
            <w:r>
              <w:rPr>
                <w:sz w:val="20"/>
              </w:rPr>
              <w:t>2</w:t>
            </w:r>
          </w:p>
        </w:tc>
        <w:tc>
          <w:tcPr>
            <w:tcW w:w="2410" w:type="dxa"/>
          </w:tcPr>
          <w:p w14:paraId="13F58E45" w14:textId="5203920E" w:rsidR="005A4599" w:rsidRDefault="005A4599" w:rsidP="005A4599"/>
        </w:tc>
        <w:tc>
          <w:tcPr>
            <w:tcW w:w="2835" w:type="dxa"/>
          </w:tcPr>
          <w:p w14:paraId="4E5F9A8C" w14:textId="77777777" w:rsidR="005A4599" w:rsidRPr="00DF64F1" w:rsidRDefault="005A4599" w:rsidP="005A4599">
            <w:r>
              <w:t xml:space="preserve">set session transaction isolation level </w:t>
            </w:r>
            <w:r w:rsidRPr="00AD3A61">
              <w:t>repeatable read</w:t>
            </w:r>
            <w:r>
              <w:t>;</w:t>
            </w:r>
          </w:p>
        </w:tc>
        <w:tc>
          <w:tcPr>
            <w:tcW w:w="1559" w:type="dxa"/>
          </w:tcPr>
          <w:p w14:paraId="0E5977A7" w14:textId="7B851D23" w:rsidR="005A4599" w:rsidRDefault="004000DB" w:rsidP="005A4599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5A4599" w14:paraId="6195E4B0" w14:textId="194FF9CB" w:rsidTr="00FE10D9">
        <w:tc>
          <w:tcPr>
            <w:tcW w:w="1271" w:type="dxa"/>
          </w:tcPr>
          <w:p w14:paraId="10A60E1C" w14:textId="7F10E4E5" w:rsidR="005A4599" w:rsidRPr="000F6666" w:rsidRDefault="00FB26C7" w:rsidP="005A4599">
            <w:r>
              <w:rPr>
                <w:sz w:val="20"/>
              </w:rPr>
              <w:t>1</w:t>
            </w:r>
          </w:p>
        </w:tc>
        <w:tc>
          <w:tcPr>
            <w:tcW w:w="2410" w:type="dxa"/>
          </w:tcPr>
          <w:p w14:paraId="2719D336" w14:textId="1DBD1ACA" w:rsidR="005A4599" w:rsidRPr="000F6666" w:rsidRDefault="005A4599" w:rsidP="005A4599">
            <w:r w:rsidRPr="000F6666">
              <w:t xml:space="preserve">START TRANSACTION READ </w:t>
            </w:r>
            <w:proofErr w:type="gramStart"/>
            <w:r w:rsidRPr="000F6666">
              <w:t>ONLY,WITH</w:t>
            </w:r>
            <w:proofErr w:type="gramEnd"/>
            <w:r w:rsidRPr="000F6666">
              <w:t xml:space="preserve"> CONSISTENT SNAPSHOT;</w:t>
            </w:r>
          </w:p>
        </w:tc>
        <w:tc>
          <w:tcPr>
            <w:tcW w:w="2835" w:type="dxa"/>
          </w:tcPr>
          <w:p w14:paraId="24C88ABF" w14:textId="77777777" w:rsidR="005A4599" w:rsidRDefault="005A4599" w:rsidP="005A4599"/>
        </w:tc>
        <w:tc>
          <w:tcPr>
            <w:tcW w:w="1559" w:type="dxa"/>
          </w:tcPr>
          <w:p w14:paraId="2C2E9619" w14:textId="12F7098B" w:rsidR="005A4599" w:rsidRDefault="004000DB" w:rsidP="005A4599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5A4599" w14:paraId="7E6441B3" w14:textId="1240FD26" w:rsidTr="00FE10D9">
        <w:tc>
          <w:tcPr>
            <w:tcW w:w="1271" w:type="dxa"/>
          </w:tcPr>
          <w:p w14:paraId="1081EF85" w14:textId="56C1A9DA" w:rsidR="005A4599" w:rsidRPr="000F6666" w:rsidRDefault="00FB26C7" w:rsidP="005A4599">
            <w:r>
              <w:rPr>
                <w:sz w:val="20"/>
              </w:rPr>
              <w:t>2</w:t>
            </w:r>
          </w:p>
        </w:tc>
        <w:tc>
          <w:tcPr>
            <w:tcW w:w="2410" w:type="dxa"/>
          </w:tcPr>
          <w:p w14:paraId="4E733171" w14:textId="37593F2E" w:rsidR="005A4599" w:rsidRPr="000F6666" w:rsidRDefault="005A4599" w:rsidP="005A4599"/>
        </w:tc>
        <w:tc>
          <w:tcPr>
            <w:tcW w:w="2835" w:type="dxa"/>
          </w:tcPr>
          <w:p w14:paraId="343C9F68" w14:textId="77777777" w:rsidR="005A4599" w:rsidRDefault="005A4599" w:rsidP="005A4599">
            <w:r w:rsidRPr="000F6666">
              <w:t>START TRANSACTION;</w:t>
            </w:r>
          </w:p>
        </w:tc>
        <w:tc>
          <w:tcPr>
            <w:tcW w:w="1559" w:type="dxa"/>
          </w:tcPr>
          <w:p w14:paraId="623C59E4" w14:textId="19634F3D" w:rsidR="005A4599" w:rsidRPr="000F6666" w:rsidRDefault="004000DB" w:rsidP="005A4599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5A4599" w14:paraId="2CD78381" w14:textId="40517DC8" w:rsidTr="00FE10D9">
        <w:tc>
          <w:tcPr>
            <w:tcW w:w="1271" w:type="dxa"/>
          </w:tcPr>
          <w:p w14:paraId="052F2138" w14:textId="6A7EFD89" w:rsidR="005A4599" w:rsidRPr="000F6666" w:rsidRDefault="00FB26C7" w:rsidP="005A4599">
            <w:r>
              <w:rPr>
                <w:sz w:val="20"/>
              </w:rPr>
              <w:t>2</w:t>
            </w:r>
          </w:p>
        </w:tc>
        <w:tc>
          <w:tcPr>
            <w:tcW w:w="2410" w:type="dxa"/>
          </w:tcPr>
          <w:p w14:paraId="67395A33" w14:textId="3740051B" w:rsidR="005A4599" w:rsidRPr="000F6666" w:rsidRDefault="005A4599" w:rsidP="005A4599"/>
        </w:tc>
        <w:tc>
          <w:tcPr>
            <w:tcW w:w="2835" w:type="dxa"/>
          </w:tcPr>
          <w:p w14:paraId="1E463F34" w14:textId="77777777" w:rsidR="005A4599" w:rsidRDefault="005A4599" w:rsidP="005A4599">
            <w:r w:rsidRPr="00A17B35">
              <w:t xml:space="preserve">update table0 set coAttr17 = 19635, coAttr18 = 1244, coAttr19 = 92947 where </w:t>
            </w:r>
            <w:proofErr w:type="gramStart"/>
            <w:r w:rsidRPr="00A17B35">
              <w:t>( pkAttr</w:t>
            </w:r>
            <w:proofErr w:type="gramEnd"/>
            <w:r w:rsidRPr="00A17B35">
              <w:t>0 = 'vc239' ) and ( pkAttr1 = 'vc234' ) and ( pkAttr2 = 'vc233' );</w:t>
            </w:r>
          </w:p>
          <w:p w14:paraId="07F37E38" w14:textId="77777777" w:rsidR="005A4599" w:rsidRPr="000F6666" w:rsidRDefault="005A4599" w:rsidP="005A4599">
            <w:r w:rsidRPr="00914343">
              <w:rPr>
                <w:b/>
                <w:color w:val="FF0000"/>
                <w:sz w:val="20"/>
              </w:rPr>
              <w:t>return rowCount=1;</w:t>
            </w:r>
          </w:p>
        </w:tc>
        <w:tc>
          <w:tcPr>
            <w:tcW w:w="1559" w:type="dxa"/>
          </w:tcPr>
          <w:p w14:paraId="11534876" w14:textId="2B9793C2" w:rsidR="005A4599" w:rsidRPr="00A17B35" w:rsidRDefault="004000DB" w:rsidP="005A4599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5A4599" w14:paraId="1AEB4FC2" w14:textId="430F926F" w:rsidTr="00FE10D9">
        <w:tc>
          <w:tcPr>
            <w:tcW w:w="1271" w:type="dxa"/>
          </w:tcPr>
          <w:p w14:paraId="10FF1E0F" w14:textId="0E66FA7B" w:rsidR="005A4599" w:rsidRPr="000F6666" w:rsidRDefault="00FB26C7" w:rsidP="005A4599">
            <w:r>
              <w:rPr>
                <w:sz w:val="20"/>
              </w:rPr>
              <w:t>2</w:t>
            </w:r>
          </w:p>
        </w:tc>
        <w:tc>
          <w:tcPr>
            <w:tcW w:w="2410" w:type="dxa"/>
          </w:tcPr>
          <w:p w14:paraId="62DCC002" w14:textId="4FFCE9D7" w:rsidR="005A4599" w:rsidRPr="000F6666" w:rsidRDefault="005A4599" w:rsidP="005A4599"/>
        </w:tc>
        <w:tc>
          <w:tcPr>
            <w:tcW w:w="2835" w:type="dxa"/>
          </w:tcPr>
          <w:p w14:paraId="49BEE5E4" w14:textId="77777777" w:rsidR="005A4599" w:rsidRPr="00A17B35" w:rsidRDefault="005A4599" w:rsidP="005A4599">
            <w:r w:rsidRPr="00964FA0">
              <w:t>COMMIT</w:t>
            </w:r>
          </w:p>
        </w:tc>
        <w:tc>
          <w:tcPr>
            <w:tcW w:w="1559" w:type="dxa"/>
          </w:tcPr>
          <w:p w14:paraId="477195AC" w14:textId="483BAE56" w:rsidR="005A4599" w:rsidRPr="00964FA0" w:rsidRDefault="004000DB" w:rsidP="005A4599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  <w:tr w:rsidR="005A4599" w14:paraId="0A1B1325" w14:textId="6B87D028" w:rsidTr="00FE10D9">
        <w:tc>
          <w:tcPr>
            <w:tcW w:w="1271" w:type="dxa"/>
          </w:tcPr>
          <w:p w14:paraId="39B71C83" w14:textId="72C03933" w:rsidR="005A4599" w:rsidRPr="000F6666" w:rsidRDefault="00FB26C7" w:rsidP="005A4599">
            <w:r>
              <w:rPr>
                <w:sz w:val="20"/>
              </w:rPr>
              <w:t>1</w:t>
            </w:r>
          </w:p>
        </w:tc>
        <w:tc>
          <w:tcPr>
            <w:tcW w:w="2410" w:type="dxa"/>
          </w:tcPr>
          <w:p w14:paraId="505F8B16" w14:textId="0A65D44B" w:rsidR="005A4599" w:rsidRDefault="005A4599" w:rsidP="005A4599">
            <w:r w:rsidRPr="000F6666">
              <w:t>select pkAttr0, pkAttr1, pkAttr2, coAttr17, coAttr18, coAttr19 from table</w:t>
            </w:r>
            <w:proofErr w:type="gramStart"/>
            <w:r w:rsidRPr="000F6666">
              <w:t>0  order</w:t>
            </w:r>
            <w:proofErr w:type="gramEnd"/>
            <w:r w:rsidRPr="000F6666">
              <w:t xml:space="preserve"> by pkAttr0 ;</w:t>
            </w:r>
          </w:p>
          <w:p w14:paraId="7C679B03" w14:textId="77777777" w:rsidR="005A4599" w:rsidRPr="00F97086" w:rsidRDefault="005A4599" w:rsidP="005A4599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return </w:t>
            </w:r>
            <w:r>
              <w:rPr>
                <w:rFonts w:hint="eastAsia"/>
                <w:b/>
                <w:color w:val="FF0000"/>
                <w:sz w:val="20"/>
              </w:rPr>
              <w:t>query</w:t>
            </w:r>
            <w:r>
              <w:rPr>
                <w:b/>
                <w:color w:val="FF0000"/>
                <w:sz w:val="20"/>
              </w:rPr>
              <w:t xml:space="preserve"> </w:t>
            </w:r>
            <w:r w:rsidRPr="00566437">
              <w:rPr>
                <w:rFonts w:hint="eastAsia"/>
                <w:b/>
                <w:color w:val="FF0000"/>
                <w:sz w:val="20"/>
              </w:rPr>
              <w:t>r</w:t>
            </w:r>
            <w:r w:rsidRPr="00566437">
              <w:rPr>
                <w:b/>
                <w:color w:val="FF0000"/>
                <w:sz w:val="20"/>
              </w:rPr>
              <w:t>esult</w:t>
            </w:r>
            <w:r>
              <w:rPr>
                <w:b/>
                <w:color w:val="FF0000"/>
                <w:sz w:val="20"/>
              </w:rPr>
              <w:t xml:space="preserve"> including:</w:t>
            </w:r>
          </w:p>
          <w:p w14:paraId="2DB2C1FE" w14:textId="77777777" w:rsidR="005A4599" w:rsidRPr="000F6666" w:rsidRDefault="005A4599" w:rsidP="005A4599">
            <w:pPr>
              <w:rPr>
                <w:color w:val="FF0000"/>
              </w:rPr>
            </w:pPr>
            <w:r w:rsidRPr="000F6666">
              <w:rPr>
                <w:color w:val="FF0000"/>
              </w:rPr>
              <w:t>{"pkAttr2":"vc233","pkAttr0":"vc239","pkAttr1":"vc234"}</w:t>
            </w:r>
          </w:p>
          <w:p w14:paraId="3DC90983" w14:textId="77777777" w:rsidR="005A4599" w:rsidRPr="000F6666" w:rsidRDefault="005A4599" w:rsidP="005A4599">
            <w:pPr>
              <w:rPr>
                <w:color w:val="FF0000"/>
              </w:rPr>
            </w:pPr>
            <w:r w:rsidRPr="000F6666">
              <w:rPr>
                <w:color w:val="FF0000"/>
              </w:rPr>
              <w:t>{"coAttr18":"1244"}</w:t>
            </w:r>
          </w:p>
          <w:p w14:paraId="647EB111" w14:textId="77777777" w:rsidR="005A4599" w:rsidRPr="000F6666" w:rsidRDefault="005A4599" w:rsidP="005A4599">
            <w:pPr>
              <w:rPr>
                <w:color w:val="FF0000"/>
              </w:rPr>
            </w:pPr>
            <w:r w:rsidRPr="000F6666">
              <w:rPr>
                <w:color w:val="FF0000"/>
              </w:rPr>
              <w:t>{"coAttr19":"92947"}</w:t>
            </w:r>
          </w:p>
          <w:p w14:paraId="6B5BC824" w14:textId="77777777" w:rsidR="005A4599" w:rsidRPr="000F6666" w:rsidRDefault="005A4599" w:rsidP="005A4599">
            <w:r w:rsidRPr="000F6666">
              <w:rPr>
                <w:color w:val="FF0000"/>
              </w:rPr>
              <w:t>{"coAttr17":"19635"}</w:t>
            </w:r>
          </w:p>
        </w:tc>
        <w:tc>
          <w:tcPr>
            <w:tcW w:w="2835" w:type="dxa"/>
          </w:tcPr>
          <w:p w14:paraId="3B1A0DA8" w14:textId="77777777" w:rsidR="005A4599" w:rsidRDefault="005A4599" w:rsidP="005A4599"/>
        </w:tc>
        <w:tc>
          <w:tcPr>
            <w:tcW w:w="1559" w:type="dxa"/>
          </w:tcPr>
          <w:p w14:paraId="54498537" w14:textId="0E8C7D07" w:rsidR="005A4599" w:rsidRDefault="004000DB" w:rsidP="005A4599"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uccess</w:t>
            </w:r>
          </w:p>
        </w:tc>
      </w:tr>
    </w:tbl>
    <w:p w14:paraId="269A0423" w14:textId="7ED40FCC" w:rsidR="004000DB" w:rsidRDefault="00DC0678" w:rsidP="00E737E8">
      <w:pPr>
        <w:ind w:firstLine="420"/>
      </w:pPr>
      <w:r w:rsidRPr="00DC0678">
        <w:t xml:space="preserve">At the </w:t>
      </w:r>
      <w:r w:rsidR="003F43B8">
        <w:t>DB</w:t>
      </w:r>
      <w:r w:rsidR="004000DB">
        <w:t xml:space="preserve">x </w:t>
      </w:r>
      <w:r w:rsidR="003439DC">
        <w:t>repeatable read</w:t>
      </w:r>
      <w:r w:rsidRPr="00DC0678">
        <w:t xml:space="preserve"> isolation level, after </w:t>
      </w:r>
      <w:r w:rsidR="00FE10D9">
        <w:t xml:space="preserve">transaction </w:t>
      </w:r>
      <w:r w:rsidRPr="00DC0678">
        <w:t>1 starts the transaction, that is, after obtaining the consistency snapshot, another parallel transaction 2 generates a write operation</w:t>
      </w:r>
      <w:r w:rsidR="004000DB">
        <w:t>.</w:t>
      </w:r>
      <w:r w:rsidR="00FE10D9">
        <w:t xml:space="preserve"> Transaction </w:t>
      </w:r>
      <w:r w:rsidRPr="00DC0678">
        <w:t xml:space="preserve">1 </w:t>
      </w:r>
      <w:r w:rsidR="004000DB">
        <w:t>should not see the write result created by transaction 2.</w:t>
      </w:r>
      <w:r w:rsidR="005734DA">
        <w:t xml:space="preserve"> </w:t>
      </w:r>
      <w:r w:rsidR="006C25BD">
        <w:t xml:space="preserve">However, </w:t>
      </w:r>
      <w:r w:rsidR="00FB26C7">
        <w:t>transaction</w:t>
      </w:r>
      <w:r w:rsidR="00FE10D9">
        <w:t xml:space="preserve"> </w:t>
      </w:r>
      <w:r w:rsidR="00BF2139">
        <w:t xml:space="preserve">1 </w:t>
      </w:r>
      <w:r w:rsidR="003439DC">
        <w:t>see</w:t>
      </w:r>
      <w:r w:rsidR="00FE10D9">
        <w:t>s</w:t>
      </w:r>
      <w:r w:rsidR="003439DC">
        <w:t xml:space="preserve"> the write result created by transaction 2, which violates the rules of repeatable read</w:t>
      </w:r>
      <w:r w:rsidR="003439DC" w:rsidRPr="00DC0678">
        <w:t xml:space="preserve"> isolation level</w:t>
      </w:r>
      <w:r w:rsidR="003439DC">
        <w:t>.</w:t>
      </w:r>
    </w:p>
    <w:sectPr w:rsidR="00400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F5A4" w14:textId="77777777" w:rsidR="0023337E" w:rsidRDefault="0023337E" w:rsidP="001A0914">
      <w:r>
        <w:separator/>
      </w:r>
    </w:p>
  </w:endnote>
  <w:endnote w:type="continuationSeparator" w:id="0">
    <w:p w14:paraId="04F15249" w14:textId="77777777" w:rsidR="0023337E" w:rsidRDefault="0023337E" w:rsidP="001A0914">
      <w:r>
        <w:continuationSeparator/>
      </w:r>
    </w:p>
  </w:endnote>
  <w:endnote w:type="continuationNotice" w:id="1">
    <w:p w14:paraId="30406751" w14:textId="77777777" w:rsidR="0023337E" w:rsidRDefault="00233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573E" w14:textId="77777777" w:rsidR="0023337E" w:rsidRDefault="0023337E" w:rsidP="001A0914">
      <w:r>
        <w:separator/>
      </w:r>
    </w:p>
  </w:footnote>
  <w:footnote w:type="continuationSeparator" w:id="0">
    <w:p w14:paraId="5E36EC79" w14:textId="77777777" w:rsidR="0023337E" w:rsidRDefault="0023337E" w:rsidP="001A0914">
      <w:r>
        <w:continuationSeparator/>
      </w:r>
    </w:p>
  </w:footnote>
  <w:footnote w:type="continuationNotice" w:id="1">
    <w:p w14:paraId="2BC433D9" w14:textId="77777777" w:rsidR="0023337E" w:rsidRDefault="002333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42DD"/>
    <w:multiLevelType w:val="hybridMultilevel"/>
    <w:tmpl w:val="9EF6E894"/>
    <w:lvl w:ilvl="0" w:tplc="1A80EB3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0623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439EC"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8A252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1C031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4A1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4F8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6A5AD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44DC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14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D"/>
    <w:rsid w:val="00000D47"/>
    <w:rsid w:val="00001027"/>
    <w:rsid w:val="00006D82"/>
    <w:rsid w:val="000124FF"/>
    <w:rsid w:val="000129C4"/>
    <w:rsid w:val="000134DF"/>
    <w:rsid w:val="0001414B"/>
    <w:rsid w:val="00017743"/>
    <w:rsid w:val="00021AAF"/>
    <w:rsid w:val="000333C1"/>
    <w:rsid w:val="00037E0F"/>
    <w:rsid w:val="000425FE"/>
    <w:rsid w:val="0004328C"/>
    <w:rsid w:val="00051A40"/>
    <w:rsid w:val="00052C05"/>
    <w:rsid w:val="00056EBD"/>
    <w:rsid w:val="000578FD"/>
    <w:rsid w:val="00060E47"/>
    <w:rsid w:val="00064C6A"/>
    <w:rsid w:val="00065F53"/>
    <w:rsid w:val="00067684"/>
    <w:rsid w:val="0007713B"/>
    <w:rsid w:val="00080D78"/>
    <w:rsid w:val="00083BBA"/>
    <w:rsid w:val="00083EAA"/>
    <w:rsid w:val="000845EF"/>
    <w:rsid w:val="000846B9"/>
    <w:rsid w:val="00091212"/>
    <w:rsid w:val="00097369"/>
    <w:rsid w:val="000A09AA"/>
    <w:rsid w:val="000A2CB6"/>
    <w:rsid w:val="000B055F"/>
    <w:rsid w:val="000B4BEB"/>
    <w:rsid w:val="000B7E1F"/>
    <w:rsid w:val="000C70ED"/>
    <w:rsid w:val="000D5494"/>
    <w:rsid w:val="000D57FF"/>
    <w:rsid w:val="000E1328"/>
    <w:rsid w:val="000E208D"/>
    <w:rsid w:val="000E24FE"/>
    <w:rsid w:val="000E415C"/>
    <w:rsid w:val="000E54FC"/>
    <w:rsid w:val="000F0FF8"/>
    <w:rsid w:val="000F149B"/>
    <w:rsid w:val="00100CED"/>
    <w:rsid w:val="00105344"/>
    <w:rsid w:val="00106043"/>
    <w:rsid w:val="0011218E"/>
    <w:rsid w:val="00113419"/>
    <w:rsid w:val="0011362B"/>
    <w:rsid w:val="001165F5"/>
    <w:rsid w:val="00116D17"/>
    <w:rsid w:val="00124DDF"/>
    <w:rsid w:val="00127A5D"/>
    <w:rsid w:val="001332AB"/>
    <w:rsid w:val="00137626"/>
    <w:rsid w:val="00140BCF"/>
    <w:rsid w:val="00157658"/>
    <w:rsid w:val="00161573"/>
    <w:rsid w:val="001615E3"/>
    <w:rsid w:val="001630EE"/>
    <w:rsid w:val="00165F64"/>
    <w:rsid w:val="001703CC"/>
    <w:rsid w:val="00173A31"/>
    <w:rsid w:val="00182C63"/>
    <w:rsid w:val="001852C7"/>
    <w:rsid w:val="00185A66"/>
    <w:rsid w:val="00192C15"/>
    <w:rsid w:val="001971B4"/>
    <w:rsid w:val="001A02A7"/>
    <w:rsid w:val="001A0914"/>
    <w:rsid w:val="001C3BAC"/>
    <w:rsid w:val="001C3DED"/>
    <w:rsid w:val="001D0BD5"/>
    <w:rsid w:val="001D0DB7"/>
    <w:rsid w:val="001D4EF3"/>
    <w:rsid w:val="001D5C3F"/>
    <w:rsid w:val="001D6977"/>
    <w:rsid w:val="001D7132"/>
    <w:rsid w:val="001E0AA6"/>
    <w:rsid w:val="001E1638"/>
    <w:rsid w:val="001F4F38"/>
    <w:rsid w:val="001F7C38"/>
    <w:rsid w:val="00201514"/>
    <w:rsid w:val="0020366F"/>
    <w:rsid w:val="00206218"/>
    <w:rsid w:val="00212FD0"/>
    <w:rsid w:val="002155A1"/>
    <w:rsid w:val="00220581"/>
    <w:rsid w:val="002226A0"/>
    <w:rsid w:val="002232ED"/>
    <w:rsid w:val="00225103"/>
    <w:rsid w:val="0023337E"/>
    <w:rsid w:val="0023728E"/>
    <w:rsid w:val="00237F25"/>
    <w:rsid w:val="00250A8E"/>
    <w:rsid w:val="00251167"/>
    <w:rsid w:val="00251E7A"/>
    <w:rsid w:val="00256A64"/>
    <w:rsid w:val="00257D31"/>
    <w:rsid w:val="002662B6"/>
    <w:rsid w:val="00272EF6"/>
    <w:rsid w:val="00274D98"/>
    <w:rsid w:val="00275BA2"/>
    <w:rsid w:val="00276C15"/>
    <w:rsid w:val="002801D9"/>
    <w:rsid w:val="002802A8"/>
    <w:rsid w:val="002835CF"/>
    <w:rsid w:val="00294489"/>
    <w:rsid w:val="002947C8"/>
    <w:rsid w:val="00294A7D"/>
    <w:rsid w:val="0029632C"/>
    <w:rsid w:val="002A5DD2"/>
    <w:rsid w:val="002A5F0F"/>
    <w:rsid w:val="002A7AB9"/>
    <w:rsid w:val="002B0B5D"/>
    <w:rsid w:val="002B2F95"/>
    <w:rsid w:val="002B39B2"/>
    <w:rsid w:val="002C3465"/>
    <w:rsid w:val="002C41E6"/>
    <w:rsid w:val="002C448A"/>
    <w:rsid w:val="002C450E"/>
    <w:rsid w:val="002E2B6B"/>
    <w:rsid w:val="002E5F94"/>
    <w:rsid w:val="002E6055"/>
    <w:rsid w:val="002E6448"/>
    <w:rsid w:val="002E7EB7"/>
    <w:rsid w:val="002F009F"/>
    <w:rsid w:val="002F2D49"/>
    <w:rsid w:val="002F6ADF"/>
    <w:rsid w:val="002F761D"/>
    <w:rsid w:val="003010DE"/>
    <w:rsid w:val="00307D38"/>
    <w:rsid w:val="003101AC"/>
    <w:rsid w:val="003150B3"/>
    <w:rsid w:val="003162C0"/>
    <w:rsid w:val="0031788F"/>
    <w:rsid w:val="003222EB"/>
    <w:rsid w:val="003235F7"/>
    <w:rsid w:val="00327024"/>
    <w:rsid w:val="003335DD"/>
    <w:rsid w:val="0033479C"/>
    <w:rsid w:val="003439DC"/>
    <w:rsid w:val="00343FC8"/>
    <w:rsid w:val="0034545B"/>
    <w:rsid w:val="00347105"/>
    <w:rsid w:val="00350B6B"/>
    <w:rsid w:val="00352AC9"/>
    <w:rsid w:val="003566DA"/>
    <w:rsid w:val="003567FA"/>
    <w:rsid w:val="0036030B"/>
    <w:rsid w:val="003637C0"/>
    <w:rsid w:val="00366E97"/>
    <w:rsid w:val="00367500"/>
    <w:rsid w:val="00372159"/>
    <w:rsid w:val="0037452F"/>
    <w:rsid w:val="00374FE1"/>
    <w:rsid w:val="0037503B"/>
    <w:rsid w:val="00376AA8"/>
    <w:rsid w:val="00385962"/>
    <w:rsid w:val="00385AB5"/>
    <w:rsid w:val="00385DB5"/>
    <w:rsid w:val="003933B3"/>
    <w:rsid w:val="0039356C"/>
    <w:rsid w:val="003944AF"/>
    <w:rsid w:val="003A1DAC"/>
    <w:rsid w:val="003A354E"/>
    <w:rsid w:val="003A6205"/>
    <w:rsid w:val="003A7205"/>
    <w:rsid w:val="003A7E2B"/>
    <w:rsid w:val="003B0BD9"/>
    <w:rsid w:val="003B1D20"/>
    <w:rsid w:val="003B6B4E"/>
    <w:rsid w:val="003B78D0"/>
    <w:rsid w:val="003C06C8"/>
    <w:rsid w:val="003C3B0A"/>
    <w:rsid w:val="003C5BF5"/>
    <w:rsid w:val="003C630D"/>
    <w:rsid w:val="003D4D8E"/>
    <w:rsid w:val="003D4F24"/>
    <w:rsid w:val="003D7270"/>
    <w:rsid w:val="003E275E"/>
    <w:rsid w:val="003E4C80"/>
    <w:rsid w:val="003E62A0"/>
    <w:rsid w:val="003E6B6A"/>
    <w:rsid w:val="003F0B53"/>
    <w:rsid w:val="003F1FB4"/>
    <w:rsid w:val="003F3D61"/>
    <w:rsid w:val="003F43B8"/>
    <w:rsid w:val="003F7ACF"/>
    <w:rsid w:val="004000DB"/>
    <w:rsid w:val="00402045"/>
    <w:rsid w:val="0041118E"/>
    <w:rsid w:val="00415A8A"/>
    <w:rsid w:val="00416CAD"/>
    <w:rsid w:val="004176D1"/>
    <w:rsid w:val="00433390"/>
    <w:rsid w:val="00435026"/>
    <w:rsid w:val="00435EB2"/>
    <w:rsid w:val="00436DD6"/>
    <w:rsid w:val="0043709A"/>
    <w:rsid w:val="00440F52"/>
    <w:rsid w:val="004419B1"/>
    <w:rsid w:val="00442F97"/>
    <w:rsid w:val="0045228C"/>
    <w:rsid w:val="00454677"/>
    <w:rsid w:val="00460193"/>
    <w:rsid w:val="004618AE"/>
    <w:rsid w:val="0046292C"/>
    <w:rsid w:val="00463AC7"/>
    <w:rsid w:val="00463C5C"/>
    <w:rsid w:val="004704BD"/>
    <w:rsid w:val="004709E1"/>
    <w:rsid w:val="00474343"/>
    <w:rsid w:val="00487B92"/>
    <w:rsid w:val="00490768"/>
    <w:rsid w:val="004922CB"/>
    <w:rsid w:val="00494E5A"/>
    <w:rsid w:val="004953DE"/>
    <w:rsid w:val="004A0527"/>
    <w:rsid w:val="004A2C74"/>
    <w:rsid w:val="004A3C1A"/>
    <w:rsid w:val="004A3CEF"/>
    <w:rsid w:val="004A71BC"/>
    <w:rsid w:val="004B5A2C"/>
    <w:rsid w:val="004B6145"/>
    <w:rsid w:val="004C2D7A"/>
    <w:rsid w:val="004C35FC"/>
    <w:rsid w:val="004C6123"/>
    <w:rsid w:val="004D6410"/>
    <w:rsid w:val="004E4B55"/>
    <w:rsid w:val="004E7331"/>
    <w:rsid w:val="004E7EDC"/>
    <w:rsid w:val="004F1016"/>
    <w:rsid w:val="004F25F0"/>
    <w:rsid w:val="004F4816"/>
    <w:rsid w:val="0050016E"/>
    <w:rsid w:val="00502C7A"/>
    <w:rsid w:val="00506E68"/>
    <w:rsid w:val="00511751"/>
    <w:rsid w:val="0051739F"/>
    <w:rsid w:val="00522DA7"/>
    <w:rsid w:val="00527661"/>
    <w:rsid w:val="00527EB0"/>
    <w:rsid w:val="00530099"/>
    <w:rsid w:val="005321BE"/>
    <w:rsid w:val="005333B5"/>
    <w:rsid w:val="00542240"/>
    <w:rsid w:val="005428D1"/>
    <w:rsid w:val="00542BBE"/>
    <w:rsid w:val="00542D28"/>
    <w:rsid w:val="00546283"/>
    <w:rsid w:val="005476AB"/>
    <w:rsid w:val="005512C7"/>
    <w:rsid w:val="00552F31"/>
    <w:rsid w:val="00552F4C"/>
    <w:rsid w:val="00562A2E"/>
    <w:rsid w:val="00567D1A"/>
    <w:rsid w:val="005704D8"/>
    <w:rsid w:val="00570F68"/>
    <w:rsid w:val="005734DA"/>
    <w:rsid w:val="00580182"/>
    <w:rsid w:val="00582012"/>
    <w:rsid w:val="00582604"/>
    <w:rsid w:val="00582AF7"/>
    <w:rsid w:val="00584C08"/>
    <w:rsid w:val="005879DF"/>
    <w:rsid w:val="005918FC"/>
    <w:rsid w:val="00596055"/>
    <w:rsid w:val="0059676D"/>
    <w:rsid w:val="005A30C7"/>
    <w:rsid w:val="005A40F8"/>
    <w:rsid w:val="005A4465"/>
    <w:rsid w:val="005A4599"/>
    <w:rsid w:val="005A6E5F"/>
    <w:rsid w:val="005A767D"/>
    <w:rsid w:val="005B492F"/>
    <w:rsid w:val="005B4942"/>
    <w:rsid w:val="005B60DC"/>
    <w:rsid w:val="005C6629"/>
    <w:rsid w:val="005D0038"/>
    <w:rsid w:val="005D03AD"/>
    <w:rsid w:val="005D548B"/>
    <w:rsid w:val="005E5B13"/>
    <w:rsid w:val="005F3554"/>
    <w:rsid w:val="005F572C"/>
    <w:rsid w:val="005F6038"/>
    <w:rsid w:val="006014A6"/>
    <w:rsid w:val="00604697"/>
    <w:rsid w:val="0060516A"/>
    <w:rsid w:val="006066E2"/>
    <w:rsid w:val="00607502"/>
    <w:rsid w:val="00611CB8"/>
    <w:rsid w:val="00612AA0"/>
    <w:rsid w:val="00613A19"/>
    <w:rsid w:val="006204EF"/>
    <w:rsid w:val="00622145"/>
    <w:rsid w:val="0062584D"/>
    <w:rsid w:val="00626CC8"/>
    <w:rsid w:val="00626CDE"/>
    <w:rsid w:val="00627674"/>
    <w:rsid w:val="006340D1"/>
    <w:rsid w:val="00634596"/>
    <w:rsid w:val="00634CF7"/>
    <w:rsid w:val="00640A4A"/>
    <w:rsid w:val="00644ED5"/>
    <w:rsid w:val="006473DD"/>
    <w:rsid w:val="00651B67"/>
    <w:rsid w:val="006559A1"/>
    <w:rsid w:val="00656C3A"/>
    <w:rsid w:val="00661F1E"/>
    <w:rsid w:val="0066402B"/>
    <w:rsid w:val="00665E0D"/>
    <w:rsid w:val="00667DEF"/>
    <w:rsid w:val="00667EFF"/>
    <w:rsid w:val="0067364B"/>
    <w:rsid w:val="00690172"/>
    <w:rsid w:val="006A3638"/>
    <w:rsid w:val="006A57A9"/>
    <w:rsid w:val="006B0F29"/>
    <w:rsid w:val="006B1902"/>
    <w:rsid w:val="006B211D"/>
    <w:rsid w:val="006B2223"/>
    <w:rsid w:val="006B45FA"/>
    <w:rsid w:val="006B7645"/>
    <w:rsid w:val="006B785F"/>
    <w:rsid w:val="006B7B35"/>
    <w:rsid w:val="006C0210"/>
    <w:rsid w:val="006C1354"/>
    <w:rsid w:val="006C25BD"/>
    <w:rsid w:val="006E2AAC"/>
    <w:rsid w:val="006E2DAA"/>
    <w:rsid w:val="006E6955"/>
    <w:rsid w:val="006E7BE4"/>
    <w:rsid w:val="006F3F4A"/>
    <w:rsid w:val="006F5CD4"/>
    <w:rsid w:val="006F73FD"/>
    <w:rsid w:val="00701125"/>
    <w:rsid w:val="00703576"/>
    <w:rsid w:val="0070379C"/>
    <w:rsid w:val="00703919"/>
    <w:rsid w:val="00710D91"/>
    <w:rsid w:val="007113CC"/>
    <w:rsid w:val="007232E1"/>
    <w:rsid w:val="00733266"/>
    <w:rsid w:val="00743A09"/>
    <w:rsid w:val="007467C0"/>
    <w:rsid w:val="00747577"/>
    <w:rsid w:val="007540A5"/>
    <w:rsid w:val="007546A8"/>
    <w:rsid w:val="00756FF0"/>
    <w:rsid w:val="00760C6B"/>
    <w:rsid w:val="007610A9"/>
    <w:rsid w:val="00767935"/>
    <w:rsid w:val="007737F5"/>
    <w:rsid w:val="0078566E"/>
    <w:rsid w:val="00787595"/>
    <w:rsid w:val="00796818"/>
    <w:rsid w:val="00796BB5"/>
    <w:rsid w:val="00797A44"/>
    <w:rsid w:val="007A35E2"/>
    <w:rsid w:val="007B2222"/>
    <w:rsid w:val="007B2583"/>
    <w:rsid w:val="007B4E49"/>
    <w:rsid w:val="007C2F21"/>
    <w:rsid w:val="007C3B20"/>
    <w:rsid w:val="007C5DB1"/>
    <w:rsid w:val="007D044D"/>
    <w:rsid w:val="007D59FF"/>
    <w:rsid w:val="007D78B9"/>
    <w:rsid w:val="007E0458"/>
    <w:rsid w:val="007E0F16"/>
    <w:rsid w:val="007E2E8C"/>
    <w:rsid w:val="007E472F"/>
    <w:rsid w:val="007E6BA6"/>
    <w:rsid w:val="007E7984"/>
    <w:rsid w:val="007F0743"/>
    <w:rsid w:val="007F1B5E"/>
    <w:rsid w:val="007F2269"/>
    <w:rsid w:val="007F3E63"/>
    <w:rsid w:val="007F5D0A"/>
    <w:rsid w:val="00805944"/>
    <w:rsid w:val="00806C48"/>
    <w:rsid w:val="00806E1F"/>
    <w:rsid w:val="008141FD"/>
    <w:rsid w:val="00815A14"/>
    <w:rsid w:val="00830E3D"/>
    <w:rsid w:val="008317E3"/>
    <w:rsid w:val="00832113"/>
    <w:rsid w:val="008339E6"/>
    <w:rsid w:val="008352B7"/>
    <w:rsid w:val="00835D45"/>
    <w:rsid w:val="00842DD2"/>
    <w:rsid w:val="008436C0"/>
    <w:rsid w:val="00843F0D"/>
    <w:rsid w:val="00852B12"/>
    <w:rsid w:val="00854B3C"/>
    <w:rsid w:val="00854DE5"/>
    <w:rsid w:val="0085583C"/>
    <w:rsid w:val="0085791C"/>
    <w:rsid w:val="0086212D"/>
    <w:rsid w:val="00865B4E"/>
    <w:rsid w:val="00875E98"/>
    <w:rsid w:val="0088246B"/>
    <w:rsid w:val="0088798A"/>
    <w:rsid w:val="00892E31"/>
    <w:rsid w:val="00897E9E"/>
    <w:rsid w:val="008A1095"/>
    <w:rsid w:val="008A499C"/>
    <w:rsid w:val="008B3489"/>
    <w:rsid w:val="008B41E6"/>
    <w:rsid w:val="008C10DB"/>
    <w:rsid w:val="008C1F58"/>
    <w:rsid w:val="008C2FE5"/>
    <w:rsid w:val="008C4808"/>
    <w:rsid w:val="008C4911"/>
    <w:rsid w:val="008C532E"/>
    <w:rsid w:val="008C6937"/>
    <w:rsid w:val="008D56FF"/>
    <w:rsid w:val="008D7A47"/>
    <w:rsid w:val="008E448D"/>
    <w:rsid w:val="008F0C22"/>
    <w:rsid w:val="008F2786"/>
    <w:rsid w:val="008F313B"/>
    <w:rsid w:val="008F3AD0"/>
    <w:rsid w:val="008F7FE6"/>
    <w:rsid w:val="00910D2E"/>
    <w:rsid w:val="00915735"/>
    <w:rsid w:val="00915B3F"/>
    <w:rsid w:val="00915EA1"/>
    <w:rsid w:val="009206C8"/>
    <w:rsid w:val="009210F8"/>
    <w:rsid w:val="00922AD9"/>
    <w:rsid w:val="00923EF7"/>
    <w:rsid w:val="00926473"/>
    <w:rsid w:val="00935CCB"/>
    <w:rsid w:val="00944F00"/>
    <w:rsid w:val="00945118"/>
    <w:rsid w:val="0094720A"/>
    <w:rsid w:val="00947DA2"/>
    <w:rsid w:val="00954743"/>
    <w:rsid w:val="009551BD"/>
    <w:rsid w:val="00955360"/>
    <w:rsid w:val="00982280"/>
    <w:rsid w:val="00983542"/>
    <w:rsid w:val="009849BF"/>
    <w:rsid w:val="00990B62"/>
    <w:rsid w:val="009A3AFF"/>
    <w:rsid w:val="009A4735"/>
    <w:rsid w:val="009A7B47"/>
    <w:rsid w:val="009B53F6"/>
    <w:rsid w:val="009D0871"/>
    <w:rsid w:val="009D0F6F"/>
    <w:rsid w:val="009D43A5"/>
    <w:rsid w:val="009E4802"/>
    <w:rsid w:val="009F544C"/>
    <w:rsid w:val="00A024DE"/>
    <w:rsid w:val="00A07C95"/>
    <w:rsid w:val="00A1042D"/>
    <w:rsid w:val="00A15ED1"/>
    <w:rsid w:val="00A31C03"/>
    <w:rsid w:val="00A32946"/>
    <w:rsid w:val="00A3399D"/>
    <w:rsid w:val="00A34714"/>
    <w:rsid w:val="00A35E5F"/>
    <w:rsid w:val="00A40084"/>
    <w:rsid w:val="00A412DD"/>
    <w:rsid w:val="00A43127"/>
    <w:rsid w:val="00A45FBF"/>
    <w:rsid w:val="00A4735E"/>
    <w:rsid w:val="00A503FE"/>
    <w:rsid w:val="00A60232"/>
    <w:rsid w:val="00A7136B"/>
    <w:rsid w:val="00A9288A"/>
    <w:rsid w:val="00A958FB"/>
    <w:rsid w:val="00A96DBD"/>
    <w:rsid w:val="00AA1BC9"/>
    <w:rsid w:val="00AA27BD"/>
    <w:rsid w:val="00AA2FD3"/>
    <w:rsid w:val="00AA36B0"/>
    <w:rsid w:val="00AA40AB"/>
    <w:rsid w:val="00AA64D3"/>
    <w:rsid w:val="00AB11B9"/>
    <w:rsid w:val="00AB3129"/>
    <w:rsid w:val="00AB6A92"/>
    <w:rsid w:val="00AC539B"/>
    <w:rsid w:val="00AE1634"/>
    <w:rsid w:val="00AE2F1F"/>
    <w:rsid w:val="00AE34F1"/>
    <w:rsid w:val="00AE3F32"/>
    <w:rsid w:val="00AE7FF8"/>
    <w:rsid w:val="00AF0460"/>
    <w:rsid w:val="00AF6068"/>
    <w:rsid w:val="00B01CB5"/>
    <w:rsid w:val="00B0617C"/>
    <w:rsid w:val="00B06C30"/>
    <w:rsid w:val="00B07BF3"/>
    <w:rsid w:val="00B16E7D"/>
    <w:rsid w:val="00B24401"/>
    <w:rsid w:val="00B258C4"/>
    <w:rsid w:val="00B26D81"/>
    <w:rsid w:val="00B3183C"/>
    <w:rsid w:val="00B338E0"/>
    <w:rsid w:val="00B33E63"/>
    <w:rsid w:val="00B3593E"/>
    <w:rsid w:val="00B35E36"/>
    <w:rsid w:val="00B37584"/>
    <w:rsid w:val="00B409C6"/>
    <w:rsid w:val="00B44E9F"/>
    <w:rsid w:val="00B4656F"/>
    <w:rsid w:val="00B47175"/>
    <w:rsid w:val="00B50F2A"/>
    <w:rsid w:val="00B51D2D"/>
    <w:rsid w:val="00B52BDC"/>
    <w:rsid w:val="00B55412"/>
    <w:rsid w:val="00B561DA"/>
    <w:rsid w:val="00B5776B"/>
    <w:rsid w:val="00B645B3"/>
    <w:rsid w:val="00B7163F"/>
    <w:rsid w:val="00B71A95"/>
    <w:rsid w:val="00B728F2"/>
    <w:rsid w:val="00B75B5C"/>
    <w:rsid w:val="00B81083"/>
    <w:rsid w:val="00B816C7"/>
    <w:rsid w:val="00B87641"/>
    <w:rsid w:val="00B93C12"/>
    <w:rsid w:val="00B94D89"/>
    <w:rsid w:val="00B94E2A"/>
    <w:rsid w:val="00B95405"/>
    <w:rsid w:val="00B97A11"/>
    <w:rsid w:val="00BA27A4"/>
    <w:rsid w:val="00BA2E11"/>
    <w:rsid w:val="00BB6618"/>
    <w:rsid w:val="00BB6ACF"/>
    <w:rsid w:val="00BC1681"/>
    <w:rsid w:val="00BC54E0"/>
    <w:rsid w:val="00BD53B3"/>
    <w:rsid w:val="00BE697B"/>
    <w:rsid w:val="00BF2139"/>
    <w:rsid w:val="00BF4500"/>
    <w:rsid w:val="00BF4E71"/>
    <w:rsid w:val="00BF7AD7"/>
    <w:rsid w:val="00C01CE2"/>
    <w:rsid w:val="00C11CB4"/>
    <w:rsid w:val="00C176FB"/>
    <w:rsid w:val="00C2005A"/>
    <w:rsid w:val="00C20ECE"/>
    <w:rsid w:val="00C25CA7"/>
    <w:rsid w:val="00C263A9"/>
    <w:rsid w:val="00C30F75"/>
    <w:rsid w:val="00C3178F"/>
    <w:rsid w:val="00C3260D"/>
    <w:rsid w:val="00C4094C"/>
    <w:rsid w:val="00C44A4C"/>
    <w:rsid w:val="00C47A80"/>
    <w:rsid w:val="00C51C90"/>
    <w:rsid w:val="00C51E58"/>
    <w:rsid w:val="00C53178"/>
    <w:rsid w:val="00C53B30"/>
    <w:rsid w:val="00C61FC3"/>
    <w:rsid w:val="00C630DF"/>
    <w:rsid w:val="00C647FC"/>
    <w:rsid w:val="00C64B66"/>
    <w:rsid w:val="00C70268"/>
    <w:rsid w:val="00C757CB"/>
    <w:rsid w:val="00C76F59"/>
    <w:rsid w:val="00C81323"/>
    <w:rsid w:val="00C8286F"/>
    <w:rsid w:val="00C83082"/>
    <w:rsid w:val="00C846EC"/>
    <w:rsid w:val="00C8505E"/>
    <w:rsid w:val="00C864A7"/>
    <w:rsid w:val="00C866F8"/>
    <w:rsid w:val="00C867DE"/>
    <w:rsid w:val="00C87524"/>
    <w:rsid w:val="00C9103F"/>
    <w:rsid w:val="00C91171"/>
    <w:rsid w:val="00C93455"/>
    <w:rsid w:val="00CA26E7"/>
    <w:rsid w:val="00CB0747"/>
    <w:rsid w:val="00CB24A0"/>
    <w:rsid w:val="00CB6BC2"/>
    <w:rsid w:val="00CC0954"/>
    <w:rsid w:val="00CC5311"/>
    <w:rsid w:val="00CC55EC"/>
    <w:rsid w:val="00CC6928"/>
    <w:rsid w:val="00CD0E05"/>
    <w:rsid w:val="00CD34AA"/>
    <w:rsid w:val="00CD3537"/>
    <w:rsid w:val="00CD380D"/>
    <w:rsid w:val="00CD49C8"/>
    <w:rsid w:val="00CE27F9"/>
    <w:rsid w:val="00CE3474"/>
    <w:rsid w:val="00CE735B"/>
    <w:rsid w:val="00CF0395"/>
    <w:rsid w:val="00CF1C47"/>
    <w:rsid w:val="00D0314C"/>
    <w:rsid w:val="00D055C1"/>
    <w:rsid w:val="00D07C7A"/>
    <w:rsid w:val="00D13158"/>
    <w:rsid w:val="00D17411"/>
    <w:rsid w:val="00D255FB"/>
    <w:rsid w:val="00D3095A"/>
    <w:rsid w:val="00D3132C"/>
    <w:rsid w:val="00D36453"/>
    <w:rsid w:val="00D40CD4"/>
    <w:rsid w:val="00D51736"/>
    <w:rsid w:val="00D525AE"/>
    <w:rsid w:val="00D61B63"/>
    <w:rsid w:val="00D632AB"/>
    <w:rsid w:val="00D65585"/>
    <w:rsid w:val="00D66738"/>
    <w:rsid w:val="00D7515E"/>
    <w:rsid w:val="00D76C45"/>
    <w:rsid w:val="00D804AC"/>
    <w:rsid w:val="00D82D55"/>
    <w:rsid w:val="00D84FEC"/>
    <w:rsid w:val="00D86E1D"/>
    <w:rsid w:val="00D922B4"/>
    <w:rsid w:val="00D93B8E"/>
    <w:rsid w:val="00DA1241"/>
    <w:rsid w:val="00DA7405"/>
    <w:rsid w:val="00DB07B2"/>
    <w:rsid w:val="00DB1E29"/>
    <w:rsid w:val="00DB4C2D"/>
    <w:rsid w:val="00DB5701"/>
    <w:rsid w:val="00DB6319"/>
    <w:rsid w:val="00DB7306"/>
    <w:rsid w:val="00DC0678"/>
    <w:rsid w:val="00DC3250"/>
    <w:rsid w:val="00DC411E"/>
    <w:rsid w:val="00DC74C9"/>
    <w:rsid w:val="00DD3ECF"/>
    <w:rsid w:val="00DD55C0"/>
    <w:rsid w:val="00DE10BF"/>
    <w:rsid w:val="00DE6082"/>
    <w:rsid w:val="00DF2326"/>
    <w:rsid w:val="00DF3186"/>
    <w:rsid w:val="00DF51C3"/>
    <w:rsid w:val="00DF7859"/>
    <w:rsid w:val="00E03D3C"/>
    <w:rsid w:val="00E06766"/>
    <w:rsid w:val="00E214D9"/>
    <w:rsid w:val="00E30824"/>
    <w:rsid w:val="00E30DEE"/>
    <w:rsid w:val="00E32990"/>
    <w:rsid w:val="00E356A3"/>
    <w:rsid w:val="00E409BB"/>
    <w:rsid w:val="00E4178D"/>
    <w:rsid w:val="00E44F29"/>
    <w:rsid w:val="00E451E5"/>
    <w:rsid w:val="00E45852"/>
    <w:rsid w:val="00E45936"/>
    <w:rsid w:val="00E51B84"/>
    <w:rsid w:val="00E52B76"/>
    <w:rsid w:val="00E5646E"/>
    <w:rsid w:val="00E601FB"/>
    <w:rsid w:val="00E62C23"/>
    <w:rsid w:val="00E64352"/>
    <w:rsid w:val="00E67E19"/>
    <w:rsid w:val="00E737E8"/>
    <w:rsid w:val="00E77287"/>
    <w:rsid w:val="00E8299D"/>
    <w:rsid w:val="00E856DA"/>
    <w:rsid w:val="00E85F1B"/>
    <w:rsid w:val="00E93440"/>
    <w:rsid w:val="00E95B0C"/>
    <w:rsid w:val="00E96781"/>
    <w:rsid w:val="00EA0449"/>
    <w:rsid w:val="00EA0608"/>
    <w:rsid w:val="00EB2E2E"/>
    <w:rsid w:val="00EB3CE0"/>
    <w:rsid w:val="00EB59CA"/>
    <w:rsid w:val="00EB65C4"/>
    <w:rsid w:val="00EB7EEC"/>
    <w:rsid w:val="00EC21FE"/>
    <w:rsid w:val="00EC3ED6"/>
    <w:rsid w:val="00EC47A0"/>
    <w:rsid w:val="00EC6464"/>
    <w:rsid w:val="00ED0FC5"/>
    <w:rsid w:val="00ED1A11"/>
    <w:rsid w:val="00ED2ABB"/>
    <w:rsid w:val="00ED62D8"/>
    <w:rsid w:val="00EF010D"/>
    <w:rsid w:val="00EF3375"/>
    <w:rsid w:val="00F0382F"/>
    <w:rsid w:val="00F04D40"/>
    <w:rsid w:val="00F10C44"/>
    <w:rsid w:val="00F11A87"/>
    <w:rsid w:val="00F12003"/>
    <w:rsid w:val="00F14EC6"/>
    <w:rsid w:val="00F21FC2"/>
    <w:rsid w:val="00F23F02"/>
    <w:rsid w:val="00F32370"/>
    <w:rsid w:val="00F36D4C"/>
    <w:rsid w:val="00F376C2"/>
    <w:rsid w:val="00F4189C"/>
    <w:rsid w:val="00F45873"/>
    <w:rsid w:val="00F52232"/>
    <w:rsid w:val="00F5690A"/>
    <w:rsid w:val="00F6122F"/>
    <w:rsid w:val="00F61A18"/>
    <w:rsid w:val="00F6274A"/>
    <w:rsid w:val="00F641F4"/>
    <w:rsid w:val="00F70E5A"/>
    <w:rsid w:val="00F76162"/>
    <w:rsid w:val="00F76FEC"/>
    <w:rsid w:val="00F80391"/>
    <w:rsid w:val="00F80FA5"/>
    <w:rsid w:val="00F842A8"/>
    <w:rsid w:val="00F84382"/>
    <w:rsid w:val="00F913EF"/>
    <w:rsid w:val="00F91F50"/>
    <w:rsid w:val="00F9798B"/>
    <w:rsid w:val="00FB1FB3"/>
    <w:rsid w:val="00FB26C7"/>
    <w:rsid w:val="00FB2FA4"/>
    <w:rsid w:val="00FC027F"/>
    <w:rsid w:val="00FC398F"/>
    <w:rsid w:val="00FC3BAD"/>
    <w:rsid w:val="00FC40E8"/>
    <w:rsid w:val="00FC78CF"/>
    <w:rsid w:val="00FD01C9"/>
    <w:rsid w:val="00FD1464"/>
    <w:rsid w:val="00FD5857"/>
    <w:rsid w:val="00FD7E30"/>
    <w:rsid w:val="00FE10D9"/>
    <w:rsid w:val="00FE1A36"/>
    <w:rsid w:val="00FE7C80"/>
    <w:rsid w:val="00FF06B0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98E3"/>
  <w15:chartTrackingRefBased/>
  <w15:docId w15:val="{ECA2B0E7-CD77-449C-AB10-35FBC6EF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2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E7E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553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36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16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7E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2E7EB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62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2C23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55360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A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914"/>
    <w:rPr>
      <w:sz w:val="18"/>
      <w:szCs w:val="18"/>
    </w:rPr>
  </w:style>
  <w:style w:type="table" w:styleId="a7">
    <w:name w:val="Table Grid"/>
    <w:basedOn w:val="a1"/>
    <w:uiPriority w:val="39"/>
    <w:rsid w:val="00604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AA36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3E6B6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3E6B6A"/>
  </w:style>
  <w:style w:type="paragraph" w:styleId="aa">
    <w:name w:val="Title"/>
    <w:basedOn w:val="a"/>
    <w:next w:val="a"/>
    <w:link w:val="ab"/>
    <w:qFormat/>
    <w:rsid w:val="00AE34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AE34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AF0460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rsid w:val="00F84382"/>
    <w:rPr>
      <w:color w:val="0000FF"/>
      <w:u w:val="single"/>
    </w:rPr>
  </w:style>
  <w:style w:type="character" w:customStyle="1" w:styleId="js-issue-title">
    <w:name w:val="js-issue-title"/>
    <w:basedOn w:val="a0"/>
    <w:rsid w:val="00C51C90"/>
  </w:style>
  <w:style w:type="character" w:customStyle="1" w:styleId="f1-light">
    <w:name w:val="f1-light"/>
    <w:basedOn w:val="a0"/>
    <w:rsid w:val="00C51C90"/>
  </w:style>
  <w:style w:type="character" w:styleId="ad">
    <w:name w:val="Unresolved Mention"/>
    <w:basedOn w:val="a0"/>
    <w:uiPriority w:val="99"/>
    <w:semiHidden/>
    <w:unhideWhenUsed/>
    <w:rsid w:val="003222EB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1E1638"/>
    <w:rPr>
      <w:b/>
      <w:bCs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2155A1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2155A1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2155A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155A1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155A1"/>
    <w:rPr>
      <w:b/>
      <w:bCs/>
    </w:rPr>
  </w:style>
  <w:style w:type="character" w:styleId="af3">
    <w:name w:val="FollowedHyperlink"/>
    <w:basedOn w:val="a0"/>
    <w:uiPriority w:val="99"/>
    <w:semiHidden/>
    <w:unhideWhenUsed/>
    <w:rsid w:val="00AA1B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8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gcap/tidb/issues/24195" TargetMode="External"/><Relationship Id="rId13" Type="http://schemas.openxmlformats.org/officeDocument/2006/relationships/hyperlink" Target="https://bugs.mysql.com/bug.php?id=10801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ingcap/tidb/issues/24227" TargetMode="External"/><Relationship Id="rId12" Type="http://schemas.openxmlformats.org/officeDocument/2006/relationships/hyperlink" Target="https://bugs.mysql.com/bug.php?id=10389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%20https:/www.postgresql.org/message-id/17017-c37dbbadb77cfde9%40postgresql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ngcap/tidb/issues/36718" TargetMode="External"/><Relationship Id="rId5" Type="http://schemas.openxmlformats.org/officeDocument/2006/relationships/footnotes" Target="footnotes.xml"/><Relationship Id="rId15" Type="http://schemas.openxmlformats.org/officeDocument/2006/relationships/hyperlink" Target="%20https:/bugs.mysql.com/bug.php?id=105988" TargetMode="External"/><Relationship Id="rId10" Type="http://schemas.openxmlformats.org/officeDocument/2006/relationships/hyperlink" Target="https://github.com/pingcap/tidb/issues/280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15</Pages>
  <Words>2833</Words>
  <Characters>16153</Characters>
  <Application>Microsoft Office Word</Application>
  <DocSecurity>0</DocSecurity>
  <Lines>134</Lines>
  <Paragraphs>37</Paragraphs>
  <ScaleCrop>false</ScaleCrop>
  <Company/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Fei</dc:creator>
  <cp:keywords/>
  <dc:description/>
  <cp:lastModifiedBy>Li Fei</cp:lastModifiedBy>
  <cp:revision>704</cp:revision>
  <cp:lastPrinted>2022-04-22T06:14:00Z</cp:lastPrinted>
  <dcterms:created xsi:type="dcterms:W3CDTF">2020-11-15T09:16:00Z</dcterms:created>
  <dcterms:modified xsi:type="dcterms:W3CDTF">2022-08-29T07:00:00Z</dcterms:modified>
</cp:coreProperties>
</file>