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73392" w:rsidP="00D31D50">
      <w:pPr>
        <w:spacing w:line="220" w:lineRule="atLeast"/>
        <w:rPr>
          <w:rFonts w:cs="Tahoma" w:hint="eastAsia"/>
          <w:color w:val="4A4A4A"/>
          <w:sz w:val="21"/>
          <w:szCs w:val="21"/>
        </w:rPr>
      </w:pPr>
      <w:r>
        <w:rPr>
          <w:rFonts w:cs="Tahoma"/>
          <w:color w:val="4A4A4A"/>
          <w:sz w:val="21"/>
          <w:szCs w:val="21"/>
        </w:rPr>
        <w:t xml:space="preserve">Mobile High-Definition Link (MHL) </w:t>
      </w:r>
      <w:r>
        <w:rPr>
          <w:rFonts w:cs="Tahoma"/>
          <w:color w:val="4A4A4A"/>
          <w:sz w:val="21"/>
          <w:szCs w:val="21"/>
        </w:rPr>
        <w:t>移动终端高清影音标准接口，是一种连接便携式消费电子装置的影音标准接口，</w:t>
      </w:r>
      <w:r>
        <w:rPr>
          <w:rFonts w:cs="Tahoma"/>
          <w:color w:val="4A4A4A"/>
          <w:sz w:val="21"/>
          <w:szCs w:val="21"/>
        </w:rPr>
        <w:t xml:space="preserve">MHL </w:t>
      </w:r>
      <w:r>
        <w:rPr>
          <w:rFonts w:cs="Tahoma"/>
          <w:color w:val="4A4A4A"/>
          <w:sz w:val="21"/>
          <w:szCs w:val="21"/>
        </w:rPr>
        <w:t>仅使用一条信号电缆，通过标准</w:t>
      </w:r>
      <w:r>
        <w:rPr>
          <w:rFonts w:cs="Tahoma"/>
          <w:color w:val="4A4A4A"/>
          <w:sz w:val="21"/>
          <w:szCs w:val="21"/>
        </w:rPr>
        <w:t xml:space="preserve"> HDMI </w:t>
      </w:r>
      <w:r>
        <w:rPr>
          <w:rFonts w:cs="Tahoma"/>
          <w:color w:val="4A4A4A"/>
          <w:sz w:val="21"/>
          <w:szCs w:val="21"/>
        </w:rPr>
        <w:t>输入接口即可呈现于高清电视上。它运用了现有的</w:t>
      </w:r>
      <w:r>
        <w:rPr>
          <w:rFonts w:cs="Tahoma"/>
          <w:color w:val="4A4A4A"/>
          <w:sz w:val="21"/>
          <w:szCs w:val="21"/>
        </w:rPr>
        <w:t xml:space="preserve"> Micro USB</w:t>
      </w:r>
      <w:r>
        <w:rPr>
          <w:rFonts w:cs="Tahoma"/>
          <w:color w:val="4A4A4A"/>
          <w:sz w:val="21"/>
          <w:szCs w:val="21"/>
        </w:rPr>
        <w:t>接口，不论是</w:t>
      </w:r>
      <w:hyperlink r:id="rId4" w:tgtFrame="_blank" w:history="1">
        <w:r>
          <w:rPr>
            <w:rStyle w:val="a3"/>
            <w:rFonts w:cs="Tahoma"/>
            <w:color w:val="424242"/>
            <w:sz w:val="21"/>
            <w:szCs w:val="21"/>
          </w:rPr>
          <w:t>手机</w:t>
        </w:r>
      </w:hyperlink>
      <w:r>
        <w:rPr>
          <w:rFonts w:cs="Tahoma"/>
          <w:color w:val="4A4A4A"/>
          <w:sz w:val="21"/>
          <w:szCs w:val="21"/>
        </w:rPr>
        <w:t>、数码相机、数字摄影机和便携式多媒体播放器，</w:t>
      </w:r>
      <w:r>
        <w:rPr>
          <w:rFonts w:cs="Tahoma"/>
          <w:color w:val="4A4A4A"/>
          <w:sz w:val="21"/>
          <w:szCs w:val="21"/>
        </w:rPr>
        <w:t xml:space="preserve"> </w:t>
      </w:r>
      <w:r>
        <w:rPr>
          <w:rFonts w:cs="Tahoma"/>
          <w:color w:val="4A4A4A"/>
          <w:sz w:val="21"/>
          <w:szCs w:val="21"/>
        </w:rPr>
        <w:t>皆可将完整的媒体内容直接传输到电视上且不损伤影片高分辨率的效果</w:t>
      </w:r>
    </w:p>
    <w:p w:rsidR="00D73392" w:rsidRDefault="00D73392" w:rsidP="00D73392">
      <w:pPr>
        <w:pStyle w:val="a4"/>
        <w:spacing w:before="150" w:beforeAutospacing="0" w:after="150" w:afterAutospacing="0" w:line="420" w:lineRule="atLeast"/>
        <w:ind w:firstLine="480"/>
        <w:rPr>
          <w:rFonts w:ascii="Tahoma" w:hAnsi="Tahoma" w:cs="Tahoma"/>
          <w:color w:val="4A4A4A"/>
          <w:sz w:val="21"/>
          <w:szCs w:val="21"/>
        </w:rPr>
      </w:pPr>
      <w:r>
        <w:rPr>
          <w:rStyle w:val="a5"/>
          <w:rFonts w:ascii="Tahoma" w:hAnsi="Tahoma" w:cs="Tahoma"/>
          <w:color w:val="4A4A4A"/>
          <w:sz w:val="21"/>
          <w:szCs w:val="21"/>
        </w:rPr>
        <w:t>MHL</w:t>
      </w:r>
      <w:r>
        <w:rPr>
          <w:rStyle w:val="a5"/>
          <w:rFonts w:ascii="Tahoma" w:hAnsi="Tahoma" w:cs="Tahoma"/>
          <w:color w:val="4A4A4A"/>
          <w:sz w:val="21"/>
          <w:szCs w:val="21"/>
        </w:rPr>
        <w:t>的优劣势</w:t>
      </w:r>
    </w:p>
    <w:p w:rsidR="00D73392" w:rsidRDefault="00D73392" w:rsidP="00D73392">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优势：第一，</w:t>
      </w:r>
      <w:r>
        <w:rPr>
          <w:rFonts w:ascii="Tahoma" w:hAnsi="Tahoma" w:cs="Tahoma"/>
          <w:color w:val="4A4A4A"/>
          <w:sz w:val="21"/>
          <w:szCs w:val="21"/>
        </w:rPr>
        <w:t>MHL</w:t>
      </w:r>
      <w:r>
        <w:rPr>
          <w:rFonts w:ascii="Tahoma" w:hAnsi="Tahoma" w:cs="Tahoma"/>
          <w:color w:val="4A4A4A"/>
          <w:sz w:val="21"/>
          <w:szCs w:val="21"/>
        </w:rPr>
        <w:t>接口够将移动设备中的视频信号与音频信号同时传输到外接显示设备上，不需要经过任何的设置，对于用户来说非常便利。而随着智能移动设备的</w:t>
      </w:r>
      <w:r>
        <w:rPr>
          <w:rFonts w:ascii="Tahoma" w:hAnsi="Tahoma" w:cs="Tahoma"/>
          <w:color w:val="4A4A4A"/>
          <w:sz w:val="21"/>
          <w:szCs w:val="21"/>
        </w:rPr>
        <w:t xml:space="preserve"> </w:t>
      </w:r>
      <w:r>
        <w:rPr>
          <w:rFonts w:ascii="Tahoma" w:hAnsi="Tahoma" w:cs="Tahoma"/>
          <w:color w:val="4A4A4A"/>
          <w:sz w:val="21"/>
          <w:szCs w:val="21"/>
        </w:rPr>
        <w:t>娱乐性和功能性越来越强大，它所包含的数据内容也是堪称一个小型的计算机。只要选择好外接的显示器，就能够轻松简单的进行一些应用的操作了。可以直接传输高达</w:t>
      </w:r>
      <w:r>
        <w:rPr>
          <w:rFonts w:ascii="Tahoma" w:hAnsi="Tahoma" w:cs="Tahoma"/>
          <w:color w:val="4A4A4A"/>
          <w:sz w:val="21"/>
          <w:szCs w:val="21"/>
        </w:rPr>
        <w:t>1080p</w:t>
      </w:r>
      <w:r>
        <w:rPr>
          <w:rFonts w:ascii="Tahoma" w:hAnsi="Tahoma" w:cs="Tahoma"/>
          <w:color w:val="4A4A4A"/>
          <w:sz w:val="21"/>
          <w:szCs w:val="21"/>
        </w:rPr>
        <w:t>分辨率的高质量数字高清晰视频。</w:t>
      </w:r>
    </w:p>
    <w:p w:rsidR="00D73392" w:rsidRDefault="00D73392" w:rsidP="00D73392">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第二，使用很少数量的连接线：只需要一个</w:t>
      </w:r>
      <w:r>
        <w:rPr>
          <w:rFonts w:ascii="Tahoma" w:hAnsi="Tahoma" w:cs="Tahoma"/>
          <w:color w:val="4A4A4A"/>
          <w:sz w:val="21"/>
          <w:szCs w:val="21"/>
        </w:rPr>
        <w:t>5</w:t>
      </w:r>
      <w:r>
        <w:rPr>
          <w:rFonts w:ascii="Tahoma" w:hAnsi="Tahoma" w:cs="Tahoma"/>
          <w:color w:val="4A4A4A"/>
          <w:sz w:val="21"/>
          <w:szCs w:val="21"/>
        </w:rPr>
        <w:t>芯接口并使用细、柔软、灵活、且易于携带的</w:t>
      </w:r>
      <w:r>
        <w:rPr>
          <w:rFonts w:ascii="Tahoma" w:hAnsi="Tahoma" w:cs="Tahoma"/>
          <w:color w:val="4A4A4A"/>
          <w:sz w:val="21"/>
          <w:szCs w:val="21"/>
        </w:rPr>
        <w:t>MHL</w:t>
      </w:r>
      <w:r>
        <w:rPr>
          <w:rFonts w:ascii="Tahoma" w:hAnsi="Tahoma" w:cs="Tahoma"/>
          <w:color w:val="4A4A4A"/>
          <w:sz w:val="21"/>
          <w:szCs w:val="21"/>
        </w:rPr>
        <w:t>线缆，便可支持未经压缩的高清视频和数字音频、充电和遥控操作。</w:t>
      </w:r>
    </w:p>
    <w:p w:rsidR="00D73392" w:rsidRDefault="00D73392" w:rsidP="00D73392">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第三，使用现有的通用接口：</w:t>
      </w:r>
      <w:r>
        <w:rPr>
          <w:rFonts w:ascii="Tahoma" w:hAnsi="Tahoma" w:cs="Tahoma"/>
          <w:color w:val="4A4A4A"/>
          <w:sz w:val="21"/>
          <w:szCs w:val="21"/>
        </w:rPr>
        <w:t>MHL</w:t>
      </w:r>
      <w:r>
        <w:rPr>
          <w:rFonts w:ascii="Tahoma" w:hAnsi="Tahoma" w:cs="Tahoma"/>
          <w:color w:val="4A4A4A"/>
          <w:sz w:val="21"/>
          <w:szCs w:val="21"/>
        </w:rPr>
        <w:t>技术并不需要自己的接口，从而使制造商能够灵活地利用现有的通用或私有接口。</w:t>
      </w:r>
    </w:p>
    <w:p w:rsidR="00D73392" w:rsidRDefault="00D73392" w:rsidP="00D73392">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不足：搭载</w:t>
      </w:r>
      <w:r>
        <w:rPr>
          <w:rFonts w:ascii="Tahoma" w:hAnsi="Tahoma" w:cs="Tahoma"/>
          <w:color w:val="4A4A4A"/>
          <w:sz w:val="21"/>
          <w:szCs w:val="21"/>
        </w:rPr>
        <w:t xml:space="preserve">MHL </w:t>
      </w:r>
      <w:r>
        <w:rPr>
          <w:rFonts w:ascii="Tahoma" w:hAnsi="Tahoma" w:cs="Tahoma"/>
          <w:color w:val="4A4A4A"/>
          <w:sz w:val="21"/>
          <w:szCs w:val="21"/>
        </w:rPr>
        <w:t>接口的</w:t>
      </w:r>
      <w:hyperlink r:id="rId5" w:tgtFrame="_blank" w:history="1">
        <w:r>
          <w:rPr>
            <w:rStyle w:val="a3"/>
            <w:rFonts w:ascii="Tahoma" w:hAnsi="Tahoma" w:cs="Tahoma"/>
            <w:color w:val="424242"/>
            <w:sz w:val="21"/>
            <w:szCs w:val="21"/>
          </w:rPr>
          <w:t>手机</w:t>
        </w:r>
      </w:hyperlink>
      <w:r>
        <w:rPr>
          <w:rFonts w:ascii="Tahoma" w:hAnsi="Tahoma" w:cs="Tahoma"/>
          <w:color w:val="4A4A4A"/>
          <w:sz w:val="21"/>
          <w:szCs w:val="21"/>
        </w:rPr>
        <w:t>数量不超过</w:t>
      </w:r>
      <w:r>
        <w:rPr>
          <w:rFonts w:ascii="Tahoma" w:hAnsi="Tahoma" w:cs="Tahoma"/>
          <w:color w:val="4A4A4A"/>
          <w:sz w:val="21"/>
          <w:szCs w:val="21"/>
        </w:rPr>
        <w:t>5</w:t>
      </w:r>
      <w:r>
        <w:rPr>
          <w:rFonts w:ascii="Tahoma" w:hAnsi="Tahoma" w:cs="Tahoma"/>
          <w:color w:val="4A4A4A"/>
          <w:sz w:val="21"/>
          <w:szCs w:val="21"/>
        </w:rPr>
        <w:t>款，而液晶显示器也仅仅只有三星</w:t>
      </w:r>
      <w:r>
        <w:rPr>
          <w:rFonts w:ascii="Tahoma" w:hAnsi="Tahoma" w:cs="Tahoma"/>
          <w:color w:val="4A4A4A"/>
          <w:sz w:val="21"/>
          <w:szCs w:val="21"/>
        </w:rPr>
        <w:t>S27B550</w:t>
      </w:r>
      <w:r>
        <w:rPr>
          <w:rFonts w:ascii="Tahoma" w:hAnsi="Tahoma" w:cs="Tahoma"/>
          <w:color w:val="4A4A4A"/>
          <w:sz w:val="21"/>
          <w:szCs w:val="21"/>
        </w:rPr>
        <w:t>这一款产品。其次，由于智能移动设备系统的开放性，其安全方面也在经受着不小的考验。与显示设备连接时容易造成个人隐私的外泄。</w:t>
      </w:r>
    </w:p>
    <w:p w:rsidR="00D73392" w:rsidRDefault="00D73392" w:rsidP="00D31D50">
      <w:pPr>
        <w:spacing w:line="220" w:lineRule="atLeast"/>
        <w:rPr>
          <w:rFonts w:hint="eastAsia"/>
        </w:rPr>
      </w:pPr>
    </w:p>
    <w:p w:rsidR="00012DE1" w:rsidRDefault="00012DE1" w:rsidP="00012DE1">
      <w:pPr>
        <w:pStyle w:val="a4"/>
        <w:spacing w:before="150" w:beforeAutospacing="0" w:after="150" w:afterAutospacing="0" w:line="420" w:lineRule="atLeast"/>
        <w:ind w:firstLine="480"/>
        <w:rPr>
          <w:rFonts w:ascii="Tahoma" w:hAnsi="Tahoma" w:cs="Tahoma"/>
          <w:color w:val="4A4A4A"/>
          <w:sz w:val="21"/>
          <w:szCs w:val="21"/>
        </w:rPr>
      </w:pPr>
      <w:r>
        <w:rPr>
          <w:rStyle w:val="a5"/>
          <w:rFonts w:ascii="Tahoma" w:hAnsi="Tahoma" w:cs="Tahoma"/>
          <w:color w:val="4A4A4A"/>
          <w:sz w:val="21"/>
          <w:szCs w:val="21"/>
        </w:rPr>
        <w:t>MHL</w:t>
      </w:r>
      <w:r>
        <w:rPr>
          <w:rStyle w:val="a5"/>
          <w:rFonts w:ascii="Tahoma" w:hAnsi="Tahoma" w:cs="Tahoma"/>
          <w:color w:val="4A4A4A"/>
          <w:sz w:val="21"/>
          <w:szCs w:val="21"/>
        </w:rPr>
        <w:t>的技术特点</w:t>
      </w:r>
    </w:p>
    <w:p w:rsidR="00012DE1" w:rsidRDefault="00012DE1" w:rsidP="00012DE1">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1.</w:t>
      </w:r>
      <w:r>
        <w:rPr>
          <w:rFonts w:ascii="Tahoma" w:hAnsi="Tahoma" w:cs="Tahoma"/>
          <w:color w:val="4A4A4A"/>
          <w:sz w:val="21"/>
          <w:szCs w:val="21"/>
        </w:rPr>
        <w:t>在兼容</w:t>
      </w:r>
      <w:r>
        <w:rPr>
          <w:rFonts w:ascii="Tahoma" w:hAnsi="Tahoma" w:cs="Tahoma"/>
          <w:color w:val="4A4A4A"/>
          <w:sz w:val="21"/>
          <w:szCs w:val="21"/>
        </w:rPr>
        <w:t xml:space="preserve"> Mini-USB</w:t>
      </w:r>
      <w:r>
        <w:rPr>
          <w:rFonts w:ascii="Tahoma" w:hAnsi="Tahoma" w:cs="Tahoma"/>
          <w:color w:val="4A4A4A"/>
          <w:sz w:val="21"/>
          <w:szCs w:val="21"/>
        </w:rPr>
        <w:t>接口的基础上开发可传输高清影音信号的标准，目前可支持到</w:t>
      </w:r>
      <w:r>
        <w:rPr>
          <w:rFonts w:ascii="Tahoma" w:hAnsi="Tahoma" w:cs="Tahoma"/>
          <w:color w:val="4A4A4A"/>
          <w:sz w:val="21"/>
          <w:szCs w:val="21"/>
        </w:rPr>
        <w:t>720p/60</w:t>
      </w:r>
      <w:r>
        <w:rPr>
          <w:rFonts w:ascii="Tahoma" w:hAnsi="Tahoma" w:cs="Tahoma"/>
          <w:color w:val="4A4A4A"/>
          <w:sz w:val="21"/>
          <w:szCs w:val="21"/>
        </w:rPr>
        <w:t>或</w:t>
      </w:r>
      <w:r>
        <w:rPr>
          <w:rFonts w:ascii="Tahoma" w:hAnsi="Tahoma" w:cs="Tahoma"/>
          <w:color w:val="4A4A4A"/>
          <w:sz w:val="21"/>
          <w:szCs w:val="21"/>
        </w:rPr>
        <w:t>1080i/60(1080p/30)</w:t>
      </w:r>
      <w:r>
        <w:rPr>
          <w:rFonts w:ascii="Tahoma" w:hAnsi="Tahoma" w:cs="Tahoma"/>
          <w:color w:val="4A4A4A"/>
          <w:sz w:val="21"/>
          <w:szCs w:val="21"/>
        </w:rPr>
        <w:t>。</w:t>
      </w:r>
    </w:p>
    <w:p w:rsidR="00012DE1" w:rsidRDefault="00012DE1" w:rsidP="00012DE1">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2.</w:t>
      </w:r>
      <w:r>
        <w:rPr>
          <w:rFonts w:ascii="Tahoma" w:hAnsi="Tahoma" w:cs="Tahoma"/>
          <w:color w:val="4A4A4A"/>
          <w:sz w:val="21"/>
          <w:szCs w:val="21"/>
        </w:rPr>
        <w:t>由接收端</w:t>
      </w:r>
      <w:r>
        <w:rPr>
          <w:rFonts w:ascii="Tahoma" w:hAnsi="Tahoma" w:cs="Tahoma"/>
          <w:color w:val="4A4A4A"/>
          <w:sz w:val="21"/>
          <w:szCs w:val="21"/>
        </w:rPr>
        <w:t>(</w:t>
      </w:r>
      <w:r>
        <w:rPr>
          <w:rFonts w:ascii="Tahoma" w:hAnsi="Tahoma" w:cs="Tahoma"/>
          <w:color w:val="4A4A4A"/>
          <w:sz w:val="21"/>
          <w:szCs w:val="21"/>
        </w:rPr>
        <w:t>通常为电视</w:t>
      </w:r>
      <w:r>
        <w:rPr>
          <w:rFonts w:ascii="Tahoma" w:hAnsi="Tahoma" w:cs="Tahoma"/>
          <w:color w:val="4A4A4A"/>
          <w:sz w:val="21"/>
          <w:szCs w:val="21"/>
        </w:rPr>
        <w:t>)</w:t>
      </w:r>
      <w:r>
        <w:rPr>
          <w:rFonts w:ascii="Tahoma" w:hAnsi="Tahoma" w:cs="Tahoma"/>
          <w:color w:val="4A4A4A"/>
          <w:sz w:val="21"/>
          <w:szCs w:val="21"/>
        </w:rPr>
        <w:t>向发送端</w:t>
      </w:r>
      <w:r>
        <w:rPr>
          <w:rFonts w:ascii="Tahoma" w:hAnsi="Tahoma" w:cs="Tahoma"/>
          <w:color w:val="4A4A4A"/>
          <w:sz w:val="21"/>
          <w:szCs w:val="21"/>
        </w:rPr>
        <w:t>(</w:t>
      </w:r>
      <w:r>
        <w:rPr>
          <w:rFonts w:ascii="Tahoma" w:hAnsi="Tahoma" w:cs="Tahoma"/>
          <w:color w:val="4A4A4A"/>
          <w:sz w:val="21"/>
          <w:szCs w:val="21"/>
        </w:rPr>
        <w:t>通常为</w:t>
      </w:r>
      <w:hyperlink r:id="rId6" w:tgtFrame="_blank" w:history="1">
        <w:r>
          <w:rPr>
            <w:rStyle w:val="a3"/>
            <w:rFonts w:ascii="Tahoma" w:hAnsi="Tahoma" w:cs="Tahoma"/>
            <w:color w:val="424242"/>
            <w:sz w:val="21"/>
            <w:szCs w:val="21"/>
          </w:rPr>
          <w:t>手机</w:t>
        </w:r>
      </w:hyperlink>
      <w:r>
        <w:rPr>
          <w:rFonts w:ascii="Tahoma" w:hAnsi="Tahoma" w:cs="Tahoma"/>
          <w:color w:val="4A4A4A"/>
          <w:sz w:val="21"/>
          <w:szCs w:val="21"/>
        </w:rPr>
        <w:t>)</w:t>
      </w:r>
      <w:r>
        <w:rPr>
          <w:rFonts w:ascii="Tahoma" w:hAnsi="Tahoma" w:cs="Tahoma"/>
          <w:color w:val="4A4A4A"/>
          <w:sz w:val="21"/>
          <w:szCs w:val="21"/>
        </w:rPr>
        <w:t>提供</w:t>
      </w:r>
      <w:r>
        <w:rPr>
          <w:rFonts w:ascii="Tahoma" w:hAnsi="Tahoma" w:cs="Tahoma"/>
          <w:color w:val="4A4A4A"/>
          <w:sz w:val="21"/>
          <w:szCs w:val="21"/>
        </w:rPr>
        <w:t>5V</w:t>
      </w:r>
      <w:r>
        <w:rPr>
          <w:rFonts w:ascii="Tahoma" w:hAnsi="Tahoma" w:cs="Tahoma"/>
          <w:color w:val="4A4A4A"/>
          <w:sz w:val="21"/>
          <w:szCs w:val="21"/>
        </w:rPr>
        <w:t>电源用于充电。</w:t>
      </w:r>
    </w:p>
    <w:p w:rsidR="00012DE1" w:rsidRDefault="00012DE1" w:rsidP="00012DE1">
      <w:pPr>
        <w:pStyle w:val="a4"/>
        <w:spacing w:before="150" w:beforeAutospacing="0" w:after="150" w:afterAutospacing="0" w:line="420" w:lineRule="atLeast"/>
        <w:ind w:firstLine="480"/>
        <w:rPr>
          <w:rFonts w:ascii="Tahoma" w:hAnsi="Tahoma" w:cs="Tahoma"/>
          <w:color w:val="4A4A4A"/>
          <w:sz w:val="21"/>
          <w:szCs w:val="21"/>
        </w:rPr>
      </w:pPr>
      <w:r>
        <w:rPr>
          <w:rFonts w:ascii="Tahoma" w:hAnsi="Tahoma" w:cs="Tahoma"/>
          <w:color w:val="4A4A4A"/>
          <w:sz w:val="21"/>
          <w:szCs w:val="21"/>
        </w:rPr>
        <w:t>3.</w:t>
      </w:r>
      <w:r>
        <w:rPr>
          <w:rFonts w:ascii="Tahoma" w:hAnsi="Tahoma" w:cs="Tahoma"/>
          <w:color w:val="4A4A4A"/>
          <w:sz w:val="21"/>
          <w:szCs w:val="21"/>
        </w:rPr>
        <w:t>支持</w:t>
      </w:r>
      <w:r>
        <w:rPr>
          <w:rFonts w:ascii="Tahoma" w:hAnsi="Tahoma" w:cs="Tahoma"/>
          <w:color w:val="4A4A4A"/>
          <w:sz w:val="21"/>
          <w:szCs w:val="21"/>
        </w:rPr>
        <w:t xml:space="preserve"> USB</w:t>
      </w:r>
      <w:r>
        <w:rPr>
          <w:rFonts w:ascii="Tahoma" w:hAnsi="Tahoma" w:cs="Tahoma"/>
          <w:color w:val="4A4A4A"/>
          <w:sz w:val="21"/>
          <w:szCs w:val="21"/>
        </w:rPr>
        <w:t>功能。</w:t>
      </w:r>
      <w:r>
        <w:rPr>
          <w:rFonts w:ascii="Tahoma" w:hAnsi="Tahoma" w:cs="Tahoma"/>
          <w:color w:val="4A4A4A"/>
          <w:sz w:val="21"/>
          <w:szCs w:val="21"/>
        </w:rPr>
        <w:t xml:space="preserve">HDMI </w:t>
      </w:r>
      <w:r>
        <w:rPr>
          <w:rFonts w:ascii="Tahoma" w:hAnsi="Tahoma" w:cs="Tahoma"/>
          <w:color w:val="4A4A4A"/>
          <w:sz w:val="21"/>
          <w:szCs w:val="21"/>
        </w:rPr>
        <w:t>接口、</w:t>
      </w:r>
      <w:r>
        <w:rPr>
          <w:rFonts w:ascii="Tahoma" w:hAnsi="Tahoma" w:cs="Tahoma"/>
          <w:color w:val="4A4A4A"/>
          <w:sz w:val="21"/>
          <w:szCs w:val="21"/>
        </w:rPr>
        <w:t>USB</w:t>
      </w:r>
      <w:r>
        <w:rPr>
          <w:rFonts w:ascii="Tahoma" w:hAnsi="Tahoma" w:cs="Tahoma"/>
          <w:color w:val="4A4A4A"/>
          <w:sz w:val="21"/>
          <w:szCs w:val="21"/>
        </w:rPr>
        <w:t>接口、充电接口三口合一，有效减少了设备上的接口数目。</w:t>
      </w:r>
    </w:p>
    <w:p w:rsidR="00012DE1" w:rsidRDefault="00012DE1" w:rsidP="00D31D50">
      <w:pPr>
        <w:spacing w:line="220" w:lineRule="atLeast"/>
      </w:pPr>
    </w:p>
    <w:sectPr w:rsidR="00012DE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2DE1"/>
    <w:rsid w:val="00323B43"/>
    <w:rsid w:val="003D37D8"/>
    <w:rsid w:val="00426133"/>
    <w:rsid w:val="004358AB"/>
    <w:rsid w:val="00871474"/>
    <w:rsid w:val="008B7726"/>
    <w:rsid w:val="00D31D50"/>
    <w:rsid w:val="00D733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73392"/>
    <w:rPr>
      <w:color w:val="0000FF"/>
      <w:u w:val="single"/>
    </w:rPr>
  </w:style>
  <w:style w:type="paragraph" w:styleId="a4">
    <w:name w:val="Normal (Web)"/>
    <w:basedOn w:val="a"/>
    <w:uiPriority w:val="99"/>
    <w:semiHidden/>
    <w:unhideWhenUsed/>
    <w:rsid w:val="00D73392"/>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D73392"/>
    <w:rPr>
      <w:b/>
      <w:bCs/>
    </w:rPr>
  </w:style>
</w:styles>
</file>

<file path=word/webSettings.xml><?xml version="1.0" encoding="utf-8"?>
<w:webSettings xmlns:r="http://schemas.openxmlformats.org/officeDocument/2006/relationships" xmlns:w="http://schemas.openxmlformats.org/wordprocessingml/2006/main">
  <w:divs>
    <w:div w:id="1493715250">
      <w:bodyDiv w:val="1"/>
      <w:marLeft w:val="0"/>
      <w:marRight w:val="0"/>
      <w:marTop w:val="0"/>
      <w:marBottom w:val="0"/>
      <w:divBdr>
        <w:top w:val="none" w:sz="0" w:space="0" w:color="auto"/>
        <w:left w:val="none" w:sz="0" w:space="0" w:color="auto"/>
        <w:bottom w:val="none" w:sz="0" w:space="0" w:color="auto"/>
        <w:right w:val="none" w:sz="0" w:space="0" w:color="auto"/>
      </w:divBdr>
    </w:div>
    <w:div w:id="20168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bile.hiapk.com/" TargetMode="External"/><Relationship Id="rId5" Type="http://schemas.openxmlformats.org/officeDocument/2006/relationships/hyperlink" Target="http://mobile.hiapk.com/" TargetMode="External"/><Relationship Id="rId4" Type="http://schemas.openxmlformats.org/officeDocument/2006/relationships/hyperlink" Target="http://mobile.hiap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2014-09-02T02:12:00Z</dcterms:modified>
</cp:coreProperties>
</file>