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PARE de desperdiçar sua VIDA (2026)</w:t>
      </w:r>
    </w:p>
    <w:p>
      <w:r xmlns:w="http://schemas.openxmlformats.org/wordprocessingml/2006/main">
        <w:t xml:space="preserve"> </w:t>
      </w:r>
      <w:r xmlns:w="http://schemas.openxmlformats.org/wordprocessingml/2006/main">
        <w:rPr>
          <w:b/>
          <w:bCs/>
          <w:sz w:val="24"/>
          <w:szCs w:val="24"/>
          <w:rFonts w:ascii="Calibri" w:cs="Calibri" w:eastAsia="Calibri" w:hAnsi="Calibri"/>
        </w:rPr>
        <w:t xml:space="preserve">Transcrito pelo </w:t>
      </w:r>
      <w:hyperlink xmlns:w="http://schemas.openxmlformats.org/wordprocessingml/2006/main" xmlns:r="http://schemas.openxmlformats.org/officeDocument/2006/relationships" w:history="1" r:id="rIduyhzgl6owlhcrzunfngvm">
        <w:r xmlns:w="http://schemas.openxmlformats.org/wordprocessingml/2006/main">
          <w:rPr>
            <w:b/>
            <w:bCs/>
            <w:sz w:val="24"/>
            <w:szCs w:val="24"/>
            <w:rStyle w:val="Hyperlink"/>
            <w:rFonts w:ascii="Calibri" w:cs="Calibri" w:eastAsia="Calibri" w:hAnsi="Calibri"/>
          </w:rPr>
          <w:t xml:space="preserve">TurboScribe </w:t>
        </w:r>
      </w:hyperlink>
      <w:r xmlns:w="http://schemas.openxmlformats.org/wordprocessingml/2006/main">
        <w:rPr>
          <w:b/>
          <w:bCs/>
          <w:sz w:val="24"/>
          <w:szCs w:val="24"/>
          <w:rFonts w:ascii="Calibri" w:cs="Calibri" w:eastAsia="Calibri" w:hAnsi="Calibri"/>
        </w:rPr>
        <w:t xml:space="preserve">. </w:t>
      </w:r>
      <w:hyperlink xmlns:w="http://schemas.openxmlformats.org/wordprocessingml/2006/main" xmlns:r="http://schemas.openxmlformats.org/officeDocument/2006/relationships" w:history="1" r:id="rIdxp1lkhwuzs_e44dxki_zv">
        <w:r xmlns:w="http://schemas.openxmlformats.org/wordprocessingml/2006/main">
          <w:rPr>
            <w:b/>
            <w:bCs/>
            <w:sz w:val="24"/>
            <w:szCs w:val="24"/>
            <w:rStyle w:val="Hyperlink"/>
            <w:rFonts w:ascii="Calibri" w:cs="Calibri" w:eastAsia="Calibri" w:hAnsi="Calibri"/>
          </w:rPr>
          <w:t xml:space="preserve">Assine o plano Unlimited </w:t>
        </w:r>
      </w:hyperlink>
      <w:r xmlns:w="http://schemas.openxmlformats.org/wordprocessingml/2006/main">
        <w:rPr>
          <w:b/>
          <w:bCs/>
          <w:sz w:val="24"/>
          <w:szCs w:val="24"/>
          <w:rFonts w:ascii="Calibri" w:cs="Calibri" w:eastAsia="Calibri" w:hAnsi="Calibri"/>
        </w:rPr>
        <w:t xml:space="preserve">para remover esta mensagem.</w:t>
      </w:r>
      <w:r xmlns:w="http://schemas.openxmlformats.org/wordprocessingml/2006/main">
        <w:t xml:space="preserve"> </w:t>
      </w:r>
    </w:p>
    <w:p>
      <w:r xmlns:w="http://schemas.openxmlformats.org/wordprocessingml/2006/main">
        <w:rPr>
          <w:sz w:val="24"/>
          <w:szCs w:val="24"/>
          <w:rFonts w:ascii="Calibri" w:cs="Calibri" w:eastAsia="Calibri" w:hAnsi="Calibri"/>
        </w:rPr>
        <w:t xml:space="preserve">Você sabe qual é o dia da semana em que você tem maior probabilidade de morrer de ataque cardíaco? Tente adivinhar. Vou te dar um segundo. É segunda-feira.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Quer arriscar um palpite sobre o horário? É entre 8h e 9h da manhã. Sabe o que mais acontece às 8h da manhã de segunda-feira? É o mesmo dia e horário em que as pessoas se preparam para ir trabalhar. Elas detestam isso. Coincidência? Acho que não.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Observe este gráfico. Ele representa a expectativa de vida média de uma pessoa. Em média, vivemos cerca de 80 anos.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Se tivermos sorte, começamos a trabalhar por volta dos 18 anos e trabalhamos, trabalhamos, trabalhamos, até nos aposentarmos por volta dos 67. O que isso significa? Que, para o bem ou para o mal, a maior parte da sua vida será passada no trabalho. Não passe esse tempo infeliz.</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Como meu amigo Jay. Veja bem, Jay sempre dizia: "Quando eu terminar a escola, aí sim serei feliz". Bem, Jay terminou a escola, mas não era feliz.</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Então Jay disse: "Quando eu conseguir um emprego, aí sim serei feliz". Jay conseguiu um emprego, mas ainda não estava feliz. Então Jay disse: "Quando eu me casar, sossegar e tiver filhos, aí sim serei feliz".</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Bem, ele se casou, se estabeleceu, teve dois filhos, mas ainda não era feliz. Então Jay disse: "Ok, quando os filhos saírem de casa e eu me aposentar, aí sim serei feliz". Bem, os filhos saíram de casa e ele se aposentou, mas ele ainda não era feliz.</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Então Jay começou a ir à igreja, e eu perguntei a ele por que ia tanto à igreja. E ele disse: "Porque quando eu morrer, aí sim serei feliz". A história de Jay, por mais triste que seja, não é única.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Eu poderia ter substituído Jay por Johnny ou Bonnie. Na verdade, as iniciais de Jay representam praticamente todo mundo. Muitos de nós somos como o Jay, mas não é culpa nossa.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Fomos enganados para permanecermos presos em empregos que literalmente nos fazem adoecer, e para sermos pessoas do "e depois". Vocês conhecem essas pessoas, certo? São aquelas que constantemente dizem: "e depois serei feliz". Senhoras e senhores, precisamos deixar de viver no "e depois" e começar a viver no "agora".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Precisamos ser felizes agora. Como? Precisamos encontrar um trabalho que amemos ou trazer mais amor para o nosso trabalho. É hora de sair da corrida dos ratos, porque o irônico é que, mesmo que você vença, ganhe muito dinheiro e levante o troféu que todos aclamam, isso pode acontecer.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Você ainda é um travesso peludo com nariz pontudo e rabo comprido. Acorde. Pare de brincar com a sua vida.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Isto não é um videogame. Isto não é Mario Kart. Isto não é Fortnite.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Não há como tentar novamente, mas também não há opção para refazer esta fase. Quando o jogo acaba, acaba. Mas existe um código secreto para o console humano: assumir o controle e parar de acreditar nas mentiras que a sociedade conta, como a de que trabalhar demais é legal e estar estressado é um símbolo de status.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Ah, e quase me esqueci da maior mentira. Mantenha o equilíbrio entre vida pessoal e profissional. À primeira vista, pode não parecer uma loucura, mas pense bem.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Equilíbrio entre vida pessoal e profissional? Não deveria ser o contrário? A vida não deveria vir antes do trabalho, já que quando sua vida está melhor, seu trabalho também melhora? Mas não se baseie apenas na minha opinião. O professor de Harvard, Sean Acor, descobriu recentemente algo fantástico, que ele chama de vantagem da felicidade. Seus estudos comprovam que 75% do sucesso profissional pode ser previsto não pela sua inteligência ou talento, mas sim pela sua felicidade.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 pesquisa dele é decisiva. Ele diz que quando você está feliz, sua inteligência aumenta, sua criatividade aumenta, sua produtividade aumenta e sabe o que mais é curioso? Você também ganha mais dinheiro. Mas aqui está o ponto crucial.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Você também vive mais. Eu sei, parece bom demais para ser verdade, mas sim, os otimistas realmente vivem mais do que os pessimistas, então você poderia estender esse gráfico por mais alguns anos se este tempo aqui for repleto de alegria e felicidade. Deixe-me ser claro.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Não leve esta mensagem levianamente. É seu dever ser feliz por si mesmo. Não me importa se você está aqui no final.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Nunca é tarde demais para trocar a morte por um sustento e se recusar a sofrer nos dias difíceis. Irônico que chamem assim, porque você está literalmente em dias difíceis, esperando constantemente pelo fim dessa fase. Veja bem, acredito que muitas pessoas morrem de ataques cardíacos porque estão envolvidas em trabalhos que não lhes trazem satisfação.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Acredito que as pessoas têm sinais vitais baixos porque estão envolvidas em trabalhos que não são essenciais para elas. Meus amigos, a felicidade é uma escolha, mas quem diz que é fácil está mentindo. Não é fácil, mas você precisa tentar.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 primeiro passo é olhar para dentro de si e lembrar da frase que Buda escreveu há 2.000 anos, e que acredito ainda ser válida para a maioria das pessoas hoje em dia. O problema é que você acha que tem tempo. Pare de desperdiçar sua vida.</w:t>
      </w:r>
    </w:p>
    <w:p>
      <w:r xmlns:w="http://schemas.openxmlformats.org/wordprocessingml/2006/main">
        <w:t xml:space="preserve"> </w:t>
      </w:r>
      <w:r xmlns:w="http://schemas.openxmlformats.org/wordprocessingml/2006/main">
        <w:rPr>
          <w:b/>
          <w:bCs/>
          <w:sz w:val="24"/>
          <w:szCs w:val="24"/>
          <w:rFonts w:ascii="Calibri" w:cs="Calibri" w:eastAsia="Calibri" w:hAnsi="Calibri"/>
        </w:rPr>
        <w:t xml:space="preserve">Transcrito pelo </w:t>
      </w:r>
      <w:hyperlink xmlns:w="http://schemas.openxmlformats.org/wordprocessingml/2006/main" xmlns:r="http://schemas.openxmlformats.org/officeDocument/2006/relationships" w:history="1" r:id="rIdvr_1etcuqbt_wzitnl-4a">
        <w:r xmlns:w="http://schemas.openxmlformats.org/wordprocessingml/2006/main">
          <w:rPr>
            <w:b/>
            <w:bCs/>
            <w:sz w:val="24"/>
            <w:szCs w:val="24"/>
            <w:rStyle w:val="Hyperlink"/>
            <w:rFonts w:ascii="Calibri" w:cs="Calibri" w:eastAsia="Calibri" w:hAnsi="Calibri"/>
          </w:rPr>
          <w:t xml:space="preserve">TurboScribe </w:t>
        </w:r>
      </w:hyperlink>
      <w:r xmlns:w="http://schemas.openxmlformats.org/wordprocessingml/2006/main">
        <w:rPr>
          <w:b/>
          <w:bCs/>
          <w:sz w:val="24"/>
          <w:szCs w:val="24"/>
          <w:rFonts w:ascii="Calibri" w:cs="Calibri" w:eastAsia="Calibri" w:hAnsi="Calibri"/>
        </w:rPr>
        <w:t xml:space="preserve">. </w:t>
      </w:r>
      <w:hyperlink xmlns:w="http://schemas.openxmlformats.org/wordprocessingml/2006/main" xmlns:r="http://schemas.openxmlformats.org/officeDocument/2006/relationships" w:history="1" r:id="rIdq4drx3uf3zngjt5zaaara">
        <w:r xmlns:w="http://schemas.openxmlformats.org/wordprocessingml/2006/main">
          <w:rPr>
            <w:b/>
            <w:bCs/>
            <w:sz w:val="24"/>
            <w:szCs w:val="24"/>
            <w:rStyle w:val="Hyperlink"/>
            <w:rFonts w:ascii="Calibri" w:cs="Calibri" w:eastAsia="Calibri" w:hAnsi="Calibri"/>
          </w:rPr>
          <w:t xml:space="preserve">Assine o plano Unlimited </w:t>
        </w:r>
      </w:hyperlink>
      <w:r xmlns:w="http://schemas.openxmlformats.org/wordprocessingml/2006/main">
        <w:rPr>
          <w:b/>
          <w:bCs/>
          <w:sz w:val="24"/>
          <w:szCs w:val="24"/>
          <w:rFonts w:ascii="Calibri" w:cs="Calibri" w:eastAsia="Calibri" w:hAnsi="Calibri"/>
        </w:rPr>
        <w:t xml:space="preserve">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yhzgl6owlhcrzunfngvm" Type="http://schemas.openxmlformats.org/officeDocument/2006/relationships/hyperlink" Target="https://turboscribe.ai/?ref=docx_export_upsell" TargetMode="External"/><Relationship Id="rIdxp1lkhwuzs_e44dxki_zv" Type="http://schemas.openxmlformats.org/officeDocument/2006/relationships/hyperlink" Target="https://turboscribe.ai/subscribed?ref=docx_export_upsell" TargetMode="External"/><Relationship Id="rIdvr_1etcuqbt_wzitnl-4a" Type="http://schemas.openxmlformats.org/officeDocument/2006/relationships/hyperlink" Target="https://turboscribe.ai/?ref=docx_export_upsell" TargetMode="External"/><Relationship Id="rIdq4drx3uf3zngjt5zaaara"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wasting your LIFE (2026)</dc:title>
  <dc:creator>TurboScribe</dc:creator>
  <cp:lastModifiedBy>Un-named</cp:lastModifiedBy>
  <cp:revision>1</cp:revision>
  <dcterms:created xsi:type="dcterms:W3CDTF">2026-03-18T13:04:31.286Z</dcterms:created>
  <dcterms:modified xsi:type="dcterms:W3CDTF">2026-03-18T13:04:31.286Z</dcterms:modified>
</cp:coreProperties>
</file>

<file path=docProps/custom.xml><?xml version="1.0" encoding="utf-8"?>
<Properties xmlns="http://schemas.openxmlformats.org/officeDocument/2006/custom-properties" xmlns:vt="http://schemas.openxmlformats.org/officeDocument/2006/docPropsVTypes"/>
</file>