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基于大模型与RAG的智能问答Agent搭建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——楚雄师范学院校园智能问答助手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实训时间：2026年7月6日14:30 — 7月7日17:15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实训主题：校园智能问答助手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核心链路：API接入 → 知识库构建 → Embedding → 向量检索 → Agent搭建 → Web交付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