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41" w:rsidRDefault="00545E7A">
      <w:pPr>
        <w:spacing w:line="360" w:lineRule="auto"/>
        <w:rPr>
          <w:rFonts w:ascii="宋体" w:eastAsia="宋体" w:hAnsi="宋体" w:cs="宋体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2"/>
          <w:szCs w:val="32"/>
          <w:shd w:val="clear" w:color="auto" w:fill="FFFFFF"/>
        </w:rPr>
        <w:t>SOHO系列摄像机软件升级方法</w:t>
      </w:r>
    </w:p>
    <w:p w:rsidR="00441341" w:rsidRDefault="00545E7A">
      <w:pPr>
        <w:widowControl/>
        <w:shd w:val="clear" w:color="auto" w:fill="FFFFFF"/>
        <w:spacing w:before="156" w:after="156" w:line="360" w:lineRule="auto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Tenda-</w:t>
      </w:r>
      <w:r>
        <w:rPr>
          <w:rFonts w:ascii="宋体" w:eastAsia="宋体" w:hAnsi="宋体" w:cs="宋体" w:hint="eastAsia"/>
          <w:szCs w:val="21"/>
        </w:rPr>
        <w:t>SOHO系列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摄像机目前可以通过两种方式进行升级：</w:t>
      </w:r>
      <w:r>
        <w:rPr>
          <w:rFonts w:ascii="宋体" w:eastAsia="宋体" w:hAnsi="宋体" w:cs="宋体"/>
          <w:color w:val="333333"/>
          <w:szCs w:val="21"/>
        </w:rPr>
        <w:t xml:space="preserve"> </w:t>
      </w:r>
    </w:p>
    <w:p w:rsidR="00441341" w:rsidRDefault="00545E7A">
      <w:pPr>
        <w:widowControl/>
        <w:shd w:val="clear" w:color="auto" w:fill="FFFFFF"/>
        <w:spacing w:before="156" w:after="156" w:line="360" w:lineRule="auto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手机APP升级：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通过Tenda安防APP进行在线升级，可远程操作。</w:t>
      </w:r>
    </w:p>
    <w:p w:rsidR="00441341" w:rsidRDefault="00545E7A">
      <w:pPr>
        <w:widowControl/>
        <w:shd w:val="clear" w:color="auto" w:fill="FFFFFF"/>
        <w:spacing w:before="156" w:after="156" w:line="360" w:lineRule="auto"/>
        <w:rPr>
          <w:rFonts w:ascii="宋体" w:eastAsia="宋体" w:hAnsi="宋体" w:cs="宋体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SD卡升级：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把升级文件放在SD根目录下，之后把卡插在摄像机SD卡槽中升级。</w:t>
      </w:r>
    </w:p>
    <w:p w:rsidR="00441341" w:rsidRDefault="00545E7A">
      <w:pPr>
        <w:widowControl/>
        <w:shd w:val="clear" w:color="auto" w:fill="FFFFFF"/>
        <w:spacing w:before="156" w:after="156" w:line="360" w:lineRule="auto"/>
        <w:rPr>
          <w:rFonts w:ascii="宋体" w:eastAsia="宋体" w:hAnsi="宋体" w:cs="宋体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请根据实际使用情况选择最方便的升级方法。</w:t>
      </w:r>
    </w:p>
    <w:p w:rsidR="00441341" w:rsidRDefault="00441341">
      <w:pPr>
        <w:widowControl/>
        <w:shd w:val="clear" w:color="auto" w:fill="FFFFFF"/>
        <w:spacing w:before="156" w:after="156" w:line="360" w:lineRule="auto"/>
        <w:rPr>
          <w:rFonts w:ascii="宋体" w:eastAsia="宋体" w:hAnsi="宋体" w:cs="宋体"/>
          <w:color w:val="333333"/>
          <w:kern w:val="0"/>
          <w:szCs w:val="21"/>
          <w:shd w:val="clear" w:color="auto" w:fill="FFFFFF"/>
          <w:lang w:bidi="ar"/>
        </w:rPr>
      </w:pPr>
    </w:p>
    <w:p w:rsidR="00441341" w:rsidRDefault="00545E7A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升级方法</w:t>
      </w:r>
    </w:p>
    <w:p w:rsidR="00441341" w:rsidRDefault="00545E7A">
      <w:pPr>
        <w:widowControl/>
        <w:shd w:val="clear" w:color="auto" w:fill="FFFFFF"/>
        <w:spacing w:before="156" w:after="156" w:line="312" w:lineRule="atLeast"/>
        <w:rPr>
          <w:rFonts w:asciiTheme="minorEastAsia" w:hAnsiTheme="minorEastAsia" w:cs="宋体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hint="eastAsia"/>
          <w:b/>
          <w:szCs w:val="21"/>
        </w:rPr>
        <w:t>方法一：通过腾达安防</w:t>
      </w:r>
      <w:r>
        <w:rPr>
          <w:rFonts w:asciiTheme="minorEastAsia" w:hAnsiTheme="minorEastAsia" w:cs="宋体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手机APP在线升级</w:t>
      </w:r>
    </w:p>
    <w:p w:rsidR="00441341" w:rsidRDefault="00545E7A">
      <w:pPr>
        <w:spacing w:line="360" w:lineRule="auto"/>
        <w:jc w:val="left"/>
        <w:rPr>
          <w:rFonts w:asciiTheme="minorEastAsia" w:hAnsiTheme="minorEastAsia"/>
          <w:spacing w:val="-2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打开腾达安防手机</w:t>
      </w:r>
      <w:r>
        <w:rPr>
          <w:rFonts w:ascii="宋体" w:eastAsia="宋体" w:hAnsi="宋体" w:cs="宋体"/>
          <w:color w:val="333333"/>
          <w:kern w:val="0"/>
          <w:szCs w:val="21"/>
          <w:shd w:val="clear" w:color="auto" w:fill="FFFFFF"/>
          <w:lang w:bidi="ar"/>
        </w:rPr>
        <w:t>APP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，点击</w:t>
      </w:r>
      <w:r>
        <w:rPr>
          <w:rFonts w:asciiTheme="minorEastAsia" w:hAnsiTheme="minorEastAsia"/>
          <w:spacing w:val="-2"/>
        </w:rPr>
        <w:t>「</w:t>
      </w:r>
      <w:r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  <w:lang w:bidi="ar"/>
        </w:rPr>
        <w:t>设置</w:t>
      </w:r>
      <w:r>
        <w:rPr>
          <w:rFonts w:asciiTheme="minorEastAsia" w:hAnsiTheme="minorEastAsia"/>
          <w:spacing w:val="-2"/>
        </w:rPr>
        <w:t>」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菜单打开设置界面，若有最新版本固件，</w:t>
      </w:r>
      <w:r>
        <w:rPr>
          <w:rFonts w:asciiTheme="minorEastAsia" w:hAnsiTheme="minorEastAsia"/>
          <w:spacing w:val="-2"/>
        </w:rPr>
        <w:t>「</w:t>
      </w:r>
      <w:r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  <w:lang w:bidi="ar"/>
        </w:rPr>
        <w:t>版本更新</w:t>
      </w:r>
      <w:r>
        <w:rPr>
          <w:rFonts w:asciiTheme="minorEastAsia" w:hAnsiTheme="minorEastAsia"/>
          <w:spacing w:val="-2"/>
        </w:rPr>
        <w:t>」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会显示“</w:t>
      </w:r>
      <w:r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  <w:lang w:bidi="ar"/>
        </w:rPr>
        <w:t>有新版本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”，</w:t>
      </w:r>
      <w:r>
        <w:rPr>
          <w:rFonts w:asciiTheme="minorEastAsia" w:hAnsiTheme="minorEastAsia" w:hint="eastAsia"/>
          <w:spacing w:val="-2"/>
        </w:rPr>
        <w:t>点击</w:t>
      </w:r>
      <w:r>
        <w:rPr>
          <w:rFonts w:asciiTheme="minorEastAsia" w:hAnsiTheme="minorEastAsia"/>
          <w:spacing w:val="-2"/>
        </w:rPr>
        <w:t>「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版本更新</w:t>
      </w:r>
      <w:r>
        <w:rPr>
          <w:rFonts w:asciiTheme="minorEastAsia" w:hAnsiTheme="minorEastAsia"/>
          <w:spacing w:val="-2"/>
        </w:rPr>
        <w:t>」</w:t>
      </w:r>
      <w:r>
        <w:rPr>
          <w:rFonts w:asciiTheme="minorEastAsia" w:hAnsiTheme="minorEastAsia" w:cs="Arial"/>
          <w:spacing w:val="-2"/>
        </w:rPr>
        <w:t>&gt;</w:t>
      </w:r>
      <w:r>
        <w:rPr>
          <w:rFonts w:asciiTheme="minorEastAsia" w:hAnsiTheme="minorEastAsia"/>
          <w:spacing w:val="-2"/>
        </w:rPr>
        <w:t>「</w:t>
      </w:r>
      <w:r>
        <w:rPr>
          <w:rFonts w:asciiTheme="minorEastAsia" w:hAnsiTheme="minorEastAsia" w:hint="eastAsia"/>
          <w:spacing w:val="-2"/>
        </w:rPr>
        <w:t>下载并升级</w:t>
      </w:r>
      <w:r>
        <w:rPr>
          <w:rFonts w:asciiTheme="minorEastAsia" w:hAnsiTheme="minorEastAsia"/>
          <w:spacing w:val="-2"/>
        </w:rPr>
        <w:t>」</w:t>
      </w:r>
      <w:r>
        <w:rPr>
          <w:rFonts w:asciiTheme="minorEastAsia" w:hAnsiTheme="minorEastAsia" w:hint="eastAsia"/>
          <w:spacing w:val="-2"/>
        </w:rPr>
        <w:t>进行设备在线固件升级。</w:t>
      </w:r>
    </w:p>
    <w:p w:rsidR="00441341" w:rsidRDefault="00545E7A">
      <w:pPr>
        <w:spacing w:line="360" w:lineRule="auto"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>
            <wp:extent cx="5274310" cy="3689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41" w:rsidRDefault="00545E7A">
      <w:pPr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color w:val="FF0000"/>
          <w:kern w:val="0"/>
          <w:szCs w:val="21"/>
          <w:shd w:val="clear" w:color="auto" w:fill="FFFFFF"/>
          <w:lang w:bidi="ar"/>
        </w:rPr>
        <w:t>注意：升级需要一分钟左右，升级过程中摄像机不可断电和断网，升级过程如果遇到异常，请联系腾达技术支持。</w:t>
      </w:r>
    </w:p>
    <w:p w:rsidR="00441341" w:rsidRDefault="00441341">
      <w:pPr>
        <w:widowControl/>
        <w:shd w:val="clear" w:color="auto" w:fill="FFFFFF"/>
        <w:spacing w:before="156" w:after="156" w:line="312" w:lineRule="atLeast"/>
        <w:rPr>
          <w:rFonts w:ascii="宋体" w:eastAsia="宋体" w:hAnsi="宋体"/>
          <w:b/>
          <w:szCs w:val="21"/>
        </w:rPr>
      </w:pPr>
    </w:p>
    <w:p w:rsidR="00441341" w:rsidRDefault="00441341">
      <w:pPr>
        <w:widowControl/>
        <w:shd w:val="clear" w:color="auto" w:fill="FFFFFF"/>
        <w:spacing w:before="156" w:after="156" w:line="312" w:lineRule="atLeast"/>
        <w:rPr>
          <w:rFonts w:ascii="宋体" w:eastAsia="宋体" w:hAnsi="宋体"/>
          <w:b/>
          <w:szCs w:val="21"/>
        </w:rPr>
      </w:pPr>
    </w:p>
    <w:p w:rsidR="00441341" w:rsidRDefault="00545E7A">
      <w:pPr>
        <w:widowControl/>
        <w:shd w:val="clear" w:color="auto" w:fill="FFFFFF"/>
        <w:spacing w:before="156" w:after="156" w:line="312" w:lineRule="atLeast"/>
        <w:rPr>
          <w:rFonts w:asciiTheme="minorEastAsia" w:hAnsiTheme="minorEastAsia" w:cs="宋体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hint="eastAsia"/>
          <w:b/>
          <w:szCs w:val="21"/>
        </w:rPr>
        <w:lastRenderedPageBreak/>
        <w:t>方法二：通过</w:t>
      </w: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SD卡</w:t>
      </w:r>
      <w:r>
        <w:rPr>
          <w:rFonts w:asciiTheme="minorEastAsia" w:hAnsiTheme="minorEastAsia" w:cs="宋体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升级</w:t>
      </w:r>
    </w:p>
    <w:p w:rsidR="00441341" w:rsidRDefault="00545E7A">
      <w:pPr>
        <w:widowControl/>
        <w:numPr>
          <w:ilvl w:val="0"/>
          <w:numId w:val="2"/>
        </w:numPr>
        <w:shd w:val="clear" w:color="auto" w:fill="FFFFFF"/>
        <w:spacing w:before="156" w:after="156" w:line="312" w:lineRule="atLeast"/>
      </w:pPr>
      <w:r>
        <w:rPr>
          <w:rFonts w:hint="eastAsia"/>
          <w:color w:val="333333"/>
          <w:szCs w:val="21"/>
          <w:shd w:val="clear" w:color="auto" w:fill="FFFFFF"/>
        </w:rPr>
        <w:t>通过在腾达官网（</w:t>
      </w:r>
      <w:r>
        <w:rPr>
          <w:rFonts w:hint="eastAsia"/>
          <w:color w:val="C45911" w:themeColor="accent2" w:themeShade="BF"/>
          <w:szCs w:val="21"/>
          <w:shd w:val="clear" w:color="auto" w:fill="FFFFFF"/>
        </w:rPr>
        <w:t>地址：</w:t>
      </w:r>
      <w:r>
        <w:rPr>
          <w:rFonts w:hint="eastAsia"/>
          <w:color w:val="C45911" w:themeColor="accent2" w:themeShade="BF"/>
          <w:szCs w:val="21"/>
          <w:shd w:val="clear" w:color="auto" w:fill="FFFFFF"/>
        </w:rPr>
        <w:t>https://www.tenda.com.cn/</w:t>
      </w:r>
      <w:r>
        <w:rPr>
          <w:rFonts w:hint="eastAsia"/>
          <w:color w:val="333333"/>
          <w:szCs w:val="21"/>
          <w:shd w:val="clear" w:color="auto" w:fill="FFFFFF"/>
        </w:rPr>
        <w:t>）上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下载</w:t>
      </w:r>
      <w:r>
        <w:rPr>
          <w:rFonts w:hint="eastAsia"/>
          <w:color w:val="333333"/>
          <w:szCs w:val="21"/>
          <w:shd w:val="clear" w:color="auto" w:fill="FFFFFF"/>
        </w:rPr>
        <w:t>对应最新的</w:t>
      </w:r>
      <w:r>
        <w:rPr>
          <w:rFonts w:hint="eastAsia"/>
          <w:color w:val="333333"/>
          <w:szCs w:val="21"/>
          <w:shd w:val="clear" w:color="auto" w:fill="FFFFFF"/>
        </w:rPr>
        <w:t>IPC</w:t>
      </w:r>
      <w:r>
        <w:rPr>
          <w:rFonts w:hint="eastAsia"/>
          <w:color w:val="333333"/>
          <w:szCs w:val="21"/>
          <w:shd w:val="clear" w:color="auto" w:fill="FFFFFF"/>
        </w:rPr>
        <w:t>的升级包，解压文件后将升级包中的</w:t>
      </w:r>
      <w:r>
        <w:rPr>
          <w:rFonts w:hint="eastAsia"/>
          <w:color w:val="333333"/>
          <w:szCs w:val="21"/>
          <w:shd w:val="clear" w:color="auto" w:fill="FFFFFF"/>
        </w:rPr>
        <w:t>Flash.img</w:t>
      </w:r>
      <w:r>
        <w:rPr>
          <w:rFonts w:hint="eastAsia"/>
          <w:color w:val="333333"/>
          <w:szCs w:val="21"/>
          <w:shd w:val="clear" w:color="auto" w:fill="FFFFFF"/>
        </w:rPr>
        <w:t>和</w:t>
      </w:r>
      <w:r>
        <w:rPr>
          <w:rFonts w:hint="eastAsia"/>
          <w:color w:val="333333"/>
          <w:szCs w:val="21"/>
          <w:shd w:val="clear" w:color="auto" w:fill="FFFFFF"/>
        </w:rPr>
        <w:t>Flash.md5</w:t>
      </w:r>
      <w:r>
        <w:rPr>
          <w:rFonts w:hint="eastAsia"/>
          <w:color w:val="333333"/>
          <w:szCs w:val="21"/>
          <w:shd w:val="clear" w:color="auto" w:fill="FFFFFF"/>
        </w:rPr>
        <w:t>两个文件放在</w:t>
      </w:r>
      <w:r>
        <w:rPr>
          <w:rFonts w:hint="eastAsia"/>
        </w:rPr>
        <w:t>SD</w:t>
      </w:r>
      <w:r>
        <w:rPr>
          <w:rFonts w:hint="eastAsia"/>
        </w:rPr>
        <w:t>卡根目录下创建的</w:t>
      </w:r>
      <w:r>
        <w:rPr>
          <w:rFonts w:hint="eastAsia"/>
        </w:rPr>
        <w:t>upgrade</w:t>
      </w:r>
      <w:r>
        <w:rPr>
          <w:rFonts w:hint="eastAsia"/>
        </w:rPr>
        <w:t>文件夹中进行升级，如下图所示：</w:t>
      </w:r>
    </w:p>
    <w:p w:rsidR="00441341" w:rsidRDefault="00545E7A">
      <w:pPr>
        <w:widowControl/>
        <w:shd w:val="clear" w:color="auto" w:fill="FFFFFF"/>
        <w:spacing w:before="156" w:after="156" w:line="312" w:lineRule="atLeast"/>
      </w:pPr>
      <w:r>
        <w:rPr>
          <w:noProof/>
        </w:rPr>
        <w:drawing>
          <wp:inline distT="0" distB="0" distL="114300" distR="114300">
            <wp:extent cx="5261610" cy="965200"/>
            <wp:effectExtent l="9525" t="9525" r="24765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652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441341" w:rsidRDefault="00441341">
      <w:pPr>
        <w:widowControl/>
        <w:shd w:val="clear" w:color="auto" w:fill="FFFFFF"/>
        <w:spacing w:before="156" w:after="156" w:line="312" w:lineRule="atLeast"/>
      </w:pPr>
    </w:p>
    <w:p w:rsidR="00441341" w:rsidRDefault="00545E7A">
      <w:pPr>
        <w:widowControl/>
        <w:shd w:val="clear" w:color="auto" w:fill="FFFFFF"/>
        <w:spacing w:before="156" w:after="156" w:line="312" w:lineRule="atLeast"/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SD</w:t>
      </w:r>
      <w:r>
        <w:rPr>
          <w:rFonts w:hint="eastAsia"/>
        </w:rPr>
        <w:t>卡插入相机卡槽口后</w:t>
      </w:r>
      <w:r w:rsidR="00454D62">
        <w:rPr>
          <w:rFonts w:hint="eastAsia"/>
        </w:rPr>
        <w:t>上电即可</w:t>
      </w:r>
      <w:r>
        <w:rPr>
          <w:rFonts w:hint="eastAsia"/>
        </w:rPr>
        <w:t>自动升级</w:t>
      </w:r>
      <w:r w:rsidR="00454D62" w:rsidRPr="00454D62">
        <w:rPr>
          <w:rFonts w:hint="eastAsia"/>
        </w:rPr>
        <w:t>（会有语音播报提示）</w:t>
      </w:r>
      <w:r w:rsidR="00454D62">
        <w:rPr>
          <w:rFonts w:hint="eastAsia"/>
        </w:rPr>
        <w:t>。</w:t>
      </w:r>
    </w:p>
    <w:p w:rsidR="00441341" w:rsidRDefault="00545E7A">
      <w:pPr>
        <w:widowControl/>
        <w:shd w:val="clear" w:color="auto" w:fill="FFFFFF"/>
        <w:spacing w:before="156" w:after="156" w:line="312" w:lineRule="atLeast"/>
        <w:rPr>
          <w:color w:val="FF0000"/>
        </w:rPr>
      </w:pPr>
      <w:r>
        <w:rPr>
          <w:noProof/>
        </w:rPr>
        <w:drawing>
          <wp:inline distT="0" distB="0" distL="114300" distR="114300">
            <wp:extent cx="5270500" cy="2983230"/>
            <wp:effectExtent l="0" t="0" r="635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41" w:rsidRDefault="00545E7A">
      <w:pPr>
        <w:widowControl/>
        <w:shd w:val="clear" w:color="auto" w:fill="FFFFFF"/>
        <w:spacing w:before="156" w:after="156" w:line="312" w:lineRule="atLeast"/>
        <w:rPr>
          <w:rFonts w:ascii="宋体" w:eastAsia="宋体" w:hAnsi="宋体" w:hint="eastAsia"/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ascii="宋体" w:eastAsia="宋体" w:hAnsi="宋体" w:hint="eastAsia"/>
          <w:color w:val="FF0000"/>
        </w:rPr>
        <w:t>SD</w:t>
      </w:r>
      <w:r>
        <w:rPr>
          <w:rFonts w:hint="eastAsia"/>
          <w:color w:val="FF0000"/>
        </w:rPr>
        <w:t>卡格式必须是</w:t>
      </w:r>
      <w:r>
        <w:rPr>
          <w:rFonts w:ascii="宋体" w:eastAsia="宋体" w:hAnsi="宋体" w:hint="eastAsia"/>
          <w:color w:val="FF0000"/>
        </w:rPr>
        <w:t>FAT32，在设备断电的情况下，插入SD卡，升级过程注意不能断电断网，如在升级过程中碰到异常，请联系腾达技术支持</w:t>
      </w:r>
      <w:r w:rsidR="002435E3">
        <w:rPr>
          <w:rFonts w:ascii="宋体" w:eastAsia="宋体" w:hAnsi="宋体" w:hint="eastAsia"/>
          <w:color w:val="FF0000"/>
        </w:rPr>
        <w:t>。</w:t>
      </w:r>
      <w:bookmarkStart w:id="0" w:name="_GoBack"/>
      <w:bookmarkEnd w:id="0"/>
    </w:p>
    <w:p w:rsidR="002435E3" w:rsidRPr="00166C81" w:rsidRDefault="002435E3" w:rsidP="002435E3">
      <w:pPr>
        <w:widowControl/>
        <w:shd w:val="clear" w:color="auto" w:fill="FFFFFF"/>
        <w:spacing w:before="156" w:after="156" w:line="312" w:lineRule="atLeast"/>
        <w:rPr>
          <w:rFonts w:ascii="宋体" w:eastAsia="宋体" w:hAnsi="宋体" w:hint="eastAsia"/>
          <w:b/>
          <w:color w:val="000000" w:themeColor="text1"/>
        </w:rPr>
      </w:pPr>
      <w:r w:rsidRPr="00166C81">
        <w:rPr>
          <w:rFonts w:ascii="宋体" w:eastAsia="宋体" w:hAnsi="宋体" w:hint="eastAsia"/>
          <w:b/>
          <w:color w:val="000000" w:themeColor="text1"/>
        </w:rPr>
        <w:t>备注：</w:t>
      </w:r>
    </w:p>
    <w:p w:rsidR="002435E3" w:rsidRPr="002435E3" w:rsidRDefault="002435E3" w:rsidP="002435E3">
      <w:pPr>
        <w:widowControl/>
        <w:shd w:val="clear" w:color="auto" w:fill="FFFFFF"/>
        <w:spacing w:before="156" w:after="156" w:line="312" w:lineRule="atLeast"/>
        <w:rPr>
          <w:rFonts w:ascii="宋体" w:eastAsia="宋体" w:hAnsi="宋体" w:hint="eastAsia"/>
          <w:color w:val="000000" w:themeColor="text1"/>
        </w:rPr>
      </w:pPr>
      <w:r w:rsidRPr="002435E3">
        <w:rPr>
          <w:rFonts w:ascii="宋体" w:eastAsia="宋体" w:hAnsi="宋体" w:hint="eastAsia"/>
          <w:color w:val="000000" w:themeColor="text1"/>
        </w:rPr>
        <w:t>1</w:t>
      </w:r>
      <w:r w:rsidR="00065DE2">
        <w:rPr>
          <w:rFonts w:ascii="宋体" w:eastAsia="宋体" w:hAnsi="宋体" w:hint="eastAsia"/>
          <w:color w:val="000000" w:themeColor="text1"/>
        </w:rPr>
        <w:t>.</w:t>
      </w:r>
      <w:r w:rsidRPr="002435E3">
        <w:rPr>
          <w:rFonts w:ascii="宋体" w:eastAsia="宋体" w:hAnsi="宋体" w:hint="eastAsia"/>
          <w:color w:val="000000" w:themeColor="text1"/>
        </w:rPr>
        <w:t>升级一台成功后，TF卡内会生成有一个opt文件，若需要再继续插卡升级其他IPC的话，需将opt文件里内容修改为anyway即可（建议用此方案）；或者每次升级成功后删掉opt文件也可以。</w:t>
      </w:r>
    </w:p>
    <w:p w:rsidR="002435E3" w:rsidRPr="002435E3" w:rsidRDefault="002435E3" w:rsidP="002435E3">
      <w:pPr>
        <w:widowControl/>
        <w:shd w:val="clear" w:color="auto" w:fill="FFFFFF"/>
        <w:spacing w:before="156" w:after="156" w:line="312" w:lineRule="atLeast"/>
        <w:rPr>
          <w:rFonts w:ascii="宋体" w:eastAsia="宋体" w:hAnsi="宋体"/>
          <w:color w:val="000000" w:themeColor="text1"/>
        </w:rPr>
      </w:pPr>
      <w:r w:rsidRPr="002435E3">
        <w:rPr>
          <w:rFonts w:ascii="宋体" w:eastAsia="宋体" w:hAnsi="宋体" w:hint="eastAsia"/>
          <w:color w:val="000000" w:themeColor="text1"/>
        </w:rPr>
        <w:t>2</w:t>
      </w:r>
      <w:r w:rsidR="00065DE2">
        <w:rPr>
          <w:rFonts w:ascii="宋体" w:eastAsia="宋体" w:hAnsi="宋体" w:hint="eastAsia"/>
          <w:color w:val="000000" w:themeColor="text1"/>
        </w:rPr>
        <w:t>.</w:t>
      </w:r>
      <w:r w:rsidRPr="002435E3">
        <w:rPr>
          <w:rFonts w:ascii="宋体" w:eastAsia="宋体" w:hAnsi="宋体" w:hint="eastAsia"/>
          <w:color w:val="000000" w:themeColor="text1"/>
        </w:rPr>
        <w:t>如果要从高版本升至低版本，则upgrade文件夹里需新建一个force文件才可以升级。</w:t>
      </w:r>
    </w:p>
    <w:p w:rsidR="00441341" w:rsidRDefault="00441341">
      <w:pPr>
        <w:widowControl/>
        <w:shd w:val="clear" w:color="auto" w:fill="FFFFFF"/>
        <w:spacing w:before="156" w:after="156" w:line="312" w:lineRule="atLeas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</w:pPr>
    </w:p>
    <w:p w:rsidR="00BA7EAE" w:rsidRDefault="00BA7EAE" w:rsidP="00BA7EAE">
      <w:pPr>
        <w:widowControl/>
        <w:shd w:val="clear" w:color="auto" w:fill="FFFFFF"/>
        <w:spacing w:before="156" w:after="156" w:line="312" w:lineRule="atLeast"/>
        <w:ind w:left="454"/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  <w:shd w:val="clear" w:color="auto" w:fill="FFFFFF"/>
          <w:lang w:bidi="ar"/>
        </w:rPr>
      </w:pPr>
    </w:p>
    <w:p w:rsidR="00441341" w:rsidRDefault="00BA7EAE" w:rsidP="00BA7EAE">
      <w:pPr>
        <w:widowControl/>
        <w:shd w:val="clear" w:color="auto" w:fill="FFFFFF"/>
        <w:spacing w:before="156" w:after="156" w:line="312" w:lineRule="atLeast"/>
        <w:ind w:left="-68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  <w:shd w:val="clear" w:color="auto" w:fill="FFFFFF"/>
          <w:lang w:bidi="ar"/>
        </w:rPr>
        <w:lastRenderedPageBreak/>
        <w:t>3.</w:t>
      </w:r>
      <w:r w:rsidR="00545E7A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  <w:shd w:val="clear" w:color="auto" w:fill="FFFFFF"/>
          <w:lang w:bidi="ar"/>
        </w:rPr>
        <w:t>确认升级成功</w:t>
      </w:r>
    </w:p>
    <w:p w:rsidR="00441341" w:rsidRDefault="00545E7A">
      <w:pPr>
        <w:spacing w:line="360" w:lineRule="auto"/>
        <w:jc w:val="left"/>
        <w:rPr>
          <w:rFonts w:ascii="宋体" w:eastAsia="宋体" w:hAnsi="宋体" w:cs="宋体"/>
          <w:spacing w:val="-2"/>
        </w:rPr>
      </w:pPr>
      <w:r>
        <w:rPr>
          <w:rFonts w:ascii="宋体" w:eastAsia="宋体" w:hAnsi="宋体" w:cs="宋体" w:hint="eastAsia"/>
        </w:rPr>
        <w:t>操作完成后，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打开腾达安防手机APP，点击</w:t>
      </w:r>
      <w:r>
        <w:rPr>
          <w:rFonts w:ascii="宋体" w:eastAsia="宋体" w:hAnsi="宋体" w:cs="宋体" w:hint="eastAsia"/>
          <w:spacing w:val="-2"/>
        </w:rPr>
        <w:t>「</w:t>
      </w:r>
      <w:r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  <w:lang w:bidi="ar"/>
        </w:rPr>
        <w:t>设置</w:t>
      </w:r>
      <w:r>
        <w:rPr>
          <w:rFonts w:ascii="宋体" w:eastAsia="宋体" w:hAnsi="宋体" w:cs="宋体" w:hint="eastAsia"/>
          <w:spacing w:val="-2"/>
        </w:rPr>
        <w:t>」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菜单打开设置界面，</w:t>
      </w:r>
      <w:r>
        <w:rPr>
          <w:rFonts w:ascii="宋体" w:eastAsia="宋体" w:hAnsi="宋体" w:cs="宋体" w:hint="eastAsia"/>
          <w:spacing w:val="-2"/>
        </w:rPr>
        <w:t>点击「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版本更新</w:t>
      </w:r>
      <w:r>
        <w:rPr>
          <w:rFonts w:ascii="宋体" w:eastAsia="宋体" w:hAnsi="宋体" w:cs="宋体" w:hint="eastAsia"/>
          <w:spacing w:val="-2"/>
        </w:rPr>
        <w:t>」</w:t>
      </w:r>
    </w:p>
    <w:p w:rsidR="00441341" w:rsidRDefault="00545E7A">
      <w:pPr>
        <w:spacing w:line="36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，查看当前版本</w:t>
      </w:r>
    </w:p>
    <w:p w:rsidR="00441341" w:rsidRDefault="00545E7A">
      <w:pPr>
        <w:spacing w:line="360" w:lineRule="auto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114300" distR="114300">
            <wp:extent cx="5271770" cy="3805555"/>
            <wp:effectExtent l="0" t="0" r="508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41" w:rsidRDefault="00441341">
      <w:pPr>
        <w:spacing w:line="360" w:lineRule="auto"/>
        <w:jc w:val="left"/>
        <w:rPr>
          <w:rFonts w:ascii="宋体" w:eastAsia="宋体" w:hAnsi="宋体" w:cs="宋体"/>
        </w:rPr>
      </w:pPr>
    </w:p>
    <w:p w:rsidR="00441341" w:rsidRDefault="00441341">
      <w:pPr>
        <w:spacing w:line="360" w:lineRule="auto"/>
        <w:jc w:val="left"/>
      </w:pPr>
    </w:p>
    <w:p w:rsidR="00441341" w:rsidRDefault="00441341">
      <w:pPr>
        <w:spacing w:line="360" w:lineRule="auto"/>
        <w:jc w:val="left"/>
      </w:pPr>
    </w:p>
    <w:p w:rsidR="00441341" w:rsidRDefault="00441341">
      <w:pPr>
        <w:spacing w:line="360" w:lineRule="auto"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  <w:lang w:bidi="ar"/>
        </w:rPr>
      </w:pPr>
    </w:p>
    <w:p w:rsidR="00441341" w:rsidRDefault="00441341">
      <w:pPr>
        <w:spacing w:line="360" w:lineRule="auto"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  <w:lang w:bidi="ar"/>
        </w:rPr>
      </w:pPr>
    </w:p>
    <w:p w:rsidR="00441341" w:rsidRDefault="00441341">
      <w:pPr>
        <w:spacing w:line="360" w:lineRule="auto"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  <w:lang w:bidi="ar"/>
        </w:rPr>
      </w:pPr>
    </w:p>
    <w:p w:rsidR="00441341" w:rsidRDefault="00441341">
      <w:pPr>
        <w:spacing w:line="360" w:lineRule="auto"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  <w:lang w:bidi="ar"/>
        </w:rPr>
      </w:pPr>
    </w:p>
    <w:sectPr w:rsidR="0044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250" w:rsidRDefault="00384250" w:rsidP="0037780F">
      <w:r>
        <w:separator/>
      </w:r>
    </w:p>
  </w:endnote>
  <w:endnote w:type="continuationSeparator" w:id="0">
    <w:p w:rsidR="00384250" w:rsidRDefault="00384250" w:rsidP="00377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250" w:rsidRDefault="00384250" w:rsidP="0037780F">
      <w:r>
        <w:separator/>
      </w:r>
    </w:p>
  </w:footnote>
  <w:footnote w:type="continuationSeparator" w:id="0">
    <w:p w:rsidR="00384250" w:rsidRDefault="00384250" w:rsidP="00377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ACF26E"/>
    <w:multiLevelType w:val="singleLevel"/>
    <w:tmpl w:val="EFACF26E"/>
    <w:lvl w:ilvl="0">
      <w:start w:val="1"/>
      <w:numFmt w:val="decimal"/>
      <w:suff w:val="nothing"/>
      <w:lvlText w:val="%1、"/>
      <w:lvlJc w:val="left"/>
    </w:lvl>
  </w:abstractNum>
  <w:abstractNum w:abstractNumId="1">
    <w:nsid w:val="3C01A25B"/>
    <w:multiLevelType w:val="singleLevel"/>
    <w:tmpl w:val="3C01A25B"/>
    <w:lvl w:ilvl="0">
      <w:start w:val="1"/>
      <w:numFmt w:val="decimal"/>
      <w:lvlText w:val="%1."/>
      <w:lvlJc w:val="left"/>
      <w:pPr>
        <w:ind w:left="454" w:hanging="52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xMza2NLWwtDAxNDRT0lEKTi0uzszPAykwrAUACBMxtCwAAAA="/>
  </w:docVars>
  <w:rsids>
    <w:rsidRoot w:val="00967864"/>
    <w:rsid w:val="00041910"/>
    <w:rsid w:val="0005665F"/>
    <w:rsid w:val="00065DE2"/>
    <w:rsid w:val="00081592"/>
    <w:rsid w:val="000A3F05"/>
    <w:rsid w:val="00142C36"/>
    <w:rsid w:val="00166C81"/>
    <w:rsid w:val="001C6ABE"/>
    <w:rsid w:val="001F5954"/>
    <w:rsid w:val="00207D4D"/>
    <w:rsid w:val="002435E3"/>
    <w:rsid w:val="002C7251"/>
    <w:rsid w:val="00321C3F"/>
    <w:rsid w:val="00354D97"/>
    <w:rsid w:val="00366953"/>
    <w:rsid w:val="0037780F"/>
    <w:rsid w:val="00384250"/>
    <w:rsid w:val="003E79FF"/>
    <w:rsid w:val="00400F77"/>
    <w:rsid w:val="00410432"/>
    <w:rsid w:val="00415155"/>
    <w:rsid w:val="0043421D"/>
    <w:rsid w:val="00441341"/>
    <w:rsid w:val="004525FB"/>
    <w:rsid w:val="00454D62"/>
    <w:rsid w:val="004933E6"/>
    <w:rsid w:val="004B2EFE"/>
    <w:rsid w:val="004B7094"/>
    <w:rsid w:val="004C304B"/>
    <w:rsid w:val="00530F9C"/>
    <w:rsid w:val="00545E7A"/>
    <w:rsid w:val="0055142F"/>
    <w:rsid w:val="00570B66"/>
    <w:rsid w:val="005E3EC7"/>
    <w:rsid w:val="00654997"/>
    <w:rsid w:val="00656E86"/>
    <w:rsid w:val="00685B79"/>
    <w:rsid w:val="00712F99"/>
    <w:rsid w:val="00721CF7"/>
    <w:rsid w:val="007506A2"/>
    <w:rsid w:val="00761ACA"/>
    <w:rsid w:val="00765D52"/>
    <w:rsid w:val="007A13C5"/>
    <w:rsid w:val="007E3A3F"/>
    <w:rsid w:val="0083181A"/>
    <w:rsid w:val="008B5AA7"/>
    <w:rsid w:val="008F1ED8"/>
    <w:rsid w:val="00901DE4"/>
    <w:rsid w:val="009500E0"/>
    <w:rsid w:val="009617E9"/>
    <w:rsid w:val="00967864"/>
    <w:rsid w:val="009C4B3E"/>
    <w:rsid w:val="009C7AAA"/>
    <w:rsid w:val="009D406C"/>
    <w:rsid w:val="009E6BD1"/>
    <w:rsid w:val="00A16CA2"/>
    <w:rsid w:val="00A549DA"/>
    <w:rsid w:val="00A95C3D"/>
    <w:rsid w:val="00AA4409"/>
    <w:rsid w:val="00B07019"/>
    <w:rsid w:val="00B07CBE"/>
    <w:rsid w:val="00B2032C"/>
    <w:rsid w:val="00B41630"/>
    <w:rsid w:val="00B45CFB"/>
    <w:rsid w:val="00BA7EAE"/>
    <w:rsid w:val="00BC757B"/>
    <w:rsid w:val="00BD268B"/>
    <w:rsid w:val="00BF0100"/>
    <w:rsid w:val="00BF2D4E"/>
    <w:rsid w:val="00C03704"/>
    <w:rsid w:val="00C2697F"/>
    <w:rsid w:val="00CB3F1E"/>
    <w:rsid w:val="00CE1A17"/>
    <w:rsid w:val="00CE4250"/>
    <w:rsid w:val="00D42310"/>
    <w:rsid w:val="00D56F59"/>
    <w:rsid w:val="00D9128D"/>
    <w:rsid w:val="00DA7A45"/>
    <w:rsid w:val="00DB655A"/>
    <w:rsid w:val="00DE48A7"/>
    <w:rsid w:val="00E308B3"/>
    <w:rsid w:val="00E41F79"/>
    <w:rsid w:val="00E71ACA"/>
    <w:rsid w:val="00E738BA"/>
    <w:rsid w:val="00E84722"/>
    <w:rsid w:val="00EA112F"/>
    <w:rsid w:val="00EB729C"/>
    <w:rsid w:val="00EC0697"/>
    <w:rsid w:val="00EF77D7"/>
    <w:rsid w:val="00F457D9"/>
    <w:rsid w:val="00F802BE"/>
    <w:rsid w:val="00F937C8"/>
    <w:rsid w:val="02203B3A"/>
    <w:rsid w:val="022C24DE"/>
    <w:rsid w:val="028B5457"/>
    <w:rsid w:val="03062D2F"/>
    <w:rsid w:val="063522A9"/>
    <w:rsid w:val="06CB49BC"/>
    <w:rsid w:val="06DF5D71"/>
    <w:rsid w:val="07653550"/>
    <w:rsid w:val="080D690E"/>
    <w:rsid w:val="0AFB3396"/>
    <w:rsid w:val="0B304DED"/>
    <w:rsid w:val="0C8F3D96"/>
    <w:rsid w:val="0CC06645"/>
    <w:rsid w:val="0CF54541"/>
    <w:rsid w:val="0D921D8F"/>
    <w:rsid w:val="0DE3083D"/>
    <w:rsid w:val="0E407A3D"/>
    <w:rsid w:val="10881228"/>
    <w:rsid w:val="12AA36D7"/>
    <w:rsid w:val="137A6B9C"/>
    <w:rsid w:val="160752E5"/>
    <w:rsid w:val="17620A24"/>
    <w:rsid w:val="182C6276"/>
    <w:rsid w:val="18583BD5"/>
    <w:rsid w:val="1A1B4EBB"/>
    <w:rsid w:val="1A475CB0"/>
    <w:rsid w:val="1A4F2DB6"/>
    <w:rsid w:val="1A772A39"/>
    <w:rsid w:val="1A7D5B75"/>
    <w:rsid w:val="1A872550"/>
    <w:rsid w:val="1B2D6E1C"/>
    <w:rsid w:val="1C3F526D"/>
    <w:rsid w:val="1CC63804"/>
    <w:rsid w:val="21674E89"/>
    <w:rsid w:val="21C314BD"/>
    <w:rsid w:val="228A7081"/>
    <w:rsid w:val="231921B3"/>
    <w:rsid w:val="26C37006"/>
    <w:rsid w:val="27802801"/>
    <w:rsid w:val="29634188"/>
    <w:rsid w:val="29D07A70"/>
    <w:rsid w:val="29DA07CC"/>
    <w:rsid w:val="2AC84BEB"/>
    <w:rsid w:val="2BE21CDC"/>
    <w:rsid w:val="2CC66F08"/>
    <w:rsid w:val="2D145EC5"/>
    <w:rsid w:val="2D204BF9"/>
    <w:rsid w:val="2D410C84"/>
    <w:rsid w:val="31175F84"/>
    <w:rsid w:val="316311C9"/>
    <w:rsid w:val="319B4E07"/>
    <w:rsid w:val="31F14A27"/>
    <w:rsid w:val="339E473B"/>
    <w:rsid w:val="33A31D51"/>
    <w:rsid w:val="33AE06F6"/>
    <w:rsid w:val="346534AA"/>
    <w:rsid w:val="34C957E7"/>
    <w:rsid w:val="36C22E36"/>
    <w:rsid w:val="37465815"/>
    <w:rsid w:val="39EC3D26"/>
    <w:rsid w:val="3D346110"/>
    <w:rsid w:val="3E1A70B4"/>
    <w:rsid w:val="3E6B790F"/>
    <w:rsid w:val="3F854A01"/>
    <w:rsid w:val="401C5365"/>
    <w:rsid w:val="401F4E55"/>
    <w:rsid w:val="40E439A9"/>
    <w:rsid w:val="43244531"/>
    <w:rsid w:val="43670500"/>
    <w:rsid w:val="442C18EF"/>
    <w:rsid w:val="443F1622"/>
    <w:rsid w:val="44EE3048"/>
    <w:rsid w:val="48671147"/>
    <w:rsid w:val="48D16F09"/>
    <w:rsid w:val="49951CE4"/>
    <w:rsid w:val="49A81A17"/>
    <w:rsid w:val="49B91E77"/>
    <w:rsid w:val="4D596BD5"/>
    <w:rsid w:val="4F0771E0"/>
    <w:rsid w:val="4F4A531F"/>
    <w:rsid w:val="4F6B3C13"/>
    <w:rsid w:val="4FC34DEC"/>
    <w:rsid w:val="50561D57"/>
    <w:rsid w:val="517A638F"/>
    <w:rsid w:val="51823496"/>
    <w:rsid w:val="532A5707"/>
    <w:rsid w:val="53560736"/>
    <w:rsid w:val="53605111"/>
    <w:rsid w:val="550502BB"/>
    <w:rsid w:val="55A35789"/>
    <w:rsid w:val="564B02FA"/>
    <w:rsid w:val="56B714EC"/>
    <w:rsid w:val="573E7E5F"/>
    <w:rsid w:val="580544D9"/>
    <w:rsid w:val="585316E8"/>
    <w:rsid w:val="59305585"/>
    <w:rsid w:val="59940314"/>
    <w:rsid w:val="599B48CE"/>
    <w:rsid w:val="5A551748"/>
    <w:rsid w:val="5AED1980"/>
    <w:rsid w:val="5B6F6839"/>
    <w:rsid w:val="5BD42B40"/>
    <w:rsid w:val="5EB17168"/>
    <w:rsid w:val="5EB32EE1"/>
    <w:rsid w:val="5EB804F7"/>
    <w:rsid w:val="5F577D10"/>
    <w:rsid w:val="603B69DB"/>
    <w:rsid w:val="60C90799"/>
    <w:rsid w:val="60D339A7"/>
    <w:rsid w:val="62134FC1"/>
    <w:rsid w:val="624F4CCE"/>
    <w:rsid w:val="62AC3ECF"/>
    <w:rsid w:val="631A1780"/>
    <w:rsid w:val="632A1297"/>
    <w:rsid w:val="63FF44D2"/>
    <w:rsid w:val="64EF09EB"/>
    <w:rsid w:val="65476307"/>
    <w:rsid w:val="65DF280D"/>
    <w:rsid w:val="660A1A55"/>
    <w:rsid w:val="67CD63BE"/>
    <w:rsid w:val="6844104D"/>
    <w:rsid w:val="69BD10B7"/>
    <w:rsid w:val="6B122D3D"/>
    <w:rsid w:val="6B56531F"/>
    <w:rsid w:val="6BBB1626"/>
    <w:rsid w:val="6BF92453"/>
    <w:rsid w:val="6C6677E4"/>
    <w:rsid w:val="6CA95923"/>
    <w:rsid w:val="6D2D0302"/>
    <w:rsid w:val="6E331948"/>
    <w:rsid w:val="6FEA24DA"/>
    <w:rsid w:val="70371D8D"/>
    <w:rsid w:val="7064228D"/>
    <w:rsid w:val="70E84C6C"/>
    <w:rsid w:val="73C80D84"/>
    <w:rsid w:val="73F029C2"/>
    <w:rsid w:val="73FA53AB"/>
    <w:rsid w:val="744C3764"/>
    <w:rsid w:val="75104791"/>
    <w:rsid w:val="75363ACC"/>
    <w:rsid w:val="77B07B65"/>
    <w:rsid w:val="77DE46D3"/>
    <w:rsid w:val="77F35CA4"/>
    <w:rsid w:val="785E3A65"/>
    <w:rsid w:val="78B13B95"/>
    <w:rsid w:val="79BA4CCB"/>
    <w:rsid w:val="7A8A28F0"/>
    <w:rsid w:val="7B58479C"/>
    <w:rsid w:val="7FE6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ody Text"/>
    <w:basedOn w:val="a"/>
    <w:link w:val="Char0"/>
    <w:uiPriority w:val="1"/>
    <w:qFormat/>
    <w:pPr>
      <w:ind w:left="112"/>
      <w:jc w:val="left"/>
    </w:pPr>
    <w:rPr>
      <w:rFonts w:ascii="微软雅黑" w:eastAsia="微软雅黑" w:hAnsi="微软雅黑"/>
      <w:kern w:val="0"/>
      <w:szCs w:val="21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4"/>
    <w:uiPriority w:val="99"/>
    <w:semiHidden/>
    <w:unhideWhenUsed/>
    <w:qFormat/>
    <w:rPr>
      <w:b/>
      <w:bCs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正文文本 Char"/>
    <w:basedOn w:val="a0"/>
    <w:link w:val="a4"/>
    <w:uiPriority w:val="1"/>
    <w:qFormat/>
    <w:rPr>
      <w:rFonts w:ascii="微软雅黑" w:eastAsia="微软雅黑" w:hAnsi="微软雅黑"/>
      <w:kern w:val="0"/>
      <w:szCs w:val="21"/>
      <w:lang w:eastAsia="en-US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4">
    <w:name w:val="批注主题 Char"/>
    <w:basedOn w:val="Char"/>
    <w:link w:val="a8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ody Text"/>
    <w:basedOn w:val="a"/>
    <w:link w:val="Char0"/>
    <w:uiPriority w:val="1"/>
    <w:qFormat/>
    <w:pPr>
      <w:ind w:left="112"/>
      <w:jc w:val="left"/>
    </w:pPr>
    <w:rPr>
      <w:rFonts w:ascii="微软雅黑" w:eastAsia="微软雅黑" w:hAnsi="微软雅黑"/>
      <w:kern w:val="0"/>
      <w:szCs w:val="21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4"/>
    <w:uiPriority w:val="99"/>
    <w:semiHidden/>
    <w:unhideWhenUsed/>
    <w:qFormat/>
    <w:rPr>
      <w:b/>
      <w:bCs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正文文本 Char"/>
    <w:basedOn w:val="a0"/>
    <w:link w:val="a4"/>
    <w:uiPriority w:val="1"/>
    <w:qFormat/>
    <w:rPr>
      <w:rFonts w:ascii="微软雅黑" w:eastAsia="微软雅黑" w:hAnsi="微软雅黑"/>
      <w:kern w:val="0"/>
      <w:szCs w:val="21"/>
      <w:lang w:eastAsia="en-US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4">
    <w:name w:val="批注主题 Char"/>
    <w:basedOn w:val="Char"/>
    <w:link w:val="a8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amy</dc:creator>
  <cp:lastModifiedBy>Administrator</cp:lastModifiedBy>
  <cp:revision>123</cp:revision>
  <dcterms:created xsi:type="dcterms:W3CDTF">2018-10-13T08:31:00Z</dcterms:created>
  <dcterms:modified xsi:type="dcterms:W3CDTF">2022-02-23T06:43:00Z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B1CE2A216CB244ED954BB9C1B1C4C4EE</vt:lpwstr>
  </property>
</Properties>
</file>