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erschrift1"/>
      </w:pPr>
      <w:r>
        <w:t>Literaturverzeichnis</w:t>
      </w:r>
      <w:r>
        <w:rPr>
          <w:rStyle w:val="Absatz-Standardschriftart"/>
        </w:rPr>
      </w:r>
    </w:p>
    <w:p>
      <w:pPr>
        <w:pStyle w:val="EndNoteCategoryHeading"/>
      </w:pPr>
      <w:r>
        <w:t>Ailles, L., &amp; Prince, M. (2009). Cancer stem cells in head and neck squamous cell carcinoma. Methods Mol Biol, 568, 175-193. doi:10.1007/978-1-59745-280-9_11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Al-Hajj, M., Wicha, M. S., Benito-Hernandez, A., Morrison, S. J., &amp; Clarke, M. F. (2003). Prospective identification of tumorigenic breast cancer cells. Proc Natl Acad Sci U S A, 100(7), 3983-3988. doi:10.1073/pnas.0530291100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Amin, M. B., Edge, S. B., Greene, F. L., Byrd, D. R., Brookland, R. K., Washington, M. K., . . . Sullivan, D. C. (2018). AJCC Cancer Staging Manual: Springer International Publishing.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Andl, T., Kahn, T., Pfuhl, A., Nicola, T., Erber, R., Conradt, C., . . . Bosch, F. X. (1998). Etiological involvement of oncogenic human papillomavirus in tonsillar squamous cell carcinomas lacking retinoblastoma cell cycle control. Cancer Res, 58(1), 5-13.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Ang, K. K., Harris, J., Wheeler, R., Weber, R., Rosenthal, D. I., Nguyen-Tan, P. F., . . . Gillison, M. L. (2010). Human papillomavirus and survival of patients with oropharyngeal cancer. N Engl J Med, 363(1), 24-35. doi:10.1056/NEJMoa0912217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Ang, K. K., Harris, J., Wheeler, R., Weber, R., Rosenthal, D. I., Nguyen-Tân, P. F., . . . Gillison, M. L. (2010). Human papillomavirus and survival of patients with oropharyngeal cancer. N Engl J Med, 363(1), 24-35. doi:10.1056/NEJMoa0912217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Argiris, A., Karamouzis, M. V., Raben, D., &amp; Ferris, R. L. (2008). Head and neck cancer. Lancet, 371(9625), 1695-1709. doi:10.1016/s0140-6736(08)60728-x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Barnes, L., Pathologie, U.-S. Z. D., Eveson, J. W., Pathology, I. A. o., Sidransky, D., Organization, W. H., . . . Reichart, P. (2005). Pathology and Genetics of Head and Neck Tumours: IARC Press.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Baumann, M., &amp; Krause, M. (2010). CD44: a cancer stem cell-related biomarker with predictive potential for radiotherapy. Clin Cancer Res, 16(21), 5091-5093. doi:10.1158/1078-0432.CCR-10-2244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Bernier, J., Cooper, J. S., Pajak, T. F., van Glabbeke, M., Bourhis, J., Forastiere, A., . . . Lefebvre, J. L. (2005). Defining risk levels in locally advanced head and neck cancers: a comparative analysis of concurrent postoperative radiation plus chemotherapy trials of the EORTC (#22931) and RTOG (# 9501). Head Neck, 27(10), 843-850. doi:10.1002/hed.20279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Biomarkers Definitions Working, G. (2001). Biomarkers and surrogate endpoints: preferred definitions and conceptual framework. Clin Pharmacol Ther, 69(3), 89-95. doi:10.1067/mcp.2001.113989</w:t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Böcker, W. (2008). Pathologie: mit über 200 Tabellen: Elsevier, Urban &amp; Fischer.</w:t>
      </w:r>
      <w:r>
        <w:rPr>
          <w:rStyle w:val="Absatz-Standardschriftart"/>
        </w:rPr>
      </w:r>
    </w:p>
    <w:p>
      <w:pPr>
        <w:pStyle w:val="EndNoteCategoryHeading"/>
      </w:pPr>
      <w:r>
        <w:t>Bonnet, D., &amp; Dick, J. E. (1997). Human acute myeloid leukemia is organized as a hierarchy that originates from a primitive hematopoietic cell. Nat Med, 3(7), 730-737. doi:10.1038/nm0797-730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Bootz, F. (2020). [Guideline on diagnosis, treatment, and follow-up of laryngeal cancer]. Radiologe, 60(11), 1052-1057. doi:10.1007/s00117-020-00760-9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Bouvard, V., Baan, R., Straif, K., Grosse, Y., Secretan, B., El Ghissassi, F., . . . Group, W. H. O. I. A. f. R. o. C. M. W. (2009). A review of human carcinogens--Part B: biological agents. Lancet Oncol, 10(4), 321-322. doi:10.1016/s1470-2045(09)70096-8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Cabrera Rodriguez, J., Cacicedo, J., Giralt, J., Garcia Miragall, E., Lloret, M., Arias, F., . . . Contreras, J. (2018). GEORCC recommendations on target volumes in radiotherapy for Head Neck Cancer of Unkown Primary. Crit Rev Oncol Hematol, 130, 51-59. doi:10.1016/j.critrevonc.2018.07.006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Cardesa, A., Remmele, W., Klöppel, G., Mentzel, T., Kreipe, H. H., Rudolph, P., &amp; Slootweg, P. (2008). Pathologie: Kopf-Hals-Region, Weichgewebstumoren, Haut: Springer Berlin Heidelberg.</w:t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Carvalho, A. L., Nishimoto, I. N., Califano, J. A., &amp; Kowalski, L. P. (2005). Trends in incidence and prognosis for head and neck cancer in the United States: a site-specific analysis of the SEER database. Int J Cancer, 114(5), 806-816. doi:10.1002/ijc.20740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Cawson, R. A., &amp; Odell, E. W. (2008). Cawson's Essentials of Oral Pathology and Oral Medicine E-Book: Elsevier Health Sciences.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Cawson, R. A., &amp; Odell, E. W. (2017). Cawson's Essentials of Oral Pathology and Oral Medicine: Elsevier Health Sciences UK.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Chen, Y. W., Chen, K. H., Huang, P. I., Chen, Y. C., Chiou, G. Y., Lo, W. L., . . . Chiou, S. H. (2010). Cucurbitacin I suppressed stem-like property and enhanced radiation-induced apoptosis in head and neck squamous carcinoma--derived CD44(+)ALDH1(+) cells. Mol Cancer Ther, 9(11), 2879-2892. doi:10.1158/1535-7163.MCT-10-0504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Chin, D., Boyle, G. M., Porceddu, S., Theile, D. R., Parsons, P. G., &amp; Coman, W. B. (2006). Head and neck cancer: past, present and future. Expert Rev Anticancer Ther, 6(7), 1111-1118. doi:10.1586/14737140.6.7.1111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Chung, C. H., &amp; Gillison, M. L. (2009). Human papillomavirus in head and neck cancer: its role in pathogenesis and clinical implications. Clin Cancer Res, 15(22), 6758-6762. doi:10.1158/1078-0432.CCR-09-0784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Clarke, A. R., &amp; Meniel, V. (2006). The intestinal stem cell niche studied through conditional transgenesis. Ernst Schering Found Symp Proc(5), 99-108. doi:10.1007/2789_2007_046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Cooper, J. S., Zhang, Q., Pajak, T. F., Forastiere, A. A., Jacobs, J., Saxman, S. B., . . . Ang, K. K. (2012). Long-term follow-up of the RTOG 9501/intergroup phase III trial: postoperative concurrent radiation therapy and chemotherapy in high-risk squamous cell carcinoma of the head and neck. Int J Radiat Oncol Biol Phys, 84(5), 1198-1205. doi:10.1016/j.ijrobp.2012.05.008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Curado, M. P., &amp; Boyle, P. (2013). Epidemiology of head and neck squamous cell carcinoma not related to tobacco or alcohol. Curr Opin Oncol, 25(3), 229-234. doi:10.1097/CCO.0b013e32835ff48c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D'Souza, G., Agrawal, Y., Halpern, J., Bodison, S., &amp; Gillison, M. L. (2009). Oral sexual behaviors associated with prevalent oral human papillomavirus infection. J Infect Dis, 199(9), 1263-1269. doi:10.1086/597755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de Jong, M. C., Pramana, J., van der Wal, J. E., Lacko, M., Peutz-Kootstra, C. J., de Jong, J. M., . . . Begg, A. C. (2010). CD44 expression predicts local recurrence after radiotherapy in larynx cancer. Clin Cancer Res, 16(21), 5329-5338. doi:10.1158/1078-0432.CCR-10-0799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DeLellis, R. A., Sternberger, L. A., Mann, R. B., Banks, P. M., &amp; Nakane, P. K. (1979). Immunoperoxidase technics in diagnostic pathology. Report of a workshop sponsored by the National Cancer Institute. Am J Clin Pathol, 71(5), 483-488. doi:10.1093/ajcp/71.5.483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Duvvuri, U., &amp; Myers, J. N. (2009). Contemporary management of oropharyngeal cancer: anatomy and physiology of the oropharynx. Curr Probl Surg, 46(2), 119-184. doi:10.1067/j.cpsurg.2008.10.003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El-Naggar, A. K., Chan, J. K. C., Grandis, J. R., Takata, T., &amp; Slootweg, P. J. (2017). WHO Classification of Head and Neck Tumours: International Agency for Research on Cancer.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Fakhry, C., Westra, W. H., Li, S., Cmelak, A., Ridge, J. A., Pinto, H., . . . Gillison, M. L. (2008). Improved survival of patients with human papillomavirus-positive head and neck squamous cell carcinoma in a prospective clinical trial. J Natl Cancer Inst, 100(4), 261-269. doi:10.1093/jnci/djn011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Ferlay, J., Colombet, M., Soerjomataram, I., Parkin, D. M., Pineros, M., Znaor, A., &amp; Bray, F. (2021). Cancer statistics for the year 2020: An overview. Int J Cancer. doi:10.1002/ijc.33588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Gillison, M. L., D'Souza, G., Westra, W., Sugar, E., Xiao, W., Begum, S., &amp; Viscidi, R. (2008). Distinct risk factor profiles for human papillomavirus type 16-positive and human                                               papillomavirus type 16-negative head and neck cancers. J Natl Cancer Inst, 100(6), 407-420. doi:10.1093/jnci/djn025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Gillison, M. L., Koch, W. M., Capone, R. B., Spafford, M., Westra, W. H., Wu, L., . . . Sidransky, D. (2000). Evidence for a causal association between human papillomavirus and a subset of head and neck cancers. J Natl Cancer Inst, 92(9), 709-720. doi:10.1093/jnci/92.9.709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Giltnane, J. M., &amp; Rimm, D. L. (2004). Technology insight: Identification of biomarkers with tissuemicroarray technology. Nat Clin Pract Oncol, 1(2), 104-111. doi:10.1038/ncponc0046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Ginestier, C., Hur, M. H., Charafe-Jauffret, E., Monville, F., Dutcher, J., Brown, M., . . . Dontu, G. (2007). ALDH1 is a marker of normal and malignant human mammary stem cells and a predictor of poor clinical outcome. Cell Stem Cell, 1(5), 555-567. doi:10.1016/j.stem.2007.08.014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Hafkamp, H. C., Manni, J. J., Haesevoets, A., Voogd, A. C., Schepers, M., Bot, F. J., . . . Speel, E. J. (2008). Marked differences in survival rate between smokers and nonsmokers with HPV 16-associated tonsillar carcinomas. Int J Cancer, 122(12), 2656-2664. doi:10.1002/ijc.23458</w:t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Heinrich, P. C., Müller, M., &amp; Graeve, L. (2014). Löffler/Petrides Biochemie und Pathobiochemie: Springer Berlin Heidelberg.</w:t>
      </w:r>
      <w:r>
        <w:rPr>
          <w:rStyle w:val="Absatz-Standardschriftart"/>
        </w:rPr>
      </w:r>
    </w:p>
    <w:p>
      <w:pPr>
        <w:pStyle w:val="EndNoteCategoryHeading"/>
      </w:pPr>
      <w:r>
        <w:t>Herrmann, K., &amp; Niedobitek, G. (2003). Epstein-Barr virus-associated carcinomas: facts and fiction. J Pathol, 199(2), 140-145. doi:10.1002/path.1296</w:t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Joos, S., Nettelbeck, D. M., Reil-Held, A., Engelmann, K., Moosmann, A., Eggert, A., . . . Baumann, M. (2019). German Cancer Consortium (DKTK) - A national consortium for translational cancer research. Mol Oncol, 13(3), 535-542. doi:10.1002/1878-0261.12430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Jütz, M., Linge, A., von Neubeck, C., Lohaus, F., Tinhofer, I., Budach, V., . . . DKTK-ROG. (2015). Prognostisches Potential von CD44 als Tumorstammzellmarker für die kombinierte Radiochemotherapie des lokal fortgeschrittenen Kopf-Hals-Plattenepithelkarzinoms. Paper presented at the Symposium Experimentelle Strahlentherapie und klinische Strahlenbiologie.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Klijanienko, J., el-Naggar, A., Ponzio-Prion, A., Marandas, P., Micheau, C., &amp; Caillaud, J. M. (1993). Basaloid squamous carcinoma of the head and neck. Immunohistochemical comparison with adenoid cystic carcinoma and squamous cell carcinoma. Arch Otolaryngol Head Neck Surg, 119(8), 887-890. doi:10.1001/archotol.1993.01880200093013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Klussmann, J. P., Weissenborn, S. J., Wieland, U., Dries, V., Eckel, H. E., Pfister, H. J., &amp; Fuchs, P. G. (2003). Human papillomavirus-positive tonsillar carcinomas: a different tumor entity? Med Microbiol Immunol, 192(3), 129-132. doi:10.1007/s00430-002-0126-1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Klussmann, J. P., Weissenborn, S. J., Wieland, U., Dries, V., Kolligs, J., Jungehuelsing, M., . . . Fuchs, P. G. (2001). Prevalence, distribution, and viral load of human papillomavirus 16 DNA in tonsillar carcinomas. Cancer, 92(11), 2875-2884. doi:10.1002/1097-0142(20011201)92:11&lt;2875::aid-cncr10130&gt;;2-7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Kononen, J., Bubendorf, L., Kallioniemi, A., Barlund, M., Schraml, P., Leighton, S., . . . Kallioniemi, O. P. (1998). Tissue microarrays for high-throughput molecular profiling of tumor specimens. Nat Med, 4(7), 844-847. doi:10.1038/nm0798-844</w:t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Krause, M., Yaromina, A., Eicheler, W., Koch, U., &amp; Baumann, M. (2011). Cancer stem cells: targets and potential biomarkers for radiotherapy. Clin Cancer Res, 17(23), 7224-7229. doi:10.1158/1078-0432.CCR-10-2639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Lenarz, T., &amp; Boenninghaus, H. G. (2012). Hals-Nasen-Ohren-Heilkunde: Springer Berlin Heidelberg.</w:t>
      </w:r>
      <w:r>
        <w:rPr>
          <w:rStyle w:val="Absatz-Standardschriftart"/>
        </w:rPr>
      </w:r>
    </w:p>
    <w:p>
      <w:pPr>
        <w:pStyle w:val="EndNoteCategoryHeading"/>
      </w:pPr>
      <w:r>
        <w:t>Lindel, K., Beer, K. T., Laissue, J., Greiner, R. H., &amp; Aebersold, D. M. (2001). Human papillomavirus positive squamous cell carcinoma of the oropharynx: a radiosensitive subgroup of head and neck carcinoma. Cancer, 92(4), 805-813. doi:10.1002/1097-0142(20010815)92:4&lt;805::aid-cncr1386&gt;;2-9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Lindquist, D., Romanitan, M., Hammarstedt, L., Näsman, A., Dahlstrand, H., Lindholm, J., . . . Dalianis, T. (2007). Human papillomavirus is a favourable prognostic factor in tonsillar cancer and its oncogenic role is supported by the expression of E6 and E7. Mol Oncol, 1(3), 350-355. doi:10.1016/j.molonc.2007.08.005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Lingen, M. W. (2000). Lucas' pathology of tumors of the oral tissues. Arch Pathol Lab Med, 124(3), 475.</w:t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Lohaus, F., Linge, A., Tinhofer, I., Budach, V., Gkika, E., Stuschke, M., . . . Dktk, R. O. G. (2014). HPV16 DNA status is a strong prognosticator of loco-regional control after postoperative radiochemotherapy of locally advanced oropharyngeal carcinoma: results from a multicentre explorative study of the German Cancer Consortium Radiation Oncology Group (DKTK-ROG). Radiother Oncol, 113(3), 317-323. doi:10.1016/j.radonc.2014.11.011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Mack, B., &amp; Gires, O. (2008). CD44s and CD44v6 expression in head and neck epithelia. PLoS One, 3(10), e3360. doi:10.1371/journal.pone.0003360</w:t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MacMillan, C., Kapadia, S. B., Finkelstein, S. D., Nalesnik, M. A., &amp; Barnes, L. (1996). Lymphoepithelial carcinoma of the larynx and hypopharynx: study of eight cases with relationship to Epstein-Barr virus and p53 gene alterations, and review of the literature. Hum Pathol, 27(11), 1172-1179. doi:10.1016/s0046-8177(96)90311-1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Mashberg, A., &amp; Samit, A. (1995). Early diagnosis of asymptomatic oral and oropharyngeal squamous cancers. CA Cancer J Clin, 45(6), 328-351. doi:10.3322/canjclin.45.6.328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Nocito, A., Kononen, J., Kallioniemi, O. P., &amp; Sauter, G. (2001). Tissue microarrays (TMAs) for high-throughput molecular pathology research. Int J Cancer, 94(1), 1-5. doi:10.1002/ijc.1385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Odell, E. W., Farthing, P. M., High, A., Potts, J., Soames, J., Thakker, N., . . . Williams, H. K. (2004). British Society for Oral and Maxillofacial Pathology, UK: minimum curriculum in oral pathology. Eur J Dent Educ, 8(4), 177-184. doi:10.1111/j.1600-0579.2004.00350.x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Paz, I. B., Cook, N., Odom-Maryon, T., Xie, Y., &amp; Wilczynski, S. P. (1997). Human papillomavirus (HPV) in head and neck cancer. An association of HPV 16 with squamous cell carcinoma of Waldeyer's tonsillar ring. Cancer, 79(3), 595-604. doi:10.1002/(sici)1097-0142(19970201)79:3&lt;595::aid-cncr24&gt;;2-y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Prince, M. E., Sivanandan, R., Kaczorowski, A., Wolf, G. T., Kaplan, M. J., Dalerba, P., . . . Ailles, L. E. (2007). Identification of a subpopulation of cells with cancer stem cell properties in head and neck squamous cell carcinoma. Proc Natl Acad Sci U S A, 104(3), 973-978. doi:10.1073/pnas.0610117104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Raslan, W. F., Barnes, L., Krause, J. R., Contis, L., Killeen, R., &amp; Kapadia, S. B. (1994). Basaloid squamous cell carcinoma of the head and neck: a clinicopathologic and flow cytometric study of 10 new cases with review of the English literature. Am J Otolaryngol, 15(3), 204-211. doi:10.1016/0196-0709(94)90006-x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Ritchie, J. M., Smith, E. M., Summersgill, K. F., Hoffman, H. T., Wang, D., Klussmann, J. P., . . . Haugen, T. H. (2003). Human papillomavirus infection as a prognostic factor in carcinomas of the oral cavity and oropharynx. Int J Cancer, 104(3), 336-344. doi:10.1002/ijc.10960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RKI. (2021). Krebs in Deutschland für 2017/2018 13. Auflage Berlin. Retrieved from Berlin: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Sabatini, M. E., &amp; Chiocca, S. (2020). Human papillomavirus as a driver of head and neck cancers. British Journal of Cancer, 122(3), 306-314. doi:10.1038/s41416-019-0602-7</w:t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Schmincke, A. (1921). Beitrage zur pathologischen Anatomie und allgemeinen Pathologie: Gustav Fischer Verlag.</w:t>
      </w:r>
      <w:r>
        <w:rPr>
          <w:rStyle w:val="Absatz-Standardschriftart"/>
        </w:rPr>
      </w:r>
    </w:p>
    <w:p>
      <w:pPr>
        <w:pStyle w:val="EndNoteCategoryHeading"/>
      </w:pPr>
      <w:r>
        <w:t>Shi, W., Kato, H., Perez-Ordonez, B., Pintilie, M., Huang, S., Hui, A., . . . Liu, F. F. (2009). Comparative prognostic value of HPV16 E6 mRNA compared with in situ hybridization for human oropharyngeal squamous carcinoma. J Clin Oncol, 27(36), 6213-6221. doi:10.1200/JCO.2009.23.1670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Smith, E. M., Ritchie, J. M., Summersgill, K. F., Klussmann, J. P., Lee, J. H., Wang, D., . . . Turek, L. P. (2004). Age, sexual behavior and human papillomavirus infection in oral cavity and oropharyngeal cancers. Int J Cancer, 108(5), 766-772. doi:10.1002/ijc.11633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Snijders, P. J., Cromme, F. V., van den Brule, A. J., Schrijnemakers, H. F., Snow, G. B., Meijer, C. J., &amp; Walboomers, J. M. (1992). Prevalence and expression of human papillomavirus in tonsillar carcinomas, indicating a possible viral etiology. Int J Cancer, 51(6), 845-850. doi:10.1002/ijc.2910510602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Sturgis, E. M., &amp; Cinciripini, P. M. (2007). Trends in head and neck cancer incidence in relation to smoking prevalence: an emerging epidemic of human papillomavirus-associated cancers? Cancer, 110(7), 1429-1435. doi:10.1002/cncr.22963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Syrjanen, K., Syrjanen, S., &amp; Pyrhonen, S. (1982). Human papilloma virus (HPV) antigens in lesions of laryngeal squamous cell carcinomas. ORL J Otorhinolaryngol Relat Spec, 44(6), 323-334. doi:10.1159/000275612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Thompson, L. (2006). World Health Organization classification of tumours: pathology and genetics of head and neck tumours. Ear Nose Throat J, 85(2), 74.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Thompson, L. D., Wieneke, J. A., Miettinen, M., &amp; Heffner, D. K. (2002). Spindle cell (sarcomatoid) carcinomas of the larynx: a clinicopathologic study of 187 cases. Am J Surg Pathol, 26(2), 153-170. doi:10.1097/00000478-200202000-00002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Thompson, L. D. R., &amp; Bishop, J. A. (2017). Head and Neck Pathology E-Book: A Volume in the Series: Foundations in Diagnostic Pathology: Elsevier Health Sciences.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Thurnher, D., Grasl, M., Erovic, B. M., &amp; Lercher, P. (2010). HNO-Heilkunde: Ein symptomorientiertes Lehrbuch: Springer Vienna.</w:t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Vokes, E. E., Weichselbaum, R. R., Lippman, S. M., &amp; Hong, W. K. (1993). Head and neck cancer. N Engl J Med, 328(3), 184-194. doi:10.1056/NEJM199301213280306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Weinberger, P. M., Yu, Z., Haffty, B. G., Kowalski, D., Harigopal, M., Brandsma, J., . . . Psyrri, A. (2006). Molecular classification identifies a subset of human papillomavirus--associated oropharyngeal cancers with favorable prognosis. J Clin Oncol, 24(5), 736-747. doi:10.1200/JCO.2004.00.3335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Wicha, M. S., Liu, S., &amp; Dontu, G. (2006). Cancer stem cells: an old idea--a paradigm shift. Cancer Res, 66(4), 1883-1890; discussion 1895-1886. doi:10.1158/0008-5472.CAN-05-3153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EndNoteCategoryHeading"/>
      </w:pPr>
      <w:r>
        <w:t>Wittekind, C. (2013). TNM-Supplement: Erlauterungen Zur Einheitlichen Anwendung: Wiley-VCH.</w:t>
      </w:r>
      <w:r>
        <w:rPr>
          <w:rStyle w:val="Absatz-Standardschriftart"/>
        </w:rPr>
      </w:r>
    </w:p>
    <w:p>
      <w:pPr>
        <w:pStyle w:val="EndNoteCategoryHeading"/>
      </w:pPr>
      <w:r>
        <w:t>Zhang, Q., Shi, S., Yen, Y., Brown, J., Ta, J. Q., &amp; Le, A. D. (2010). A subpopulation of CD133(+) cancer stem-like cells characterized in human oral squamous cell carcinoma confer resistance to chemotherapy. Cancer Lett, 289(2), 151-160. doi:10.1016/j.canlet.2009.08.010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Literaturverzeichnis"/>
      </w:pPr>
    </w:p>
    <w:p>
      <w:pPr>
        <w:pStyle w:val="Literaturverzeichnis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