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50D19" w14:textId="55DC03EB" w:rsidR="00BA54E3" w:rsidRDefault="003834E6" w:rsidP="00BA54E3">
      <w:pPr>
        <w:pStyle w:val="a6"/>
        <w:numPr>
          <w:ilvl w:val="0"/>
          <w:numId w:val="2"/>
        </w:numPr>
        <w:ind w:left="426" w:hanging="426"/>
      </w:pPr>
      <w:proofErr w:type="spellStart"/>
      <w:r>
        <w:rPr>
          <w:rFonts w:hint="eastAsia"/>
        </w:rPr>
        <w:t>암보험</w:t>
      </w:r>
      <w:proofErr w:type="spellEnd"/>
      <w:r>
        <w:rPr>
          <w:rFonts w:hint="eastAsia"/>
        </w:rPr>
        <w:t xml:space="preserve"> </w:t>
      </w:r>
      <w:r w:rsidR="00BA54E3">
        <w:rPr>
          <w:rFonts w:hint="eastAsia"/>
        </w:rPr>
        <w:t>담보가입현황</w:t>
      </w:r>
    </w:p>
    <w:p w14:paraId="4A34C350" w14:textId="0F932231" w:rsidR="00BA54E3" w:rsidRDefault="00BA54E3" w:rsidP="00BA54E3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암(기타피부암 및 </w:t>
      </w:r>
      <w:proofErr w:type="spellStart"/>
      <w:r>
        <w:rPr>
          <w:rFonts w:hint="eastAsia"/>
        </w:rPr>
        <w:t>갑상선암제외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진단후암특정치료비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진단후</w:t>
      </w:r>
      <w:proofErr w:type="spellEnd"/>
      <w:r>
        <w:rPr>
          <w:rFonts w:hint="eastAsia"/>
        </w:rPr>
        <w:t xml:space="preserve">10년, 연간1회 한) </w:t>
      </w:r>
    </w:p>
    <w:p w14:paraId="59AD6DF3" w14:textId="60907611" w:rsidR="00BA54E3" w:rsidRPr="00BA54E3" w:rsidRDefault="00BA54E3" w:rsidP="00BA54E3">
      <w:pPr>
        <w:pStyle w:val="a6"/>
        <w:ind w:left="786"/>
        <w:rPr>
          <w:rFonts w:hint="eastAsia"/>
          <w:b/>
          <w:bCs/>
        </w:rPr>
      </w:pPr>
      <w:r>
        <w:rPr>
          <w:rFonts w:hint="eastAsia"/>
        </w:rPr>
        <w:t xml:space="preserve">1년(50%) : </w:t>
      </w:r>
      <w:r w:rsidRPr="00BA54E3">
        <w:rPr>
          <w:rFonts w:hint="eastAsia"/>
          <w:b/>
          <w:bCs/>
        </w:rPr>
        <w:t>가입금액(100만원)</w:t>
      </w:r>
    </w:p>
    <w:p w14:paraId="07EC8774" w14:textId="77777777" w:rsidR="00BA54E3" w:rsidRDefault="00BA54E3" w:rsidP="00BA54E3">
      <w:pPr>
        <w:pStyle w:val="a6"/>
        <w:ind w:left="786"/>
      </w:pPr>
    </w:p>
    <w:p w14:paraId="7F9F2766" w14:textId="33E2F36E" w:rsidR="00BA54E3" w:rsidRDefault="00BA54E3" w:rsidP="00BA54E3">
      <w:pPr>
        <w:pStyle w:val="a6"/>
        <w:ind w:left="786"/>
      </w:pPr>
      <w:r>
        <w:rPr>
          <w:rFonts w:hint="eastAsia"/>
        </w:rPr>
        <w:t xml:space="preserve">문의 : </w:t>
      </w:r>
      <w:r w:rsidRPr="00BA54E3">
        <w:rPr>
          <w:rFonts w:hint="eastAsia"/>
          <w:b/>
          <w:bCs/>
        </w:rPr>
        <w:t>암 발병 시 연간 1회 (한) 가입금액(100만원)만 보상</w:t>
      </w:r>
      <w:r>
        <w:rPr>
          <w:rFonts w:hint="eastAsia"/>
        </w:rPr>
        <w:t>되는지?</w:t>
      </w:r>
    </w:p>
    <w:p w14:paraId="452FE532" w14:textId="59787DD6" w:rsidR="00BA54E3" w:rsidRDefault="00BA54E3" w:rsidP="00BA54E3">
      <w:pPr>
        <w:pStyle w:val="a6"/>
        <w:ind w:left="786"/>
      </w:pPr>
      <w:r>
        <w:rPr>
          <w:rFonts w:hint="eastAsia"/>
        </w:rPr>
        <w:t>문의 : 1년(50%)는 어떤 의미인지?</w:t>
      </w:r>
    </w:p>
    <w:p w14:paraId="206139F4" w14:textId="77777777" w:rsidR="00BA54E3" w:rsidRDefault="00BA54E3" w:rsidP="00BA54E3">
      <w:pPr>
        <w:pStyle w:val="a6"/>
        <w:ind w:left="786"/>
      </w:pPr>
    </w:p>
    <w:p w14:paraId="07DE358A" w14:textId="796167CA" w:rsidR="00BA54E3" w:rsidRDefault="00BA54E3" w:rsidP="00BA54E3">
      <w:pPr>
        <w:pStyle w:val="a6"/>
        <w:numPr>
          <w:ilvl w:val="0"/>
          <w:numId w:val="3"/>
        </w:numPr>
      </w:pPr>
      <w:r>
        <w:rPr>
          <w:rFonts w:hint="eastAsia"/>
        </w:rPr>
        <w:t>암(</w:t>
      </w:r>
      <w:proofErr w:type="spellStart"/>
      <w:r>
        <w:rPr>
          <w:rFonts w:hint="eastAsia"/>
        </w:rPr>
        <w:t>기갑상성암제외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진단후</w:t>
      </w:r>
      <w:proofErr w:type="spellEnd"/>
      <w:r>
        <w:rPr>
          <w:rFonts w:hint="eastAsia"/>
        </w:rPr>
        <w:t xml:space="preserve"> 상급종합병원 </w:t>
      </w:r>
      <w:proofErr w:type="spellStart"/>
      <w:r>
        <w:rPr>
          <w:rFonts w:hint="eastAsia"/>
        </w:rPr>
        <w:t>암특</w:t>
      </w:r>
      <w:r w:rsidR="003834E6">
        <w:rPr>
          <w:rFonts w:hint="eastAsia"/>
        </w:rPr>
        <w:t>정치료비</w:t>
      </w:r>
      <w:proofErr w:type="spellEnd"/>
      <w:r w:rsidR="003834E6">
        <w:rPr>
          <w:rFonts w:hint="eastAsia"/>
        </w:rPr>
        <w:t>(</w:t>
      </w:r>
      <w:proofErr w:type="spellStart"/>
      <w:r w:rsidR="003834E6">
        <w:rPr>
          <w:rFonts w:hint="eastAsia"/>
        </w:rPr>
        <w:t>진단후</w:t>
      </w:r>
      <w:proofErr w:type="spellEnd"/>
      <w:r w:rsidR="003834E6">
        <w:rPr>
          <w:rFonts w:hint="eastAsia"/>
        </w:rPr>
        <w:t>10년, 연1회 한)</w:t>
      </w:r>
    </w:p>
    <w:p w14:paraId="761416DC" w14:textId="6923D31F" w:rsidR="003834E6" w:rsidRDefault="003834E6" w:rsidP="003834E6">
      <w:pPr>
        <w:pStyle w:val="a6"/>
        <w:ind w:left="786"/>
      </w:pPr>
      <w:r>
        <w:rPr>
          <w:rFonts w:hint="eastAsia"/>
        </w:rPr>
        <w:t>1년(50%) : 가입금액(1000만원)</w:t>
      </w:r>
    </w:p>
    <w:p w14:paraId="7BED42E6" w14:textId="77777777" w:rsidR="003834E6" w:rsidRDefault="003834E6" w:rsidP="003834E6">
      <w:pPr>
        <w:pStyle w:val="a6"/>
        <w:ind w:left="786"/>
      </w:pPr>
    </w:p>
    <w:p w14:paraId="3C03B200" w14:textId="6F68F394" w:rsidR="003834E6" w:rsidRDefault="003834E6" w:rsidP="003834E6">
      <w:pPr>
        <w:pStyle w:val="a6"/>
        <w:ind w:left="786"/>
      </w:pPr>
      <w:r>
        <w:rPr>
          <w:rFonts w:hint="eastAsia"/>
        </w:rPr>
        <w:t xml:space="preserve">문의 : 상급종합병원 </w:t>
      </w:r>
      <w:proofErr w:type="spellStart"/>
      <w:r w:rsidRPr="00DB5F58">
        <w:rPr>
          <w:rFonts w:hint="eastAsia"/>
          <w:b/>
          <w:bCs/>
        </w:rPr>
        <w:t>암특정치료비</w:t>
      </w:r>
      <w:proofErr w:type="spellEnd"/>
      <w:r>
        <w:rPr>
          <w:rFonts w:hint="eastAsia"/>
        </w:rPr>
        <w:t xml:space="preserve"> 내역은?</w:t>
      </w:r>
    </w:p>
    <w:p w14:paraId="6F083BC6" w14:textId="77777777" w:rsidR="003834E6" w:rsidRDefault="003834E6" w:rsidP="003834E6">
      <w:pPr>
        <w:pStyle w:val="a6"/>
        <w:ind w:left="786"/>
      </w:pPr>
    </w:p>
    <w:p w14:paraId="118502B1" w14:textId="278D59EA" w:rsidR="003834E6" w:rsidRDefault="003834E6" w:rsidP="003834E6">
      <w:pPr>
        <w:pStyle w:val="a6"/>
        <w:numPr>
          <w:ilvl w:val="0"/>
          <w:numId w:val="3"/>
        </w:numPr>
      </w:pPr>
      <w:r>
        <w:rPr>
          <w:rFonts w:hint="eastAsia"/>
        </w:rPr>
        <w:t>암(기타피부암 및 갑상선암 제외) 치료비 지원 : 가입금액(10만원)</w:t>
      </w:r>
    </w:p>
    <w:p w14:paraId="11103BCC" w14:textId="77777777" w:rsidR="003834E6" w:rsidRDefault="003834E6" w:rsidP="003834E6">
      <w:pPr>
        <w:pStyle w:val="a6"/>
        <w:ind w:left="786"/>
      </w:pPr>
    </w:p>
    <w:p w14:paraId="673522AF" w14:textId="400C5BFD" w:rsidR="003834E6" w:rsidRPr="00DB5F58" w:rsidRDefault="003834E6" w:rsidP="003834E6">
      <w:pPr>
        <w:pStyle w:val="a6"/>
        <w:ind w:left="786"/>
        <w:rPr>
          <w:b/>
          <w:bCs/>
        </w:rPr>
      </w:pPr>
      <w:r>
        <w:rPr>
          <w:rFonts w:hint="eastAsia"/>
        </w:rPr>
        <w:t xml:space="preserve">문의 : </w:t>
      </w:r>
      <w:r w:rsidRPr="00DB5F58">
        <w:rPr>
          <w:rFonts w:hint="eastAsia"/>
          <w:b/>
          <w:bCs/>
        </w:rPr>
        <w:t>치료비 지원금액(10만원)은 연간 횟수 제한 없는지?</w:t>
      </w:r>
    </w:p>
    <w:p w14:paraId="62A3C6BE" w14:textId="77777777" w:rsidR="003834E6" w:rsidRDefault="003834E6" w:rsidP="003834E6">
      <w:pPr>
        <w:pStyle w:val="a6"/>
        <w:ind w:left="786"/>
      </w:pPr>
    </w:p>
    <w:p w14:paraId="50CB5FD0" w14:textId="1357AF54" w:rsidR="003834E6" w:rsidRDefault="003834E6" w:rsidP="003834E6">
      <w:pPr>
        <w:pStyle w:val="a6"/>
        <w:numPr>
          <w:ilvl w:val="0"/>
          <w:numId w:val="3"/>
        </w:numPr>
      </w:pPr>
      <w:r>
        <w:rPr>
          <w:rFonts w:hint="eastAsia"/>
        </w:rPr>
        <w:t>하이클래스 암 특정치료비(</w:t>
      </w:r>
      <w:proofErr w:type="spellStart"/>
      <w:r>
        <w:rPr>
          <w:rFonts w:hint="eastAsia"/>
        </w:rPr>
        <w:t>진단후</w:t>
      </w:r>
      <w:proofErr w:type="spellEnd"/>
      <w:r>
        <w:rPr>
          <w:rFonts w:hint="eastAsia"/>
        </w:rPr>
        <w:t>10년, 연간 1회(한)), 1년 50% : 가입금액(1000만원)</w:t>
      </w:r>
    </w:p>
    <w:p w14:paraId="42170437" w14:textId="77777777" w:rsidR="003834E6" w:rsidRDefault="003834E6" w:rsidP="003834E6">
      <w:pPr>
        <w:pStyle w:val="a6"/>
        <w:ind w:left="786"/>
      </w:pPr>
    </w:p>
    <w:p w14:paraId="58364642" w14:textId="35323735" w:rsidR="003834E6" w:rsidRDefault="003834E6" w:rsidP="003834E6">
      <w:pPr>
        <w:pStyle w:val="a6"/>
        <w:ind w:left="786"/>
      </w:pPr>
      <w:r>
        <w:rPr>
          <w:rFonts w:hint="eastAsia"/>
        </w:rPr>
        <w:t xml:space="preserve">문의 : </w:t>
      </w:r>
      <w:r w:rsidRPr="00DB5F58">
        <w:rPr>
          <w:rFonts w:hint="eastAsia"/>
          <w:b/>
          <w:bCs/>
        </w:rPr>
        <w:t>하이클래스 암 특정치료비 내역</w:t>
      </w:r>
      <w:r>
        <w:rPr>
          <w:rFonts w:hint="eastAsia"/>
        </w:rPr>
        <w:t>은?</w:t>
      </w:r>
    </w:p>
    <w:p w14:paraId="6450205A" w14:textId="77777777" w:rsidR="003834E6" w:rsidRDefault="003834E6" w:rsidP="003834E6">
      <w:pPr>
        <w:pStyle w:val="a6"/>
        <w:ind w:left="786"/>
      </w:pPr>
    </w:p>
    <w:p w14:paraId="17C5FD2F" w14:textId="52BC21A4" w:rsidR="003834E6" w:rsidRDefault="003834E6" w:rsidP="003834E6">
      <w:pPr>
        <w:pStyle w:val="a6"/>
        <w:numPr>
          <w:ilvl w:val="0"/>
          <w:numId w:val="2"/>
        </w:numPr>
        <w:ind w:left="426" w:hanging="426"/>
      </w:pPr>
      <w:proofErr w:type="spellStart"/>
      <w:r>
        <w:rPr>
          <w:rFonts w:hint="eastAsia"/>
        </w:rPr>
        <w:t>실손보험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담보가입현황</w:t>
      </w:r>
    </w:p>
    <w:p w14:paraId="016EC018" w14:textId="31EC5B54" w:rsidR="003834E6" w:rsidRDefault="00DB5F58" w:rsidP="003834E6">
      <w:pPr>
        <w:pStyle w:val="a6"/>
        <w:numPr>
          <w:ilvl w:val="0"/>
          <w:numId w:val="5"/>
        </w:numPr>
      </w:pPr>
      <w:r>
        <w:rPr>
          <w:rFonts w:hint="eastAsia"/>
        </w:rPr>
        <w:t>[</w:t>
      </w:r>
      <w:r w:rsidR="003834E6">
        <w:rPr>
          <w:rFonts w:hint="eastAsia"/>
        </w:rPr>
        <w:t>갱신형</w:t>
      </w:r>
      <w:r>
        <w:rPr>
          <w:rFonts w:hint="eastAsia"/>
        </w:rPr>
        <w:t>]</w:t>
      </w:r>
      <w:r w:rsidR="003834E6">
        <w:rPr>
          <w:rFonts w:hint="eastAsia"/>
        </w:rPr>
        <w:t xml:space="preserve"> </w:t>
      </w:r>
      <w:proofErr w:type="spellStart"/>
      <w:r w:rsidR="003834E6">
        <w:rPr>
          <w:rFonts w:hint="eastAsia"/>
        </w:rPr>
        <w:t>유병력자실손의료비</w:t>
      </w:r>
      <w:proofErr w:type="spellEnd"/>
      <w:r w:rsidR="003834E6">
        <w:rPr>
          <w:rFonts w:hint="eastAsia"/>
        </w:rPr>
        <w:t>(질병입원형) :가입금액(5000만원)</w:t>
      </w:r>
    </w:p>
    <w:p w14:paraId="0618BB43" w14:textId="4C7C089D" w:rsidR="00DB5F58" w:rsidRDefault="00DB5F58" w:rsidP="003834E6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[공제][갱신형] </w:t>
      </w:r>
      <w:proofErr w:type="spellStart"/>
      <w:r>
        <w:rPr>
          <w:rFonts w:hint="eastAsia"/>
        </w:rPr>
        <w:t>유병력자실손의료비</w:t>
      </w:r>
      <w:proofErr w:type="spellEnd"/>
      <w:r>
        <w:rPr>
          <w:rFonts w:hint="eastAsia"/>
        </w:rPr>
        <w:t>(질병입원형) : 가입금액(10만원)</w:t>
      </w:r>
    </w:p>
    <w:p w14:paraId="4772D3C9" w14:textId="77777777" w:rsidR="00DB5F58" w:rsidRPr="00DB5F58" w:rsidRDefault="00DB5F58" w:rsidP="00DB5F58">
      <w:pPr>
        <w:pStyle w:val="a6"/>
        <w:ind w:left="786"/>
      </w:pPr>
    </w:p>
    <w:p w14:paraId="4FA6295C" w14:textId="51AD4D38" w:rsidR="00DB5F58" w:rsidRDefault="00DB5F58" w:rsidP="00DB5F58">
      <w:pPr>
        <w:pStyle w:val="a6"/>
        <w:ind w:left="786"/>
      </w:pPr>
      <w:r>
        <w:rPr>
          <w:rFonts w:hint="eastAsia"/>
        </w:rPr>
        <w:t>문의 : [갱신형]과 [공제]]갱신형] 의미?</w:t>
      </w:r>
    </w:p>
    <w:p w14:paraId="1AB170BD" w14:textId="62495AAA" w:rsidR="00FC3378" w:rsidRDefault="00FC3378" w:rsidP="00DB5F58">
      <w:pPr>
        <w:pStyle w:val="a6"/>
        <w:ind w:left="786"/>
        <w:rPr>
          <w:rFonts w:hint="eastAsia"/>
        </w:rPr>
      </w:pPr>
      <w:r>
        <w:rPr>
          <w:rFonts w:hint="eastAsia"/>
        </w:rPr>
        <w:t xml:space="preserve">문의 : </w:t>
      </w:r>
      <w:r w:rsidRPr="00FC3378">
        <w:rPr>
          <w:rFonts w:hint="eastAsia"/>
          <w:b/>
          <w:bCs/>
        </w:rPr>
        <w:t>질병으로 입원했을 때 보험료 지급조건</w:t>
      </w:r>
      <w:r>
        <w:rPr>
          <w:rFonts w:hint="eastAsia"/>
        </w:rPr>
        <w:t>은(특정 병명은 안된다는 등)</w:t>
      </w:r>
    </w:p>
    <w:p w14:paraId="217C1A22" w14:textId="68D1E745" w:rsidR="00DB5F58" w:rsidRDefault="00DB5F58" w:rsidP="00DB5F58"/>
    <w:p w14:paraId="313C1F20" w14:textId="6B49C948" w:rsidR="00DB5F58" w:rsidRDefault="00DB5F58" w:rsidP="00DB5F58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[갱신형] </w:t>
      </w:r>
      <w:proofErr w:type="spellStart"/>
      <w:r>
        <w:rPr>
          <w:rFonts w:hint="eastAsia"/>
        </w:rPr>
        <w:t>유병력자실손의료비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질병</w:t>
      </w:r>
      <w:r>
        <w:rPr>
          <w:rFonts w:hint="eastAsia"/>
        </w:rPr>
        <w:t>통원형</w:t>
      </w:r>
      <w:proofErr w:type="spellEnd"/>
      <w:r>
        <w:rPr>
          <w:rFonts w:hint="eastAsia"/>
        </w:rPr>
        <w:t>)</w:t>
      </w:r>
      <w:r>
        <w:rPr>
          <w:rFonts w:hint="eastAsia"/>
        </w:rPr>
        <w:t xml:space="preserve"> : 가입금액(20만원)</w:t>
      </w:r>
    </w:p>
    <w:p w14:paraId="284E0B53" w14:textId="77777777" w:rsidR="00DB5F58" w:rsidRDefault="00DB5F58" w:rsidP="00DB5F58"/>
    <w:p w14:paraId="0C25ACDC" w14:textId="0FA193EC" w:rsidR="00DB5F58" w:rsidRDefault="00DB5F58" w:rsidP="00DB5F58">
      <w:r>
        <w:tab/>
      </w:r>
      <w:r>
        <w:rPr>
          <w:rFonts w:hint="eastAsia"/>
        </w:rPr>
        <w:t>문의 : 연간 180회 내에서 1회당 20만원을 청구할 수 있는지?</w:t>
      </w:r>
    </w:p>
    <w:p w14:paraId="5A8B8041" w14:textId="77777777" w:rsidR="00DB5F58" w:rsidRDefault="00DB5F58" w:rsidP="00DB5F58"/>
    <w:p w14:paraId="62824646" w14:textId="30F6F59E" w:rsidR="00DB5F58" w:rsidRPr="00DB5F58" w:rsidRDefault="00DB5F58" w:rsidP="00DB5F58">
      <w:pPr>
        <w:rPr>
          <w:rFonts w:hint="eastAsia"/>
          <w:b/>
          <w:bCs/>
        </w:rPr>
      </w:pPr>
      <w:r w:rsidRPr="00DB5F58">
        <w:rPr>
          <w:rFonts w:hint="eastAsia"/>
          <w:b/>
          <w:bCs/>
        </w:rPr>
        <w:t>최초 당뇨 진단일자 : 2023년04월25일(경희의료원)</w:t>
      </w:r>
    </w:p>
    <w:sectPr w:rsidR="00DB5F58" w:rsidRPr="00DB5F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783E"/>
    <w:multiLevelType w:val="hybridMultilevel"/>
    <w:tmpl w:val="C452072E"/>
    <w:lvl w:ilvl="0" w:tplc="71380A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abstractNum w:abstractNumId="1" w15:restartNumberingAfterBreak="0">
    <w:nsid w:val="39564CD8"/>
    <w:multiLevelType w:val="hybridMultilevel"/>
    <w:tmpl w:val="9DBCD04A"/>
    <w:lvl w:ilvl="0" w:tplc="7CBCB5B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6" w:hanging="440"/>
      </w:pPr>
    </w:lvl>
    <w:lvl w:ilvl="2" w:tplc="0409001B" w:tentative="1">
      <w:start w:val="1"/>
      <w:numFmt w:val="lowerRoman"/>
      <w:lvlText w:val="%3."/>
      <w:lvlJc w:val="right"/>
      <w:pPr>
        <w:ind w:left="2106" w:hanging="440"/>
      </w:pPr>
    </w:lvl>
    <w:lvl w:ilvl="3" w:tplc="0409000F" w:tentative="1">
      <w:start w:val="1"/>
      <w:numFmt w:val="decimal"/>
      <w:lvlText w:val="%4."/>
      <w:lvlJc w:val="left"/>
      <w:pPr>
        <w:ind w:left="2546" w:hanging="440"/>
      </w:pPr>
    </w:lvl>
    <w:lvl w:ilvl="4" w:tplc="04090019" w:tentative="1">
      <w:start w:val="1"/>
      <w:numFmt w:val="upperLetter"/>
      <w:lvlText w:val="%5."/>
      <w:lvlJc w:val="left"/>
      <w:pPr>
        <w:ind w:left="2986" w:hanging="440"/>
      </w:pPr>
    </w:lvl>
    <w:lvl w:ilvl="5" w:tplc="0409001B" w:tentative="1">
      <w:start w:val="1"/>
      <w:numFmt w:val="lowerRoman"/>
      <w:lvlText w:val="%6."/>
      <w:lvlJc w:val="right"/>
      <w:pPr>
        <w:ind w:left="3426" w:hanging="440"/>
      </w:pPr>
    </w:lvl>
    <w:lvl w:ilvl="6" w:tplc="0409000F" w:tentative="1">
      <w:start w:val="1"/>
      <w:numFmt w:val="decimal"/>
      <w:lvlText w:val="%7."/>
      <w:lvlJc w:val="left"/>
      <w:pPr>
        <w:ind w:left="3866" w:hanging="440"/>
      </w:pPr>
    </w:lvl>
    <w:lvl w:ilvl="7" w:tplc="04090019" w:tentative="1">
      <w:start w:val="1"/>
      <w:numFmt w:val="upperLetter"/>
      <w:lvlText w:val="%8."/>
      <w:lvlJc w:val="left"/>
      <w:pPr>
        <w:ind w:left="4306" w:hanging="440"/>
      </w:pPr>
    </w:lvl>
    <w:lvl w:ilvl="8" w:tplc="0409001B" w:tentative="1">
      <w:start w:val="1"/>
      <w:numFmt w:val="lowerRoman"/>
      <w:lvlText w:val="%9."/>
      <w:lvlJc w:val="right"/>
      <w:pPr>
        <w:ind w:left="4746" w:hanging="440"/>
      </w:pPr>
    </w:lvl>
  </w:abstractNum>
  <w:abstractNum w:abstractNumId="2" w15:restartNumberingAfterBreak="0">
    <w:nsid w:val="544D5A2E"/>
    <w:multiLevelType w:val="hybridMultilevel"/>
    <w:tmpl w:val="703ACFDE"/>
    <w:lvl w:ilvl="0" w:tplc="4F34DE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6F1163B"/>
    <w:multiLevelType w:val="hybridMultilevel"/>
    <w:tmpl w:val="F27292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9347B86"/>
    <w:multiLevelType w:val="hybridMultilevel"/>
    <w:tmpl w:val="9E48CC70"/>
    <w:lvl w:ilvl="0" w:tplc="F60CDF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upperLetter"/>
      <w:lvlText w:val="%5.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upperLetter"/>
      <w:lvlText w:val="%8.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num w:numId="1" w16cid:durableId="1117145270">
    <w:abstractNumId w:val="2"/>
  </w:num>
  <w:num w:numId="2" w16cid:durableId="2145806908">
    <w:abstractNumId w:val="3"/>
  </w:num>
  <w:num w:numId="3" w16cid:durableId="1688169732">
    <w:abstractNumId w:val="4"/>
  </w:num>
  <w:num w:numId="4" w16cid:durableId="1116175623">
    <w:abstractNumId w:val="1"/>
  </w:num>
  <w:num w:numId="5" w16cid:durableId="95174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E3"/>
    <w:rsid w:val="00250B87"/>
    <w:rsid w:val="003834E6"/>
    <w:rsid w:val="004F569B"/>
    <w:rsid w:val="006534DA"/>
    <w:rsid w:val="008D790A"/>
    <w:rsid w:val="00BA54E3"/>
    <w:rsid w:val="00DB5F58"/>
    <w:rsid w:val="00FC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CD4F"/>
  <w15:chartTrackingRefBased/>
  <w15:docId w15:val="{10FDC28C-9EBC-4A8A-81DF-8CD9BC15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A54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5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54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54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54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54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54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54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54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A54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A54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A54E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A54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A54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A54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A54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A54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A54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A54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A5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A54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A54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A5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A54E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A54E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A54E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A5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A54E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A5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 Chung</dc:creator>
  <cp:keywords/>
  <dc:description/>
  <cp:lastModifiedBy>SR. Chung</cp:lastModifiedBy>
  <cp:revision>2</cp:revision>
  <dcterms:created xsi:type="dcterms:W3CDTF">2025-06-13T03:43:00Z</dcterms:created>
  <dcterms:modified xsi:type="dcterms:W3CDTF">2025-06-13T04:15:00Z</dcterms:modified>
</cp:coreProperties>
</file>