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34A0C6" w14:textId="77777777" w:rsidR="00F04C4D" w:rsidRPr="00B41088" w:rsidRDefault="00F04C4D" w:rsidP="008859B4">
      <w:pPr>
        <w:tabs>
          <w:tab w:val="left" w:pos="2160"/>
        </w:tabs>
        <w:spacing w:before="0" w:after="0" w:line="240" w:lineRule="auto"/>
        <w:rPr>
          <w:rFonts w:asciiTheme="minorHAnsi" w:hAnsiTheme="minorHAnsi" w:cstheme="minorHAnsi"/>
          <w:noProof/>
          <w:sz w:val="24"/>
          <w:szCs w:val="24"/>
          <w:lang w:bidi="ar-SA"/>
        </w:rPr>
      </w:pPr>
    </w:p>
    <w:p w14:paraId="2E08BBF3" w14:textId="55B0DD43" w:rsidR="00731FB7" w:rsidRPr="00B41088" w:rsidRDefault="00054773" w:rsidP="008859B4">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sidR="005C0704">
        <w:rPr>
          <w:noProof/>
          <w:lang w:bidi="ar-SA"/>
        </w:rPr>
        <w:drawing>
          <wp:inline distT="0" distB="0" distL="0" distR="0" wp14:anchorId="7D2535F1" wp14:editId="17936041">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201F2209" w14:textId="77777777" w:rsidR="00731FB7" w:rsidRPr="00B41088" w:rsidRDefault="00731FB7" w:rsidP="008859B4">
      <w:pPr>
        <w:tabs>
          <w:tab w:val="left" w:pos="2160"/>
        </w:tabs>
        <w:spacing w:before="0" w:after="0" w:line="240" w:lineRule="auto"/>
        <w:rPr>
          <w:rFonts w:asciiTheme="minorHAnsi" w:hAnsiTheme="minorHAnsi" w:cstheme="minorHAnsi"/>
          <w:b/>
          <w:sz w:val="24"/>
          <w:szCs w:val="24"/>
          <w:lang w:val="en-CA"/>
        </w:rPr>
      </w:pPr>
    </w:p>
    <w:p w14:paraId="6569750E" w14:textId="175C73B5" w:rsidR="00E83370" w:rsidRPr="00B41088" w:rsidRDefault="00E83370" w:rsidP="008859B4">
      <w:pPr>
        <w:pStyle w:val="Title"/>
        <w:spacing w:before="0" w:after="0" w:line="240" w:lineRule="auto"/>
        <w:jc w:val="center"/>
        <w:rPr>
          <w:rStyle w:val="Emphasis"/>
          <w:rFonts w:asciiTheme="minorHAnsi" w:hAnsiTheme="minorHAnsi" w:cstheme="minorHAnsi"/>
          <w:b/>
          <w:caps/>
          <w:color w:val="auto"/>
          <w:sz w:val="24"/>
          <w:szCs w:val="24"/>
        </w:rPr>
      </w:pPr>
    </w:p>
    <w:p w14:paraId="19BC865C" w14:textId="77777777" w:rsidR="000B21CB" w:rsidRPr="00B41088" w:rsidRDefault="000B21CB" w:rsidP="008859B4">
      <w:pPr>
        <w:spacing w:before="0" w:after="0" w:line="240" w:lineRule="auto"/>
        <w:rPr>
          <w:rFonts w:asciiTheme="minorHAnsi" w:hAnsiTheme="minorHAnsi" w:cstheme="minorHAnsi"/>
          <w:sz w:val="24"/>
          <w:szCs w:val="24"/>
        </w:rPr>
      </w:pPr>
    </w:p>
    <w:p w14:paraId="707B3CF4" w14:textId="43A2351D" w:rsidR="0020457B" w:rsidRPr="00B41088" w:rsidRDefault="00AC5240" w:rsidP="008859B4">
      <w:pPr>
        <w:spacing w:before="0" w:after="0" w:line="240" w:lineRule="auto"/>
        <w:rPr>
          <w:rFonts w:asciiTheme="minorHAnsi" w:hAnsiTheme="minorHAnsi" w:cstheme="minorHAnsi"/>
          <w:sz w:val="24"/>
          <w:szCs w:val="24"/>
        </w:rPr>
      </w:pPr>
      <w:r>
        <w:rPr>
          <w:rFonts w:cs="Arial"/>
          <w:b/>
          <w:noProof/>
          <w:lang w:bidi="ar-SA"/>
        </w:rPr>
        <mc:AlternateContent>
          <mc:Choice Requires="wps">
            <w:drawing>
              <wp:anchor distT="0" distB="0" distL="114300" distR="114300" simplePos="0" relativeHeight="251660288" behindDoc="0" locked="0" layoutInCell="1" allowOverlap="1" wp14:anchorId="1351EC5E" wp14:editId="44677741">
                <wp:simplePos x="0" y="0"/>
                <wp:positionH relativeFrom="column">
                  <wp:posOffset>226695</wp:posOffset>
                </wp:positionH>
                <wp:positionV relativeFrom="paragraph">
                  <wp:posOffset>4445</wp:posOffset>
                </wp:positionV>
                <wp:extent cx="3850005" cy="3588385"/>
                <wp:effectExtent l="0" t="0" r="0" b="0"/>
                <wp:wrapNone/>
                <wp:docPr id="59"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0005" cy="3588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65F91"/>
                              </a:solidFill>
                              <a:miter lim="800000"/>
                              <a:headEnd/>
                              <a:tailEnd/>
                            </a14:hiddenLine>
                          </a:ext>
                        </a:extLst>
                      </wps:spPr>
                      <wps:txbx>
                        <w:txbxContent>
                          <w:tbl>
                            <w:tblPr>
                              <w:tblW w:w="0" w:type="auto"/>
                              <w:tblLayout w:type="fixed"/>
                              <w:tblLook w:val="04A0" w:firstRow="1" w:lastRow="0" w:firstColumn="1" w:lastColumn="0" w:noHBand="0" w:noVBand="1"/>
                            </w:tblPr>
                            <w:tblGrid>
                              <w:gridCol w:w="2729"/>
                              <w:gridCol w:w="3240"/>
                              <w:gridCol w:w="2880"/>
                            </w:tblGrid>
                            <w:tr w:rsidR="005E06C8" w:rsidRPr="00691024" w14:paraId="7FF02FE2" w14:textId="77777777" w:rsidTr="00290B31">
                              <w:trPr>
                                <w:trHeight w:val="1054"/>
                              </w:trPr>
                              <w:tc>
                                <w:tcPr>
                                  <w:tcW w:w="2729" w:type="dxa"/>
                                  <w:shd w:val="clear" w:color="auto" w:fill="FEE1C2"/>
                                  <w:tcMar>
                                    <w:top w:w="29" w:type="dxa"/>
                                    <w:left w:w="29" w:type="dxa"/>
                                    <w:right w:w="0" w:type="dxa"/>
                                  </w:tcMar>
                                </w:tcPr>
                                <w:p w14:paraId="261463B5" w14:textId="77777777" w:rsidR="005E06C8" w:rsidRPr="00AE2926" w:rsidRDefault="005E06C8" w:rsidP="00AC5240">
                                  <w:pPr>
                                    <w:pStyle w:val="FrontPageTableCellBody"/>
                                  </w:pPr>
                                  <w:r w:rsidRPr="00AE2926">
                                    <w:t>Document name</w:t>
                                  </w:r>
                                </w:p>
                              </w:tc>
                              <w:tc>
                                <w:tcPr>
                                  <w:tcW w:w="3240" w:type="dxa"/>
                                  <w:shd w:val="clear" w:color="auto" w:fill="FEEDDA"/>
                                </w:tcPr>
                                <w:p w14:paraId="7741D158" w14:textId="50D496E3" w:rsidR="005E06C8" w:rsidRPr="00AE2926" w:rsidRDefault="005E06C8" w:rsidP="00AC5240">
                                  <w:pPr>
                                    <w:pStyle w:val="FrontPageTableCellBody"/>
                                    <w:ind w:left="0"/>
                                  </w:pPr>
                                  <w:r w:rsidRPr="002867AC">
                                    <w:t>Azure DevOps Services Migration (One org to Another org)</w:t>
                                  </w:r>
                                </w:p>
                              </w:tc>
                              <w:tc>
                                <w:tcPr>
                                  <w:tcW w:w="2880" w:type="dxa"/>
                                  <w:shd w:val="clear" w:color="auto" w:fill="FEEDDA"/>
                                  <w:tcMar>
                                    <w:top w:w="29" w:type="dxa"/>
                                    <w:left w:w="29" w:type="dxa"/>
                                    <w:right w:w="0" w:type="dxa"/>
                                  </w:tcMar>
                                </w:tcPr>
                                <w:p w14:paraId="33091ED2" w14:textId="77777777" w:rsidR="005E06C8" w:rsidRPr="00841B91" w:rsidRDefault="005E06C8" w:rsidP="00AC5240">
                                  <w:pPr>
                                    <w:spacing w:before="80" w:after="40"/>
                                    <w:ind w:left="144"/>
                                    <w:rPr>
                                      <w:rFonts w:cs="Arial"/>
                                      <w:color w:val="404040"/>
                                    </w:rPr>
                                  </w:pPr>
                                  <w:r w:rsidRPr="00841B91">
                                    <w:rPr>
                                      <w:rFonts w:cs="Arial"/>
                                      <w:bCs/>
                                      <w:color w:val="404040"/>
                                    </w:rPr>
                                    <w:t>System Recruitment Specification</w:t>
                                  </w:r>
                                  <w:r w:rsidRPr="00841B91">
                                    <w:rPr>
                                      <w:rFonts w:cs="Arial"/>
                                      <w:bCs/>
                                      <w:color w:val="404040"/>
                                    </w:rPr>
                                    <w:br/>
                                  </w:r>
                                </w:p>
                              </w:tc>
                            </w:tr>
                            <w:tr w:rsidR="005E06C8" w14:paraId="0D8ADE0E" w14:textId="77777777" w:rsidTr="00290B31">
                              <w:trPr>
                                <w:trHeight w:val="604"/>
                              </w:trPr>
                              <w:tc>
                                <w:tcPr>
                                  <w:tcW w:w="2729" w:type="dxa"/>
                                  <w:shd w:val="clear" w:color="auto" w:fill="D1F0FF"/>
                                  <w:tcMar>
                                    <w:top w:w="29" w:type="dxa"/>
                                    <w:left w:w="29" w:type="dxa"/>
                                    <w:right w:w="0" w:type="dxa"/>
                                  </w:tcMar>
                                </w:tcPr>
                                <w:p w14:paraId="3C69E9E3" w14:textId="77777777" w:rsidR="005E06C8" w:rsidRPr="00AE2926" w:rsidRDefault="005E06C8" w:rsidP="00AC5240">
                                  <w:pPr>
                                    <w:pStyle w:val="FrontPageTableCellBody"/>
                                  </w:pPr>
                                  <w:r w:rsidRPr="00AE2926">
                                    <w:t>Version no.</w:t>
                                  </w:r>
                                </w:p>
                              </w:tc>
                              <w:tc>
                                <w:tcPr>
                                  <w:tcW w:w="3240" w:type="dxa"/>
                                  <w:shd w:val="clear" w:color="auto" w:fill="DDF4FF"/>
                                </w:tcPr>
                                <w:p w14:paraId="463E7BD0" w14:textId="241B2F08" w:rsidR="005E06C8" w:rsidRPr="00841B91" w:rsidRDefault="005E06C8" w:rsidP="00AC5240">
                                  <w:pPr>
                                    <w:pStyle w:val="FrontPageTableCellBody"/>
                                    <w:rPr>
                                      <w:iCs/>
                                    </w:rPr>
                                  </w:pPr>
                                  <w:r>
                                    <w:t>1.0</w:t>
                                  </w:r>
                                </w:p>
                              </w:tc>
                              <w:tc>
                                <w:tcPr>
                                  <w:tcW w:w="2880" w:type="dxa"/>
                                  <w:shd w:val="clear" w:color="auto" w:fill="DDF4FF"/>
                                  <w:tcMar>
                                    <w:top w:w="29" w:type="dxa"/>
                                    <w:left w:w="29" w:type="dxa"/>
                                    <w:right w:w="0" w:type="dxa"/>
                                  </w:tcMar>
                                </w:tcPr>
                                <w:p w14:paraId="6620A5F0" w14:textId="77777777" w:rsidR="005E06C8" w:rsidRPr="00841B91" w:rsidRDefault="005E06C8" w:rsidP="00AC5240">
                                  <w:pPr>
                                    <w:spacing w:before="80" w:after="40"/>
                                    <w:ind w:left="144"/>
                                    <w:rPr>
                                      <w:rFonts w:cs="Arial"/>
                                      <w:color w:val="404040"/>
                                      <w:sz w:val="24"/>
                                      <w:szCs w:val="28"/>
                                    </w:rPr>
                                  </w:pPr>
                                  <w:r w:rsidRPr="00841B91">
                                    <w:rPr>
                                      <w:rFonts w:cs="Arial"/>
                                      <w:color w:val="404040"/>
                                      <w:sz w:val="24"/>
                                      <w:szCs w:val="28"/>
                                    </w:rPr>
                                    <w:t>1.2</w:t>
                                  </w:r>
                                </w:p>
                              </w:tc>
                            </w:tr>
                            <w:tr w:rsidR="005E06C8" w14:paraId="1E082B6B" w14:textId="77777777" w:rsidTr="00290B31">
                              <w:trPr>
                                <w:trHeight w:val="961"/>
                              </w:trPr>
                              <w:tc>
                                <w:tcPr>
                                  <w:tcW w:w="2729" w:type="dxa"/>
                                  <w:shd w:val="clear" w:color="auto" w:fill="FEE1C2"/>
                                  <w:tcMar>
                                    <w:top w:w="29" w:type="dxa"/>
                                    <w:left w:w="29" w:type="dxa"/>
                                    <w:right w:w="0" w:type="dxa"/>
                                  </w:tcMar>
                                </w:tcPr>
                                <w:p w14:paraId="237567D9" w14:textId="77777777" w:rsidR="005E06C8" w:rsidRPr="00AE2926" w:rsidRDefault="005E06C8" w:rsidP="00AC5240">
                                  <w:pPr>
                                    <w:pStyle w:val="FrontPageTableCellBody"/>
                                  </w:pPr>
                                  <w:r w:rsidRPr="00AE2926">
                                    <w:t>Release date</w:t>
                                  </w:r>
                                </w:p>
                              </w:tc>
                              <w:tc>
                                <w:tcPr>
                                  <w:tcW w:w="3240" w:type="dxa"/>
                                  <w:shd w:val="clear" w:color="auto" w:fill="FEEDDA"/>
                                </w:tcPr>
                                <w:p w14:paraId="6A1DC27A" w14:textId="5706521F" w:rsidR="005E06C8" w:rsidRPr="002C4A86" w:rsidRDefault="005E06C8" w:rsidP="00AC5240">
                                  <w:pPr>
                                    <w:pStyle w:val="FrontPageTableCellBody"/>
                                    <w:rPr>
                                      <w:rStyle w:val="BlueItalic"/>
                                    </w:rPr>
                                  </w:pPr>
                                  <w:r>
                                    <w:rPr>
                                      <w:rStyle w:val="BlueItalic"/>
                                    </w:rPr>
                                    <w:t>9 June 2023</w:t>
                                  </w:r>
                                </w:p>
                              </w:tc>
                              <w:tc>
                                <w:tcPr>
                                  <w:tcW w:w="2880" w:type="dxa"/>
                                  <w:shd w:val="clear" w:color="auto" w:fill="FEEDDA"/>
                                  <w:tcMar>
                                    <w:top w:w="29" w:type="dxa"/>
                                    <w:left w:w="29" w:type="dxa"/>
                                    <w:right w:w="0" w:type="dxa"/>
                                  </w:tcMar>
                                </w:tcPr>
                                <w:p w14:paraId="12BAA993" w14:textId="77777777" w:rsidR="005E06C8" w:rsidRPr="00841B91" w:rsidRDefault="005E06C8" w:rsidP="00AC5240">
                                  <w:pPr>
                                    <w:spacing w:before="80" w:after="40"/>
                                    <w:ind w:left="144"/>
                                    <w:rPr>
                                      <w:rFonts w:cs="Arial"/>
                                      <w:color w:val="404040"/>
                                      <w:sz w:val="24"/>
                                      <w:szCs w:val="28"/>
                                    </w:rPr>
                                  </w:pPr>
                                  <w:r w:rsidRPr="00841B91">
                                    <w:rPr>
                                      <w:rFonts w:cs="Arial"/>
                                      <w:color w:val="404040"/>
                                      <w:sz w:val="24"/>
                                      <w:szCs w:val="28"/>
                                    </w:rPr>
                                    <w:t>1st Oct ‘09</w:t>
                                  </w:r>
                                </w:p>
                              </w:tc>
                            </w:tr>
                            <w:tr w:rsidR="005E06C8" w14:paraId="6B2B6B5D" w14:textId="77777777" w:rsidTr="00290B31">
                              <w:trPr>
                                <w:trHeight w:val="484"/>
                              </w:trPr>
                              <w:tc>
                                <w:tcPr>
                                  <w:tcW w:w="2729" w:type="dxa"/>
                                  <w:shd w:val="clear" w:color="auto" w:fill="D1F0FF"/>
                                  <w:tcMar>
                                    <w:top w:w="29" w:type="dxa"/>
                                    <w:left w:w="29" w:type="dxa"/>
                                    <w:right w:w="0" w:type="dxa"/>
                                  </w:tcMar>
                                </w:tcPr>
                                <w:p w14:paraId="3A76787F" w14:textId="77777777" w:rsidR="005E06C8" w:rsidRPr="00AE2926" w:rsidRDefault="005E06C8" w:rsidP="00AC5240">
                                  <w:pPr>
                                    <w:pStyle w:val="FrontPageTableCellBody"/>
                                  </w:pPr>
                                  <w:r w:rsidRPr="00AE2926">
                                    <w:t>Document ID</w:t>
                                  </w:r>
                                </w:p>
                              </w:tc>
                              <w:tc>
                                <w:tcPr>
                                  <w:tcW w:w="3240" w:type="dxa"/>
                                  <w:shd w:val="clear" w:color="auto" w:fill="DDF4FF"/>
                                </w:tcPr>
                                <w:p w14:paraId="6DF964B2" w14:textId="77777777" w:rsidR="005E06C8" w:rsidRPr="00841B91" w:rsidRDefault="005E06C8" w:rsidP="00AC5240">
                                  <w:pPr>
                                    <w:pStyle w:val="FrontPageTableCellBody"/>
                                    <w:rPr>
                                      <w:i/>
                                      <w:iCs/>
                                    </w:rPr>
                                  </w:pPr>
                                  <w:r>
                                    <w:rPr>
                                      <w:i/>
                                      <w:iCs/>
                                    </w:rPr>
                                    <w:t>1</w:t>
                                  </w:r>
                                </w:p>
                              </w:tc>
                              <w:tc>
                                <w:tcPr>
                                  <w:tcW w:w="2880" w:type="dxa"/>
                                  <w:shd w:val="clear" w:color="auto" w:fill="DDF4FF"/>
                                  <w:tcMar>
                                    <w:top w:w="29" w:type="dxa"/>
                                    <w:left w:w="29" w:type="dxa"/>
                                    <w:right w:w="0" w:type="dxa"/>
                                  </w:tcMar>
                                </w:tcPr>
                                <w:p w14:paraId="1398E239" w14:textId="77777777" w:rsidR="005E06C8" w:rsidRPr="00841B91" w:rsidRDefault="005E06C8" w:rsidP="00AC5240">
                                  <w:pPr>
                                    <w:spacing w:before="80" w:after="40"/>
                                    <w:ind w:left="144"/>
                                    <w:rPr>
                                      <w:rFonts w:cs="Arial"/>
                                      <w:color w:val="404040"/>
                                      <w:sz w:val="24"/>
                                      <w:szCs w:val="28"/>
                                    </w:rPr>
                                  </w:pPr>
                                </w:p>
                              </w:tc>
                            </w:tr>
                            <w:tr w:rsidR="005E06C8" w14:paraId="11F94843" w14:textId="77777777" w:rsidTr="00290B31">
                              <w:trPr>
                                <w:trHeight w:val="1609"/>
                              </w:trPr>
                              <w:tc>
                                <w:tcPr>
                                  <w:tcW w:w="2729" w:type="dxa"/>
                                  <w:shd w:val="clear" w:color="auto" w:fill="FEE1C2"/>
                                  <w:tcMar>
                                    <w:top w:w="29" w:type="dxa"/>
                                    <w:left w:w="29" w:type="dxa"/>
                                    <w:right w:w="0" w:type="dxa"/>
                                  </w:tcMar>
                                </w:tcPr>
                                <w:p w14:paraId="7BC2B3A3" w14:textId="77777777" w:rsidR="005E06C8" w:rsidRPr="00841B91" w:rsidRDefault="005E06C8" w:rsidP="00AC5240">
                                  <w:pPr>
                                    <w:pStyle w:val="FrontPageTableCellBody"/>
                                    <w:rPr>
                                      <w:sz w:val="24"/>
                                      <w:szCs w:val="28"/>
                                    </w:rPr>
                                  </w:pPr>
                                  <w:r w:rsidRPr="007D2DEB">
                                    <w:t>Classification</w:t>
                                  </w:r>
                                </w:p>
                              </w:tc>
                              <w:tc>
                                <w:tcPr>
                                  <w:tcW w:w="3240" w:type="dxa"/>
                                  <w:shd w:val="clear" w:color="auto" w:fill="FEEDDA"/>
                                </w:tcPr>
                                <w:p w14:paraId="777260EF" w14:textId="77777777" w:rsidR="005E06C8" w:rsidRPr="002C4A86" w:rsidRDefault="005E06C8" w:rsidP="00AC5240">
                                  <w:pPr>
                                    <w:pStyle w:val="FrontPageTableCellBody"/>
                                  </w:pPr>
                                  <w:r w:rsidRPr="002C4A86">
                                    <w:rPr>
                                      <w:rStyle w:val="BlueBoldItalic"/>
                                    </w:rPr>
                                    <w:t>Internal</w:t>
                                  </w:r>
                                </w:p>
                              </w:tc>
                              <w:tc>
                                <w:tcPr>
                                  <w:tcW w:w="2880" w:type="dxa"/>
                                  <w:shd w:val="clear" w:color="auto" w:fill="DDF4FF"/>
                                  <w:tcMar>
                                    <w:top w:w="29" w:type="dxa"/>
                                    <w:left w:w="29" w:type="dxa"/>
                                    <w:right w:w="0" w:type="dxa"/>
                                  </w:tcMar>
                                </w:tcPr>
                                <w:p w14:paraId="79FDA03D" w14:textId="77777777" w:rsidR="005E06C8" w:rsidRPr="00841B91" w:rsidRDefault="005E06C8" w:rsidP="00AC5240">
                                  <w:pPr>
                                    <w:pStyle w:val="FrontPageTableCellBody"/>
                                    <w:rPr>
                                      <w:szCs w:val="28"/>
                                    </w:rPr>
                                  </w:pPr>
                                </w:p>
                              </w:tc>
                            </w:tr>
                          </w:tbl>
                          <w:p w14:paraId="2355EECF" w14:textId="77777777" w:rsidR="005E06C8" w:rsidRDefault="005E06C8" w:rsidP="00AC52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1EC5E" id="_x0000_t202" coordsize="21600,21600" o:spt="202" path="m,l,21600r21600,l21600,xe">
                <v:stroke joinstyle="miter"/>
                <v:path gradientshapeok="t" o:connecttype="rect"/>
              </v:shapetype>
              <v:shape id="Text Box 163" o:spid="_x0000_s1026" type="#_x0000_t202" style="position:absolute;margin-left:17.85pt;margin-top:.35pt;width:303.15pt;height:28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" filled="f" stroked="f" strokecolor="#365f91">
                <v:textbox>
                  <w:txbxContent>
                    <w:tbl>
                      <w:tblPr>
                        <w:tblW w:w="0" w:type="auto"/>
                        <w:tblLayout w:type="fixed"/>
                        <w:tblLook w:val="04A0" w:firstRow="1" w:lastRow="0" w:firstColumn="1" w:lastColumn="0" w:noHBand="0" w:noVBand="1"/>
                      </w:tblPr>
                      <w:tblGrid>
                        <w:gridCol w:w="2729"/>
                        <w:gridCol w:w="3240"/>
                        <w:gridCol w:w="2880"/>
                      </w:tblGrid>
                      <w:tr w:rsidR="005E06C8" w:rsidRPr="00691024" w14:paraId="7FF02FE2" w14:textId="77777777" w:rsidTr="00290B31">
                        <w:trPr>
                          <w:trHeight w:val="1054"/>
                        </w:trPr>
                        <w:tc>
                          <w:tcPr>
                            <w:tcW w:w="2729" w:type="dxa"/>
                            <w:shd w:val="clear" w:color="auto" w:fill="FEE1C2"/>
                            <w:tcMar>
                              <w:top w:w="29" w:type="dxa"/>
                              <w:left w:w="29" w:type="dxa"/>
                              <w:right w:w="0" w:type="dxa"/>
                            </w:tcMar>
                          </w:tcPr>
                          <w:p w14:paraId="261463B5" w14:textId="77777777" w:rsidR="005E06C8" w:rsidRPr="00AE2926" w:rsidRDefault="005E06C8" w:rsidP="00AC5240">
                            <w:pPr>
                              <w:pStyle w:val="FrontPageTableCellBody"/>
                            </w:pPr>
                            <w:r w:rsidRPr="00AE2926">
                              <w:t>Document name</w:t>
                            </w:r>
                          </w:p>
                        </w:tc>
                        <w:tc>
                          <w:tcPr>
                            <w:tcW w:w="3240" w:type="dxa"/>
                            <w:shd w:val="clear" w:color="auto" w:fill="FEEDDA"/>
                          </w:tcPr>
                          <w:p w14:paraId="7741D158" w14:textId="50D496E3" w:rsidR="005E06C8" w:rsidRPr="00AE2926" w:rsidRDefault="005E06C8" w:rsidP="00AC5240">
                            <w:pPr>
                              <w:pStyle w:val="FrontPageTableCellBody"/>
                              <w:ind w:left="0"/>
                            </w:pPr>
                            <w:r w:rsidRPr="002867AC">
                              <w:t>Azure DevOps Services Migration (One org to Another org)</w:t>
                            </w:r>
                          </w:p>
                        </w:tc>
                        <w:tc>
                          <w:tcPr>
                            <w:tcW w:w="2880" w:type="dxa"/>
                            <w:shd w:val="clear" w:color="auto" w:fill="FEEDDA"/>
                            <w:tcMar>
                              <w:top w:w="29" w:type="dxa"/>
                              <w:left w:w="29" w:type="dxa"/>
                              <w:right w:w="0" w:type="dxa"/>
                            </w:tcMar>
                          </w:tcPr>
                          <w:p w14:paraId="33091ED2" w14:textId="77777777" w:rsidR="005E06C8" w:rsidRPr="00841B91" w:rsidRDefault="005E06C8" w:rsidP="00AC5240">
                            <w:pPr>
                              <w:spacing w:before="80" w:after="40"/>
                              <w:ind w:left="144"/>
                              <w:rPr>
                                <w:rFonts w:cs="Arial"/>
                                <w:color w:val="404040"/>
                              </w:rPr>
                            </w:pPr>
                            <w:r w:rsidRPr="00841B91">
                              <w:rPr>
                                <w:rFonts w:cs="Arial"/>
                                <w:bCs/>
                                <w:color w:val="404040"/>
                              </w:rPr>
                              <w:t>System Recruitment Specification</w:t>
                            </w:r>
                            <w:r w:rsidRPr="00841B91">
                              <w:rPr>
                                <w:rFonts w:cs="Arial"/>
                                <w:bCs/>
                                <w:color w:val="404040"/>
                              </w:rPr>
                              <w:br/>
                            </w:r>
                          </w:p>
                        </w:tc>
                      </w:tr>
                      <w:tr w:rsidR="005E06C8" w14:paraId="0D8ADE0E" w14:textId="77777777" w:rsidTr="00290B31">
                        <w:trPr>
                          <w:trHeight w:val="604"/>
                        </w:trPr>
                        <w:tc>
                          <w:tcPr>
                            <w:tcW w:w="2729" w:type="dxa"/>
                            <w:shd w:val="clear" w:color="auto" w:fill="D1F0FF"/>
                            <w:tcMar>
                              <w:top w:w="29" w:type="dxa"/>
                              <w:left w:w="29" w:type="dxa"/>
                              <w:right w:w="0" w:type="dxa"/>
                            </w:tcMar>
                          </w:tcPr>
                          <w:p w14:paraId="3C69E9E3" w14:textId="77777777" w:rsidR="005E06C8" w:rsidRPr="00AE2926" w:rsidRDefault="005E06C8" w:rsidP="00AC5240">
                            <w:pPr>
                              <w:pStyle w:val="FrontPageTableCellBody"/>
                            </w:pPr>
                            <w:r w:rsidRPr="00AE2926">
                              <w:t>Version no.</w:t>
                            </w:r>
                          </w:p>
                        </w:tc>
                        <w:tc>
                          <w:tcPr>
                            <w:tcW w:w="3240" w:type="dxa"/>
                            <w:shd w:val="clear" w:color="auto" w:fill="DDF4FF"/>
                          </w:tcPr>
                          <w:p w14:paraId="463E7BD0" w14:textId="241B2F08" w:rsidR="005E06C8" w:rsidRPr="00841B91" w:rsidRDefault="005E06C8" w:rsidP="00AC5240">
                            <w:pPr>
                              <w:pStyle w:val="FrontPageTableCellBody"/>
                              <w:rPr>
                                <w:iCs/>
                              </w:rPr>
                            </w:pPr>
                            <w:r>
                              <w:t>1.0</w:t>
                            </w:r>
                          </w:p>
                        </w:tc>
                        <w:tc>
                          <w:tcPr>
                            <w:tcW w:w="2880" w:type="dxa"/>
                            <w:shd w:val="clear" w:color="auto" w:fill="DDF4FF"/>
                            <w:tcMar>
                              <w:top w:w="29" w:type="dxa"/>
                              <w:left w:w="29" w:type="dxa"/>
                              <w:right w:w="0" w:type="dxa"/>
                            </w:tcMar>
                          </w:tcPr>
                          <w:p w14:paraId="6620A5F0" w14:textId="77777777" w:rsidR="005E06C8" w:rsidRPr="00841B91" w:rsidRDefault="005E06C8" w:rsidP="00AC5240">
                            <w:pPr>
                              <w:spacing w:before="80" w:after="40"/>
                              <w:ind w:left="144"/>
                              <w:rPr>
                                <w:rFonts w:cs="Arial"/>
                                <w:color w:val="404040"/>
                                <w:sz w:val="24"/>
                                <w:szCs w:val="28"/>
                              </w:rPr>
                            </w:pPr>
                            <w:r w:rsidRPr="00841B91">
                              <w:rPr>
                                <w:rFonts w:cs="Arial"/>
                                <w:color w:val="404040"/>
                                <w:sz w:val="24"/>
                                <w:szCs w:val="28"/>
                              </w:rPr>
                              <w:t>1.2</w:t>
                            </w:r>
                          </w:p>
                        </w:tc>
                      </w:tr>
                      <w:tr w:rsidR="005E06C8" w14:paraId="1E082B6B" w14:textId="77777777" w:rsidTr="00290B31">
                        <w:trPr>
                          <w:trHeight w:val="961"/>
                        </w:trPr>
                        <w:tc>
                          <w:tcPr>
                            <w:tcW w:w="2729" w:type="dxa"/>
                            <w:shd w:val="clear" w:color="auto" w:fill="FEE1C2"/>
                            <w:tcMar>
                              <w:top w:w="29" w:type="dxa"/>
                              <w:left w:w="29" w:type="dxa"/>
                              <w:right w:w="0" w:type="dxa"/>
                            </w:tcMar>
                          </w:tcPr>
                          <w:p w14:paraId="237567D9" w14:textId="77777777" w:rsidR="005E06C8" w:rsidRPr="00AE2926" w:rsidRDefault="005E06C8" w:rsidP="00AC5240">
                            <w:pPr>
                              <w:pStyle w:val="FrontPageTableCellBody"/>
                            </w:pPr>
                            <w:r w:rsidRPr="00AE2926">
                              <w:t>Release date</w:t>
                            </w:r>
                          </w:p>
                        </w:tc>
                        <w:tc>
                          <w:tcPr>
                            <w:tcW w:w="3240" w:type="dxa"/>
                            <w:shd w:val="clear" w:color="auto" w:fill="FEEDDA"/>
                          </w:tcPr>
                          <w:p w14:paraId="6A1DC27A" w14:textId="5706521F" w:rsidR="005E06C8" w:rsidRPr="002C4A86" w:rsidRDefault="005E06C8" w:rsidP="00AC5240">
                            <w:pPr>
                              <w:pStyle w:val="FrontPageTableCellBody"/>
                              <w:rPr>
                                <w:rStyle w:val="BlueItalic"/>
                              </w:rPr>
                            </w:pPr>
                            <w:r>
                              <w:rPr>
                                <w:rStyle w:val="BlueItalic"/>
                              </w:rPr>
                              <w:t>9 June 2023</w:t>
                            </w:r>
                          </w:p>
                        </w:tc>
                        <w:tc>
                          <w:tcPr>
                            <w:tcW w:w="2880" w:type="dxa"/>
                            <w:shd w:val="clear" w:color="auto" w:fill="FEEDDA"/>
                            <w:tcMar>
                              <w:top w:w="29" w:type="dxa"/>
                              <w:left w:w="29" w:type="dxa"/>
                              <w:right w:w="0" w:type="dxa"/>
                            </w:tcMar>
                          </w:tcPr>
                          <w:p w14:paraId="12BAA993" w14:textId="77777777" w:rsidR="005E06C8" w:rsidRPr="00841B91" w:rsidRDefault="005E06C8" w:rsidP="00AC5240">
                            <w:pPr>
                              <w:spacing w:before="80" w:after="40"/>
                              <w:ind w:left="144"/>
                              <w:rPr>
                                <w:rFonts w:cs="Arial"/>
                                <w:color w:val="404040"/>
                                <w:sz w:val="24"/>
                                <w:szCs w:val="28"/>
                              </w:rPr>
                            </w:pPr>
                            <w:r w:rsidRPr="00841B91">
                              <w:rPr>
                                <w:rFonts w:cs="Arial"/>
                                <w:color w:val="404040"/>
                                <w:sz w:val="24"/>
                                <w:szCs w:val="28"/>
                              </w:rPr>
                              <w:t>1st Oct ‘09</w:t>
                            </w:r>
                          </w:p>
                        </w:tc>
                      </w:tr>
                      <w:tr w:rsidR="005E06C8" w14:paraId="6B2B6B5D" w14:textId="77777777" w:rsidTr="00290B31">
                        <w:trPr>
                          <w:trHeight w:val="484"/>
                        </w:trPr>
                        <w:tc>
                          <w:tcPr>
                            <w:tcW w:w="2729" w:type="dxa"/>
                            <w:shd w:val="clear" w:color="auto" w:fill="D1F0FF"/>
                            <w:tcMar>
                              <w:top w:w="29" w:type="dxa"/>
                              <w:left w:w="29" w:type="dxa"/>
                              <w:right w:w="0" w:type="dxa"/>
                            </w:tcMar>
                          </w:tcPr>
                          <w:p w14:paraId="3A76787F" w14:textId="77777777" w:rsidR="005E06C8" w:rsidRPr="00AE2926" w:rsidRDefault="005E06C8" w:rsidP="00AC5240">
                            <w:pPr>
                              <w:pStyle w:val="FrontPageTableCellBody"/>
                            </w:pPr>
                            <w:r w:rsidRPr="00AE2926">
                              <w:t>Document ID</w:t>
                            </w:r>
                          </w:p>
                        </w:tc>
                        <w:tc>
                          <w:tcPr>
                            <w:tcW w:w="3240" w:type="dxa"/>
                            <w:shd w:val="clear" w:color="auto" w:fill="DDF4FF"/>
                          </w:tcPr>
                          <w:p w14:paraId="6DF964B2" w14:textId="77777777" w:rsidR="005E06C8" w:rsidRPr="00841B91" w:rsidRDefault="005E06C8" w:rsidP="00AC5240">
                            <w:pPr>
                              <w:pStyle w:val="FrontPageTableCellBody"/>
                              <w:rPr>
                                <w:i/>
                                <w:iCs/>
                              </w:rPr>
                            </w:pPr>
                            <w:r>
                              <w:rPr>
                                <w:i/>
                                <w:iCs/>
                              </w:rPr>
                              <w:t>1</w:t>
                            </w:r>
                          </w:p>
                        </w:tc>
                        <w:tc>
                          <w:tcPr>
                            <w:tcW w:w="2880" w:type="dxa"/>
                            <w:shd w:val="clear" w:color="auto" w:fill="DDF4FF"/>
                            <w:tcMar>
                              <w:top w:w="29" w:type="dxa"/>
                              <w:left w:w="29" w:type="dxa"/>
                              <w:right w:w="0" w:type="dxa"/>
                            </w:tcMar>
                          </w:tcPr>
                          <w:p w14:paraId="1398E239" w14:textId="77777777" w:rsidR="005E06C8" w:rsidRPr="00841B91" w:rsidRDefault="005E06C8" w:rsidP="00AC5240">
                            <w:pPr>
                              <w:spacing w:before="80" w:after="40"/>
                              <w:ind w:left="144"/>
                              <w:rPr>
                                <w:rFonts w:cs="Arial"/>
                                <w:color w:val="404040"/>
                                <w:sz w:val="24"/>
                                <w:szCs w:val="28"/>
                              </w:rPr>
                            </w:pPr>
                          </w:p>
                        </w:tc>
                      </w:tr>
                      <w:tr w:rsidR="005E06C8" w14:paraId="11F94843" w14:textId="77777777" w:rsidTr="00290B31">
                        <w:trPr>
                          <w:trHeight w:val="1609"/>
                        </w:trPr>
                        <w:tc>
                          <w:tcPr>
                            <w:tcW w:w="2729" w:type="dxa"/>
                            <w:shd w:val="clear" w:color="auto" w:fill="FEE1C2"/>
                            <w:tcMar>
                              <w:top w:w="29" w:type="dxa"/>
                              <w:left w:w="29" w:type="dxa"/>
                              <w:right w:w="0" w:type="dxa"/>
                            </w:tcMar>
                          </w:tcPr>
                          <w:p w14:paraId="7BC2B3A3" w14:textId="77777777" w:rsidR="005E06C8" w:rsidRPr="00841B91" w:rsidRDefault="005E06C8" w:rsidP="00AC5240">
                            <w:pPr>
                              <w:pStyle w:val="FrontPageTableCellBody"/>
                              <w:rPr>
                                <w:sz w:val="24"/>
                                <w:szCs w:val="28"/>
                              </w:rPr>
                            </w:pPr>
                            <w:r w:rsidRPr="007D2DEB">
                              <w:t>Classification</w:t>
                            </w:r>
                          </w:p>
                        </w:tc>
                        <w:tc>
                          <w:tcPr>
                            <w:tcW w:w="3240" w:type="dxa"/>
                            <w:shd w:val="clear" w:color="auto" w:fill="FEEDDA"/>
                          </w:tcPr>
                          <w:p w14:paraId="777260EF" w14:textId="77777777" w:rsidR="005E06C8" w:rsidRPr="002C4A86" w:rsidRDefault="005E06C8" w:rsidP="00AC5240">
                            <w:pPr>
                              <w:pStyle w:val="FrontPageTableCellBody"/>
                            </w:pPr>
                            <w:r w:rsidRPr="002C4A86">
                              <w:rPr>
                                <w:rStyle w:val="BlueBoldItalic"/>
                              </w:rPr>
                              <w:t>Internal</w:t>
                            </w:r>
                          </w:p>
                        </w:tc>
                        <w:tc>
                          <w:tcPr>
                            <w:tcW w:w="2880" w:type="dxa"/>
                            <w:shd w:val="clear" w:color="auto" w:fill="DDF4FF"/>
                            <w:tcMar>
                              <w:top w:w="29" w:type="dxa"/>
                              <w:left w:w="29" w:type="dxa"/>
                              <w:right w:w="0" w:type="dxa"/>
                            </w:tcMar>
                          </w:tcPr>
                          <w:p w14:paraId="79FDA03D" w14:textId="77777777" w:rsidR="005E06C8" w:rsidRPr="00841B91" w:rsidRDefault="005E06C8" w:rsidP="00AC5240">
                            <w:pPr>
                              <w:pStyle w:val="FrontPageTableCellBody"/>
                              <w:rPr>
                                <w:szCs w:val="28"/>
                              </w:rPr>
                            </w:pPr>
                          </w:p>
                        </w:tc>
                      </w:tr>
                    </w:tbl>
                    <w:p w14:paraId="2355EECF" w14:textId="77777777" w:rsidR="005E06C8" w:rsidRDefault="005E06C8" w:rsidP="00AC5240"/>
                  </w:txbxContent>
                </v:textbox>
              </v:shape>
            </w:pict>
          </mc:Fallback>
        </mc:AlternateContent>
      </w:r>
    </w:p>
    <w:p w14:paraId="42DE4C0F" w14:textId="77777777" w:rsidR="0020457B" w:rsidRPr="00B41088" w:rsidRDefault="0020457B" w:rsidP="008859B4">
      <w:pPr>
        <w:spacing w:before="0" w:after="0" w:line="240" w:lineRule="auto"/>
        <w:rPr>
          <w:rFonts w:asciiTheme="minorHAnsi" w:hAnsiTheme="minorHAnsi" w:cstheme="minorHAnsi"/>
          <w:sz w:val="24"/>
          <w:szCs w:val="24"/>
        </w:rPr>
      </w:pPr>
    </w:p>
    <w:p w14:paraId="6518B92F" w14:textId="40AF87D7" w:rsidR="0020457B" w:rsidRPr="00B41088" w:rsidRDefault="0020457B" w:rsidP="008859B4">
      <w:pPr>
        <w:spacing w:before="0" w:after="0" w:line="240" w:lineRule="auto"/>
        <w:rPr>
          <w:rFonts w:asciiTheme="minorHAnsi" w:hAnsiTheme="minorHAnsi" w:cstheme="minorHAnsi"/>
          <w:sz w:val="24"/>
          <w:szCs w:val="24"/>
        </w:rPr>
      </w:pPr>
    </w:p>
    <w:p w14:paraId="008522D5" w14:textId="77777777" w:rsidR="0020457B" w:rsidRPr="00B41088" w:rsidRDefault="0020457B" w:rsidP="008859B4">
      <w:pPr>
        <w:spacing w:before="0" w:after="0" w:line="240" w:lineRule="auto"/>
        <w:rPr>
          <w:rFonts w:asciiTheme="minorHAnsi" w:hAnsiTheme="minorHAnsi" w:cstheme="minorHAnsi"/>
          <w:sz w:val="24"/>
          <w:szCs w:val="24"/>
        </w:rPr>
      </w:pPr>
    </w:p>
    <w:p w14:paraId="32B74514" w14:textId="37DA5637" w:rsidR="00AC5240" w:rsidRPr="0082454C" w:rsidRDefault="00AC5240" w:rsidP="00AC5240">
      <w:pPr>
        <w:pStyle w:val="Title"/>
        <w:spacing w:before="0" w:after="0" w:line="240" w:lineRule="auto"/>
        <w:jc w:val="center"/>
        <w:rPr>
          <w:rStyle w:val="Emphasis"/>
          <w:rFonts w:asciiTheme="minorHAnsi" w:hAnsiTheme="minorHAnsi"/>
          <w:b/>
          <w:caps/>
          <w:sz w:val="24"/>
          <w:szCs w:val="24"/>
        </w:rPr>
      </w:pPr>
    </w:p>
    <w:p w14:paraId="3BE1EDDA" w14:textId="2B61024E" w:rsidR="00AC5240" w:rsidRPr="0082454C" w:rsidRDefault="00AC5240" w:rsidP="00AC5240">
      <w:pPr>
        <w:spacing w:after="0" w:line="240" w:lineRule="auto"/>
        <w:rPr>
          <w:sz w:val="24"/>
          <w:szCs w:val="24"/>
        </w:rPr>
      </w:pPr>
    </w:p>
    <w:p w14:paraId="656E9903" w14:textId="77777777" w:rsidR="00AC5240" w:rsidRPr="0082454C" w:rsidRDefault="00AC5240" w:rsidP="00AC5240">
      <w:pPr>
        <w:spacing w:after="0" w:line="240" w:lineRule="auto"/>
        <w:rPr>
          <w:sz w:val="24"/>
          <w:szCs w:val="24"/>
        </w:rPr>
      </w:pPr>
    </w:p>
    <w:p w14:paraId="5EF0F99B" w14:textId="77777777" w:rsidR="00AC5240" w:rsidRPr="0082454C" w:rsidRDefault="00AC5240" w:rsidP="00AC5240">
      <w:pPr>
        <w:spacing w:after="0" w:line="240" w:lineRule="auto"/>
        <w:rPr>
          <w:sz w:val="24"/>
          <w:szCs w:val="24"/>
        </w:rPr>
      </w:pPr>
    </w:p>
    <w:p w14:paraId="5DA49044" w14:textId="77777777" w:rsidR="00AC5240" w:rsidRPr="0082454C" w:rsidRDefault="00AC5240" w:rsidP="00AC5240">
      <w:pPr>
        <w:spacing w:after="0" w:line="240" w:lineRule="auto"/>
        <w:rPr>
          <w:sz w:val="24"/>
          <w:szCs w:val="24"/>
        </w:rPr>
      </w:pPr>
    </w:p>
    <w:p w14:paraId="0D3F5C32" w14:textId="77777777" w:rsidR="00AC5240" w:rsidRPr="0082454C" w:rsidRDefault="00AC5240" w:rsidP="00AC5240">
      <w:pPr>
        <w:spacing w:after="0" w:line="240" w:lineRule="auto"/>
        <w:rPr>
          <w:sz w:val="24"/>
          <w:szCs w:val="24"/>
        </w:rPr>
      </w:pPr>
    </w:p>
    <w:p w14:paraId="52C09552" w14:textId="77777777" w:rsidR="00AC5240" w:rsidRPr="0082454C" w:rsidRDefault="00AC5240" w:rsidP="00AC5240">
      <w:pPr>
        <w:spacing w:after="0" w:line="240" w:lineRule="auto"/>
        <w:rPr>
          <w:sz w:val="24"/>
          <w:szCs w:val="24"/>
        </w:rPr>
      </w:pPr>
    </w:p>
    <w:p w14:paraId="412D5C9B" w14:textId="77777777" w:rsidR="00AC5240" w:rsidRPr="0082454C" w:rsidRDefault="00AC5240" w:rsidP="00AC5240">
      <w:pPr>
        <w:spacing w:after="0" w:line="240" w:lineRule="auto"/>
        <w:rPr>
          <w:sz w:val="24"/>
          <w:szCs w:val="24"/>
        </w:rPr>
      </w:pPr>
    </w:p>
    <w:p w14:paraId="10F2BB56" w14:textId="5C336DBF" w:rsidR="0020457B" w:rsidRPr="00B41088" w:rsidRDefault="0020457B" w:rsidP="008859B4">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4B099467" w14:textId="77777777" w:rsidR="0020457B" w:rsidRPr="00B41088" w:rsidRDefault="0020457B" w:rsidP="008859B4">
      <w:pPr>
        <w:spacing w:before="0" w:after="0" w:line="240" w:lineRule="auto"/>
        <w:rPr>
          <w:rFonts w:asciiTheme="minorHAnsi" w:hAnsiTheme="minorHAnsi" w:cstheme="minorHAnsi"/>
          <w:sz w:val="24"/>
          <w:szCs w:val="24"/>
        </w:rPr>
      </w:pPr>
    </w:p>
    <w:p w14:paraId="498F1C2B" w14:textId="77777777" w:rsidR="0020457B" w:rsidRPr="00B41088" w:rsidRDefault="0020457B" w:rsidP="008859B4">
      <w:pPr>
        <w:spacing w:before="0" w:after="0" w:line="240" w:lineRule="auto"/>
        <w:rPr>
          <w:rFonts w:asciiTheme="minorHAnsi" w:hAnsiTheme="minorHAnsi" w:cstheme="minorHAnsi"/>
          <w:sz w:val="24"/>
          <w:szCs w:val="24"/>
        </w:rPr>
      </w:pPr>
    </w:p>
    <w:p w14:paraId="123874EA" w14:textId="77777777" w:rsidR="00111970" w:rsidRPr="00B41088" w:rsidRDefault="00111970" w:rsidP="008859B4">
      <w:pPr>
        <w:spacing w:before="0" w:after="0" w:line="240" w:lineRule="auto"/>
        <w:rPr>
          <w:rFonts w:asciiTheme="minorHAnsi" w:hAnsiTheme="minorHAnsi" w:cstheme="minorHAnsi"/>
          <w:sz w:val="24"/>
          <w:szCs w:val="24"/>
        </w:rPr>
      </w:pPr>
    </w:p>
    <w:p w14:paraId="1AE9FFF0" w14:textId="77777777" w:rsidR="00F04C4D" w:rsidRPr="00B41088" w:rsidRDefault="00F04C4D" w:rsidP="008859B4">
      <w:pPr>
        <w:spacing w:before="0" w:after="0" w:line="240" w:lineRule="auto"/>
        <w:rPr>
          <w:rFonts w:asciiTheme="minorHAnsi" w:hAnsiTheme="minorHAnsi" w:cstheme="minorHAnsi"/>
          <w:sz w:val="24"/>
          <w:szCs w:val="24"/>
        </w:rPr>
      </w:pPr>
    </w:p>
    <w:p w14:paraId="1E0C663E" w14:textId="77777777" w:rsidR="003035A9" w:rsidRPr="00B41088" w:rsidRDefault="003035A9" w:rsidP="008859B4">
      <w:pPr>
        <w:spacing w:before="0" w:after="0" w:line="240" w:lineRule="auto"/>
        <w:rPr>
          <w:rFonts w:asciiTheme="minorHAnsi" w:hAnsiTheme="minorHAnsi" w:cstheme="minorHAnsi"/>
          <w:sz w:val="24"/>
          <w:szCs w:val="24"/>
        </w:rPr>
      </w:pPr>
    </w:p>
    <w:p w14:paraId="5CBB1A02" w14:textId="311723B9" w:rsidR="008859B4" w:rsidRPr="00B41088" w:rsidRDefault="00AC5240" w:rsidP="008859B4">
      <w:pPr>
        <w:spacing w:before="0" w:after="0" w:line="240" w:lineRule="auto"/>
        <w:rPr>
          <w:rFonts w:asciiTheme="minorHAnsi" w:hAnsiTheme="minorHAnsi" w:cstheme="minorHAnsi"/>
          <w:sz w:val="24"/>
          <w:szCs w:val="24"/>
        </w:rPr>
      </w:pPr>
      <w:r>
        <w:rPr>
          <w:rFonts w:asciiTheme="minorHAnsi" w:hAnsiTheme="minorHAnsi" w:cstheme="minorHAnsi"/>
          <w:noProof/>
          <w:sz w:val="24"/>
          <w:szCs w:val="24"/>
          <w:lang w:bidi="ar-SA"/>
        </w:rPr>
        <mc:AlternateContent>
          <mc:Choice Requires="wpg">
            <w:drawing>
              <wp:anchor distT="0" distB="0" distL="114300" distR="114300" simplePos="0" relativeHeight="251658240" behindDoc="0" locked="0" layoutInCell="1" allowOverlap="1" wp14:anchorId="5FC22B06" wp14:editId="58E2971C">
                <wp:simplePos x="0" y="0"/>
                <wp:positionH relativeFrom="column">
                  <wp:posOffset>-142875</wp:posOffset>
                </wp:positionH>
                <wp:positionV relativeFrom="paragraph">
                  <wp:posOffset>85090</wp:posOffset>
                </wp:positionV>
                <wp:extent cx="7159002" cy="894080"/>
                <wp:effectExtent l="0" t="0" r="3810" b="1270"/>
                <wp:wrapNone/>
                <wp:docPr id="10" name="Group 10"/>
                <wp:cNvGraphicFramePr/>
                <a:graphic xmlns:a="http://schemas.openxmlformats.org/drawingml/2006/main">
                  <a:graphicData uri="http://schemas.microsoft.com/office/word/2010/wordprocessingGroup">
                    <wpg:wgp>
                      <wpg:cNvGrpSpPr/>
                      <wpg:grpSpPr>
                        <a:xfrm>
                          <a:off x="0" y="0"/>
                          <a:ext cx="7159002" cy="894080"/>
                          <a:chOff x="0" y="944702"/>
                          <a:chExt cx="7159002" cy="894080"/>
                        </a:xfrm>
                      </wpg:grpSpPr>
                      <wps:wsp>
                        <wps:cNvPr id="6" name="Text Box 161"/>
                        <wps:cNvSpPr txBox="1">
                          <a:spLocks noChangeArrowheads="1"/>
                        </wps:cNvSpPr>
                        <wps:spPr bwMode="auto">
                          <a:xfrm>
                            <a:off x="1329067" y="944702"/>
                            <a:ext cx="5829935" cy="894080"/>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893"/>
                              </w:tblGrid>
                              <w:tr w:rsidR="005E06C8" w:rsidRPr="00662D92" w14:paraId="3F9F752A" w14:textId="77777777" w:rsidTr="005940B6">
                                <w:trPr>
                                  <w:trHeight w:val="1970"/>
                                </w:trPr>
                                <w:tc>
                                  <w:tcPr>
                                    <w:tcW w:w="10008" w:type="dxa"/>
                                    <w:vAlign w:val="center"/>
                                  </w:tcPr>
                                  <w:p w14:paraId="3DACE9B9" w14:textId="23E2984B" w:rsidR="005E06C8" w:rsidRPr="00A325F6" w:rsidRDefault="005E06C8" w:rsidP="00380484">
                                    <w:pPr>
                                      <w:spacing w:before="0" w:after="0" w:line="240" w:lineRule="auto"/>
                                      <w:jc w:val="center"/>
                                      <w:rPr>
                                        <w:rFonts w:cstheme="minorHAnsi"/>
                                        <w:b/>
                                        <w:color w:val="365F91" w:themeColor="accent1" w:themeShade="BF"/>
                                        <w:sz w:val="36"/>
                                        <w:szCs w:val="36"/>
                                      </w:rPr>
                                    </w:pPr>
                                    <w:r>
                                      <w:rPr>
                                        <w:rFonts w:cstheme="minorHAnsi"/>
                                        <w:b/>
                                        <w:color w:val="365F91" w:themeColor="accent1" w:themeShade="BF"/>
                                        <w:sz w:val="40"/>
                                        <w:szCs w:val="40"/>
                                      </w:rPr>
                                      <w:t xml:space="preserve">       </w:t>
                                    </w:r>
                                    <w:r w:rsidRPr="00A325F6">
                                      <w:rPr>
                                        <w:rFonts w:cstheme="minorHAnsi"/>
                                        <w:b/>
                                        <w:color w:val="365F91" w:themeColor="accent1" w:themeShade="BF"/>
                                        <w:sz w:val="36"/>
                                        <w:szCs w:val="36"/>
                                      </w:rPr>
                                      <w:t xml:space="preserve">  Migration from one organization to another organization</w:t>
                                    </w:r>
                                  </w:p>
                                  <w:p w14:paraId="65B5DFDF" w14:textId="58582EEA" w:rsidR="005E06C8" w:rsidRPr="00A325F6" w:rsidRDefault="005E06C8" w:rsidP="00380484">
                                    <w:pPr>
                                      <w:spacing w:before="0" w:after="0" w:line="240" w:lineRule="auto"/>
                                      <w:jc w:val="center"/>
                                      <w:rPr>
                                        <w:sz w:val="36"/>
                                        <w:szCs w:val="36"/>
                                      </w:rPr>
                                    </w:pPr>
                                    <w:r w:rsidRPr="00A325F6">
                                      <w:rPr>
                                        <w:rFonts w:cstheme="minorHAnsi"/>
                                        <w:b/>
                                        <w:color w:val="365F91" w:themeColor="accent1" w:themeShade="BF"/>
                                        <w:sz w:val="36"/>
                                        <w:szCs w:val="36"/>
                                      </w:rPr>
                                      <w:t>(Using Azure DevOps Migration Tool)</w:t>
                                    </w:r>
                                  </w:p>
                                  <w:p w14:paraId="43B57125" w14:textId="595DAFD6" w:rsidR="005E06C8" w:rsidRDefault="005E06C8" w:rsidP="007768ED">
                                    <w:pPr>
                                      <w:spacing w:before="0" w:after="0" w:line="240" w:lineRule="auto"/>
                                    </w:pPr>
                                  </w:p>
                                  <w:p w14:paraId="4DB54EDE" w14:textId="02604EA3" w:rsidR="005E06C8" w:rsidRPr="0031060B" w:rsidRDefault="005E06C8" w:rsidP="00E65302">
                                    <w:pPr>
                                      <w:pStyle w:val="TOC1"/>
                                    </w:pPr>
                                  </w:p>
                                </w:tc>
                              </w:tr>
                            </w:tbl>
                            <w:p w14:paraId="635E8FEB" w14:textId="77777777" w:rsidR="005E06C8" w:rsidRDefault="005E06C8"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944702"/>
                            <a:ext cx="1330325" cy="894080"/>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2401FBDE" w14:textId="77777777" w:rsidR="005E06C8" w:rsidRPr="00E230BA" w:rsidRDefault="005E06C8" w:rsidP="0020457B"/>
                          </w:txbxContent>
                        </wps:txbx>
                        <wps:bodyPr rot="0" vert="horz" wrap="square" lIns="91440" tIns="45720" rIns="91440" bIns="45720" anchor="t" anchorCtr="0" upright="1">
                          <a:noAutofit/>
                        </wps:bodyPr>
                      </wps:wsp>
                    </wpg:wgp>
                  </a:graphicData>
                </a:graphic>
              </wp:anchor>
            </w:drawing>
          </mc:Choice>
          <mc:Fallback>
            <w:pict>
              <v:group w14:anchorId="5FC22B06" id="Group 10" o:spid="_x0000_s1027" style="position:absolute;margin-left:-11.25pt;margin-top:6.7pt;width:563.7pt;height:70.4pt;z-index:251658240" coordorigin=",9447" coordsize="71590,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">
                <v:shape id="Text Box 161" o:spid="_x0000_s1028" type="#_x0000_t202" style="position:absolute;left:13290;top:9447;width:58300;height:8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893"/>
                        </w:tblGrid>
                        <w:tr w:rsidR="005E06C8" w:rsidRPr="00662D92" w14:paraId="3F9F752A" w14:textId="77777777" w:rsidTr="005940B6">
                          <w:trPr>
                            <w:trHeight w:val="1970"/>
                          </w:trPr>
                          <w:tc>
                            <w:tcPr>
                              <w:tcW w:w="10008" w:type="dxa"/>
                              <w:vAlign w:val="center"/>
                            </w:tcPr>
                            <w:p w14:paraId="3DACE9B9" w14:textId="23E2984B" w:rsidR="005E06C8" w:rsidRPr="00A325F6" w:rsidRDefault="005E06C8" w:rsidP="00380484">
                              <w:pPr>
                                <w:spacing w:before="0" w:after="0" w:line="240" w:lineRule="auto"/>
                                <w:jc w:val="center"/>
                                <w:rPr>
                                  <w:rFonts w:cstheme="minorHAnsi"/>
                                  <w:b/>
                                  <w:color w:val="365F91" w:themeColor="accent1" w:themeShade="BF"/>
                                  <w:sz w:val="36"/>
                                  <w:szCs w:val="36"/>
                                </w:rPr>
                              </w:pPr>
                              <w:r>
                                <w:rPr>
                                  <w:rFonts w:cstheme="minorHAnsi"/>
                                  <w:b/>
                                  <w:color w:val="365F91" w:themeColor="accent1" w:themeShade="BF"/>
                                  <w:sz w:val="40"/>
                                  <w:szCs w:val="40"/>
                                </w:rPr>
                                <w:t xml:space="preserve">       </w:t>
                              </w:r>
                              <w:r w:rsidRPr="00A325F6">
                                <w:rPr>
                                  <w:rFonts w:cstheme="minorHAnsi"/>
                                  <w:b/>
                                  <w:color w:val="365F91" w:themeColor="accent1" w:themeShade="BF"/>
                                  <w:sz w:val="36"/>
                                  <w:szCs w:val="36"/>
                                </w:rPr>
                                <w:t xml:space="preserve">  Migration from one organization to another organization</w:t>
                              </w:r>
                            </w:p>
                            <w:p w14:paraId="65B5DFDF" w14:textId="58582EEA" w:rsidR="005E06C8" w:rsidRPr="00A325F6" w:rsidRDefault="005E06C8" w:rsidP="00380484">
                              <w:pPr>
                                <w:spacing w:before="0" w:after="0" w:line="240" w:lineRule="auto"/>
                                <w:jc w:val="center"/>
                                <w:rPr>
                                  <w:sz w:val="36"/>
                                  <w:szCs w:val="36"/>
                                </w:rPr>
                              </w:pPr>
                              <w:r w:rsidRPr="00A325F6">
                                <w:rPr>
                                  <w:rFonts w:cstheme="minorHAnsi"/>
                                  <w:b/>
                                  <w:color w:val="365F91" w:themeColor="accent1" w:themeShade="BF"/>
                                  <w:sz w:val="36"/>
                                  <w:szCs w:val="36"/>
                                </w:rPr>
                                <w:t>(Using Azure DevOps Migration Tool)</w:t>
                              </w:r>
                            </w:p>
                            <w:p w14:paraId="43B57125" w14:textId="595DAFD6" w:rsidR="005E06C8" w:rsidRDefault="005E06C8" w:rsidP="007768ED">
                              <w:pPr>
                                <w:spacing w:before="0" w:after="0" w:line="240" w:lineRule="auto"/>
                              </w:pPr>
                            </w:p>
                            <w:p w14:paraId="4DB54EDE" w14:textId="02604EA3" w:rsidR="005E06C8" w:rsidRPr="0031060B" w:rsidRDefault="005E06C8" w:rsidP="00E65302">
                              <w:pPr>
                                <w:pStyle w:val="TOC1"/>
                              </w:pPr>
                            </w:p>
                          </w:tc>
                        </w:tr>
                      </w:tbl>
                      <w:p w14:paraId="635E8FEB" w14:textId="77777777" w:rsidR="005E06C8" w:rsidRDefault="005E06C8" w:rsidP="0020457B">
                        <w:pPr>
                          <w:ind w:left="-2520" w:right="-4909"/>
                        </w:pPr>
                      </w:p>
                    </w:txbxContent>
                  </v:textbox>
                </v:shape>
                <v:shape id="Text Box 162" o:spid="_x0000_s1029" type="#_x0000_t202" style="position:absolute;top:9447;width:13303;height:8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2401FBDE" w14:textId="77777777" w:rsidR="005E06C8" w:rsidRPr="00E230BA" w:rsidRDefault="005E06C8" w:rsidP="0020457B"/>
                    </w:txbxContent>
                  </v:textbox>
                </v:shape>
              </v:group>
            </w:pict>
          </mc:Fallback>
        </mc:AlternateContent>
      </w:r>
    </w:p>
    <w:p w14:paraId="10E1B57E" w14:textId="77777777" w:rsidR="008859B4" w:rsidRPr="00B41088" w:rsidRDefault="008859B4" w:rsidP="008859B4">
      <w:pPr>
        <w:spacing w:before="0" w:after="0" w:line="240" w:lineRule="auto"/>
        <w:rPr>
          <w:rFonts w:asciiTheme="minorHAnsi" w:hAnsiTheme="minorHAnsi" w:cstheme="minorHAnsi"/>
          <w:sz w:val="24"/>
          <w:szCs w:val="24"/>
        </w:rPr>
      </w:pPr>
    </w:p>
    <w:p w14:paraId="3DFC526E" w14:textId="77777777" w:rsidR="008859B4" w:rsidRPr="00B41088" w:rsidRDefault="008859B4" w:rsidP="008859B4">
      <w:pPr>
        <w:spacing w:before="0" w:after="0" w:line="240" w:lineRule="auto"/>
        <w:rPr>
          <w:rFonts w:asciiTheme="minorHAnsi" w:hAnsiTheme="minorHAnsi" w:cstheme="minorHAnsi"/>
          <w:sz w:val="24"/>
          <w:szCs w:val="24"/>
        </w:rPr>
      </w:pPr>
    </w:p>
    <w:p w14:paraId="13F30D85" w14:textId="77777777" w:rsidR="008859B4" w:rsidRPr="00B41088" w:rsidRDefault="008859B4" w:rsidP="008859B4">
      <w:pPr>
        <w:spacing w:before="0" w:after="0" w:line="240" w:lineRule="auto"/>
        <w:rPr>
          <w:rFonts w:asciiTheme="minorHAnsi" w:hAnsiTheme="minorHAnsi" w:cstheme="minorHAnsi"/>
          <w:sz w:val="24"/>
          <w:szCs w:val="24"/>
        </w:rPr>
      </w:pPr>
    </w:p>
    <w:p w14:paraId="6E5A6CB3" w14:textId="77777777" w:rsidR="008859B4" w:rsidRPr="00B41088" w:rsidRDefault="008859B4" w:rsidP="008859B4">
      <w:pPr>
        <w:spacing w:before="0" w:after="0" w:line="240" w:lineRule="auto"/>
        <w:rPr>
          <w:rFonts w:asciiTheme="minorHAnsi" w:hAnsiTheme="minorHAnsi" w:cstheme="minorHAnsi"/>
          <w:sz w:val="24"/>
          <w:szCs w:val="24"/>
        </w:rPr>
      </w:pPr>
    </w:p>
    <w:p w14:paraId="1E08F083" w14:textId="77777777" w:rsidR="008859B4" w:rsidRPr="00B41088" w:rsidRDefault="008859B4" w:rsidP="008859B4">
      <w:pPr>
        <w:spacing w:before="0" w:after="0" w:line="240" w:lineRule="auto"/>
        <w:rPr>
          <w:rFonts w:asciiTheme="minorHAnsi" w:hAnsiTheme="minorHAnsi" w:cstheme="minorHAnsi"/>
          <w:sz w:val="24"/>
          <w:szCs w:val="24"/>
        </w:rPr>
      </w:pPr>
    </w:p>
    <w:p w14:paraId="57FF9134" w14:textId="77777777" w:rsidR="008859B4" w:rsidRPr="00B41088" w:rsidRDefault="008859B4" w:rsidP="008859B4">
      <w:pPr>
        <w:spacing w:before="0" w:after="0" w:line="240" w:lineRule="auto"/>
        <w:rPr>
          <w:rFonts w:asciiTheme="minorHAnsi" w:hAnsiTheme="minorHAnsi" w:cstheme="minorHAnsi"/>
          <w:sz w:val="24"/>
          <w:szCs w:val="24"/>
        </w:rPr>
      </w:pPr>
    </w:p>
    <w:p w14:paraId="027259E7" w14:textId="77777777" w:rsidR="008859B4" w:rsidRPr="00B41088" w:rsidRDefault="008859B4" w:rsidP="008859B4">
      <w:pPr>
        <w:spacing w:before="0" w:after="0" w:line="240" w:lineRule="auto"/>
        <w:rPr>
          <w:rFonts w:asciiTheme="minorHAnsi" w:hAnsiTheme="minorHAnsi" w:cstheme="minorHAnsi"/>
          <w:sz w:val="24"/>
          <w:szCs w:val="24"/>
        </w:rPr>
      </w:pPr>
    </w:p>
    <w:p w14:paraId="77EF9681" w14:textId="6FF848AE" w:rsidR="008859B4" w:rsidRDefault="008859B4" w:rsidP="008859B4">
      <w:pPr>
        <w:spacing w:before="0" w:after="0" w:line="240" w:lineRule="auto"/>
        <w:rPr>
          <w:rFonts w:asciiTheme="minorHAnsi" w:hAnsiTheme="minorHAnsi" w:cstheme="minorHAnsi"/>
          <w:sz w:val="24"/>
          <w:szCs w:val="24"/>
        </w:rPr>
      </w:pPr>
    </w:p>
    <w:p w14:paraId="23092862" w14:textId="36604F81" w:rsidR="00AC5240" w:rsidRDefault="00AC5240" w:rsidP="008859B4">
      <w:pPr>
        <w:spacing w:before="0" w:after="0" w:line="240" w:lineRule="auto"/>
        <w:rPr>
          <w:rFonts w:asciiTheme="minorHAnsi" w:hAnsiTheme="minorHAnsi" w:cstheme="minorHAnsi"/>
          <w:sz w:val="24"/>
          <w:szCs w:val="24"/>
        </w:rPr>
      </w:pPr>
    </w:p>
    <w:p w14:paraId="27D6E91F" w14:textId="77777777" w:rsidR="00AC5240" w:rsidRDefault="00AC5240" w:rsidP="008859B4">
      <w:pPr>
        <w:spacing w:before="0" w:after="0" w:line="240" w:lineRule="auto"/>
        <w:rPr>
          <w:rFonts w:asciiTheme="minorHAnsi" w:hAnsiTheme="minorHAnsi" w:cstheme="minorHAnsi"/>
          <w:sz w:val="24"/>
          <w:szCs w:val="24"/>
        </w:rPr>
      </w:pPr>
    </w:p>
    <w:p w14:paraId="47A150DF" w14:textId="77777777" w:rsidR="006100B7" w:rsidRDefault="006100B7" w:rsidP="008859B4">
      <w:pPr>
        <w:spacing w:before="0" w:after="0" w:line="240" w:lineRule="auto"/>
        <w:rPr>
          <w:rFonts w:asciiTheme="minorHAnsi" w:hAnsiTheme="minorHAnsi" w:cstheme="minorHAnsi"/>
          <w:sz w:val="24"/>
          <w:szCs w:val="24"/>
        </w:rPr>
      </w:pPr>
    </w:p>
    <w:p w14:paraId="2FD3FE29" w14:textId="77777777" w:rsidR="006100B7" w:rsidRPr="00C37C94" w:rsidRDefault="006100B7" w:rsidP="006100B7">
      <w:pPr>
        <w:pStyle w:val="Heading1"/>
        <w:ind w:left="360"/>
        <w:jc w:val="center"/>
        <w:rPr>
          <w:color w:val="auto"/>
        </w:rPr>
      </w:pPr>
      <w:bookmarkStart w:id="33" w:name="_Toc123131112"/>
      <w:bookmarkStart w:id="34" w:name="_Toc136871605"/>
      <w:bookmarkStart w:id="35" w:name="_Toc137199409"/>
      <w:r w:rsidRPr="00C37C94">
        <w:rPr>
          <w:color w:val="auto"/>
        </w:rPr>
        <w:t>Document History</w:t>
      </w:r>
      <w:bookmarkEnd w:id="33"/>
      <w:bookmarkEnd w:id="34"/>
      <w:bookmarkEnd w:id="35"/>
    </w:p>
    <w:p w14:paraId="72CA3B11" w14:textId="77777777" w:rsidR="006100B7" w:rsidRPr="006F4900" w:rsidRDefault="006100B7" w:rsidP="006100B7">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666"/>
        <w:gridCol w:w="1149"/>
        <w:gridCol w:w="1499"/>
        <w:gridCol w:w="1491"/>
        <w:gridCol w:w="1409"/>
        <w:gridCol w:w="2984"/>
      </w:tblGrid>
      <w:tr w:rsidR="006100B7" w:rsidRPr="00606F53" w14:paraId="1F3DF4A8" w14:textId="77777777" w:rsidTr="00290B31">
        <w:trPr>
          <w:trHeight w:val="360"/>
          <w:tblHeader/>
        </w:trPr>
        <w:tc>
          <w:tcPr>
            <w:tcW w:w="666" w:type="dxa"/>
            <w:shd w:val="clear" w:color="auto" w:fill="D1F0FF"/>
          </w:tcPr>
          <w:p w14:paraId="5348E2A7" w14:textId="77777777" w:rsidR="006100B7" w:rsidRPr="00841B91" w:rsidRDefault="006100B7" w:rsidP="00290B31">
            <w:pPr>
              <w:pStyle w:val="TableHeading"/>
            </w:pPr>
            <w:r w:rsidRPr="00841B91">
              <w:t>Ver. No</w:t>
            </w:r>
          </w:p>
        </w:tc>
        <w:tc>
          <w:tcPr>
            <w:tcW w:w="1149" w:type="dxa"/>
            <w:shd w:val="clear" w:color="auto" w:fill="D1F0FF"/>
          </w:tcPr>
          <w:p w14:paraId="2E2BF4AA" w14:textId="77777777" w:rsidR="006100B7" w:rsidRPr="00841B91" w:rsidRDefault="006100B7" w:rsidP="00290B31">
            <w:pPr>
              <w:pStyle w:val="TableHeading"/>
            </w:pPr>
            <w:r w:rsidRPr="00841B91">
              <w:t>Release Date</w:t>
            </w:r>
          </w:p>
        </w:tc>
        <w:tc>
          <w:tcPr>
            <w:tcW w:w="1499" w:type="dxa"/>
            <w:shd w:val="clear" w:color="auto" w:fill="D1F0FF"/>
          </w:tcPr>
          <w:p w14:paraId="6755E8FC" w14:textId="77777777" w:rsidR="006100B7" w:rsidRPr="00841B91" w:rsidRDefault="006100B7" w:rsidP="00290B31">
            <w:pPr>
              <w:pStyle w:val="TableHeading"/>
            </w:pPr>
            <w:r w:rsidRPr="00841B91">
              <w:t>Created By / Modified By and Date</w:t>
            </w:r>
          </w:p>
        </w:tc>
        <w:tc>
          <w:tcPr>
            <w:tcW w:w="1491" w:type="dxa"/>
            <w:shd w:val="clear" w:color="auto" w:fill="D1F0FF"/>
          </w:tcPr>
          <w:p w14:paraId="65D7F378" w14:textId="77777777" w:rsidR="006100B7" w:rsidRPr="00841B91" w:rsidRDefault="006100B7" w:rsidP="00290B31">
            <w:pPr>
              <w:pStyle w:val="TableHeading"/>
            </w:pPr>
            <w:r w:rsidRPr="00841B91">
              <w:t>Reviewed By and Date</w:t>
            </w:r>
          </w:p>
        </w:tc>
        <w:tc>
          <w:tcPr>
            <w:tcW w:w="1409" w:type="dxa"/>
            <w:shd w:val="clear" w:color="auto" w:fill="D1F0FF"/>
          </w:tcPr>
          <w:p w14:paraId="28A44053" w14:textId="77777777" w:rsidR="006100B7" w:rsidRPr="00841B91" w:rsidRDefault="006100B7" w:rsidP="00290B31">
            <w:pPr>
              <w:pStyle w:val="TableHeading"/>
            </w:pPr>
            <w:r w:rsidRPr="00841B91">
              <w:t>Approved By and Date</w:t>
            </w:r>
          </w:p>
        </w:tc>
        <w:tc>
          <w:tcPr>
            <w:tcW w:w="2984" w:type="dxa"/>
            <w:shd w:val="clear" w:color="auto" w:fill="D1F0FF"/>
          </w:tcPr>
          <w:p w14:paraId="4044820D" w14:textId="77777777" w:rsidR="006100B7" w:rsidRPr="00841B91" w:rsidRDefault="006100B7" w:rsidP="00290B31">
            <w:pPr>
              <w:pStyle w:val="TableHeading"/>
            </w:pPr>
            <w:r w:rsidRPr="00841B91">
              <w:t>Remarks and Changes Made</w:t>
            </w:r>
          </w:p>
        </w:tc>
      </w:tr>
      <w:tr w:rsidR="006100B7" w:rsidRPr="00606F53" w14:paraId="381F441F" w14:textId="77777777" w:rsidTr="00290B31">
        <w:trPr>
          <w:trHeight w:val="360"/>
        </w:trPr>
        <w:tc>
          <w:tcPr>
            <w:tcW w:w="666" w:type="dxa"/>
            <w:shd w:val="clear" w:color="auto" w:fill="FFFFFF"/>
          </w:tcPr>
          <w:p w14:paraId="64A3A784" w14:textId="3BFDA562" w:rsidR="006100B7" w:rsidRDefault="0094578B" w:rsidP="00290B31">
            <w:pPr>
              <w:pStyle w:val="TableCellBody"/>
            </w:pPr>
            <w:r>
              <w:t>1</w:t>
            </w:r>
            <w:r w:rsidR="006100B7">
              <w:t>.0</w:t>
            </w:r>
          </w:p>
        </w:tc>
        <w:tc>
          <w:tcPr>
            <w:tcW w:w="1149" w:type="dxa"/>
            <w:shd w:val="clear" w:color="auto" w:fill="FFFFFF"/>
          </w:tcPr>
          <w:p w14:paraId="755E6CA2" w14:textId="7A0C696F" w:rsidR="006100B7" w:rsidRDefault="006100B7" w:rsidP="00290B31">
            <w:pPr>
              <w:pStyle w:val="TableCellBody"/>
              <w:rPr>
                <w:rStyle w:val="BlueItalic"/>
              </w:rPr>
            </w:pPr>
            <w:r>
              <w:rPr>
                <w:rStyle w:val="BlueItalic"/>
              </w:rPr>
              <w:t>9 June 2023</w:t>
            </w:r>
          </w:p>
        </w:tc>
        <w:tc>
          <w:tcPr>
            <w:tcW w:w="1499" w:type="dxa"/>
            <w:shd w:val="clear" w:color="auto" w:fill="FFFFFF"/>
          </w:tcPr>
          <w:p w14:paraId="427A8274" w14:textId="38C20C98" w:rsidR="006100B7" w:rsidRDefault="006100B7" w:rsidP="00290B31">
            <w:pPr>
              <w:pStyle w:val="TableCellBody"/>
            </w:pPr>
            <w:r>
              <w:t>Chetan Singare / 9 June 2023</w:t>
            </w:r>
          </w:p>
        </w:tc>
        <w:tc>
          <w:tcPr>
            <w:tcW w:w="1491" w:type="dxa"/>
            <w:shd w:val="clear" w:color="auto" w:fill="FFFFFF"/>
          </w:tcPr>
          <w:p w14:paraId="70EB82DD" w14:textId="12261965" w:rsidR="006100B7" w:rsidRPr="00841B91" w:rsidRDefault="000F6EF3" w:rsidP="00290B31">
            <w:pPr>
              <w:pStyle w:val="TableCellBody"/>
            </w:pPr>
            <w:r>
              <w:t>Chetan Singare / 9 June 2023</w:t>
            </w:r>
          </w:p>
        </w:tc>
        <w:tc>
          <w:tcPr>
            <w:tcW w:w="1409" w:type="dxa"/>
            <w:shd w:val="clear" w:color="auto" w:fill="FFFFFF"/>
          </w:tcPr>
          <w:p w14:paraId="1608599D" w14:textId="77777777" w:rsidR="006100B7" w:rsidRPr="00841B91" w:rsidRDefault="006100B7" w:rsidP="00290B31">
            <w:pPr>
              <w:pStyle w:val="TableCellBody"/>
            </w:pPr>
          </w:p>
        </w:tc>
        <w:tc>
          <w:tcPr>
            <w:tcW w:w="2984" w:type="dxa"/>
            <w:shd w:val="clear" w:color="auto" w:fill="FFFFFF"/>
          </w:tcPr>
          <w:p w14:paraId="5962A34A" w14:textId="77777777" w:rsidR="006100B7" w:rsidRPr="00841B91" w:rsidRDefault="006100B7" w:rsidP="00290B31">
            <w:pPr>
              <w:pStyle w:val="TableCellBody"/>
            </w:pPr>
          </w:p>
        </w:tc>
      </w:tr>
    </w:tbl>
    <w:p w14:paraId="228524DE" w14:textId="77777777" w:rsidR="006100B7" w:rsidRPr="009F6053" w:rsidRDefault="006100B7" w:rsidP="006100B7">
      <w:pPr>
        <w:rPr>
          <w:rFonts w:cs="Arial"/>
          <w:bCs/>
          <w:iCs/>
          <w:color w:val="0075B0"/>
        </w:rPr>
      </w:pPr>
    </w:p>
    <w:p w14:paraId="68E416B0" w14:textId="77777777" w:rsidR="006100B7" w:rsidRPr="009E0608" w:rsidRDefault="006100B7" w:rsidP="006100B7">
      <w:pPr>
        <w:pStyle w:val="Heading1"/>
        <w:jc w:val="center"/>
        <w:rPr>
          <w:rStyle w:val="Itailc"/>
          <w:i w:val="0"/>
          <w:color w:val="auto"/>
        </w:rPr>
      </w:pPr>
      <w:bookmarkStart w:id="36" w:name="_Toc123131113"/>
      <w:bookmarkStart w:id="37" w:name="_Toc136871606"/>
      <w:bookmarkStart w:id="38" w:name="_Toc137199410"/>
      <w:r w:rsidRPr="009E0608">
        <w:rPr>
          <w:rStyle w:val="Itailc"/>
          <w:color w:val="auto"/>
        </w:rPr>
        <w:t>Distribution List</w:t>
      </w:r>
      <w:bookmarkEnd w:id="36"/>
      <w:bookmarkEnd w:id="37"/>
      <w:bookmarkEnd w:id="38"/>
    </w:p>
    <w:p w14:paraId="11474711" w14:textId="77777777" w:rsidR="006100B7" w:rsidRPr="00841B91" w:rsidRDefault="006100B7" w:rsidP="006100B7">
      <w:pPr>
        <w:pStyle w:val="BodyText0"/>
        <w:rPr>
          <w:rStyle w:val="BlueBoldItalic"/>
        </w:rPr>
      </w:pPr>
      <w:r w:rsidRPr="00841B91">
        <w:rPr>
          <w:rStyle w:val="BlueBoldItalic"/>
        </w:rPr>
        <w:t>&lt;Guidelines: Mention the name of all the members to whom the LLD will be distributed. &gt;</w:t>
      </w:r>
    </w:p>
    <w:p w14:paraId="767E0494" w14:textId="77777777" w:rsidR="006100B7" w:rsidRPr="00606F53" w:rsidRDefault="006100B7" w:rsidP="006100B7">
      <w:pPr>
        <w:rPr>
          <w:rStyle w:val="BlueItalic"/>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582"/>
        <w:gridCol w:w="2883"/>
        <w:gridCol w:w="2583"/>
        <w:gridCol w:w="3150"/>
      </w:tblGrid>
      <w:tr w:rsidR="006100B7" w:rsidRPr="00606F53" w14:paraId="5F519A64" w14:textId="77777777" w:rsidTr="00290B31">
        <w:trPr>
          <w:tblHeader/>
        </w:trPr>
        <w:tc>
          <w:tcPr>
            <w:tcW w:w="582" w:type="dxa"/>
            <w:shd w:val="clear" w:color="auto" w:fill="D1F0FF"/>
          </w:tcPr>
          <w:p w14:paraId="5B82A4D0" w14:textId="77777777" w:rsidR="006100B7" w:rsidRPr="00841B91" w:rsidRDefault="006100B7" w:rsidP="00290B31">
            <w:pPr>
              <w:pStyle w:val="TableHeading"/>
            </w:pPr>
            <w:r w:rsidRPr="00841B91">
              <w:t>Sr. No.</w:t>
            </w:r>
          </w:p>
        </w:tc>
        <w:tc>
          <w:tcPr>
            <w:tcW w:w="2883" w:type="dxa"/>
            <w:shd w:val="clear" w:color="auto" w:fill="D1F0FF"/>
          </w:tcPr>
          <w:p w14:paraId="3DF9B3ED" w14:textId="77777777" w:rsidR="006100B7" w:rsidRPr="00841B91" w:rsidRDefault="006100B7" w:rsidP="00290B31">
            <w:pPr>
              <w:pStyle w:val="TableHeading"/>
            </w:pPr>
            <w:r w:rsidRPr="00841B91">
              <w:t>Name</w:t>
            </w:r>
          </w:p>
        </w:tc>
        <w:tc>
          <w:tcPr>
            <w:tcW w:w="2583" w:type="dxa"/>
            <w:shd w:val="clear" w:color="auto" w:fill="D1F0FF"/>
          </w:tcPr>
          <w:p w14:paraId="2F78684F" w14:textId="77777777" w:rsidR="006100B7" w:rsidRPr="00841B91" w:rsidRDefault="006100B7" w:rsidP="00290B31">
            <w:pPr>
              <w:pStyle w:val="TableHeading"/>
            </w:pPr>
            <w:r w:rsidRPr="00841B91">
              <w:t>Role</w:t>
            </w:r>
          </w:p>
        </w:tc>
        <w:tc>
          <w:tcPr>
            <w:tcW w:w="3150" w:type="dxa"/>
            <w:shd w:val="clear" w:color="auto" w:fill="D1F0FF"/>
          </w:tcPr>
          <w:p w14:paraId="3946770A" w14:textId="77777777" w:rsidR="006100B7" w:rsidRPr="00841B91" w:rsidRDefault="006100B7" w:rsidP="00290B31">
            <w:pPr>
              <w:pStyle w:val="TableHeading"/>
            </w:pPr>
            <w:r w:rsidRPr="00841B91">
              <w:t>Organization Name</w:t>
            </w:r>
          </w:p>
        </w:tc>
      </w:tr>
      <w:tr w:rsidR="006100B7" w:rsidRPr="00606F53" w14:paraId="1EBBAEC1" w14:textId="77777777" w:rsidTr="00290B31">
        <w:trPr>
          <w:tblHeader/>
        </w:trPr>
        <w:tc>
          <w:tcPr>
            <w:tcW w:w="582" w:type="dxa"/>
            <w:shd w:val="clear" w:color="auto" w:fill="D1F0FF"/>
          </w:tcPr>
          <w:p w14:paraId="03763433" w14:textId="77777777" w:rsidR="006100B7" w:rsidRPr="00841B91" w:rsidRDefault="006100B7" w:rsidP="00290B31">
            <w:pPr>
              <w:pStyle w:val="TableHeading"/>
            </w:pPr>
          </w:p>
        </w:tc>
        <w:tc>
          <w:tcPr>
            <w:tcW w:w="2883" w:type="dxa"/>
            <w:shd w:val="clear" w:color="auto" w:fill="D1F0FF"/>
          </w:tcPr>
          <w:p w14:paraId="68BD29F1" w14:textId="77777777" w:rsidR="006100B7" w:rsidRPr="00841B91" w:rsidRDefault="006100B7" w:rsidP="00290B31">
            <w:pPr>
              <w:pStyle w:val="TableHeading"/>
            </w:pPr>
          </w:p>
        </w:tc>
        <w:tc>
          <w:tcPr>
            <w:tcW w:w="2583" w:type="dxa"/>
            <w:shd w:val="clear" w:color="auto" w:fill="D1F0FF"/>
          </w:tcPr>
          <w:p w14:paraId="3BFF0334" w14:textId="77777777" w:rsidR="006100B7" w:rsidRPr="00841B91" w:rsidRDefault="006100B7" w:rsidP="00290B31">
            <w:pPr>
              <w:pStyle w:val="TableHeading"/>
            </w:pPr>
          </w:p>
        </w:tc>
        <w:tc>
          <w:tcPr>
            <w:tcW w:w="3150" w:type="dxa"/>
            <w:shd w:val="clear" w:color="auto" w:fill="D1F0FF"/>
          </w:tcPr>
          <w:p w14:paraId="412AB702" w14:textId="77777777" w:rsidR="006100B7" w:rsidRPr="00841B91" w:rsidRDefault="006100B7" w:rsidP="00290B31">
            <w:pPr>
              <w:pStyle w:val="TableHeading"/>
            </w:pPr>
          </w:p>
        </w:tc>
      </w:tr>
      <w:tr w:rsidR="006100B7" w:rsidRPr="00606F53" w14:paraId="7FB7EAC7" w14:textId="77777777" w:rsidTr="00290B31">
        <w:tc>
          <w:tcPr>
            <w:tcW w:w="582" w:type="dxa"/>
            <w:shd w:val="clear" w:color="auto" w:fill="FFFFFF"/>
          </w:tcPr>
          <w:p w14:paraId="589CCD69" w14:textId="77777777" w:rsidR="006100B7" w:rsidRPr="00B53A57" w:rsidRDefault="006100B7" w:rsidP="00290B31">
            <w:pPr>
              <w:pStyle w:val="TableCellBody"/>
            </w:pPr>
          </w:p>
        </w:tc>
        <w:tc>
          <w:tcPr>
            <w:tcW w:w="2883" w:type="dxa"/>
            <w:shd w:val="clear" w:color="auto" w:fill="FFFFFF"/>
          </w:tcPr>
          <w:p w14:paraId="1281223E" w14:textId="77777777" w:rsidR="006100B7" w:rsidRPr="00B53A57" w:rsidRDefault="006100B7" w:rsidP="00290B31">
            <w:pPr>
              <w:pStyle w:val="TableCellBody"/>
            </w:pPr>
          </w:p>
        </w:tc>
        <w:tc>
          <w:tcPr>
            <w:tcW w:w="2583" w:type="dxa"/>
            <w:shd w:val="clear" w:color="auto" w:fill="FFFFFF"/>
          </w:tcPr>
          <w:p w14:paraId="7F0B69FA" w14:textId="77777777" w:rsidR="006100B7" w:rsidRPr="00B53A57" w:rsidRDefault="006100B7" w:rsidP="00290B31">
            <w:pPr>
              <w:pStyle w:val="TableCellBody"/>
            </w:pPr>
          </w:p>
        </w:tc>
        <w:tc>
          <w:tcPr>
            <w:tcW w:w="3150" w:type="dxa"/>
            <w:shd w:val="clear" w:color="auto" w:fill="FFFFFF"/>
          </w:tcPr>
          <w:p w14:paraId="73EDAAA1" w14:textId="77777777" w:rsidR="006100B7" w:rsidRPr="00B53A57" w:rsidRDefault="006100B7" w:rsidP="00290B31">
            <w:pPr>
              <w:pStyle w:val="TableCellBody"/>
            </w:pPr>
          </w:p>
        </w:tc>
      </w:tr>
      <w:tr w:rsidR="006100B7" w:rsidRPr="00606F53" w14:paraId="3F77F027" w14:textId="77777777" w:rsidTr="00290B31">
        <w:tc>
          <w:tcPr>
            <w:tcW w:w="582" w:type="dxa"/>
            <w:shd w:val="clear" w:color="auto" w:fill="FFFFFF"/>
          </w:tcPr>
          <w:p w14:paraId="4DB6E414" w14:textId="77777777" w:rsidR="006100B7" w:rsidRPr="00B53A57" w:rsidRDefault="006100B7" w:rsidP="00290B31">
            <w:pPr>
              <w:pStyle w:val="TableCellBody"/>
            </w:pPr>
          </w:p>
        </w:tc>
        <w:tc>
          <w:tcPr>
            <w:tcW w:w="2883" w:type="dxa"/>
            <w:shd w:val="clear" w:color="auto" w:fill="FFFFFF"/>
          </w:tcPr>
          <w:p w14:paraId="7C58C2FB" w14:textId="77777777" w:rsidR="006100B7" w:rsidRPr="00B53A57" w:rsidRDefault="006100B7" w:rsidP="00290B31">
            <w:pPr>
              <w:pStyle w:val="TableCellBody"/>
            </w:pPr>
          </w:p>
        </w:tc>
        <w:tc>
          <w:tcPr>
            <w:tcW w:w="2583" w:type="dxa"/>
            <w:shd w:val="clear" w:color="auto" w:fill="FFFFFF"/>
          </w:tcPr>
          <w:p w14:paraId="743D10B7" w14:textId="77777777" w:rsidR="006100B7" w:rsidRPr="00B53A57" w:rsidRDefault="006100B7" w:rsidP="00290B31">
            <w:pPr>
              <w:pStyle w:val="TableCellBody"/>
            </w:pPr>
          </w:p>
        </w:tc>
        <w:tc>
          <w:tcPr>
            <w:tcW w:w="3150" w:type="dxa"/>
            <w:shd w:val="clear" w:color="auto" w:fill="FFFFFF"/>
          </w:tcPr>
          <w:p w14:paraId="65B72E4B" w14:textId="77777777" w:rsidR="006100B7" w:rsidRPr="00B53A57" w:rsidRDefault="006100B7" w:rsidP="00290B31">
            <w:pPr>
              <w:pStyle w:val="TableCellBody"/>
            </w:pPr>
          </w:p>
        </w:tc>
      </w:tr>
      <w:tr w:rsidR="006100B7" w:rsidRPr="00606F53" w14:paraId="5E0DB47A" w14:textId="77777777" w:rsidTr="00290B31">
        <w:tc>
          <w:tcPr>
            <w:tcW w:w="582" w:type="dxa"/>
            <w:shd w:val="clear" w:color="auto" w:fill="FFFFFF"/>
          </w:tcPr>
          <w:p w14:paraId="7744DA23" w14:textId="77777777" w:rsidR="006100B7" w:rsidRPr="00B53A57" w:rsidRDefault="006100B7" w:rsidP="00290B31">
            <w:pPr>
              <w:pStyle w:val="TableCellBody"/>
            </w:pPr>
          </w:p>
        </w:tc>
        <w:tc>
          <w:tcPr>
            <w:tcW w:w="2883" w:type="dxa"/>
            <w:shd w:val="clear" w:color="auto" w:fill="FFFFFF"/>
          </w:tcPr>
          <w:p w14:paraId="277165FB" w14:textId="77777777" w:rsidR="006100B7" w:rsidRPr="00B53A57" w:rsidRDefault="006100B7" w:rsidP="00290B31">
            <w:pPr>
              <w:pStyle w:val="TableCellBody"/>
            </w:pPr>
          </w:p>
        </w:tc>
        <w:tc>
          <w:tcPr>
            <w:tcW w:w="2583" w:type="dxa"/>
            <w:shd w:val="clear" w:color="auto" w:fill="FFFFFF"/>
          </w:tcPr>
          <w:p w14:paraId="44620C00" w14:textId="77777777" w:rsidR="006100B7" w:rsidRPr="00B53A57" w:rsidRDefault="006100B7" w:rsidP="00290B31">
            <w:pPr>
              <w:pStyle w:val="TableCellBody"/>
            </w:pPr>
          </w:p>
        </w:tc>
        <w:tc>
          <w:tcPr>
            <w:tcW w:w="3150" w:type="dxa"/>
            <w:shd w:val="clear" w:color="auto" w:fill="FFFFFF"/>
          </w:tcPr>
          <w:p w14:paraId="00733039" w14:textId="77777777" w:rsidR="006100B7" w:rsidRPr="00B53A57" w:rsidRDefault="006100B7" w:rsidP="00290B31">
            <w:pPr>
              <w:pStyle w:val="TableCellBody"/>
            </w:pPr>
          </w:p>
        </w:tc>
      </w:tr>
      <w:tr w:rsidR="006100B7" w:rsidRPr="00606F53" w14:paraId="090C9DAF" w14:textId="77777777" w:rsidTr="00290B31">
        <w:tc>
          <w:tcPr>
            <w:tcW w:w="582" w:type="dxa"/>
            <w:shd w:val="clear" w:color="auto" w:fill="FFFFFF"/>
          </w:tcPr>
          <w:p w14:paraId="4ED187E2" w14:textId="77777777" w:rsidR="006100B7" w:rsidRPr="00B53A57" w:rsidRDefault="006100B7" w:rsidP="00290B31">
            <w:pPr>
              <w:pStyle w:val="TableCellBody"/>
            </w:pPr>
          </w:p>
        </w:tc>
        <w:tc>
          <w:tcPr>
            <w:tcW w:w="2883" w:type="dxa"/>
            <w:shd w:val="clear" w:color="auto" w:fill="FFFFFF"/>
          </w:tcPr>
          <w:p w14:paraId="5756CD0E" w14:textId="77777777" w:rsidR="006100B7" w:rsidRPr="00B53A57" w:rsidRDefault="006100B7" w:rsidP="00290B31">
            <w:pPr>
              <w:pStyle w:val="TableCellBody"/>
            </w:pPr>
          </w:p>
        </w:tc>
        <w:tc>
          <w:tcPr>
            <w:tcW w:w="2583" w:type="dxa"/>
            <w:shd w:val="clear" w:color="auto" w:fill="FFFFFF"/>
          </w:tcPr>
          <w:p w14:paraId="380577C4" w14:textId="77777777" w:rsidR="006100B7" w:rsidRPr="00B53A57" w:rsidRDefault="006100B7" w:rsidP="00290B31">
            <w:pPr>
              <w:pStyle w:val="TableCellBody"/>
            </w:pPr>
          </w:p>
        </w:tc>
        <w:tc>
          <w:tcPr>
            <w:tcW w:w="3150" w:type="dxa"/>
            <w:shd w:val="clear" w:color="auto" w:fill="FFFFFF"/>
          </w:tcPr>
          <w:p w14:paraId="44D06056" w14:textId="77777777" w:rsidR="006100B7" w:rsidRPr="00B53A57" w:rsidRDefault="006100B7" w:rsidP="00290B31">
            <w:pPr>
              <w:pStyle w:val="TableCellBody"/>
            </w:pPr>
          </w:p>
        </w:tc>
      </w:tr>
      <w:tr w:rsidR="006100B7" w:rsidRPr="00606F53" w14:paraId="5DDCE4C5" w14:textId="77777777" w:rsidTr="00290B31">
        <w:tc>
          <w:tcPr>
            <w:tcW w:w="582" w:type="dxa"/>
            <w:shd w:val="clear" w:color="auto" w:fill="FFFFFF"/>
          </w:tcPr>
          <w:p w14:paraId="4409FF44" w14:textId="77777777" w:rsidR="006100B7" w:rsidRPr="00B53A57" w:rsidRDefault="006100B7" w:rsidP="00290B31">
            <w:pPr>
              <w:pStyle w:val="TableCellBody"/>
            </w:pPr>
          </w:p>
        </w:tc>
        <w:tc>
          <w:tcPr>
            <w:tcW w:w="2883" w:type="dxa"/>
            <w:shd w:val="clear" w:color="auto" w:fill="FFFFFF"/>
          </w:tcPr>
          <w:p w14:paraId="4E92B27D" w14:textId="77777777" w:rsidR="006100B7" w:rsidRPr="00B53A57" w:rsidRDefault="006100B7" w:rsidP="00290B31">
            <w:pPr>
              <w:pStyle w:val="TableCellBody"/>
            </w:pPr>
          </w:p>
        </w:tc>
        <w:tc>
          <w:tcPr>
            <w:tcW w:w="2583" w:type="dxa"/>
            <w:shd w:val="clear" w:color="auto" w:fill="FFFFFF"/>
          </w:tcPr>
          <w:p w14:paraId="6CD636A1" w14:textId="77777777" w:rsidR="006100B7" w:rsidRPr="00B53A57" w:rsidRDefault="006100B7" w:rsidP="00290B31">
            <w:pPr>
              <w:pStyle w:val="TableCellBody"/>
            </w:pPr>
          </w:p>
        </w:tc>
        <w:tc>
          <w:tcPr>
            <w:tcW w:w="3150" w:type="dxa"/>
            <w:shd w:val="clear" w:color="auto" w:fill="FFFFFF"/>
          </w:tcPr>
          <w:p w14:paraId="70FABACB" w14:textId="77777777" w:rsidR="006100B7" w:rsidRPr="00B53A57" w:rsidRDefault="006100B7" w:rsidP="00290B31">
            <w:pPr>
              <w:pStyle w:val="TableCellBody"/>
            </w:pPr>
          </w:p>
        </w:tc>
      </w:tr>
    </w:tbl>
    <w:p w14:paraId="70BCCFB7" w14:textId="0B522B08" w:rsidR="006100B7" w:rsidRDefault="006100B7" w:rsidP="008859B4">
      <w:pPr>
        <w:spacing w:before="0" w:after="0" w:line="240" w:lineRule="auto"/>
        <w:rPr>
          <w:rFonts w:cs="Arial"/>
        </w:rPr>
      </w:pPr>
    </w:p>
    <w:p w14:paraId="6A498741" w14:textId="4D47E591" w:rsidR="006100B7" w:rsidRDefault="006100B7" w:rsidP="008859B4">
      <w:pPr>
        <w:spacing w:before="0" w:after="0" w:line="240" w:lineRule="auto"/>
        <w:rPr>
          <w:rFonts w:cs="Arial"/>
        </w:rPr>
      </w:pPr>
    </w:p>
    <w:p w14:paraId="5A3ED852" w14:textId="4E82004C" w:rsidR="006100B7" w:rsidRDefault="006100B7" w:rsidP="008859B4">
      <w:pPr>
        <w:spacing w:before="0" w:after="0" w:line="240" w:lineRule="auto"/>
        <w:rPr>
          <w:rFonts w:cs="Arial"/>
        </w:rPr>
      </w:pPr>
    </w:p>
    <w:p w14:paraId="6C5250A1" w14:textId="6937C772" w:rsidR="006100B7" w:rsidRDefault="006100B7" w:rsidP="008859B4">
      <w:pPr>
        <w:spacing w:before="0" w:after="0" w:line="240" w:lineRule="auto"/>
        <w:rPr>
          <w:rFonts w:cs="Arial"/>
        </w:rPr>
      </w:pPr>
    </w:p>
    <w:p w14:paraId="1BEB4CEA" w14:textId="0F9C4DFE" w:rsidR="006100B7" w:rsidRDefault="006100B7" w:rsidP="008859B4">
      <w:pPr>
        <w:spacing w:before="0" w:after="0" w:line="240" w:lineRule="auto"/>
        <w:rPr>
          <w:rFonts w:cs="Arial"/>
        </w:rPr>
      </w:pPr>
    </w:p>
    <w:p w14:paraId="7A68C690" w14:textId="083868BC" w:rsidR="006100B7" w:rsidRDefault="006100B7" w:rsidP="008859B4">
      <w:pPr>
        <w:spacing w:before="0" w:after="0" w:line="240" w:lineRule="auto"/>
        <w:rPr>
          <w:rFonts w:cs="Arial"/>
        </w:rPr>
      </w:pPr>
    </w:p>
    <w:p w14:paraId="7716A49F" w14:textId="27BEEAA4" w:rsidR="006100B7" w:rsidRDefault="006100B7" w:rsidP="008859B4">
      <w:pPr>
        <w:spacing w:before="0" w:after="0" w:line="240" w:lineRule="auto"/>
        <w:rPr>
          <w:rFonts w:cs="Arial"/>
        </w:rPr>
      </w:pPr>
    </w:p>
    <w:p w14:paraId="623C4CA6" w14:textId="4F7189A5" w:rsidR="006100B7" w:rsidRDefault="006100B7" w:rsidP="008859B4">
      <w:pPr>
        <w:spacing w:before="0" w:after="0" w:line="240" w:lineRule="auto"/>
        <w:rPr>
          <w:rFonts w:cs="Arial"/>
        </w:rPr>
      </w:pPr>
    </w:p>
    <w:p w14:paraId="51BA672A" w14:textId="1AD945D1" w:rsidR="006100B7" w:rsidRDefault="006100B7" w:rsidP="008859B4">
      <w:pPr>
        <w:spacing w:before="0" w:after="0" w:line="240" w:lineRule="auto"/>
        <w:rPr>
          <w:rFonts w:cs="Arial"/>
        </w:rPr>
      </w:pPr>
    </w:p>
    <w:p w14:paraId="1C5822C4" w14:textId="16D74E47" w:rsidR="006100B7" w:rsidRDefault="006100B7" w:rsidP="008859B4">
      <w:pPr>
        <w:spacing w:before="0" w:after="0" w:line="240" w:lineRule="auto"/>
        <w:rPr>
          <w:rFonts w:cs="Arial"/>
        </w:rPr>
      </w:pPr>
    </w:p>
    <w:p w14:paraId="5CE2BB5B" w14:textId="339F9BA2" w:rsidR="006100B7" w:rsidRDefault="006100B7" w:rsidP="008859B4">
      <w:pPr>
        <w:spacing w:before="0" w:after="0" w:line="240" w:lineRule="auto"/>
        <w:rPr>
          <w:rFonts w:cs="Arial"/>
        </w:rPr>
      </w:pPr>
    </w:p>
    <w:p w14:paraId="0D226E45" w14:textId="746CCF4C" w:rsidR="006100B7" w:rsidRDefault="006100B7" w:rsidP="008859B4">
      <w:pPr>
        <w:spacing w:before="0" w:after="0" w:line="240" w:lineRule="auto"/>
        <w:rPr>
          <w:rFonts w:cs="Arial"/>
        </w:rPr>
      </w:pPr>
    </w:p>
    <w:p w14:paraId="0D598548" w14:textId="68880840" w:rsidR="006100B7" w:rsidRDefault="006100B7" w:rsidP="008859B4">
      <w:pPr>
        <w:spacing w:before="0" w:after="0" w:line="240" w:lineRule="auto"/>
        <w:rPr>
          <w:rFonts w:cs="Arial"/>
        </w:rPr>
      </w:pPr>
    </w:p>
    <w:p w14:paraId="45B17736" w14:textId="1F7D6847" w:rsidR="006100B7" w:rsidRDefault="006100B7" w:rsidP="008859B4">
      <w:pPr>
        <w:spacing w:before="0" w:after="0" w:line="240" w:lineRule="auto"/>
        <w:rPr>
          <w:rFonts w:cs="Arial"/>
        </w:rPr>
      </w:pPr>
    </w:p>
    <w:p w14:paraId="29163B25" w14:textId="77777777" w:rsidR="006100B7" w:rsidRDefault="006100B7" w:rsidP="008859B4">
      <w:pPr>
        <w:spacing w:before="0" w:after="0" w:line="240" w:lineRule="auto"/>
        <w:rPr>
          <w:rFonts w:cs="Arial"/>
        </w:rPr>
      </w:pPr>
    </w:p>
    <w:p w14:paraId="229164DA" w14:textId="2453B4B2" w:rsidR="006100B7" w:rsidRDefault="006100B7" w:rsidP="008859B4">
      <w:pPr>
        <w:spacing w:before="0" w:after="0" w:line="240" w:lineRule="auto"/>
        <w:rPr>
          <w:rFonts w:cs="Arial"/>
        </w:rPr>
      </w:pPr>
    </w:p>
    <w:p w14:paraId="3A47D8BF" w14:textId="77777777" w:rsidR="006100B7" w:rsidRDefault="006100B7" w:rsidP="008859B4">
      <w:pPr>
        <w:spacing w:before="0" w:after="0" w:line="240" w:lineRule="auto"/>
        <w:rPr>
          <w:rFonts w:asciiTheme="minorHAnsi" w:hAnsiTheme="minorHAnsi" w:cstheme="minorHAnsi"/>
          <w:sz w:val="24"/>
          <w:szCs w:val="24"/>
        </w:rPr>
      </w:pPr>
    </w:p>
    <w:p w14:paraId="63B6221C" w14:textId="77777777" w:rsidR="006100B7" w:rsidRPr="00B41088" w:rsidRDefault="006100B7" w:rsidP="008859B4">
      <w:pPr>
        <w:spacing w:before="0" w:after="0" w:line="240" w:lineRule="auto"/>
        <w:rPr>
          <w:rFonts w:asciiTheme="minorHAnsi" w:hAnsiTheme="minorHAnsi" w:cstheme="minorHAnsi"/>
          <w:sz w:val="24"/>
          <w:szCs w:val="24"/>
        </w:rPr>
      </w:pPr>
    </w:p>
    <w:p w14:paraId="3AE2296F" w14:textId="77777777" w:rsidR="001712F6" w:rsidRPr="00B41088" w:rsidRDefault="001712F6" w:rsidP="008859B4">
      <w:pPr>
        <w:spacing w:before="0" w:after="0" w:line="240" w:lineRule="auto"/>
        <w:rPr>
          <w:rFonts w:asciiTheme="minorHAnsi" w:hAnsiTheme="minorHAnsi" w:cstheme="minorHAnsi"/>
          <w:sz w:val="24"/>
          <w:szCs w:val="24"/>
        </w:rPr>
      </w:pPr>
    </w:p>
    <w:p w14:paraId="52124930" w14:textId="77777777" w:rsidR="00F02ED3" w:rsidRDefault="00111970" w:rsidP="008859B4">
      <w:pPr>
        <w:pStyle w:val="Heading1"/>
        <w:numPr>
          <w:ilvl w:val="0"/>
          <w:numId w:val="0"/>
        </w:numPr>
        <w:tabs>
          <w:tab w:val="left" w:pos="10260"/>
        </w:tabs>
        <w:spacing w:before="0" w:line="240" w:lineRule="auto"/>
        <w:contextualSpacing/>
        <w:jc w:val="center"/>
        <w:rPr>
          <w:noProof/>
        </w:rPr>
      </w:pPr>
      <w:bookmarkStart w:id="39" w:name="_Toc310853399"/>
      <w:bookmarkStart w:id="40" w:name="_Toc310858313"/>
      <w:bookmarkStart w:id="41" w:name="_Toc311114761"/>
      <w:bookmarkStart w:id="42" w:name="_Toc328499540"/>
      <w:bookmarkStart w:id="43" w:name="_Toc328574744"/>
      <w:bookmarkStart w:id="44" w:name="_Toc336360844"/>
      <w:bookmarkStart w:id="45" w:name="_Toc346032332"/>
      <w:bookmarkStart w:id="46" w:name="_Toc346032574"/>
      <w:bookmarkStart w:id="47" w:name="_Toc346037359"/>
      <w:bookmarkStart w:id="48" w:name="_Toc346037441"/>
      <w:bookmarkStart w:id="49" w:name="_Toc347919639"/>
      <w:bookmarkStart w:id="50" w:name="_Toc347942731"/>
      <w:bookmarkStart w:id="51" w:name="_Toc348713812"/>
      <w:bookmarkStart w:id="52" w:name="_Toc349233305"/>
      <w:bookmarkStart w:id="53" w:name="_Toc349235934"/>
      <w:bookmarkStart w:id="54" w:name="_Toc349310325"/>
      <w:bookmarkStart w:id="55" w:name="_Toc349563899"/>
      <w:bookmarkStart w:id="56" w:name="_Toc349663322"/>
      <w:bookmarkStart w:id="57" w:name="_Toc349670108"/>
      <w:bookmarkStart w:id="58" w:name="_Toc350188511"/>
      <w:bookmarkStart w:id="59" w:name="_Toc350247364"/>
      <w:bookmarkStart w:id="60" w:name="_Toc350247453"/>
      <w:bookmarkStart w:id="61" w:name="_Toc350332782"/>
      <w:bookmarkStart w:id="62" w:name="_Toc379882339"/>
      <w:bookmarkStart w:id="63" w:name="_Toc379993327"/>
      <w:bookmarkStart w:id="64" w:name="_Toc382172549"/>
      <w:bookmarkStart w:id="65" w:name="_Toc382412656"/>
      <w:bookmarkStart w:id="66" w:name="_Toc382412765"/>
      <w:bookmarkStart w:id="67" w:name="_Toc461128022"/>
      <w:bookmarkStart w:id="68" w:name="_Toc472537925"/>
      <w:bookmarkStart w:id="69" w:name="_Toc137199411"/>
      <w:bookmarkStart w:id="70" w:name="_Toc350188381"/>
      <w:bookmarkStart w:id="71" w:name="_Toc192054122"/>
      <w:bookmarkStart w:id="72" w:name="_Toc194821437"/>
      <w:bookmarkStart w:id="73"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t>Table of Contents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228E9EE4" w14:textId="0C127FC9" w:rsidR="00F02ED3" w:rsidRDefault="005E06C8">
      <w:pPr>
        <w:pStyle w:val="TOC1"/>
        <w:rPr>
          <w:rFonts w:eastAsiaTheme="minorEastAsia" w:cstheme="minorBidi"/>
          <w:b w:val="0"/>
          <w:caps w:val="0"/>
          <w:sz w:val="22"/>
          <w:szCs w:val="22"/>
          <w:lang w:val="en-US" w:bidi="ar-SA"/>
        </w:rPr>
      </w:pPr>
      <w:hyperlink w:anchor="_Toc137199409" w:history="1">
        <w:r w:rsidR="00F02ED3" w:rsidRPr="00E678C2">
          <w:rPr>
            <w:rStyle w:val="Hyperlink"/>
          </w:rPr>
          <w:t>1.</w:t>
        </w:r>
        <w:r w:rsidR="00F02ED3">
          <w:rPr>
            <w:rFonts w:eastAsiaTheme="minorEastAsia" w:cstheme="minorBidi"/>
            <w:b w:val="0"/>
            <w:caps w:val="0"/>
            <w:sz w:val="22"/>
            <w:szCs w:val="22"/>
            <w:lang w:val="en-US" w:bidi="ar-SA"/>
          </w:rPr>
          <w:tab/>
        </w:r>
        <w:r w:rsidR="00F02ED3" w:rsidRPr="00E678C2">
          <w:rPr>
            <w:rStyle w:val="Hyperlink"/>
          </w:rPr>
          <w:t>Document History</w:t>
        </w:r>
        <w:r w:rsidR="00F02ED3">
          <w:rPr>
            <w:webHidden/>
          </w:rPr>
          <w:tab/>
        </w:r>
        <w:r w:rsidR="00F02ED3">
          <w:rPr>
            <w:webHidden/>
          </w:rPr>
          <w:fldChar w:fldCharType="begin"/>
        </w:r>
        <w:r w:rsidR="00F02ED3">
          <w:rPr>
            <w:webHidden/>
          </w:rPr>
          <w:instrText xml:space="preserve"> PAGEREF _Toc137199409 \h </w:instrText>
        </w:r>
        <w:r w:rsidR="00F02ED3">
          <w:rPr>
            <w:webHidden/>
          </w:rPr>
        </w:r>
        <w:r w:rsidR="00F02ED3">
          <w:rPr>
            <w:webHidden/>
          </w:rPr>
          <w:fldChar w:fldCharType="separate"/>
        </w:r>
        <w:r w:rsidR="00F02ED3">
          <w:rPr>
            <w:webHidden/>
          </w:rPr>
          <w:t>2</w:t>
        </w:r>
        <w:r w:rsidR="00F02ED3">
          <w:rPr>
            <w:webHidden/>
          </w:rPr>
          <w:fldChar w:fldCharType="end"/>
        </w:r>
      </w:hyperlink>
    </w:p>
    <w:p w14:paraId="54724C3F" w14:textId="014D19AE" w:rsidR="00F02ED3" w:rsidRDefault="005E06C8">
      <w:pPr>
        <w:pStyle w:val="TOC1"/>
        <w:rPr>
          <w:rFonts w:eastAsiaTheme="minorEastAsia" w:cstheme="minorBidi"/>
          <w:b w:val="0"/>
          <w:caps w:val="0"/>
          <w:sz w:val="22"/>
          <w:szCs w:val="22"/>
          <w:lang w:val="en-US" w:bidi="ar-SA"/>
        </w:rPr>
      </w:pPr>
      <w:hyperlink w:anchor="_Toc137199410" w:history="1">
        <w:r w:rsidR="00F02ED3" w:rsidRPr="00E678C2">
          <w:rPr>
            <w:rStyle w:val="Hyperlink"/>
            <w:rFonts w:ascii="Arial" w:hAnsi="Arial"/>
          </w:rPr>
          <w:t>2.</w:t>
        </w:r>
        <w:r w:rsidR="00F02ED3">
          <w:rPr>
            <w:rFonts w:eastAsiaTheme="minorEastAsia" w:cstheme="minorBidi"/>
            <w:b w:val="0"/>
            <w:caps w:val="0"/>
            <w:sz w:val="22"/>
            <w:szCs w:val="22"/>
            <w:lang w:val="en-US" w:bidi="ar-SA"/>
          </w:rPr>
          <w:tab/>
        </w:r>
        <w:r w:rsidR="00F02ED3" w:rsidRPr="00E678C2">
          <w:rPr>
            <w:rStyle w:val="Hyperlink"/>
            <w:rFonts w:ascii="Arial" w:hAnsi="Arial"/>
            <w:i/>
          </w:rPr>
          <w:t>Distribution List</w:t>
        </w:r>
        <w:r w:rsidR="00F02ED3">
          <w:rPr>
            <w:webHidden/>
          </w:rPr>
          <w:tab/>
        </w:r>
        <w:r w:rsidR="00F02ED3">
          <w:rPr>
            <w:webHidden/>
          </w:rPr>
          <w:fldChar w:fldCharType="begin"/>
        </w:r>
        <w:r w:rsidR="00F02ED3">
          <w:rPr>
            <w:webHidden/>
          </w:rPr>
          <w:instrText xml:space="preserve"> PAGEREF _Toc137199410 \h </w:instrText>
        </w:r>
        <w:r w:rsidR="00F02ED3">
          <w:rPr>
            <w:webHidden/>
          </w:rPr>
        </w:r>
        <w:r w:rsidR="00F02ED3">
          <w:rPr>
            <w:webHidden/>
          </w:rPr>
          <w:fldChar w:fldCharType="separate"/>
        </w:r>
        <w:r w:rsidR="00F02ED3">
          <w:rPr>
            <w:webHidden/>
          </w:rPr>
          <w:t>2</w:t>
        </w:r>
        <w:r w:rsidR="00F02ED3">
          <w:rPr>
            <w:webHidden/>
          </w:rPr>
          <w:fldChar w:fldCharType="end"/>
        </w:r>
      </w:hyperlink>
    </w:p>
    <w:p w14:paraId="3FE3E84D" w14:textId="47688765" w:rsidR="00F02ED3" w:rsidRDefault="005E06C8">
      <w:pPr>
        <w:pStyle w:val="TOC1"/>
        <w:rPr>
          <w:rFonts w:eastAsiaTheme="minorEastAsia" w:cstheme="minorBidi"/>
          <w:b w:val="0"/>
          <w:caps w:val="0"/>
          <w:sz w:val="22"/>
          <w:szCs w:val="22"/>
          <w:lang w:val="en-US" w:bidi="ar-SA"/>
        </w:rPr>
      </w:pPr>
      <w:hyperlink w:anchor="_Toc137199411" w:history="1">
        <w:r w:rsidR="00F02ED3" w:rsidRPr="00E678C2">
          <w:rPr>
            <w:rStyle w:val="Hyperlink"/>
          </w:rPr>
          <w:t>Table of Contents</w:t>
        </w:r>
        <w:r w:rsidR="00F02ED3">
          <w:rPr>
            <w:webHidden/>
          </w:rPr>
          <w:tab/>
        </w:r>
        <w:r w:rsidR="00F02ED3">
          <w:rPr>
            <w:webHidden/>
          </w:rPr>
          <w:fldChar w:fldCharType="begin"/>
        </w:r>
        <w:r w:rsidR="00F02ED3">
          <w:rPr>
            <w:webHidden/>
          </w:rPr>
          <w:instrText xml:space="preserve"> PAGEREF _Toc137199411 \h </w:instrText>
        </w:r>
        <w:r w:rsidR="00F02ED3">
          <w:rPr>
            <w:webHidden/>
          </w:rPr>
        </w:r>
        <w:r w:rsidR="00F02ED3">
          <w:rPr>
            <w:webHidden/>
          </w:rPr>
          <w:fldChar w:fldCharType="separate"/>
        </w:r>
        <w:r w:rsidR="00F02ED3">
          <w:rPr>
            <w:webHidden/>
          </w:rPr>
          <w:t>3</w:t>
        </w:r>
        <w:r w:rsidR="00F02ED3">
          <w:rPr>
            <w:webHidden/>
          </w:rPr>
          <w:fldChar w:fldCharType="end"/>
        </w:r>
      </w:hyperlink>
    </w:p>
    <w:p w14:paraId="25539C87" w14:textId="0F89BA53" w:rsidR="00F02ED3" w:rsidRDefault="005E06C8">
      <w:pPr>
        <w:pStyle w:val="TOC1"/>
        <w:rPr>
          <w:rFonts w:eastAsiaTheme="minorEastAsia" w:cstheme="minorBidi"/>
          <w:b w:val="0"/>
          <w:caps w:val="0"/>
          <w:sz w:val="22"/>
          <w:szCs w:val="22"/>
          <w:lang w:val="en-US" w:bidi="ar-SA"/>
        </w:rPr>
      </w:pPr>
      <w:hyperlink w:anchor="_Toc137199412" w:history="1">
        <w:r w:rsidR="00F02ED3" w:rsidRPr="00E678C2">
          <w:rPr>
            <w:rStyle w:val="Hyperlink"/>
          </w:rPr>
          <w:t>3.</w:t>
        </w:r>
        <w:r w:rsidR="00F02ED3">
          <w:rPr>
            <w:rFonts w:eastAsiaTheme="minorEastAsia" w:cstheme="minorBidi"/>
            <w:b w:val="0"/>
            <w:caps w:val="0"/>
            <w:sz w:val="22"/>
            <w:szCs w:val="22"/>
            <w:lang w:val="en-US" w:bidi="ar-SA"/>
          </w:rPr>
          <w:tab/>
        </w:r>
        <w:r w:rsidR="00F02ED3" w:rsidRPr="00E678C2">
          <w:rPr>
            <w:rStyle w:val="Hyperlink"/>
          </w:rPr>
          <w:t>Overview (Tool)</w:t>
        </w:r>
        <w:r w:rsidR="00F02ED3">
          <w:rPr>
            <w:webHidden/>
          </w:rPr>
          <w:tab/>
        </w:r>
        <w:r w:rsidR="00F02ED3">
          <w:rPr>
            <w:webHidden/>
          </w:rPr>
          <w:fldChar w:fldCharType="begin"/>
        </w:r>
        <w:r w:rsidR="00F02ED3">
          <w:rPr>
            <w:webHidden/>
          </w:rPr>
          <w:instrText xml:space="preserve"> PAGEREF _Toc137199412 \h </w:instrText>
        </w:r>
        <w:r w:rsidR="00F02ED3">
          <w:rPr>
            <w:webHidden/>
          </w:rPr>
        </w:r>
        <w:r w:rsidR="00F02ED3">
          <w:rPr>
            <w:webHidden/>
          </w:rPr>
          <w:fldChar w:fldCharType="separate"/>
        </w:r>
        <w:r w:rsidR="00F02ED3">
          <w:rPr>
            <w:webHidden/>
          </w:rPr>
          <w:t>4</w:t>
        </w:r>
        <w:r w:rsidR="00F02ED3">
          <w:rPr>
            <w:webHidden/>
          </w:rPr>
          <w:fldChar w:fldCharType="end"/>
        </w:r>
      </w:hyperlink>
    </w:p>
    <w:p w14:paraId="13A8B69F" w14:textId="2D5A298B" w:rsidR="00F02ED3" w:rsidRDefault="005E06C8">
      <w:pPr>
        <w:pStyle w:val="TOC1"/>
        <w:rPr>
          <w:rFonts w:eastAsiaTheme="minorEastAsia" w:cstheme="minorBidi"/>
          <w:b w:val="0"/>
          <w:caps w:val="0"/>
          <w:sz w:val="22"/>
          <w:szCs w:val="22"/>
          <w:lang w:val="en-US" w:bidi="ar-SA"/>
        </w:rPr>
      </w:pPr>
      <w:hyperlink w:anchor="_Toc137199413" w:history="1">
        <w:r w:rsidR="00F02ED3" w:rsidRPr="00E678C2">
          <w:rPr>
            <w:rStyle w:val="Hyperlink"/>
          </w:rPr>
          <w:t>4.</w:t>
        </w:r>
        <w:r w:rsidR="00F02ED3">
          <w:rPr>
            <w:rFonts w:eastAsiaTheme="minorEastAsia" w:cstheme="minorBidi"/>
            <w:b w:val="0"/>
            <w:caps w:val="0"/>
            <w:sz w:val="22"/>
            <w:szCs w:val="22"/>
            <w:lang w:val="en-US" w:bidi="ar-SA"/>
          </w:rPr>
          <w:tab/>
        </w:r>
        <w:r w:rsidR="00F02ED3" w:rsidRPr="00E678C2">
          <w:rPr>
            <w:rStyle w:val="Hyperlink"/>
          </w:rPr>
          <w:t>PRE-REquisites</w:t>
        </w:r>
        <w:r w:rsidR="00F02ED3">
          <w:rPr>
            <w:webHidden/>
          </w:rPr>
          <w:tab/>
        </w:r>
        <w:r w:rsidR="00F02ED3">
          <w:rPr>
            <w:webHidden/>
          </w:rPr>
          <w:fldChar w:fldCharType="begin"/>
        </w:r>
        <w:r w:rsidR="00F02ED3">
          <w:rPr>
            <w:webHidden/>
          </w:rPr>
          <w:instrText xml:space="preserve"> PAGEREF _Toc137199413 \h </w:instrText>
        </w:r>
        <w:r w:rsidR="00F02ED3">
          <w:rPr>
            <w:webHidden/>
          </w:rPr>
        </w:r>
        <w:r w:rsidR="00F02ED3">
          <w:rPr>
            <w:webHidden/>
          </w:rPr>
          <w:fldChar w:fldCharType="separate"/>
        </w:r>
        <w:r w:rsidR="00F02ED3">
          <w:rPr>
            <w:webHidden/>
          </w:rPr>
          <w:t>5</w:t>
        </w:r>
        <w:r w:rsidR="00F02ED3">
          <w:rPr>
            <w:webHidden/>
          </w:rPr>
          <w:fldChar w:fldCharType="end"/>
        </w:r>
      </w:hyperlink>
    </w:p>
    <w:p w14:paraId="4A72A17E" w14:textId="095559C2" w:rsidR="00F02ED3" w:rsidRDefault="005E06C8">
      <w:pPr>
        <w:pStyle w:val="TOC1"/>
        <w:rPr>
          <w:rFonts w:eastAsiaTheme="minorEastAsia" w:cstheme="minorBidi"/>
          <w:b w:val="0"/>
          <w:caps w:val="0"/>
          <w:sz w:val="22"/>
          <w:szCs w:val="22"/>
          <w:lang w:val="en-US" w:bidi="ar-SA"/>
        </w:rPr>
      </w:pPr>
      <w:hyperlink w:anchor="_Toc137199414" w:history="1">
        <w:r w:rsidR="00F02ED3" w:rsidRPr="00E678C2">
          <w:rPr>
            <w:rStyle w:val="Hyperlink"/>
          </w:rPr>
          <w:t>5.</w:t>
        </w:r>
        <w:r w:rsidR="00F02ED3">
          <w:rPr>
            <w:rFonts w:eastAsiaTheme="minorEastAsia" w:cstheme="minorBidi"/>
            <w:b w:val="0"/>
            <w:caps w:val="0"/>
            <w:sz w:val="22"/>
            <w:szCs w:val="22"/>
            <w:lang w:val="en-US" w:bidi="ar-SA"/>
          </w:rPr>
          <w:tab/>
        </w:r>
        <w:r w:rsidR="00F02ED3" w:rsidRPr="00E678C2">
          <w:rPr>
            <w:rStyle w:val="Hyperlink"/>
          </w:rPr>
          <w:t>Server configuration and setup</w:t>
        </w:r>
        <w:r w:rsidR="00F02ED3">
          <w:rPr>
            <w:webHidden/>
          </w:rPr>
          <w:tab/>
        </w:r>
        <w:r w:rsidR="00F02ED3">
          <w:rPr>
            <w:webHidden/>
          </w:rPr>
          <w:fldChar w:fldCharType="begin"/>
        </w:r>
        <w:r w:rsidR="00F02ED3">
          <w:rPr>
            <w:webHidden/>
          </w:rPr>
          <w:instrText xml:space="preserve"> PAGEREF _Toc137199414 \h </w:instrText>
        </w:r>
        <w:r w:rsidR="00F02ED3">
          <w:rPr>
            <w:webHidden/>
          </w:rPr>
        </w:r>
        <w:r w:rsidR="00F02ED3">
          <w:rPr>
            <w:webHidden/>
          </w:rPr>
          <w:fldChar w:fldCharType="separate"/>
        </w:r>
        <w:r w:rsidR="00F02ED3">
          <w:rPr>
            <w:webHidden/>
          </w:rPr>
          <w:t>5</w:t>
        </w:r>
        <w:r w:rsidR="00F02ED3">
          <w:rPr>
            <w:webHidden/>
          </w:rPr>
          <w:fldChar w:fldCharType="end"/>
        </w:r>
      </w:hyperlink>
    </w:p>
    <w:p w14:paraId="2AAA2D4D" w14:textId="530CC8ED" w:rsidR="00F02ED3" w:rsidRDefault="005E06C8">
      <w:pPr>
        <w:pStyle w:val="TOC1"/>
        <w:rPr>
          <w:rFonts w:eastAsiaTheme="minorEastAsia" w:cstheme="minorBidi"/>
          <w:b w:val="0"/>
          <w:caps w:val="0"/>
          <w:sz w:val="22"/>
          <w:szCs w:val="22"/>
          <w:lang w:val="en-US" w:bidi="ar-SA"/>
        </w:rPr>
      </w:pPr>
      <w:hyperlink w:anchor="_Toc137199415" w:history="1">
        <w:r w:rsidR="00F02ED3" w:rsidRPr="00E678C2">
          <w:rPr>
            <w:rStyle w:val="Hyperlink"/>
          </w:rPr>
          <w:t>6.</w:t>
        </w:r>
        <w:r w:rsidR="00F02ED3">
          <w:rPr>
            <w:rFonts w:eastAsiaTheme="minorEastAsia" w:cstheme="minorBidi"/>
            <w:b w:val="0"/>
            <w:caps w:val="0"/>
            <w:sz w:val="22"/>
            <w:szCs w:val="22"/>
            <w:lang w:val="en-US" w:bidi="ar-SA"/>
          </w:rPr>
          <w:tab/>
        </w:r>
        <w:r w:rsidR="00F02ED3" w:rsidRPr="00E678C2">
          <w:rPr>
            <w:rStyle w:val="Hyperlink"/>
          </w:rPr>
          <w:t>Processors:</w:t>
        </w:r>
        <w:r w:rsidR="00F02ED3">
          <w:rPr>
            <w:webHidden/>
          </w:rPr>
          <w:tab/>
        </w:r>
        <w:r w:rsidR="00F02ED3">
          <w:rPr>
            <w:webHidden/>
          </w:rPr>
          <w:fldChar w:fldCharType="begin"/>
        </w:r>
        <w:r w:rsidR="00F02ED3">
          <w:rPr>
            <w:webHidden/>
          </w:rPr>
          <w:instrText xml:space="preserve"> PAGEREF _Toc137199415 \h </w:instrText>
        </w:r>
        <w:r w:rsidR="00F02ED3">
          <w:rPr>
            <w:webHidden/>
          </w:rPr>
        </w:r>
        <w:r w:rsidR="00F02ED3">
          <w:rPr>
            <w:webHidden/>
          </w:rPr>
          <w:fldChar w:fldCharType="separate"/>
        </w:r>
        <w:r w:rsidR="00F02ED3">
          <w:rPr>
            <w:webHidden/>
          </w:rPr>
          <w:t>8</w:t>
        </w:r>
        <w:r w:rsidR="00F02ED3">
          <w:rPr>
            <w:webHidden/>
          </w:rPr>
          <w:fldChar w:fldCharType="end"/>
        </w:r>
      </w:hyperlink>
    </w:p>
    <w:p w14:paraId="5D98A43C" w14:textId="49869FF3" w:rsidR="00F02ED3" w:rsidRDefault="005E06C8">
      <w:pPr>
        <w:pStyle w:val="TOC1"/>
        <w:rPr>
          <w:rFonts w:eastAsiaTheme="minorEastAsia" w:cstheme="minorBidi"/>
          <w:b w:val="0"/>
          <w:caps w:val="0"/>
          <w:sz w:val="22"/>
          <w:szCs w:val="22"/>
          <w:lang w:val="en-US" w:bidi="ar-SA"/>
        </w:rPr>
      </w:pPr>
      <w:hyperlink w:anchor="_Toc137199416" w:history="1">
        <w:r w:rsidR="00F02ED3" w:rsidRPr="00E678C2">
          <w:rPr>
            <w:rStyle w:val="Hyperlink"/>
          </w:rPr>
          <w:t>7.</w:t>
        </w:r>
        <w:r w:rsidR="00F02ED3">
          <w:rPr>
            <w:rFonts w:eastAsiaTheme="minorEastAsia" w:cstheme="minorBidi"/>
            <w:b w:val="0"/>
            <w:caps w:val="0"/>
            <w:sz w:val="22"/>
            <w:szCs w:val="22"/>
            <w:lang w:val="en-US" w:bidi="ar-SA"/>
          </w:rPr>
          <w:tab/>
        </w:r>
        <w:r w:rsidR="00F02ED3" w:rsidRPr="00E678C2">
          <w:rPr>
            <w:rStyle w:val="Hyperlink"/>
          </w:rPr>
          <w:t>Stpes to execute migration:</w:t>
        </w:r>
        <w:r w:rsidR="00F02ED3">
          <w:rPr>
            <w:webHidden/>
          </w:rPr>
          <w:tab/>
        </w:r>
        <w:r w:rsidR="00F02ED3">
          <w:rPr>
            <w:webHidden/>
          </w:rPr>
          <w:fldChar w:fldCharType="begin"/>
        </w:r>
        <w:r w:rsidR="00F02ED3">
          <w:rPr>
            <w:webHidden/>
          </w:rPr>
          <w:instrText xml:space="preserve"> PAGEREF _Toc137199416 \h </w:instrText>
        </w:r>
        <w:r w:rsidR="00F02ED3">
          <w:rPr>
            <w:webHidden/>
          </w:rPr>
        </w:r>
        <w:r w:rsidR="00F02ED3">
          <w:rPr>
            <w:webHidden/>
          </w:rPr>
          <w:fldChar w:fldCharType="separate"/>
        </w:r>
        <w:r w:rsidR="00F02ED3">
          <w:rPr>
            <w:webHidden/>
          </w:rPr>
          <w:t>16</w:t>
        </w:r>
        <w:r w:rsidR="00F02ED3">
          <w:rPr>
            <w:webHidden/>
          </w:rPr>
          <w:fldChar w:fldCharType="end"/>
        </w:r>
      </w:hyperlink>
    </w:p>
    <w:p w14:paraId="43E173A7" w14:textId="56E11B03" w:rsidR="00F02ED3" w:rsidRDefault="005E06C8">
      <w:pPr>
        <w:pStyle w:val="TOC1"/>
        <w:rPr>
          <w:rFonts w:eastAsiaTheme="minorEastAsia" w:cstheme="minorBidi"/>
          <w:b w:val="0"/>
          <w:caps w:val="0"/>
          <w:sz w:val="22"/>
          <w:szCs w:val="22"/>
          <w:lang w:val="en-US" w:bidi="ar-SA"/>
        </w:rPr>
      </w:pPr>
      <w:hyperlink w:anchor="_Toc137199417" w:history="1">
        <w:r w:rsidR="00F02ED3" w:rsidRPr="00E678C2">
          <w:rPr>
            <w:rStyle w:val="Hyperlink"/>
          </w:rPr>
          <w:t>8.</w:t>
        </w:r>
        <w:r w:rsidR="00F02ED3">
          <w:rPr>
            <w:rFonts w:eastAsiaTheme="minorEastAsia" w:cstheme="minorBidi"/>
            <w:b w:val="0"/>
            <w:caps w:val="0"/>
            <w:sz w:val="22"/>
            <w:szCs w:val="22"/>
            <w:lang w:val="en-US" w:bidi="ar-SA"/>
          </w:rPr>
          <w:tab/>
        </w:r>
        <w:r w:rsidR="00F02ED3" w:rsidRPr="00E678C2">
          <w:rPr>
            <w:rStyle w:val="Hyperlink"/>
          </w:rPr>
          <w:t>Limitations:</w:t>
        </w:r>
        <w:r w:rsidR="00F02ED3">
          <w:rPr>
            <w:webHidden/>
          </w:rPr>
          <w:tab/>
        </w:r>
        <w:r w:rsidR="00F02ED3">
          <w:rPr>
            <w:webHidden/>
          </w:rPr>
          <w:fldChar w:fldCharType="begin"/>
        </w:r>
        <w:r w:rsidR="00F02ED3">
          <w:rPr>
            <w:webHidden/>
          </w:rPr>
          <w:instrText xml:space="preserve"> PAGEREF _Toc137199417 \h </w:instrText>
        </w:r>
        <w:r w:rsidR="00F02ED3">
          <w:rPr>
            <w:webHidden/>
          </w:rPr>
        </w:r>
        <w:r w:rsidR="00F02ED3">
          <w:rPr>
            <w:webHidden/>
          </w:rPr>
          <w:fldChar w:fldCharType="separate"/>
        </w:r>
        <w:r w:rsidR="00F02ED3">
          <w:rPr>
            <w:webHidden/>
          </w:rPr>
          <w:t>24</w:t>
        </w:r>
        <w:r w:rsidR="00F02ED3">
          <w:rPr>
            <w:webHidden/>
          </w:rPr>
          <w:fldChar w:fldCharType="end"/>
        </w:r>
      </w:hyperlink>
    </w:p>
    <w:p w14:paraId="3B1EB00D" w14:textId="6FA8E5BB" w:rsidR="00F02ED3" w:rsidRDefault="005E06C8">
      <w:pPr>
        <w:pStyle w:val="TOC1"/>
        <w:rPr>
          <w:rFonts w:eastAsiaTheme="minorEastAsia" w:cstheme="minorBidi"/>
          <w:b w:val="0"/>
          <w:caps w:val="0"/>
          <w:sz w:val="22"/>
          <w:szCs w:val="22"/>
          <w:lang w:val="en-US" w:bidi="ar-SA"/>
        </w:rPr>
      </w:pPr>
      <w:hyperlink w:anchor="_Toc137199418" w:history="1">
        <w:r w:rsidR="00F02ED3" w:rsidRPr="00E678C2">
          <w:rPr>
            <w:rStyle w:val="Hyperlink"/>
          </w:rPr>
          <w:t>9.</w:t>
        </w:r>
        <w:r w:rsidR="00F02ED3">
          <w:rPr>
            <w:rFonts w:eastAsiaTheme="minorEastAsia" w:cstheme="minorBidi"/>
            <w:b w:val="0"/>
            <w:caps w:val="0"/>
            <w:sz w:val="22"/>
            <w:szCs w:val="22"/>
            <w:lang w:val="en-US" w:bidi="ar-SA"/>
          </w:rPr>
          <w:tab/>
        </w:r>
        <w:r w:rsidR="00F02ED3" w:rsidRPr="00E678C2">
          <w:rPr>
            <w:rStyle w:val="Hyperlink"/>
          </w:rPr>
          <w:t>Reference:</w:t>
        </w:r>
        <w:r w:rsidR="00F02ED3">
          <w:rPr>
            <w:webHidden/>
          </w:rPr>
          <w:tab/>
        </w:r>
        <w:r w:rsidR="00F02ED3">
          <w:rPr>
            <w:webHidden/>
          </w:rPr>
          <w:fldChar w:fldCharType="begin"/>
        </w:r>
        <w:r w:rsidR="00F02ED3">
          <w:rPr>
            <w:webHidden/>
          </w:rPr>
          <w:instrText xml:space="preserve"> PAGEREF _Toc137199418 \h </w:instrText>
        </w:r>
        <w:r w:rsidR="00F02ED3">
          <w:rPr>
            <w:webHidden/>
          </w:rPr>
        </w:r>
        <w:r w:rsidR="00F02ED3">
          <w:rPr>
            <w:webHidden/>
          </w:rPr>
          <w:fldChar w:fldCharType="separate"/>
        </w:r>
        <w:r w:rsidR="00F02ED3">
          <w:rPr>
            <w:webHidden/>
          </w:rPr>
          <w:t>24</w:t>
        </w:r>
        <w:r w:rsidR="00F02ED3">
          <w:rPr>
            <w:webHidden/>
          </w:rPr>
          <w:fldChar w:fldCharType="end"/>
        </w:r>
      </w:hyperlink>
    </w:p>
    <w:p w14:paraId="41E7DB39" w14:textId="68061FE9" w:rsidR="005C0704" w:rsidRDefault="00111970" w:rsidP="004B12D5">
      <w:pPr>
        <w:pStyle w:val="TOC2"/>
        <w:rPr>
          <w:rFonts w:asciiTheme="minorHAnsi" w:hAnsiTheme="minorHAnsi" w:cstheme="minorHAnsi"/>
          <w:sz w:val="24"/>
          <w:szCs w:val="24"/>
        </w:rPr>
      </w:pPr>
      <w:r w:rsidRPr="00B41088">
        <w:rPr>
          <w:rFonts w:asciiTheme="minorHAnsi" w:hAnsiTheme="minorHAnsi" w:cstheme="minorHAnsi"/>
          <w:sz w:val="24"/>
          <w:szCs w:val="24"/>
        </w:rPr>
        <w:fldChar w:fldCharType="end"/>
      </w:r>
    </w:p>
    <w:p w14:paraId="33162D67" w14:textId="77777777" w:rsidR="00ED495C" w:rsidRPr="00ED495C" w:rsidRDefault="00ED495C" w:rsidP="00ED495C">
      <w:pPr>
        <w:rPr>
          <w:lang w:val="en-GB"/>
        </w:rPr>
      </w:pPr>
    </w:p>
    <w:p w14:paraId="79A3588D" w14:textId="77777777" w:rsidR="00ED495C" w:rsidRPr="00ED495C" w:rsidRDefault="00ED495C" w:rsidP="00ED495C">
      <w:pPr>
        <w:rPr>
          <w:lang w:val="en-GB"/>
        </w:rPr>
      </w:pPr>
    </w:p>
    <w:p w14:paraId="767F4A2D" w14:textId="21D2D832" w:rsidR="004E1FBA" w:rsidRDefault="00CD0945" w:rsidP="004B12D5">
      <w:pPr>
        <w:pStyle w:val="TOC2"/>
        <w:rPr>
          <w:rFonts w:asciiTheme="minorHAnsi" w:hAnsiTheme="minorHAnsi" w:cstheme="minorHAnsi"/>
          <w:sz w:val="24"/>
          <w:szCs w:val="24"/>
        </w:rPr>
      </w:pPr>
      <w:r w:rsidRPr="00B41088">
        <w:rPr>
          <w:rFonts w:asciiTheme="minorHAnsi" w:hAnsiTheme="minorHAnsi" w:cstheme="minorHAnsi"/>
          <w:sz w:val="24"/>
          <w:szCs w:val="24"/>
        </w:rPr>
        <w:br w:type="page"/>
      </w:r>
      <w:bookmarkStart w:id="74" w:name="_Toc38784544"/>
      <w:bookmarkStart w:id="75" w:name="_Toc39035900"/>
      <w:bookmarkStart w:id="76" w:name="_Toc39036174"/>
      <w:bookmarkStart w:id="77" w:name="_Toc39036271"/>
      <w:bookmarkStart w:id="78" w:name="_Toc39036319"/>
      <w:bookmarkStart w:id="79" w:name="_Toc39036548"/>
      <w:bookmarkStart w:id="80" w:name="_Toc39036644"/>
      <w:bookmarkStart w:id="81" w:name="_Toc39036984"/>
      <w:bookmarkStart w:id="82" w:name="_Toc39046197"/>
      <w:bookmarkStart w:id="83" w:name="_Toc39054210"/>
      <w:bookmarkStart w:id="84" w:name="_Toc110586134"/>
      <w:bookmarkEnd w:id="70"/>
    </w:p>
    <w:p w14:paraId="513BBA04" w14:textId="31D385F5" w:rsidR="00A325F6" w:rsidRPr="004F4ADB" w:rsidRDefault="005021C7" w:rsidP="00A325F6">
      <w:pPr>
        <w:tabs>
          <w:tab w:val="left" w:pos="3135"/>
        </w:tabs>
        <w:rPr>
          <w:lang w:val="en-GB"/>
        </w:rPr>
      </w:pPr>
      <w:r>
        <w:rPr>
          <w:lang w:val="en-GB"/>
        </w:rPr>
        <w:lastRenderedPageBreak/>
        <w:tab/>
      </w:r>
      <w:r w:rsidR="00A325F6">
        <w:rPr>
          <w:lang w:val="en-GB"/>
        </w:rPr>
        <w:tab/>
      </w:r>
    </w:p>
    <w:p w14:paraId="7B5BFE2C" w14:textId="24E2508E" w:rsidR="00A325F6" w:rsidRPr="00B41088" w:rsidRDefault="00A325F6" w:rsidP="00A325F6">
      <w:pPr>
        <w:pStyle w:val="Heading1"/>
        <w:rPr>
          <w:rStyle w:val="EstiloLatinaCuerpo"/>
          <w:rFonts w:asciiTheme="minorHAnsi" w:hAnsiTheme="minorHAnsi" w:cstheme="minorHAnsi"/>
          <w:color w:val="FFFFFF" w:themeColor="background1"/>
          <w:szCs w:val="24"/>
        </w:rPr>
      </w:pPr>
      <w:bookmarkStart w:id="85" w:name="_Toc137199412"/>
      <w:r>
        <w:rPr>
          <w:rStyle w:val="EstiloLatinaCuerpo"/>
          <w:rFonts w:asciiTheme="minorHAnsi" w:hAnsiTheme="minorHAnsi" w:cstheme="minorHAnsi"/>
          <w:color w:val="FFFFFF" w:themeColor="background1"/>
          <w:szCs w:val="24"/>
        </w:rPr>
        <w:t>Overview (Tool)</w:t>
      </w:r>
      <w:bookmarkEnd w:id="85"/>
    </w:p>
    <w:p w14:paraId="1332CC35" w14:textId="77777777" w:rsidR="00A325F6" w:rsidRDefault="00A325F6" w:rsidP="00A325F6">
      <w:pPr>
        <w:pStyle w:val="PlainText"/>
        <w:jc w:val="both"/>
        <w:rPr>
          <w:rFonts w:asciiTheme="minorHAnsi" w:hAnsiTheme="minorHAnsi" w:cstheme="minorHAnsi"/>
          <w:b/>
          <w:sz w:val="24"/>
          <w:szCs w:val="24"/>
        </w:rPr>
      </w:pPr>
    </w:p>
    <w:p w14:paraId="0740CB53" w14:textId="77777777" w:rsidR="00A325F6" w:rsidRDefault="00A325F6" w:rsidP="00A325F6">
      <w:pPr>
        <w:pStyle w:val="Default"/>
        <w:rPr>
          <w:rFonts w:asciiTheme="minorHAnsi" w:eastAsia="Times New Roman" w:hAnsiTheme="minorHAnsi"/>
          <w:color w:val="1F497D"/>
          <w:lang w:bidi="en-US"/>
        </w:rPr>
      </w:pPr>
    </w:p>
    <w:p w14:paraId="089B3F64" w14:textId="5A443747" w:rsidR="00C72CC7" w:rsidRPr="00F02ED3" w:rsidRDefault="00C72CC7" w:rsidP="00A325F6">
      <w:pPr>
        <w:pStyle w:val="Default"/>
        <w:rPr>
          <w:rFonts w:ascii="Segoe UI" w:hAnsi="Segoe UI" w:cs="Segoe UI"/>
          <w:color w:val="1F2328"/>
          <w:shd w:val="clear" w:color="auto" w:fill="FFFFFF"/>
        </w:rPr>
      </w:pPr>
      <w:r w:rsidRPr="00F02ED3">
        <w:rPr>
          <w:rFonts w:ascii="Segoe UI" w:hAnsi="Segoe UI" w:cs="Segoe UI"/>
          <w:color w:val="1F2328"/>
          <w:shd w:val="clear" w:color="auto" w:fill="FFFFFF"/>
        </w:rPr>
        <w:t>Azure DevOps Migration Tools allow you to migrate Teams, Backlogs, Tasks, Test Cases, and Plans &amp; Suits from one Project to another in Azure DevOps / TFS both within the same Organisation, and between Organisations.</w:t>
      </w:r>
    </w:p>
    <w:p w14:paraId="0412B9D4" w14:textId="63590DCA" w:rsidR="00A325F6" w:rsidRPr="00F02ED3" w:rsidRDefault="00A325F6" w:rsidP="00A325F6">
      <w:pPr>
        <w:pStyle w:val="Default"/>
        <w:rPr>
          <w:rFonts w:ascii="Segoe UI" w:hAnsi="Segoe UI" w:cs="Segoe UI"/>
        </w:rPr>
      </w:pPr>
      <w:r w:rsidRPr="00F02ED3">
        <w:rPr>
          <w:rFonts w:ascii="Segoe UI" w:hAnsi="Segoe UI" w:cs="Segoe UI"/>
        </w:rPr>
        <w:t>Azure DevOps Migration Tools allow you to bulk edit and migrate data.</w:t>
      </w:r>
    </w:p>
    <w:p w14:paraId="6A72E089" w14:textId="77777777" w:rsidR="00E92C53" w:rsidRPr="00F02ED3" w:rsidRDefault="00E92C53" w:rsidP="00A325F6">
      <w:pPr>
        <w:pStyle w:val="Default"/>
        <w:rPr>
          <w:rFonts w:ascii="Segoe UI" w:hAnsi="Segoe UI" w:cs="Segoe UI"/>
        </w:rPr>
      </w:pPr>
    </w:p>
    <w:p w14:paraId="546E7F7F" w14:textId="77777777" w:rsidR="00A325F6" w:rsidRPr="00F02ED3" w:rsidRDefault="00A325F6" w:rsidP="00A325F6">
      <w:pPr>
        <w:pStyle w:val="Default"/>
        <w:rPr>
          <w:rFonts w:ascii="Segoe UI" w:hAnsi="Segoe UI" w:cs="Segoe UI"/>
        </w:rPr>
      </w:pPr>
    </w:p>
    <w:p w14:paraId="6533CA3B" w14:textId="3BE5A06F" w:rsidR="00A325F6" w:rsidRPr="00F02ED3" w:rsidRDefault="00A325F6" w:rsidP="00A325F6">
      <w:pPr>
        <w:pStyle w:val="Default"/>
        <w:adjustRightInd w:val="0"/>
        <w:spacing w:after="121"/>
        <w:rPr>
          <w:rFonts w:ascii="Segoe UI" w:hAnsi="Segoe UI" w:cs="Segoe UI"/>
          <w:b/>
          <w:color w:val="1F497D"/>
        </w:rPr>
      </w:pPr>
      <w:r w:rsidRPr="00F02ED3">
        <w:rPr>
          <w:rFonts w:ascii="Segoe UI" w:hAnsi="Segoe UI" w:cs="Segoe UI"/>
          <w:b/>
          <w:color w:val="1F497D"/>
        </w:rPr>
        <w:t>We</w:t>
      </w:r>
      <w:r w:rsidR="00FB54BF" w:rsidRPr="00F02ED3">
        <w:rPr>
          <w:rFonts w:ascii="Segoe UI" w:hAnsi="Segoe UI" w:cs="Segoe UI"/>
          <w:b/>
          <w:color w:val="1F497D"/>
        </w:rPr>
        <w:t xml:space="preserve"> can</w:t>
      </w:r>
      <w:r w:rsidRPr="00F02ED3">
        <w:rPr>
          <w:rFonts w:ascii="Segoe UI" w:hAnsi="Segoe UI" w:cs="Segoe UI"/>
          <w:b/>
          <w:color w:val="1F497D"/>
        </w:rPr>
        <w:t xml:space="preserve"> do with this tool:</w:t>
      </w:r>
    </w:p>
    <w:p w14:paraId="24CB838B" w14:textId="77777777" w:rsidR="00A325F6" w:rsidRPr="00F02ED3" w:rsidRDefault="00A325F6" w:rsidP="00A325F6">
      <w:pPr>
        <w:pStyle w:val="Default"/>
        <w:adjustRightInd w:val="0"/>
        <w:spacing w:after="121"/>
        <w:rPr>
          <w:rFonts w:ascii="Segoe UI" w:hAnsi="Segoe UI" w:cs="Segoe UI"/>
          <w:b/>
          <w:color w:val="1F497D"/>
        </w:rPr>
      </w:pPr>
    </w:p>
    <w:p w14:paraId="37D7D16D" w14:textId="77777777" w:rsidR="00A325F6" w:rsidRPr="00F02ED3" w:rsidRDefault="00A325F6" w:rsidP="00C72CC7">
      <w:pPr>
        <w:pStyle w:val="Default"/>
        <w:numPr>
          <w:ilvl w:val="0"/>
          <w:numId w:val="17"/>
        </w:numPr>
        <w:adjustRightInd w:val="0"/>
        <w:spacing w:after="121"/>
        <w:rPr>
          <w:rFonts w:ascii="Segoe UI" w:hAnsi="Segoe UI" w:cs="Segoe UI"/>
          <w:b/>
          <w:color w:val="1F497D"/>
        </w:rPr>
      </w:pPr>
      <w:r w:rsidRPr="00F02ED3">
        <w:rPr>
          <w:rFonts w:ascii="Segoe UI" w:hAnsi="Segoe UI" w:cs="Segoe UI"/>
          <w:color w:val="4D5156"/>
          <w:shd w:val="clear" w:color="auto" w:fill="FFFFFF"/>
        </w:rPr>
        <w:t>Migrate Work Items, TestPlans &amp; Suits, Teams, Shared Queries, &amp; Pipelines from one Team Project to another</w:t>
      </w:r>
      <w:r w:rsidRPr="00F02ED3">
        <w:rPr>
          <w:rFonts w:ascii="Segoe UI" w:hAnsi="Segoe UI" w:cs="Segoe UI"/>
          <w:b/>
          <w:color w:val="1F497D"/>
        </w:rPr>
        <w:t>.</w:t>
      </w:r>
    </w:p>
    <w:p w14:paraId="2C227C81" w14:textId="07EE0B9B" w:rsidR="00A325F6" w:rsidRPr="00F02ED3" w:rsidRDefault="00A325F6" w:rsidP="00C72CC7">
      <w:pPr>
        <w:pStyle w:val="Default"/>
        <w:numPr>
          <w:ilvl w:val="0"/>
          <w:numId w:val="17"/>
        </w:numPr>
        <w:adjustRightInd w:val="0"/>
        <w:spacing w:after="121"/>
        <w:rPr>
          <w:rFonts w:ascii="Segoe UI" w:hAnsi="Segoe UI" w:cs="Segoe UI"/>
          <w:b/>
          <w:color w:val="1F497D"/>
        </w:rPr>
      </w:pPr>
      <w:r w:rsidRPr="00F02ED3">
        <w:rPr>
          <w:rFonts w:ascii="Segoe UI" w:hAnsi="Segoe UI" w:cs="Segoe UI"/>
          <w:color w:val="4D5156"/>
          <w:shd w:val="clear" w:color="auto" w:fill="FFFFFF"/>
        </w:rPr>
        <w:t>Migrate Work Items, TestPlans &amp; Suits, Teams, Shared Queries, &amp; Pipelines from one Organisation to another.</w:t>
      </w:r>
    </w:p>
    <w:p w14:paraId="08CE02AE" w14:textId="32DA090B" w:rsidR="00A325F6" w:rsidRPr="00F02ED3" w:rsidRDefault="00A325F6" w:rsidP="00C72CC7">
      <w:pPr>
        <w:pStyle w:val="Default"/>
        <w:numPr>
          <w:ilvl w:val="0"/>
          <w:numId w:val="17"/>
        </w:numPr>
        <w:rPr>
          <w:rFonts w:ascii="Segoe UI" w:hAnsi="Segoe UI" w:cs="Segoe UI"/>
          <w:color w:val="4D5156"/>
          <w:shd w:val="clear" w:color="auto" w:fill="FFFFFF"/>
        </w:rPr>
      </w:pPr>
      <w:r w:rsidRPr="00F02ED3">
        <w:rPr>
          <w:rFonts w:ascii="Segoe UI" w:hAnsi="Segoe UI" w:cs="Segoe UI"/>
          <w:color w:val="4D5156"/>
          <w:shd w:val="clear" w:color="auto" w:fill="FFFFFF"/>
        </w:rPr>
        <w:t>Bulk edit of Work Items across an entire Project.</w:t>
      </w:r>
    </w:p>
    <w:p w14:paraId="7199ADFB" w14:textId="77777777" w:rsidR="00E92C53" w:rsidRPr="00F02ED3" w:rsidRDefault="00E92C53" w:rsidP="00E92C53">
      <w:pPr>
        <w:pStyle w:val="Default"/>
        <w:rPr>
          <w:rFonts w:asciiTheme="minorHAnsi" w:hAnsiTheme="minorHAnsi" w:cstheme="minorHAnsi"/>
          <w:color w:val="4D5156"/>
          <w:shd w:val="clear" w:color="auto" w:fill="FFFFFF"/>
        </w:rPr>
      </w:pPr>
    </w:p>
    <w:p w14:paraId="62498076" w14:textId="77777777" w:rsidR="00A325F6" w:rsidRPr="00F02ED3" w:rsidRDefault="00A325F6" w:rsidP="00A325F6">
      <w:pPr>
        <w:pStyle w:val="Default"/>
        <w:rPr>
          <w:rFonts w:ascii="Arial" w:hAnsi="Arial" w:cs="Arial"/>
          <w:color w:val="4D5156"/>
          <w:shd w:val="clear" w:color="auto" w:fill="FFFFFF"/>
        </w:rPr>
      </w:pPr>
    </w:p>
    <w:p w14:paraId="38D21200" w14:textId="464C2E47" w:rsidR="00A325F6" w:rsidRPr="00F02ED3" w:rsidRDefault="00C72CC7" w:rsidP="00A325F6">
      <w:pPr>
        <w:pStyle w:val="Default"/>
        <w:rPr>
          <w:rFonts w:ascii="Segoe UI" w:hAnsi="Segoe UI" w:cs="Segoe UI"/>
          <w:b/>
          <w:color w:val="1F497D" w:themeColor="text2"/>
          <w:shd w:val="clear" w:color="auto" w:fill="FFFFFF"/>
        </w:rPr>
      </w:pPr>
      <w:r w:rsidRPr="00F02ED3">
        <w:rPr>
          <w:rFonts w:ascii="Segoe UI" w:hAnsi="Segoe UI" w:cs="Segoe UI"/>
          <w:b/>
          <w:color w:val="1F497D" w:themeColor="text2"/>
          <w:shd w:val="clear" w:color="auto" w:fill="FFFFFF"/>
        </w:rPr>
        <w:t>Versions of Azure DevOps &amp; TFS support</w:t>
      </w:r>
      <w:r w:rsidR="00A325F6" w:rsidRPr="00F02ED3">
        <w:rPr>
          <w:rFonts w:ascii="Segoe UI" w:hAnsi="Segoe UI" w:cs="Segoe UI"/>
          <w:b/>
          <w:color w:val="1F497D" w:themeColor="text2"/>
          <w:shd w:val="clear" w:color="auto" w:fill="FFFFFF"/>
        </w:rPr>
        <w:t>:</w:t>
      </w:r>
    </w:p>
    <w:p w14:paraId="6413F4E7" w14:textId="77777777" w:rsidR="00C72CC7" w:rsidRPr="00F02ED3" w:rsidRDefault="00C72CC7" w:rsidP="00C72CC7">
      <w:pPr>
        <w:pStyle w:val="ListParagraph"/>
        <w:numPr>
          <w:ilvl w:val="0"/>
          <w:numId w:val="16"/>
        </w:numPr>
        <w:spacing w:before="100" w:beforeAutospacing="1" w:after="100" w:afterAutospacing="1" w:line="240" w:lineRule="auto"/>
        <w:rPr>
          <w:rFonts w:ascii="Segoe UI" w:hAnsi="Segoe UI" w:cs="Segoe UI"/>
          <w:sz w:val="24"/>
          <w:szCs w:val="24"/>
          <w:lang w:bidi="ar-SA"/>
        </w:rPr>
      </w:pPr>
      <w:r w:rsidRPr="00F02ED3">
        <w:rPr>
          <w:rFonts w:ascii="Segoe UI" w:hAnsi="Segoe UI" w:cs="Segoe UI"/>
          <w:sz w:val="24"/>
          <w:szCs w:val="24"/>
          <w:lang w:bidi="ar-SA"/>
        </w:rPr>
        <w:t>Work Item Migration Supports all versions of TFS 2013+ and all versions of Azure DevOps (Many tools also work all the way back to TFS 2010 but are not supported).</w:t>
      </w:r>
    </w:p>
    <w:p w14:paraId="4B668B89" w14:textId="77777777" w:rsidR="00C72CC7" w:rsidRPr="00F02ED3" w:rsidRDefault="00C72CC7" w:rsidP="00C72CC7">
      <w:pPr>
        <w:pStyle w:val="ListParagraph"/>
        <w:numPr>
          <w:ilvl w:val="0"/>
          <w:numId w:val="16"/>
        </w:numPr>
        <w:spacing w:before="100" w:beforeAutospacing="1" w:after="100" w:afterAutospacing="1" w:line="240" w:lineRule="auto"/>
        <w:rPr>
          <w:rFonts w:ascii="Segoe UI" w:hAnsi="Segoe UI" w:cs="Segoe UI"/>
          <w:sz w:val="24"/>
          <w:szCs w:val="24"/>
          <w:lang w:bidi="ar-SA"/>
        </w:rPr>
      </w:pPr>
      <w:r w:rsidRPr="00F02ED3">
        <w:rPr>
          <w:rFonts w:ascii="Segoe UI" w:hAnsi="Segoe UI" w:cs="Segoe UI"/>
          <w:sz w:val="24"/>
          <w:szCs w:val="24"/>
          <w:lang w:bidi="ar-SA"/>
        </w:rPr>
        <w:t>You can move from any Tfs/AzureDevOps source to any Tfs/AzureDevOps target.</w:t>
      </w:r>
    </w:p>
    <w:p w14:paraId="299B8234" w14:textId="1DCC4E82" w:rsidR="00E92C53" w:rsidRPr="00F02ED3" w:rsidRDefault="00C72CC7" w:rsidP="00E92C53">
      <w:pPr>
        <w:pStyle w:val="ListParagraph"/>
        <w:numPr>
          <w:ilvl w:val="0"/>
          <w:numId w:val="16"/>
        </w:numPr>
        <w:spacing w:before="100" w:beforeAutospacing="1" w:after="100" w:afterAutospacing="1" w:line="240" w:lineRule="auto"/>
        <w:rPr>
          <w:rFonts w:ascii="Segoe UI" w:hAnsi="Segoe UI" w:cs="Segoe UI"/>
          <w:sz w:val="24"/>
          <w:szCs w:val="24"/>
          <w:lang w:bidi="ar-SA"/>
        </w:rPr>
      </w:pPr>
      <w:r w:rsidRPr="00F02ED3">
        <w:rPr>
          <w:rFonts w:ascii="Segoe UI" w:hAnsi="Segoe UI" w:cs="Segoe UI"/>
          <w:sz w:val="24"/>
          <w:szCs w:val="24"/>
          <w:lang w:bidi="ar-SA"/>
        </w:rPr>
        <w:t>Process Template migration only supports XML based Projects.</w:t>
      </w:r>
    </w:p>
    <w:p w14:paraId="41ECA393" w14:textId="77777777" w:rsidR="00E92C53" w:rsidRPr="00F02ED3" w:rsidRDefault="00E92C53" w:rsidP="00E92C53">
      <w:pPr>
        <w:spacing w:before="100" w:beforeAutospacing="1" w:after="100" w:afterAutospacing="1" w:line="240" w:lineRule="auto"/>
        <w:rPr>
          <w:rFonts w:ascii="Segoe UI" w:hAnsi="Segoe UI" w:cs="Segoe UI"/>
          <w:sz w:val="24"/>
          <w:szCs w:val="24"/>
          <w:lang w:bidi="ar-SA"/>
        </w:rPr>
      </w:pPr>
    </w:p>
    <w:p w14:paraId="7CFA0088" w14:textId="447CE930" w:rsidR="00C72CC7" w:rsidRPr="00F02ED3" w:rsidRDefault="00C72CC7" w:rsidP="00C72CC7">
      <w:pPr>
        <w:pStyle w:val="Default"/>
        <w:rPr>
          <w:rFonts w:ascii="Segoe UI" w:hAnsi="Segoe UI" w:cs="Segoe UI"/>
          <w:b/>
          <w:color w:val="1F497D" w:themeColor="text2"/>
          <w:shd w:val="clear" w:color="auto" w:fill="FFFFFF"/>
        </w:rPr>
      </w:pPr>
      <w:r w:rsidRPr="00F02ED3">
        <w:rPr>
          <w:rFonts w:ascii="Segoe UI" w:hAnsi="Segoe UI" w:cs="Segoe UI"/>
          <w:b/>
          <w:color w:val="1F497D" w:themeColor="text2"/>
          <w:shd w:val="clear" w:color="auto" w:fill="FFFFFF"/>
        </w:rPr>
        <w:t>Uses of this tool</w:t>
      </w:r>
      <w:r w:rsidR="00A325F6" w:rsidRPr="00F02ED3">
        <w:rPr>
          <w:rFonts w:ascii="Segoe UI" w:hAnsi="Segoe UI" w:cs="Segoe UI"/>
          <w:b/>
          <w:color w:val="1F497D" w:themeColor="text2"/>
          <w:shd w:val="clear" w:color="auto" w:fill="FFFFFF"/>
        </w:rPr>
        <w:t>:</w:t>
      </w:r>
    </w:p>
    <w:p w14:paraId="070AA26B" w14:textId="77777777" w:rsidR="00C72CC7" w:rsidRPr="00F02ED3" w:rsidRDefault="00C72CC7" w:rsidP="00C72CC7">
      <w:pPr>
        <w:pStyle w:val="Default"/>
        <w:rPr>
          <w:rFonts w:ascii="Segoe UI" w:hAnsi="Segoe UI" w:cs="Segoe UI"/>
          <w:b/>
          <w:color w:val="1F497D" w:themeColor="text2"/>
          <w:shd w:val="clear" w:color="auto" w:fill="FFFFFF"/>
        </w:rPr>
      </w:pPr>
    </w:p>
    <w:p w14:paraId="1DF34BA8" w14:textId="77777777" w:rsidR="00C72CC7" w:rsidRPr="00F02ED3" w:rsidRDefault="00C72CC7" w:rsidP="00C72CC7">
      <w:pPr>
        <w:pStyle w:val="Default"/>
        <w:numPr>
          <w:ilvl w:val="0"/>
          <w:numId w:val="15"/>
        </w:numPr>
        <w:rPr>
          <w:rFonts w:ascii="Segoe UI" w:hAnsi="Segoe UI" w:cs="Segoe UI"/>
          <w:color w:val="273239"/>
          <w:spacing w:val="2"/>
          <w:shd w:val="clear" w:color="auto" w:fill="FFFFFF"/>
        </w:rPr>
      </w:pPr>
      <w:r w:rsidRPr="00F02ED3">
        <w:rPr>
          <w:rFonts w:ascii="Segoe UI" w:hAnsi="Segoe UI" w:cs="Segoe UI"/>
          <w:color w:val="273239"/>
          <w:spacing w:val="2"/>
          <w:shd w:val="clear" w:color="auto" w:fill="FFFFFF"/>
        </w:rPr>
        <w:t>Merge many projects into a single project</w:t>
      </w:r>
    </w:p>
    <w:p w14:paraId="19AA3564" w14:textId="77777777" w:rsidR="00C72CC7" w:rsidRPr="00F02ED3" w:rsidRDefault="00C72CC7" w:rsidP="00C72CC7">
      <w:pPr>
        <w:pStyle w:val="Default"/>
        <w:numPr>
          <w:ilvl w:val="0"/>
          <w:numId w:val="15"/>
        </w:numPr>
        <w:rPr>
          <w:rFonts w:ascii="Segoe UI" w:hAnsi="Segoe UI" w:cs="Segoe UI"/>
          <w:color w:val="273239"/>
          <w:spacing w:val="2"/>
          <w:shd w:val="clear" w:color="auto" w:fill="FFFFFF"/>
        </w:rPr>
      </w:pPr>
      <w:r w:rsidRPr="00F02ED3">
        <w:rPr>
          <w:rFonts w:ascii="Segoe UI" w:hAnsi="Segoe UI" w:cs="Segoe UI"/>
          <w:color w:val="273239"/>
          <w:spacing w:val="2"/>
          <w:shd w:val="clear" w:color="auto" w:fill="FFFFFF"/>
        </w:rPr>
        <w:t>Split one project into many projects</w:t>
      </w:r>
    </w:p>
    <w:p w14:paraId="31CEEA23" w14:textId="77777777" w:rsidR="00C72CC7" w:rsidRPr="00F02ED3" w:rsidRDefault="00C72CC7" w:rsidP="00C72CC7">
      <w:pPr>
        <w:pStyle w:val="Default"/>
        <w:numPr>
          <w:ilvl w:val="0"/>
          <w:numId w:val="15"/>
        </w:numPr>
        <w:rPr>
          <w:rFonts w:ascii="Segoe UI" w:hAnsi="Segoe UI" w:cs="Segoe UI"/>
          <w:color w:val="273239"/>
          <w:spacing w:val="2"/>
          <w:shd w:val="clear" w:color="auto" w:fill="FFFFFF"/>
        </w:rPr>
      </w:pPr>
      <w:r w:rsidRPr="00F02ED3">
        <w:rPr>
          <w:rFonts w:ascii="Segoe UI" w:hAnsi="Segoe UI" w:cs="Segoe UI"/>
          <w:color w:val="273239"/>
          <w:spacing w:val="2"/>
          <w:shd w:val="clear" w:color="auto" w:fill="FFFFFF"/>
        </w:rPr>
        <w:t>Assistance in changing Process Templates</w:t>
      </w:r>
    </w:p>
    <w:p w14:paraId="69F90C04" w14:textId="77777777" w:rsidR="00C72CC7" w:rsidRPr="00F02ED3" w:rsidRDefault="00C72CC7" w:rsidP="00C72CC7">
      <w:pPr>
        <w:pStyle w:val="Default"/>
        <w:numPr>
          <w:ilvl w:val="0"/>
          <w:numId w:val="15"/>
        </w:numPr>
        <w:rPr>
          <w:rFonts w:ascii="Segoe UI" w:hAnsi="Segoe UI" w:cs="Segoe UI"/>
          <w:color w:val="273239"/>
          <w:spacing w:val="2"/>
          <w:shd w:val="clear" w:color="auto" w:fill="FFFFFF"/>
        </w:rPr>
      </w:pPr>
      <w:r w:rsidRPr="00F02ED3">
        <w:rPr>
          <w:rFonts w:ascii="Segoe UI" w:hAnsi="Segoe UI" w:cs="Segoe UI"/>
          <w:color w:val="273239"/>
          <w:spacing w:val="2"/>
          <w:shd w:val="clear" w:color="auto" w:fill="FFFFFF"/>
        </w:rPr>
        <w:t>Bulk edit of Work Items</w:t>
      </w:r>
    </w:p>
    <w:p w14:paraId="124EE45A" w14:textId="77777777" w:rsidR="00C72CC7" w:rsidRPr="00F02ED3" w:rsidRDefault="00C72CC7" w:rsidP="00C72CC7">
      <w:pPr>
        <w:pStyle w:val="Default"/>
        <w:numPr>
          <w:ilvl w:val="0"/>
          <w:numId w:val="15"/>
        </w:numPr>
        <w:rPr>
          <w:rFonts w:ascii="Segoe UI" w:hAnsi="Segoe UI" w:cs="Segoe UI"/>
          <w:color w:val="273239"/>
          <w:spacing w:val="2"/>
          <w:shd w:val="clear" w:color="auto" w:fill="FFFFFF"/>
        </w:rPr>
      </w:pPr>
      <w:r w:rsidRPr="00F02ED3">
        <w:rPr>
          <w:rFonts w:ascii="Segoe UI" w:hAnsi="Segoe UI" w:cs="Segoe UI"/>
          <w:color w:val="273239"/>
          <w:spacing w:val="2"/>
          <w:shd w:val="clear" w:color="auto" w:fill="FFFFFF"/>
        </w:rPr>
        <w:t>Migration of Test Suites &amp; Test Plans</w:t>
      </w:r>
    </w:p>
    <w:p w14:paraId="779AFD93" w14:textId="77777777" w:rsidR="00C72CC7" w:rsidRPr="00F02ED3" w:rsidRDefault="00C72CC7" w:rsidP="00C72CC7">
      <w:pPr>
        <w:pStyle w:val="Default"/>
        <w:numPr>
          <w:ilvl w:val="0"/>
          <w:numId w:val="15"/>
        </w:numPr>
        <w:rPr>
          <w:rFonts w:ascii="Segoe UI" w:hAnsi="Segoe UI" w:cs="Segoe UI"/>
          <w:color w:val="273239"/>
          <w:spacing w:val="2"/>
          <w:shd w:val="clear" w:color="auto" w:fill="FFFFFF"/>
        </w:rPr>
      </w:pPr>
      <w:r w:rsidRPr="00F02ED3">
        <w:rPr>
          <w:rFonts w:ascii="Segoe UI" w:hAnsi="Segoe UI" w:cs="Segoe UI"/>
          <w:color w:val="273239"/>
          <w:spacing w:val="2"/>
          <w:shd w:val="clear" w:color="auto" w:fill="FFFFFF"/>
        </w:rPr>
        <w:t>new Migration of Builds &amp; Pipelines</w:t>
      </w:r>
    </w:p>
    <w:p w14:paraId="36892AA6" w14:textId="72CFFFED" w:rsidR="00A325F6" w:rsidRDefault="00A325F6" w:rsidP="00E92C53">
      <w:pPr>
        <w:pStyle w:val="Default"/>
        <w:ind w:left="720"/>
        <w:rPr>
          <w:rFonts w:asciiTheme="minorHAnsi" w:hAnsiTheme="minorHAnsi" w:cstheme="minorHAnsi"/>
          <w:color w:val="auto"/>
          <w:shd w:val="clear" w:color="auto" w:fill="FFFFFF"/>
        </w:rPr>
      </w:pPr>
    </w:p>
    <w:p w14:paraId="4735F793" w14:textId="57C4C0D1" w:rsidR="00A325F6" w:rsidRPr="008B1D67" w:rsidRDefault="00A325F6" w:rsidP="00A325F6">
      <w:pPr>
        <w:pStyle w:val="Default"/>
        <w:rPr>
          <w:rFonts w:asciiTheme="minorHAnsi" w:hAnsiTheme="minorHAnsi" w:cstheme="minorHAnsi"/>
          <w:color w:val="auto"/>
          <w:shd w:val="clear" w:color="auto" w:fill="FFFFFF"/>
        </w:rPr>
      </w:pPr>
    </w:p>
    <w:p w14:paraId="7C679100" w14:textId="77777777" w:rsidR="00A325F6" w:rsidRDefault="00A325F6" w:rsidP="00A325F6">
      <w:pPr>
        <w:pStyle w:val="Default"/>
        <w:rPr>
          <w:rFonts w:asciiTheme="minorHAnsi" w:hAnsiTheme="minorHAnsi" w:cstheme="minorHAnsi"/>
          <w:b/>
          <w:color w:val="1F497D" w:themeColor="text2"/>
          <w:shd w:val="clear" w:color="auto" w:fill="FFFFFF"/>
        </w:rPr>
      </w:pPr>
    </w:p>
    <w:p w14:paraId="7529B7B7" w14:textId="39E05024" w:rsidR="00C72CC7" w:rsidRDefault="00C72CC7" w:rsidP="005021C7">
      <w:pPr>
        <w:tabs>
          <w:tab w:val="left" w:pos="3135"/>
        </w:tabs>
        <w:rPr>
          <w:lang w:val="en-GB"/>
        </w:rPr>
      </w:pPr>
    </w:p>
    <w:p w14:paraId="5FF1572C" w14:textId="77777777" w:rsidR="00F02ED3" w:rsidRPr="004F4ADB" w:rsidRDefault="00F02ED3" w:rsidP="005021C7">
      <w:pPr>
        <w:tabs>
          <w:tab w:val="left" w:pos="3135"/>
        </w:tabs>
        <w:rPr>
          <w:lang w:val="en-GB"/>
        </w:rPr>
      </w:pPr>
    </w:p>
    <w:p w14:paraId="0C4D8461" w14:textId="7BCC844F" w:rsidR="001712F6" w:rsidRPr="00B41088" w:rsidRDefault="007768ED" w:rsidP="001712F6">
      <w:pPr>
        <w:pStyle w:val="Heading1"/>
        <w:rPr>
          <w:rStyle w:val="EstiloLatinaCuerpo"/>
          <w:rFonts w:asciiTheme="minorHAnsi" w:hAnsiTheme="minorHAnsi" w:cstheme="minorHAnsi"/>
          <w:color w:val="FFFFFF" w:themeColor="background1"/>
          <w:szCs w:val="24"/>
        </w:rPr>
      </w:pPr>
      <w:bookmarkStart w:id="86" w:name="_Toc57716934"/>
      <w:bookmarkStart w:id="87" w:name="_Toc137199413"/>
      <w:r>
        <w:rPr>
          <w:rStyle w:val="EstiloLatinaCuerpo"/>
          <w:rFonts w:asciiTheme="minorHAnsi" w:hAnsiTheme="minorHAnsi" w:cstheme="minorHAnsi"/>
          <w:color w:val="FFFFFF" w:themeColor="background1"/>
          <w:szCs w:val="24"/>
        </w:rPr>
        <w:t>PRE-REquisites</w:t>
      </w:r>
      <w:bookmarkEnd w:id="86"/>
      <w:bookmarkEnd w:id="87"/>
    </w:p>
    <w:p w14:paraId="14DC4399" w14:textId="77777777" w:rsidR="004E237C" w:rsidRDefault="004E237C" w:rsidP="00346B96">
      <w:pPr>
        <w:pStyle w:val="PlainText"/>
        <w:jc w:val="both"/>
        <w:rPr>
          <w:rFonts w:asciiTheme="minorHAnsi" w:hAnsiTheme="minorHAnsi" w:cstheme="minorHAnsi"/>
          <w:b/>
          <w:sz w:val="24"/>
          <w:szCs w:val="24"/>
        </w:rPr>
      </w:pPr>
    </w:p>
    <w:p w14:paraId="058CC8C4" w14:textId="11BAAEB6" w:rsidR="00495131" w:rsidRPr="00F02ED3" w:rsidRDefault="00D742F8" w:rsidP="00495131">
      <w:pPr>
        <w:rPr>
          <w:rFonts w:ascii="Segoe UI" w:hAnsi="Segoe UI" w:cs="Segoe UI"/>
          <w:b/>
          <w:color w:val="1F497D"/>
          <w:sz w:val="24"/>
          <w:szCs w:val="24"/>
        </w:rPr>
      </w:pPr>
      <w:r w:rsidRPr="00F02ED3">
        <w:rPr>
          <w:rFonts w:ascii="Segoe UI" w:hAnsi="Segoe UI" w:cs="Segoe UI"/>
          <w:b/>
          <w:color w:val="1F497D"/>
          <w:sz w:val="24"/>
          <w:szCs w:val="24"/>
        </w:rPr>
        <w:t>Below are the pre-requisites needs to be ready:</w:t>
      </w:r>
      <w:r w:rsidR="005021C7" w:rsidRPr="00F02ED3">
        <w:rPr>
          <w:rFonts w:ascii="Segoe UI" w:hAnsi="Segoe UI" w:cs="Segoe UI"/>
          <w:b/>
          <w:color w:val="1F497D"/>
          <w:sz w:val="24"/>
          <w:szCs w:val="24"/>
        </w:rPr>
        <w:t xml:space="preserve"> </w:t>
      </w:r>
    </w:p>
    <w:p w14:paraId="65AC34E9" w14:textId="4EA15879" w:rsidR="00495131" w:rsidRPr="00F02ED3" w:rsidRDefault="00495131" w:rsidP="00495131">
      <w:pPr>
        <w:pStyle w:val="Default"/>
        <w:numPr>
          <w:ilvl w:val="0"/>
          <w:numId w:val="18"/>
        </w:numPr>
        <w:rPr>
          <w:rFonts w:ascii="Segoe UI" w:hAnsi="Segoe UI" w:cs="Segoe UI"/>
        </w:rPr>
      </w:pPr>
      <w:r w:rsidRPr="00F02ED3">
        <w:rPr>
          <w:rFonts w:ascii="Segoe UI" w:hAnsi="Segoe UI" w:cs="Segoe UI"/>
        </w:rPr>
        <w:t>Windows 7+ / Windows Server 2003+</w:t>
      </w:r>
    </w:p>
    <w:p w14:paraId="1A76C15D" w14:textId="77777777" w:rsidR="00495131" w:rsidRPr="00F02ED3" w:rsidRDefault="00495131" w:rsidP="00495131">
      <w:pPr>
        <w:pStyle w:val="Default"/>
        <w:numPr>
          <w:ilvl w:val="0"/>
          <w:numId w:val="18"/>
        </w:numPr>
        <w:rPr>
          <w:rFonts w:ascii="Segoe UI" w:hAnsi="Segoe UI" w:cs="Segoe UI"/>
        </w:rPr>
      </w:pPr>
      <w:r w:rsidRPr="00F02ED3">
        <w:rPr>
          <w:rFonts w:ascii="Segoe UI" w:hAnsi="Segoe UI" w:cs="Segoe UI"/>
        </w:rPr>
        <w:t>PowerShell v2+ (minimum is v3 for install from this website due to TLS 1.2 requirement)</w:t>
      </w:r>
    </w:p>
    <w:p w14:paraId="1F530C0F" w14:textId="3BC01F56" w:rsidR="000969B8" w:rsidRPr="00F02ED3" w:rsidRDefault="00495131" w:rsidP="00495131">
      <w:pPr>
        <w:pStyle w:val="Default"/>
        <w:numPr>
          <w:ilvl w:val="0"/>
          <w:numId w:val="18"/>
        </w:numPr>
        <w:rPr>
          <w:rFonts w:ascii="Segoe UI" w:hAnsi="Segoe UI" w:cs="Segoe UI"/>
        </w:rPr>
      </w:pPr>
      <w:r w:rsidRPr="00F02ED3">
        <w:rPr>
          <w:rFonts w:ascii="Segoe UI" w:hAnsi="Segoe UI" w:cs="Segoe UI"/>
        </w:rPr>
        <w:t>.NET Framework 4+ (the installation will attempt to install .NET 4.0 if you do not have it installed)(minimum is 4.5 for install from this website due to TLS 1.2 requirement)</w:t>
      </w:r>
    </w:p>
    <w:p w14:paraId="547F09AC" w14:textId="15B55D9D" w:rsidR="00495131" w:rsidRPr="00F02ED3" w:rsidRDefault="00495131" w:rsidP="00495131">
      <w:pPr>
        <w:pStyle w:val="Default"/>
        <w:numPr>
          <w:ilvl w:val="0"/>
          <w:numId w:val="18"/>
        </w:numPr>
        <w:rPr>
          <w:rFonts w:ascii="Segoe UI" w:hAnsi="Segoe UI" w:cs="Segoe UI"/>
        </w:rPr>
      </w:pPr>
      <w:r w:rsidRPr="00F02ED3">
        <w:rPr>
          <w:rFonts w:ascii="Segoe UI" w:hAnsi="Segoe UI" w:cs="Segoe UI"/>
        </w:rPr>
        <w:t>Chocolatey</w:t>
      </w:r>
    </w:p>
    <w:p w14:paraId="69D509CD" w14:textId="63E8D661" w:rsidR="00495131" w:rsidRPr="00F02ED3" w:rsidRDefault="00495131" w:rsidP="00495131">
      <w:pPr>
        <w:pStyle w:val="Default"/>
        <w:numPr>
          <w:ilvl w:val="0"/>
          <w:numId w:val="18"/>
        </w:numPr>
        <w:rPr>
          <w:rFonts w:ascii="Segoe UI" w:hAnsi="Segoe UI" w:cs="Segoe UI"/>
        </w:rPr>
      </w:pPr>
      <w:r w:rsidRPr="00F02ED3">
        <w:rPr>
          <w:rFonts w:ascii="Segoe UI" w:hAnsi="Segoe UI" w:cs="Segoe UI"/>
        </w:rPr>
        <w:t>vsts-sync-migrator</w:t>
      </w:r>
    </w:p>
    <w:p w14:paraId="7675450A" w14:textId="6296D617" w:rsidR="00495131" w:rsidRPr="00F02ED3" w:rsidRDefault="00495131" w:rsidP="00495131">
      <w:pPr>
        <w:pStyle w:val="Default"/>
        <w:rPr>
          <w:rFonts w:ascii="Segoe UI" w:hAnsi="Segoe UI" w:cs="Segoe UI"/>
        </w:rPr>
      </w:pPr>
    </w:p>
    <w:p w14:paraId="4FA00FD0" w14:textId="77777777" w:rsidR="00495131" w:rsidRPr="00F02ED3" w:rsidRDefault="00495131" w:rsidP="00495131">
      <w:pPr>
        <w:pStyle w:val="Default"/>
        <w:rPr>
          <w:rFonts w:ascii="Segoe UI" w:hAnsi="Segoe UI" w:cs="Segoe UI"/>
        </w:rPr>
      </w:pPr>
    </w:p>
    <w:p w14:paraId="75A32776" w14:textId="67B7018B" w:rsidR="00301854" w:rsidRPr="00F02ED3" w:rsidRDefault="00495131" w:rsidP="00495131">
      <w:pPr>
        <w:pStyle w:val="Default"/>
        <w:adjustRightInd w:val="0"/>
        <w:spacing w:after="121"/>
        <w:rPr>
          <w:rFonts w:ascii="Segoe UI" w:hAnsi="Segoe UI" w:cs="Segoe UI"/>
          <w:b/>
          <w:color w:val="1F497D"/>
        </w:rPr>
      </w:pPr>
      <w:r w:rsidRPr="00F02ED3">
        <w:rPr>
          <w:rFonts w:ascii="Segoe UI" w:hAnsi="Segoe UI" w:cs="Segoe UI"/>
          <w:b/>
          <w:color w:val="1F497D"/>
        </w:rPr>
        <w:t>Install</w:t>
      </w:r>
      <w:r w:rsidR="00301854" w:rsidRPr="00F02ED3">
        <w:rPr>
          <w:rFonts w:ascii="Segoe UI" w:hAnsi="Segoe UI" w:cs="Segoe UI"/>
          <w:b/>
          <w:color w:val="1F497D"/>
        </w:rPr>
        <w:t>:</w:t>
      </w:r>
      <w:r w:rsidR="00BE12B0">
        <w:rPr>
          <w:rFonts w:ascii="Segoe UI" w:hAnsi="Segoe UI" w:cs="Segoe UI"/>
          <w:b/>
          <w:color w:val="1F497D"/>
        </w:rPr>
        <w:t xml:space="preserve"> choco install </w:t>
      </w:r>
      <w:r w:rsidR="00BE12B0" w:rsidRPr="00761C2C">
        <w:rPr>
          <w:rFonts w:ascii="Segoe UI" w:hAnsi="Segoe UI" w:cs="Segoe UI"/>
          <w:b/>
          <w:color w:val="1F497D"/>
          <w:highlight w:val="yellow"/>
        </w:rPr>
        <w:t>vsts-sync-migrator</w:t>
      </w:r>
      <w:r w:rsidR="00B53AA2">
        <w:rPr>
          <w:rFonts w:ascii="Segoe UI" w:hAnsi="Segoe UI" w:cs="Segoe UI"/>
          <w:b/>
          <w:color w:val="1F497D"/>
          <w:highlight w:val="yellow"/>
        </w:rPr>
        <w:t xml:space="preserve"> --</w:t>
      </w:r>
      <w:bookmarkStart w:id="88" w:name="_GoBack"/>
      <w:bookmarkEnd w:id="88"/>
      <w:r w:rsidR="00BE12B0" w:rsidRPr="00761C2C">
        <w:rPr>
          <w:rFonts w:ascii="Segoe UI" w:hAnsi="Segoe UI" w:cs="Segoe UI"/>
          <w:b/>
          <w:color w:val="1F497D"/>
          <w:highlight w:val="yellow"/>
        </w:rPr>
        <w:t>version 13.0.1</w:t>
      </w:r>
    </w:p>
    <w:p w14:paraId="5C93B929" w14:textId="71E19323" w:rsidR="00495131" w:rsidRPr="00F02ED3" w:rsidRDefault="00495131" w:rsidP="00495131">
      <w:pPr>
        <w:pStyle w:val="Default"/>
        <w:numPr>
          <w:ilvl w:val="0"/>
          <w:numId w:val="19"/>
        </w:numPr>
        <w:adjustRightInd w:val="0"/>
        <w:spacing w:after="121"/>
        <w:rPr>
          <w:rFonts w:ascii="Segoe UI" w:hAnsi="Segoe UI" w:cs="Segoe UI"/>
          <w:color w:val="auto"/>
        </w:rPr>
      </w:pPr>
      <w:r w:rsidRPr="00F02ED3">
        <w:rPr>
          <w:rFonts w:ascii="Segoe UI" w:hAnsi="Segoe UI" w:cs="Segoe UI"/>
          <w:color w:val="auto"/>
        </w:rPr>
        <w:t xml:space="preserve">Install Chocolatey from </w:t>
      </w:r>
      <w:hyperlink r:id="rId13" w:history="1">
        <w:r w:rsidRPr="00F02ED3">
          <w:rPr>
            <w:rStyle w:val="Hyperlink"/>
            <w:rFonts w:ascii="Segoe UI" w:hAnsi="Segoe UI" w:cs="Segoe UI"/>
          </w:rPr>
          <w:t>Chocolate</w:t>
        </w:r>
        <w:r w:rsidRPr="00F02ED3">
          <w:rPr>
            <w:rStyle w:val="Hyperlink"/>
            <w:rFonts w:ascii="Segoe UI" w:hAnsi="Segoe UI" w:cs="Segoe UI"/>
          </w:rPr>
          <w:t>y</w:t>
        </w:r>
        <w:r w:rsidRPr="00F02ED3">
          <w:rPr>
            <w:rStyle w:val="Hyperlink"/>
            <w:rFonts w:ascii="Segoe UI" w:hAnsi="Segoe UI" w:cs="Segoe UI"/>
          </w:rPr>
          <w:t xml:space="preserve"> Software | Installing </w:t>
        </w:r>
        <w:r w:rsidRPr="00F02ED3">
          <w:rPr>
            <w:rStyle w:val="Hyperlink"/>
            <w:rFonts w:ascii="Segoe UI" w:hAnsi="Segoe UI" w:cs="Segoe UI"/>
          </w:rPr>
          <w:t>C</w:t>
        </w:r>
        <w:r w:rsidRPr="00F02ED3">
          <w:rPr>
            <w:rStyle w:val="Hyperlink"/>
            <w:rFonts w:ascii="Segoe UI" w:hAnsi="Segoe UI" w:cs="Segoe UI"/>
          </w:rPr>
          <w:t>hocolatey</w:t>
        </w:r>
      </w:hyperlink>
    </w:p>
    <w:p w14:paraId="0DB95A36" w14:textId="12101E7F" w:rsidR="00495131" w:rsidRPr="00F02ED3" w:rsidRDefault="00495131" w:rsidP="00495131">
      <w:pPr>
        <w:pStyle w:val="Default"/>
        <w:numPr>
          <w:ilvl w:val="0"/>
          <w:numId w:val="19"/>
        </w:numPr>
        <w:adjustRightInd w:val="0"/>
        <w:spacing w:after="121"/>
        <w:rPr>
          <w:rFonts w:ascii="Segoe UI" w:hAnsi="Segoe UI" w:cs="Segoe UI"/>
          <w:color w:val="auto"/>
        </w:rPr>
      </w:pPr>
      <w:r w:rsidRPr="00F02ED3">
        <w:rPr>
          <w:rFonts w:ascii="Segoe UI" w:hAnsi="Segoe UI" w:cs="Segoe UI"/>
          <w:color w:val="auto"/>
        </w:rPr>
        <w:t xml:space="preserve">Run choco install vsts-sync-migrator to install the tools </w:t>
      </w:r>
      <w:hyperlink r:id="rId14" w:history="1">
        <w:r w:rsidRPr="00F02ED3">
          <w:rPr>
            <w:rStyle w:val="Hyperlink"/>
            <w:rFonts w:ascii="Segoe UI" w:hAnsi="Segoe UI" w:cs="Segoe UI"/>
          </w:rPr>
          <w:t>Choco</w:t>
        </w:r>
        <w:r w:rsidRPr="00F02ED3">
          <w:rPr>
            <w:rStyle w:val="Hyperlink"/>
            <w:rFonts w:ascii="Segoe UI" w:hAnsi="Segoe UI" w:cs="Segoe UI"/>
          </w:rPr>
          <w:t>l</w:t>
        </w:r>
        <w:r w:rsidRPr="00F02ED3">
          <w:rPr>
            <w:rStyle w:val="Hyperlink"/>
            <w:rFonts w:ascii="Segoe UI" w:hAnsi="Segoe UI" w:cs="Segoe UI"/>
          </w:rPr>
          <w:t>atey</w:t>
        </w:r>
        <w:r w:rsidRPr="00F02ED3">
          <w:rPr>
            <w:rStyle w:val="Hyperlink"/>
            <w:rFonts w:ascii="Segoe UI" w:hAnsi="Segoe UI" w:cs="Segoe UI"/>
          </w:rPr>
          <w:t xml:space="preserve"> </w:t>
        </w:r>
        <w:r w:rsidRPr="00F02ED3">
          <w:rPr>
            <w:rStyle w:val="Hyperlink"/>
            <w:rFonts w:ascii="Segoe UI" w:hAnsi="Segoe UI" w:cs="Segoe UI"/>
          </w:rPr>
          <w:t>Software | Azure DevOps Migration Tools 12.8.9.0</w:t>
        </w:r>
      </w:hyperlink>
    </w:p>
    <w:p w14:paraId="2F027515" w14:textId="05B50CD1" w:rsidR="00495131" w:rsidRPr="00F02ED3" w:rsidRDefault="00495131" w:rsidP="00495131">
      <w:pPr>
        <w:pStyle w:val="Default"/>
        <w:adjustRightInd w:val="0"/>
        <w:spacing w:after="121"/>
        <w:ind w:left="720"/>
        <w:rPr>
          <w:rFonts w:ascii="Segoe UI" w:hAnsi="Segoe UI" w:cs="Segoe UI"/>
          <w:color w:val="auto"/>
        </w:rPr>
      </w:pPr>
      <w:r w:rsidRPr="00F02ED3">
        <w:rPr>
          <w:rFonts w:ascii="Segoe UI" w:hAnsi="Segoe UI" w:cs="Segoe UI"/>
          <w:color w:val="auto"/>
        </w:rPr>
        <w:t>The tools are now installed. To run them you will need to switch to c:\tools\MigrationTools\ and run migration.exe.</w:t>
      </w:r>
    </w:p>
    <w:p w14:paraId="04B52278" w14:textId="24BBF767" w:rsidR="00D742F8" w:rsidRPr="00F02ED3" w:rsidRDefault="00D742F8" w:rsidP="00CD1609">
      <w:pPr>
        <w:pStyle w:val="Default"/>
        <w:rPr>
          <w:rFonts w:ascii="Segoe UI" w:hAnsi="Segoe UI" w:cs="Segoe UI"/>
          <w:color w:val="4D5156"/>
          <w:shd w:val="clear" w:color="auto" w:fill="FFFFFF"/>
        </w:rPr>
      </w:pPr>
    </w:p>
    <w:p w14:paraId="1F4D5763" w14:textId="2E43859C" w:rsidR="0061658B" w:rsidRPr="00F02ED3" w:rsidRDefault="00495131" w:rsidP="0061658B">
      <w:pPr>
        <w:pStyle w:val="Default"/>
        <w:rPr>
          <w:rFonts w:ascii="Segoe UI" w:hAnsi="Segoe UI" w:cs="Segoe UI"/>
          <w:b/>
          <w:color w:val="1F497D" w:themeColor="text2"/>
          <w:shd w:val="clear" w:color="auto" w:fill="FFFFFF"/>
        </w:rPr>
      </w:pPr>
      <w:r w:rsidRPr="00F02ED3">
        <w:rPr>
          <w:rFonts w:ascii="Segoe UI" w:hAnsi="Segoe UI" w:cs="Segoe UI"/>
          <w:b/>
          <w:color w:val="1F497D" w:themeColor="text2"/>
          <w:shd w:val="clear" w:color="auto" w:fill="FFFFFF"/>
        </w:rPr>
        <w:t>Upgrade</w:t>
      </w:r>
      <w:r w:rsidR="00D742F8" w:rsidRPr="00F02ED3">
        <w:rPr>
          <w:rFonts w:ascii="Segoe UI" w:hAnsi="Segoe UI" w:cs="Segoe UI"/>
          <w:b/>
          <w:color w:val="1F497D" w:themeColor="text2"/>
          <w:shd w:val="clear" w:color="auto" w:fill="FFFFFF"/>
        </w:rPr>
        <w:t xml:space="preserve"> :</w:t>
      </w:r>
    </w:p>
    <w:p w14:paraId="1031D232" w14:textId="3F4DE624" w:rsidR="008B1D67" w:rsidRPr="00F02ED3" w:rsidRDefault="0061658B" w:rsidP="0061658B">
      <w:pPr>
        <w:spacing w:before="100" w:beforeAutospacing="1" w:after="100" w:afterAutospacing="1" w:line="240" w:lineRule="auto"/>
        <w:rPr>
          <w:rFonts w:ascii="Segoe UI" w:hAnsi="Segoe UI" w:cs="Segoe UI"/>
          <w:sz w:val="24"/>
          <w:szCs w:val="24"/>
        </w:rPr>
      </w:pPr>
      <w:r w:rsidRPr="005E06C8">
        <w:rPr>
          <w:rFonts w:ascii="Segoe UI" w:hAnsi="Segoe UI" w:cs="Segoe UI"/>
          <w:b/>
          <w:sz w:val="24"/>
          <w:szCs w:val="24"/>
          <w:lang w:bidi="ar-SA"/>
        </w:rPr>
        <w:t xml:space="preserve">Run </w:t>
      </w:r>
      <w:r w:rsidRPr="005E06C8">
        <w:rPr>
          <w:rFonts w:ascii="Segoe UI" w:hAnsi="Segoe UI" w:cs="Segoe UI"/>
          <w:b/>
          <w:color w:val="D63384"/>
          <w:sz w:val="24"/>
          <w:szCs w:val="24"/>
          <w:shd w:val="clear" w:color="auto" w:fill="FFFFFF"/>
        </w:rPr>
        <w:t>choco upgrade vsts-sync-migrator</w:t>
      </w:r>
      <w:r w:rsidRPr="00F02ED3">
        <w:rPr>
          <w:rFonts w:ascii="Segoe UI" w:hAnsi="Segoe UI" w:cs="Segoe UI"/>
          <w:sz w:val="24"/>
          <w:szCs w:val="24"/>
          <w:lang w:bidi="ar-SA"/>
        </w:rPr>
        <w:t xml:space="preserve"> to upgrade the tools source </w:t>
      </w:r>
    </w:p>
    <w:p w14:paraId="61E05E67" w14:textId="58CDB93F" w:rsidR="008B1D67" w:rsidRPr="00F02ED3" w:rsidRDefault="00F33392" w:rsidP="008B1D67">
      <w:pPr>
        <w:pStyle w:val="Default"/>
        <w:rPr>
          <w:rFonts w:ascii="Segoe UI" w:hAnsi="Segoe UI" w:cs="Segoe UI"/>
          <w:b/>
          <w:color w:val="1F497D" w:themeColor="text2"/>
          <w:shd w:val="clear" w:color="auto" w:fill="FFFFFF"/>
        </w:rPr>
      </w:pPr>
      <w:r w:rsidRPr="00F02ED3">
        <w:rPr>
          <w:rFonts w:ascii="Segoe UI" w:hAnsi="Segoe UI" w:cs="Segoe UI"/>
          <w:b/>
          <w:color w:val="1F497D" w:themeColor="text2"/>
          <w:shd w:val="clear" w:color="auto" w:fill="FFFFFF"/>
        </w:rPr>
        <w:t>Default configuration file</w:t>
      </w:r>
      <w:r w:rsidR="008B1D67" w:rsidRPr="00F02ED3">
        <w:rPr>
          <w:rFonts w:ascii="Segoe UI" w:hAnsi="Segoe UI" w:cs="Segoe UI"/>
          <w:b/>
          <w:color w:val="1F497D" w:themeColor="text2"/>
          <w:shd w:val="clear" w:color="auto" w:fill="FFFFFF"/>
        </w:rPr>
        <w:t>:</w:t>
      </w:r>
    </w:p>
    <w:p w14:paraId="4324D80E" w14:textId="1E3F5556" w:rsidR="00F33392" w:rsidRPr="00F02ED3" w:rsidRDefault="00F33392" w:rsidP="00F33392">
      <w:pPr>
        <w:pStyle w:val="Default"/>
        <w:rPr>
          <w:rFonts w:ascii="Segoe UI" w:hAnsi="Segoe UI" w:cs="Segoe UI"/>
          <w:color w:val="273239"/>
          <w:spacing w:val="2"/>
          <w:shd w:val="clear" w:color="auto" w:fill="FFFFFF"/>
        </w:rPr>
      </w:pPr>
    </w:p>
    <w:p w14:paraId="77815D0F" w14:textId="3A47DEC4" w:rsidR="00F33392" w:rsidRPr="00F02ED3" w:rsidRDefault="00F33392" w:rsidP="00F33392">
      <w:pPr>
        <w:pStyle w:val="Default"/>
        <w:numPr>
          <w:ilvl w:val="0"/>
          <w:numId w:val="20"/>
        </w:numPr>
        <w:rPr>
          <w:rFonts w:ascii="Segoe UI" w:hAnsi="Segoe UI" w:cs="Segoe UI"/>
          <w:color w:val="273239"/>
          <w:spacing w:val="2"/>
          <w:shd w:val="clear" w:color="auto" w:fill="FFFFFF"/>
        </w:rPr>
      </w:pPr>
      <w:r w:rsidRPr="00F02ED3">
        <w:rPr>
          <w:rFonts w:ascii="Segoe UI" w:hAnsi="Segoe UI" w:cs="Segoe UI"/>
          <w:color w:val="273239"/>
          <w:spacing w:val="2"/>
          <w:shd w:val="clear" w:color="auto" w:fill="FFFFFF"/>
        </w:rPr>
        <w:t xml:space="preserve">Open a command prompt or PowerShell window at </w:t>
      </w:r>
      <w:r w:rsidRPr="00F02ED3">
        <w:rPr>
          <w:rFonts w:ascii="Segoe UI" w:hAnsi="Segoe UI" w:cs="Segoe UI"/>
          <w:color w:val="D63384"/>
          <w:shd w:val="clear" w:color="auto" w:fill="FFFFFF"/>
        </w:rPr>
        <w:t>C:\tools\MigrationTools\</w:t>
      </w:r>
    </w:p>
    <w:p w14:paraId="38DC0FB2" w14:textId="6ED4460C" w:rsidR="00F33392" w:rsidRPr="00F02ED3" w:rsidRDefault="00F33392" w:rsidP="00F33392">
      <w:pPr>
        <w:pStyle w:val="Default"/>
        <w:numPr>
          <w:ilvl w:val="0"/>
          <w:numId w:val="20"/>
        </w:numPr>
        <w:rPr>
          <w:rFonts w:ascii="Segoe UI" w:hAnsi="Segoe UI" w:cs="Segoe UI"/>
          <w:color w:val="273239"/>
          <w:spacing w:val="2"/>
          <w:shd w:val="clear" w:color="auto" w:fill="FFFFFF"/>
        </w:rPr>
      </w:pPr>
      <w:r w:rsidRPr="00F02ED3">
        <w:rPr>
          <w:rFonts w:ascii="Segoe UI" w:hAnsi="Segoe UI" w:cs="Segoe UI"/>
          <w:color w:val="273239"/>
          <w:spacing w:val="2"/>
          <w:shd w:val="clear" w:color="auto" w:fill="FFFFFF"/>
        </w:rPr>
        <w:t xml:space="preserve">Run </w:t>
      </w:r>
      <w:r w:rsidRPr="00F02ED3">
        <w:rPr>
          <w:rFonts w:ascii="Segoe UI" w:hAnsi="Segoe UI" w:cs="Segoe UI"/>
          <w:color w:val="D63384"/>
          <w:shd w:val="clear" w:color="auto" w:fill="FFFFFF"/>
        </w:rPr>
        <w:t>./migration.exe init</w:t>
      </w:r>
      <w:r w:rsidRPr="00F02ED3">
        <w:rPr>
          <w:rFonts w:ascii="Segoe UI" w:hAnsi="Segoe UI" w:cs="Segoe UI"/>
          <w:color w:val="273239"/>
          <w:spacing w:val="2"/>
          <w:shd w:val="clear" w:color="auto" w:fill="FFFFFF"/>
        </w:rPr>
        <w:t xml:space="preserve"> to create a default configuration</w:t>
      </w:r>
    </w:p>
    <w:p w14:paraId="6D52F441" w14:textId="1EFD695D" w:rsidR="00F33392" w:rsidRPr="00F02ED3" w:rsidRDefault="00F33392" w:rsidP="00F33392">
      <w:pPr>
        <w:pStyle w:val="Default"/>
        <w:numPr>
          <w:ilvl w:val="0"/>
          <w:numId w:val="20"/>
        </w:numPr>
        <w:rPr>
          <w:rFonts w:ascii="Segoe UI" w:hAnsi="Segoe UI" w:cs="Segoe UI"/>
          <w:color w:val="273239"/>
          <w:spacing w:val="2"/>
          <w:shd w:val="clear" w:color="auto" w:fill="FFFFFF"/>
        </w:rPr>
      </w:pPr>
      <w:r w:rsidRPr="00F02ED3">
        <w:rPr>
          <w:rFonts w:ascii="Segoe UI" w:hAnsi="Segoe UI" w:cs="Segoe UI"/>
          <w:color w:val="273239"/>
          <w:spacing w:val="2"/>
          <w:shd w:val="clear" w:color="auto" w:fill="FFFFFF"/>
        </w:rPr>
        <w:t xml:space="preserve">Open </w:t>
      </w:r>
      <w:r w:rsidRPr="00F02ED3">
        <w:rPr>
          <w:rFonts w:ascii="Segoe UI" w:hAnsi="Segoe UI" w:cs="Segoe UI"/>
          <w:color w:val="D63384"/>
          <w:shd w:val="clear" w:color="auto" w:fill="FFFFFF"/>
        </w:rPr>
        <w:t>configuration.json</w:t>
      </w:r>
      <w:r w:rsidRPr="00F02ED3">
        <w:rPr>
          <w:rFonts w:ascii="Segoe UI" w:hAnsi="Segoe UI" w:cs="Segoe UI"/>
          <w:color w:val="273239"/>
          <w:spacing w:val="2"/>
          <w:shd w:val="clear" w:color="auto" w:fill="FFFFFF"/>
        </w:rPr>
        <w:t xml:space="preserve"> from the current directory</w:t>
      </w:r>
    </w:p>
    <w:p w14:paraId="7ABFE721" w14:textId="77777777" w:rsidR="00F33392" w:rsidRPr="00F02ED3" w:rsidRDefault="00F33392" w:rsidP="00F33392">
      <w:pPr>
        <w:pStyle w:val="Default"/>
        <w:rPr>
          <w:rFonts w:ascii="Segoe UI" w:hAnsi="Segoe UI" w:cs="Segoe UI"/>
          <w:color w:val="273239"/>
          <w:spacing w:val="2"/>
          <w:shd w:val="clear" w:color="auto" w:fill="FFFFFF"/>
        </w:rPr>
      </w:pPr>
    </w:p>
    <w:p w14:paraId="63C0BDAA" w14:textId="74747DE0" w:rsidR="008B1D67" w:rsidRPr="00F02ED3" w:rsidRDefault="00F33392" w:rsidP="00F33392">
      <w:pPr>
        <w:pStyle w:val="Default"/>
        <w:ind w:left="720"/>
        <w:rPr>
          <w:rFonts w:ascii="Segoe UI" w:hAnsi="Segoe UI" w:cs="Segoe UI"/>
          <w:b/>
          <w:color w:val="1F497D" w:themeColor="text2"/>
          <w:shd w:val="clear" w:color="auto" w:fill="FFFFFF"/>
        </w:rPr>
      </w:pPr>
      <w:r w:rsidRPr="00F02ED3">
        <w:rPr>
          <w:rFonts w:ascii="Segoe UI" w:hAnsi="Segoe UI" w:cs="Segoe UI"/>
          <w:color w:val="273239"/>
          <w:spacing w:val="2"/>
          <w:shd w:val="clear" w:color="auto" w:fill="FFFFFF"/>
        </w:rPr>
        <w:t xml:space="preserve">You can now customise the </w:t>
      </w:r>
      <w:r w:rsidR="00290B31">
        <w:rPr>
          <w:rFonts w:ascii="Segoe UI" w:hAnsi="Segoe UI" w:cs="Segoe UI"/>
          <w:color w:val="273239"/>
          <w:spacing w:val="2"/>
          <w:shd w:val="clear" w:color="auto" w:fill="FFFFFF"/>
        </w:rPr>
        <w:t>F</w:t>
      </w:r>
      <w:r w:rsidRPr="00F02ED3">
        <w:rPr>
          <w:rFonts w:ascii="Segoe UI" w:hAnsi="Segoe UI" w:cs="Segoe UI"/>
          <w:color w:val="273239"/>
          <w:spacing w:val="2"/>
          <w:shd w:val="clear" w:color="auto" w:fill="FFFFFF"/>
        </w:rPr>
        <w:t>configuration depending on what you need to do. However a basic config that you can use to migrate from one team project to another with the same process template.</w:t>
      </w:r>
    </w:p>
    <w:p w14:paraId="14C21FFE" w14:textId="673DA038" w:rsidR="008B1D67" w:rsidRDefault="008B1D67" w:rsidP="008B1D67">
      <w:pPr>
        <w:pStyle w:val="Default"/>
        <w:rPr>
          <w:rFonts w:asciiTheme="minorHAnsi" w:hAnsiTheme="minorHAnsi" w:cstheme="minorHAnsi"/>
          <w:color w:val="auto"/>
          <w:shd w:val="clear" w:color="auto" w:fill="FFFFFF"/>
        </w:rPr>
      </w:pPr>
    </w:p>
    <w:p w14:paraId="42386AFF" w14:textId="0863B506" w:rsidR="00F02ED3" w:rsidRDefault="00F02ED3" w:rsidP="008B1D67">
      <w:pPr>
        <w:pStyle w:val="Default"/>
        <w:rPr>
          <w:rFonts w:asciiTheme="minorHAnsi" w:hAnsiTheme="minorHAnsi" w:cstheme="minorHAnsi"/>
          <w:color w:val="auto"/>
          <w:shd w:val="clear" w:color="auto" w:fill="FFFFFF"/>
        </w:rPr>
      </w:pPr>
    </w:p>
    <w:p w14:paraId="742451F6" w14:textId="40F85F0B" w:rsidR="00F02ED3" w:rsidRDefault="00F02ED3" w:rsidP="008B1D67">
      <w:pPr>
        <w:pStyle w:val="Default"/>
        <w:rPr>
          <w:rFonts w:asciiTheme="minorHAnsi" w:hAnsiTheme="minorHAnsi" w:cstheme="minorHAnsi"/>
          <w:color w:val="auto"/>
          <w:shd w:val="clear" w:color="auto" w:fill="FFFFFF"/>
        </w:rPr>
      </w:pPr>
    </w:p>
    <w:p w14:paraId="136309A8" w14:textId="22896FB2" w:rsidR="00F02ED3" w:rsidRDefault="00F02ED3" w:rsidP="008B1D67">
      <w:pPr>
        <w:pStyle w:val="Default"/>
        <w:rPr>
          <w:rFonts w:asciiTheme="minorHAnsi" w:hAnsiTheme="minorHAnsi" w:cstheme="minorHAnsi"/>
          <w:color w:val="auto"/>
          <w:shd w:val="clear" w:color="auto" w:fill="FFFFFF"/>
        </w:rPr>
      </w:pPr>
    </w:p>
    <w:p w14:paraId="0D8EB5EA" w14:textId="32C25B16" w:rsidR="00F02ED3" w:rsidRDefault="00F02ED3" w:rsidP="008B1D67">
      <w:pPr>
        <w:pStyle w:val="Default"/>
        <w:rPr>
          <w:rFonts w:asciiTheme="minorHAnsi" w:hAnsiTheme="minorHAnsi" w:cstheme="minorHAnsi"/>
          <w:color w:val="auto"/>
          <w:shd w:val="clear" w:color="auto" w:fill="FFFFFF"/>
        </w:rPr>
      </w:pPr>
    </w:p>
    <w:p w14:paraId="652D22B2" w14:textId="77777777" w:rsidR="00F02ED3" w:rsidRPr="008B1D67" w:rsidRDefault="00F02ED3" w:rsidP="008B1D67">
      <w:pPr>
        <w:pStyle w:val="Default"/>
        <w:rPr>
          <w:rFonts w:asciiTheme="minorHAnsi" w:hAnsiTheme="minorHAnsi" w:cstheme="minorHAnsi"/>
          <w:color w:val="auto"/>
          <w:shd w:val="clear" w:color="auto" w:fill="FFFFFF"/>
        </w:rPr>
      </w:pPr>
    </w:p>
    <w:p w14:paraId="4FAF2F78" w14:textId="77777777" w:rsidR="008B1D67" w:rsidRDefault="008B1D67" w:rsidP="008B1D67">
      <w:pPr>
        <w:pStyle w:val="Default"/>
        <w:rPr>
          <w:rFonts w:asciiTheme="minorHAnsi" w:hAnsiTheme="minorHAnsi" w:cstheme="minorHAnsi"/>
          <w:b/>
          <w:color w:val="1F497D" w:themeColor="text2"/>
          <w:shd w:val="clear" w:color="auto" w:fill="FFFFFF"/>
        </w:rPr>
      </w:pPr>
    </w:p>
    <w:p w14:paraId="3CF74A59" w14:textId="550E8801" w:rsidR="00301854" w:rsidRPr="00EE7103" w:rsidRDefault="00301854" w:rsidP="00CD1609">
      <w:pPr>
        <w:pStyle w:val="Default"/>
        <w:rPr>
          <w:rFonts w:asciiTheme="minorHAnsi" w:hAnsiTheme="minorHAnsi"/>
        </w:rPr>
      </w:pPr>
    </w:p>
    <w:p w14:paraId="443E9BED" w14:textId="31D93F58" w:rsidR="00C3364E" w:rsidRPr="00513EF6" w:rsidRDefault="00513EF6" w:rsidP="00513EF6">
      <w:pPr>
        <w:pStyle w:val="Heading1"/>
        <w:rPr>
          <w:rFonts w:asciiTheme="minorHAnsi" w:hAnsiTheme="minorHAnsi"/>
          <w:color w:val="1F497D"/>
          <w:sz w:val="24"/>
          <w:szCs w:val="24"/>
        </w:rPr>
      </w:pPr>
      <w:r w:rsidRPr="00513EF6">
        <w:t xml:space="preserve"> </w:t>
      </w:r>
      <w:bookmarkStart w:id="89" w:name="_Toc137199414"/>
      <w:r w:rsidRPr="00513EF6">
        <w:rPr>
          <w:rStyle w:val="EstiloLatinaCuerpo"/>
          <w:rFonts w:asciiTheme="minorHAnsi" w:hAnsiTheme="minorHAnsi" w:cstheme="minorHAnsi"/>
          <w:color w:val="FFFFFF" w:themeColor="background1"/>
          <w:szCs w:val="24"/>
        </w:rPr>
        <w:t>Server configuration and setup</w:t>
      </w:r>
      <w:bookmarkEnd w:id="89"/>
    </w:p>
    <w:p w14:paraId="1250566F" w14:textId="03328558" w:rsidR="00C3364E" w:rsidRPr="00F02ED3" w:rsidRDefault="00513EF6" w:rsidP="00513EF6">
      <w:pPr>
        <w:rPr>
          <w:rFonts w:ascii="Segoe UI" w:eastAsia="Calibri" w:hAnsi="Segoe UI" w:cs="Segoe UI"/>
          <w:color w:val="000000"/>
          <w:sz w:val="24"/>
          <w:szCs w:val="24"/>
          <w:lang w:bidi="ar-SA"/>
        </w:rPr>
      </w:pPr>
      <w:r w:rsidRPr="00F02ED3">
        <w:rPr>
          <w:rFonts w:ascii="Segoe UI" w:eastAsia="Calibri" w:hAnsi="Segoe UI" w:cs="Segoe UI"/>
          <w:color w:val="000000"/>
          <w:sz w:val="24"/>
          <w:szCs w:val="24"/>
          <w:lang w:bidi="ar-SA"/>
        </w:rPr>
        <w:t xml:space="preserve">Follow the setup instructions to make sure that you can run the tool against your environments and importantly add the required custom field </w:t>
      </w:r>
      <w:r w:rsidRPr="00F02ED3">
        <w:rPr>
          <w:rFonts w:ascii="Segoe UI" w:eastAsia="Calibri" w:hAnsi="Segoe UI" w:cs="Segoe UI"/>
          <w:b/>
          <w:color w:val="000000"/>
          <w:sz w:val="24"/>
          <w:szCs w:val="24"/>
          <w:lang w:bidi="ar-SA"/>
        </w:rPr>
        <w:t>‘</w:t>
      </w:r>
      <w:r w:rsidRPr="00F02ED3">
        <w:rPr>
          <w:rFonts w:ascii="Segoe UI" w:eastAsia="Calibri" w:hAnsi="Segoe UI" w:cs="Segoe UI"/>
          <w:b/>
          <w:color w:val="1F497D" w:themeColor="text2"/>
          <w:sz w:val="24"/>
          <w:szCs w:val="24"/>
          <w:lang w:bidi="ar-SA"/>
        </w:rPr>
        <w:t>ReflectedWorkItemId</w:t>
      </w:r>
      <w:r w:rsidRPr="00F02ED3">
        <w:rPr>
          <w:rFonts w:ascii="Segoe UI" w:eastAsia="Calibri" w:hAnsi="Segoe UI" w:cs="Segoe UI"/>
          <w:b/>
          <w:color w:val="000000"/>
          <w:sz w:val="24"/>
          <w:szCs w:val="24"/>
          <w:lang w:bidi="ar-SA"/>
        </w:rPr>
        <w:t>’</w:t>
      </w:r>
      <w:r w:rsidRPr="00F02ED3">
        <w:rPr>
          <w:rFonts w:ascii="Segoe UI" w:eastAsia="Calibri" w:hAnsi="Segoe UI" w:cs="Segoe UI"/>
          <w:color w:val="000000"/>
          <w:sz w:val="24"/>
          <w:szCs w:val="24"/>
          <w:lang w:bidi="ar-SA"/>
        </w:rPr>
        <w:t>.</w:t>
      </w:r>
    </w:p>
    <w:p w14:paraId="2F109BAB" w14:textId="16CA9D28" w:rsidR="00C3364E" w:rsidRPr="00F02ED3" w:rsidRDefault="005050D9" w:rsidP="00C3364E">
      <w:pPr>
        <w:pStyle w:val="ListParagraph"/>
        <w:numPr>
          <w:ilvl w:val="0"/>
          <w:numId w:val="13"/>
        </w:numPr>
        <w:spacing w:before="0" w:after="160" w:line="254" w:lineRule="auto"/>
        <w:rPr>
          <w:rFonts w:ascii="Segoe UI" w:eastAsia="Calibri" w:hAnsi="Segoe UI" w:cs="Segoe UI"/>
          <w:color w:val="000000"/>
          <w:sz w:val="24"/>
          <w:szCs w:val="24"/>
          <w:lang w:bidi="ar-SA"/>
        </w:rPr>
      </w:pPr>
      <w:r w:rsidRPr="00F02ED3">
        <w:rPr>
          <w:rFonts w:ascii="Segoe UI" w:eastAsia="Calibri" w:hAnsi="Segoe UI" w:cs="Segoe UI"/>
          <w:color w:val="000000"/>
          <w:sz w:val="24"/>
          <w:szCs w:val="24"/>
          <w:lang w:bidi="ar-SA"/>
        </w:rPr>
        <w:t>Open Azure DevOps Services</w:t>
      </w:r>
    </w:p>
    <w:p w14:paraId="75FBCC50" w14:textId="14EC93A2" w:rsidR="005050D9" w:rsidRPr="00F02ED3" w:rsidRDefault="005050D9" w:rsidP="00C3364E">
      <w:pPr>
        <w:pStyle w:val="ListParagraph"/>
        <w:numPr>
          <w:ilvl w:val="0"/>
          <w:numId w:val="13"/>
        </w:numPr>
        <w:spacing w:before="0" w:after="160" w:line="254" w:lineRule="auto"/>
        <w:rPr>
          <w:rFonts w:ascii="Segoe UI" w:eastAsia="Calibri" w:hAnsi="Segoe UI" w:cs="Segoe UI"/>
          <w:color w:val="000000"/>
          <w:sz w:val="24"/>
          <w:szCs w:val="24"/>
          <w:lang w:bidi="ar-SA"/>
        </w:rPr>
      </w:pPr>
      <w:r w:rsidRPr="00F02ED3">
        <w:rPr>
          <w:rFonts w:ascii="Segoe UI" w:eastAsia="Calibri" w:hAnsi="Segoe UI" w:cs="Segoe UI"/>
          <w:color w:val="000000"/>
          <w:sz w:val="24"/>
          <w:szCs w:val="24"/>
          <w:lang w:bidi="ar-SA"/>
        </w:rPr>
        <w:t>Click on organization settings</w:t>
      </w:r>
    </w:p>
    <w:p w14:paraId="52E86898" w14:textId="77777777" w:rsidR="005050D9" w:rsidRPr="005050D9" w:rsidRDefault="005050D9" w:rsidP="005050D9">
      <w:pPr>
        <w:spacing w:before="0" w:after="160" w:line="254" w:lineRule="auto"/>
        <w:rPr>
          <w:rFonts w:asciiTheme="minorHAnsi" w:eastAsia="Calibri" w:hAnsiTheme="minorHAnsi" w:cstheme="minorHAnsi"/>
          <w:color w:val="000000"/>
          <w:sz w:val="24"/>
          <w:szCs w:val="24"/>
          <w:lang w:bidi="ar-SA"/>
        </w:rPr>
      </w:pPr>
    </w:p>
    <w:p w14:paraId="5918343B" w14:textId="0B4BA59D" w:rsidR="00C3364E" w:rsidRDefault="005050D9" w:rsidP="005050D9">
      <w:pPr>
        <w:spacing w:before="0" w:after="160" w:line="254" w:lineRule="auto"/>
        <w:jc w:val="center"/>
        <w:rPr>
          <w:rFonts w:asciiTheme="minorHAnsi" w:eastAsia="Calibri" w:hAnsiTheme="minorHAnsi" w:cstheme="minorHAnsi"/>
          <w:color w:val="000000"/>
          <w:sz w:val="24"/>
          <w:szCs w:val="24"/>
          <w:lang w:bidi="ar-SA"/>
        </w:rPr>
      </w:pPr>
      <w:r>
        <w:rPr>
          <w:rFonts w:asciiTheme="minorHAnsi" w:eastAsia="Calibri" w:hAnsiTheme="minorHAnsi" w:cstheme="minorHAnsi"/>
          <w:noProof/>
          <w:color w:val="000000"/>
          <w:sz w:val="24"/>
          <w:szCs w:val="24"/>
          <w:lang w:bidi="ar-SA"/>
        </w:rPr>
        <w:drawing>
          <wp:inline distT="0" distB="0" distL="0" distR="0" wp14:anchorId="1D3DD1BA" wp14:editId="170003B5">
            <wp:extent cx="3572374" cy="181952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_setting.png"/>
                    <pic:cNvPicPr/>
                  </pic:nvPicPr>
                  <pic:blipFill>
                    <a:blip r:embed="rId15">
                      <a:extLst>
                        <a:ext uri="{28A0092B-C50C-407E-A947-70E740481C1C}">
                          <a14:useLocalDpi xmlns:a14="http://schemas.microsoft.com/office/drawing/2010/main" val="0"/>
                        </a:ext>
                      </a:extLst>
                    </a:blip>
                    <a:stretch>
                      <a:fillRect/>
                    </a:stretch>
                  </pic:blipFill>
                  <pic:spPr>
                    <a:xfrm>
                      <a:off x="0" y="0"/>
                      <a:ext cx="3572374" cy="1819529"/>
                    </a:xfrm>
                    <a:prstGeom prst="rect">
                      <a:avLst/>
                    </a:prstGeom>
                  </pic:spPr>
                </pic:pic>
              </a:graphicData>
            </a:graphic>
          </wp:inline>
        </w:drawing>
      </w:r>
    </w:p>
    <w:p w14:paraId="701D37A6" w14:textId="61AAA9C7" w:rsidR="005050D9" w:rsidRPr="00F02ED3" w:rsidRDefault="005050D9" w:rsidP="005050D9">
      <w:pPr>
        <w:spacing w:before="0" w:after="160" w:line="254" w:lineRule="auto"/>
        <w:jc w:val="center"/>
        <w:rPr>
          <w:rFonts w:ascii="Segoe UI" w:eastAsia="Calibri" w:hAnsi="Segoe UI" w:cs="Segoe UI"/>
          <w:color w:val="000000"/>
          <w:sz w:val="24"/>
          <w:szCs w:val="24"/>
          <w:lang w:bidi="ar-SA"/>
        </w:rPr>
      </w:pPr>
    </w:p>
    <w:p w14:paraId="23506EA6" w14:textId="126314A5" w:rsidR="005050D9" w:rsidRPr="00F02ED3" w:rsidRDefault="005050D9" w:rsidP="005050D9">
      <w:pPr>
        <w:pStyle w:val="ListParagraph"/>
        <w:numPr>
          <w:ilvl w:val="0"/>
          <w:numId w:val="13"/>
        </w:numPr>
        <w:spacing w:before="0" w:after="160" w:line="254" w:lineRule="auto"/>
        <w:rPr>
          <w:rFonts w:ascii="Segoe UI" w:eastAsia="Calibri" w:hAnsi="Segoe UI" w:cs="Segoe UI"/>
          <w:color w:val="000000"/>
          <w:sz w:val="24"/>
          <w:szCs w:val="24"/>
          <w:lang w:bidi="ar-SA"/>
        </w:rPr>
      </w:pPr>
      <w:r w:rsidRPr="00F02ED3">
        <w:rPr>
          <w:rFonts w:ascii="Segoe UI" w:eastAsia="Calibri" w:hAnsi="Segoe UI" w:cs="Segoe UI"/>
          <w:color w:val="000000"/>
          <w:sz w:val="24"/>
          <w:szCs w:val="24"/>
          <w:lang w:bidi="ar-SA"/>
        </w:rPr>
        <w:t>We need to create a custom process (inherited proces).</w:t>
      </w:r>
    </w:p>
    <w:p w14:paraId="2923B1B7" w14:textId="64EA20C3" w:rsidR="005050D9" w:rsidRPr="00F02ED3" w:rsidRDefault="005050D9" w:rsidP="005050D9">
      <w:pPr>
        <w:pStyle w:val="ListParagraph"/>
        <w:spacing w:before="0" w:after="160" w:line="254" w:lineRule="auto"/>
        <w:rPr>
          <w:rFonts w:ascii="Segoe UI" w:eastAsia="Calibri" w:hAnsi="Segoe UI" w:cs="Segoe UI"/>
          <w:color w:val="000000"/>
          <w:sz w:val="24"/>
          <w:szCs w:val="24"/>
          <w:lang w:bidi="ar-SA"/>
        </w:rPr>
      </w:pPr>
      <w:r w:rsidRPr="00F02ED3">
        <w:rPr>
          <w:rFonts w:ascii="Segoe UI" w:eastAsia="Calibri" w:hAnsi="Segoe UI" w:cs="Segoe UI"/>
          <w:color w:val="000000"/>
          <w:sz w:val="24"/>
          <w:szCs w:val="24"/>
          <w:lang w:bidi="ar-SA"/>
        </w:rPr>
        <w:t xml:space="preserve">Under Boards – Process  &gt;&gt;  Agile  &gt;&gt; </w:t>
      </w:r>
      <w:r w:rsidRPr="00F02ED3">
        <w:rPr>
          <w:rFonts w:ascii="Segoe UI" w:hAnsi="Segoe UI" w:cs="Segoe UI"/>
        </w:rPr>
        <w:t xml:space="preserve"> </w:t>
      </w:r>
      <w:r w:rsidRPr="00F02ED3">
        <w:rPr>
          <w:rFonts w:ascii="Segoe UI" w:eastAsia="Calibri" w:hAnsi="Segoe UI" w:cs="Segoe UI"/>
          <w:color w:val="000000"/>
          <w:sz w:val="24"/>
          <w:szCs w:val="24"/>
          <w:lang w:bidi="ar-SA"/>
        </w:rPr>
        <w:t xml:space="preserve">create an inherited process.  </w:t>
      </w:r>
    </w:p>
    <w:p w14:paraId="1373EE2D" w14:textId="51D6B14D" w:rsidR="00C3364E" w:rsidRDefault="00C3364E" w:rsidP="004F4ADB">
      <w:pPr>
        <w:rPr>
          <w:rFonts w:asciiTheme="minorHAnsi" w:hAnsiTheme="minorHAnsi"/>
          <w:b/>
          <w:color w:val="1F497D"/>
          <w:sz w:val="24"/>
          <w:szCs w:val="24"/>
        </w:rPr>
      </w:pPr>
    </w:p>
    <w:p w14:paraId="3C8C50DD" w14:textId="7EA9740C" w:rsidR="00C3364E" w:rsidRDefault="00C3364E" w:rsidP="004F4ADB">
      <w:pPr>
        <w:rPr>
          <w:rFonts w:asciiTheme="minorHAnsi" w:hAnsiTheme="minorHAnsi"/>
          <w:b/>
          <w:color w:val="1F497D"/>
          <w:sz w:val="24"/>
          <w:szCs w:val="24"/>
        </w:rPr>
      </w:pPr>
    </w:p>
    <w:p w14:paraId="45D5DD88" w14:textId="04064346" w:rsidR="004972B4" w:rsidRDefault="004E5784" w:rsidP="004E5784">
      <w:pPr>
        <w:jc w:val="center"/>
        <w:rPr>
          <w:rFonts w:asciiTheme="minorHAnsi" w:hAnsiTheme="minorHAnsi"/>
          <w:b/>
          <w:color w:val="1F497D"/>
          <w:sz w:val="24"/>
          <w:szCs w:val="24"/>
        </w:rPr>
      </w:pPr>
      <w:r>
        <w:rPr>
          <w:rFonts w:asciiTheme="minorHAnsi" w:hAnsiTheme="minorHAnsi"/>
          <w:b/>
          <w:noProof/>
          <w:color w:val="1F497D"/>
          <w:sz w:val="24"/>
          <w:szCs w:val="24"/>
          <w:lang w:bidi="ar-SA"/>
        </w:rPr>
        <w:drawing>
          <wp:inline distT="0" distB="0" distL="0" distR="0" wp14:anchorId="67848A63" wp14:editId="177B2D21">
            <wp:extent cx="2209800" cy="2237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png"/>
                    <pic:cNvPicPr/>
                  </pic:nvPicPr>
                  <pic:blipFill>
                    <a:blip r:embed="rId16">
                      <a:extLst>
                        <a:ext uri="{28A0092B-C50C-407E-A947-70E740481C1C}">
                          <a14:useLocalDpi xmlns:a14="http://schemas.microsoft.com/office/drawing/2010/main" val="0"/>
                        </a:ext>
                      </a:extLst>
                    </a:blip>
                    <a:stretch>
                      <a:fillRect/>
                    </a:stretch>
                  </pic:blipFill>
                  <pic:spPr>
                    <a:xfrm>
                      <a:off x="0" y="0"/>
                      <a:ext cx="2217008" cy="2245039"/>
                    </a:xfrm>
                    <a:prstGeom prst="rect">
                      <a:avLst/>
                    </a:prstGeom>
                  </pic:spPr>
                </pic:pic>
              </a:graphicData>
            </a:graphic>
          </wp:inline>
        </w:drawing>
      </w:r>
      <w:r>
        <w:rPr>
          <w:rFonts w:asciiTheme="minorHAnsi" w:hAnsiTheme="minorHAnsi"/>
          <w:b/>
          <w:noProof/>
          <w:color w:val="1F497D"/>
          <w:sz w:val="24"/>
          <w:szCs w:val="24"/>
          <w:lang w:bidi="ar-SA"/>
        </w:rPr>
        <w:drawing>
          <wp:inline distT="0" distB="0" distL="0" distR="0" wp14:anchorId="00D3E5C8" wp14:editId="3AECD015">
            <wp:extent cx="2228850" cy="2238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gile.png"/>
                    <pic:cNvPicPr/>
                  </pic:nvPicPr>
                  <pic:blipFill>
                    <a:blip r:embed="rId17">
                      <a:extLst>
                        <a:ext uri="{28A0092B-C50C-407E-A947-70E740481C1C}">
                          <a14:useLocalDpi xmlns:a14="http://schemas.microsoft.com/office/drawing/2010/main" val="0"/>
                        </a:ext>
                      </a:extLst>
                    </a:blip>
                    <a:stretch>
                      <a:fillRect/>
                    </a:stretch>
                  </pic:blipFill>
                  <pic:spPr>
                    <a:xfrm>
                      <a:off x="0" y="0"/>
                      <a:ext cx="2229164" cy="2238690"/>
                    </a:xfrm>
                    <a:prstGeom prst="rect">
                      <a:avLst/>
                    </a:prstGeom>
                  </pic:spPr>
                </pic:pic>
              </a:graphicData>
            </a:graphic>
          </wp:inline>
        </w:drawing>
      </w:r>
    </w:p>
    <w:p w14:paraId="7F4F7E3C" w14:textId="27DE2E39" w:rsidR="00F02ED3" w:rsidRDefault="00F02ED3" w:rsidP="004E5784">
      <w:pPr>
        <w:jc w:val="center"/>
        <w:rPr>
          <w:rFonts w:asciiTheme="minorHAnsi" w:hAnsiTheme="minorHAnsi"/>
          <w:b/>
          <w:color w:val="1F497D"/>
          <w:sz w:val="24"/>
          <w:szCs w:val="24"/>
        </w:rPr>
      </w:pPr>
    </w:p>
    <w:p w14:paraId="119FFD8D" w14:textId="77777777" w:rsidR="00F02ED3" w:rsidRDefault="00F02ED3" w:rsidP="004E5784">
      <w:pPr>
        <w:jc w:val="center"/>
        <w:rPr>
          <w:rFonts w:asciiTheme="minorHAnsi" w:hAnsiTheme="minorHAnsi"/>
          <w:b/>
          <w:color w:val="1F497D"/>
          <w:sz w:val="24"/>
          <w:szCs w:val="24"/>
        </w:rPr>
      </w:pPr>
    </w:p>
    <w:p w14:paraId="3223C1D9" w14:textId="7A86755F" w:rsidR="004E5784" w:rsidRDefault="004E5784" w:rsidP="004E5784">
      <w:pPr>
        <w:jc w:val="center"/>
        <w:rPr>
          <w:rFonts w:asciiTheme="minorHAnsi" w:hAnsiTheme="minorHAnsi"/>
          <w:b/>
          <w:color w:val="1F497D"/>
          <w:sz w:val="24"/>
          <w:szCs w:val="24"/>
        </w:rPr>
      </w:pPr>
      <w:r>
        <w:rPr>
          <w:rFonts w:asciiTheme="minorHAnsi" w:hAnsiTheme="minorHAnsi"/>
          <w:b/>
          <w:noProof/>
          <w:color w:val="1F497D"/>
          <w:sz w:val="24"/>
          <w:szCs w:val="24"/>
          <w:lang w:bidi="ar-SA"/>
        </w:rPr>
        <w:drawing>
          <wp:inline distT="0" distB="0" distL="0" distR="0" wp14:anchorId="5D234C1B" wp14:editId="3892406B">
            <wp:extent cx="5677692" cy="11050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eatecustom.png"/>
                    <pic:cNvPicPr/>
                  </pic:nvPicPr>
                  <pic:blipFill>
                    <a:blip r:embed="rId18">
                      <a:extLst>
                        <a:ext uri="{28A0092B-C50C-407E-A947-70E740481C1C}">
                          <a14:useLocalDpi xmlns:a14="http://schemas.microsoft.com/office/drawing/2010/main" val="0"/>
                        </a:ext>
                      </a:extLst>
                    </a:blip>
                    <a:stretch>
                      <a:fillRect/>
                    </a:stretch>
                  </pic:blipFill>
                  <pic:spPr>
                    <a:xfrm>
                      <a:off x="0" y="0"/>
                      <a:ext cx="5677692" cy="1105054"/>
                    </a:xfrm>
                    <a:prstGeom prst="rect">
                      <a:avLst/>
                    </a:prstGeom>
                  </pic:spPr>
                </pic:pic>
              </a:graphicData>
            </a:graphic>
          </wp:inline>
        </w:drawing>
      </w:r>
    </w:p>
    <w:p w14:paraId="1351BD44" w14:textId="7754806B" w:rsidR="004E5784" w:rsidRPr="00F02ED3" w:rsidRDefault="004E5784" w:rsidP="004E5784">
      <w:pPr>
        <w:rPr>
          <w:rFonts w:ascii="Segoe UI" w:hAnsi="Segoe UI" w:cs="Segoe UI"/>
          <w:sz w:val="24"/>
          <w:szCs w:val="24"/>
        </w:rPr>
      </w:pPr>
      <w:r w:rsidRPr="00F02ED3">
        <w:rPr>
          <w:rFonts w:ascii="Segoe UI" w:hAnsi="Segoe UI" w:cs="Segoe UI"/>
          <w:sz w:val="24"/>
          <w:szCs w:val="24"/>
        </w:rPr>
        <w:t xml:space="preserve">Give </w:t>
      </w:r>
      <w:r w:rsidR="008F7CDB" w:rsidRPr="00F02ED3">
        <w:rPr>
          <w:rFonts w:ascii="Segoe UI" w:hAnsi="Segoe UI" w:cs="Segoe UI"/>
          <w:sz w:val="24"/>
          <w:szCs w:val="24"/>
        </w:rPr>
        <w:t>a process nam</w:t>
      </w:r>
      <w:r w:rsidRPr="00F02ED3">
        <w:rPr>
          <w:rFonts w:ascii="Segoe UI" w:hAnsi="Segoe UI" w:cs="Segoe UI"/>
          <w:sz w:val="24"/>
          <w:szCs w:val="24"/>
        </w:rPr>
        <w:t>e and create an inherited process.</w:t>
      </w:r>
    </w:p>
    <w:p w14:paraId="7FCF8A58" w14:textId="10674666" w:rsidR="00AE691C" w:rsidRPr="00F02ED3" w:rsidRDefault="00AE691C" w:rsidP="004E5784">
      <w:pPr>
        <w:rPr>
          <w:rFonts w:ascii="Segoe UI" w:hAnsi="Segoe UI" w:cs="Segoe UI"/>
          <w:sz w:val="24"/>
          <w:szCs w:val="24"/>
        </w:rPr>
      </w:pPr>
      <w:r w:rsidRPr="00F02ED3">
        <w:rPr>
          <w:rFonts w:ascii="Segoe UI" w:hAnsi="Segoe UI" w:cs="Segoe UI"/>
          <w:sz w:val="24"/>
          <w:szCs w:val="24"/>
        </w:rPr>
        <w:t>Move project from</w:t>
      </w:r>
      <w:r w:rsidR="009901F4" w:rsidRPr="00F02ED3">
        <w:rPr>
          <w:rFonts w:ascii="Segoe UI" w:hAnsi="Segoe UI" w:cs="Segoe UI"/>
          <w:sz w:val="24"/>
          <w:szCs w:val="24"/>
        </w:rPr>
        <w:t xml:space="preserve"> </w:t>
      </w:r>
      <w:r w:rsidRPr="00F02ED3">
        <w:rPr>
          <w:rFonts w:ascii="Segoe UI" w:hAnsi="Segoe UI" w:cs="Segoe UI"/>
          <w:sz w:val="24"/>
          <w:szCs w:val="24"/>
        </w:rPr>
        <w:t>agile process to custom process.</w:t>
      </w:r>
    </w:p>
    <w:p w14:paraId="057166D3" w14:textId="754B0CBA" w:rsidR="004E5784" w:rsidRPr="00F02ED3" w:rsidRDefault="004E5784" w:rsidP="004F4ADB">
      <w:pPr>
        <w:rPr>
          <w:rFonts w:ascii="Segoe UI" w:hAnsi="Segoe UI" w:cs="Segoe UI"/>
          <w:b/>
          <w:color w:val="1F497D"/>
          <w:sz w:val="24"/>
          <w:szCs w:val="24"/>
        </w:rPr>
      </w:pPr>
    </w:p>
    <w:p w14:paraId="4D8992A4" w14:textId="58E1DFAD" w:rsidR="00C3364E" w:rsidRPr="00F02ED3" w:rsidRDefault="003A54D7" w:rsidP="003A54D7">
      <w:pPr>
        <w:pStyle w:val="ListParagraph"/>
        <w:numPr>
          <w:ilvl w:val="0"/>
          <w:numId w:val="13"/>
        </w:numPr>
        <w:rPr>
          <w:rFonts w:ascii="Segoe UI" w:hAnsi="Segoe UI" w:cs="Segoe UI"/>
          <w:sz w:val="24"/>
          <w:szCs w:val="24"/>
        </w:rPr>
      </w:pPr>
      <w:r w:rsidRPr="00F02ED3">
        <w:rPr>
          <w:rFonts w:ascii="Segoe UI" w:hAnsi="Segoe UI" w:cs="Segoe UI"/>
          <w:sz w:val="24"/>
          <w:szCs w:val="24"/>
        </w:rPr>
        <w:t>Create a new field (Custom.ReflectedWorkItemId) under work items.</w:t>
      </w:r>
    </w:p>
    <w:p w14:paraId="6C4EC5B7" w14:textId="41DBAE02" w:rsidR="003A54D7" w:rsidRPr="00F02ED3" w:rsidRDefault="003A54D7" w:rsidP="003A54D7">
      <w:pPr>
        <w:pStyle w:val="ListParagraph"/>
        <w:rPr>
          <w:rFonts w:ascii="Segoe UI" w:hAnsi="Segoe UI" w:cs="Segoe UI"/>
          <w:sz w:val="24"/>
          <w:szCs w:val="24"/>
        </w:rPr>
      </w:pPr>
      <w:r w:rsidRPr="00F02ED3">
        <w:rPr>
          <w:rFonts w:ascii="Segoe UI" w:hAnsi="Segoe UI" w:cs="Segoe UI"/>
          <w:sz w:val="24"/>
          <w:szCs w:val="24"/>
        </w:rPr>
        <w:t>Definition (Name = ReflectedWorkItemId)</w:t>
      </w:r>
    </w:p>
    <w:p w14:paraId="5B2282F3" w14:textId="2361CE9E" w:rsidR="00FF2452" w:rsidRPr="00F02ED3" w:rsidRDefault="003A54D7" w:rsidP="00FF2452">
      <w:pPr>
        <w:pStyle w:val="ListParagraph"/>
        <w:rPr>
          <w:rFonts w:ascii="Segoe UI" w:hAnsi="Segoe UI" w:cs="Segoe UI"/>
          <w:sz w:val="24"/>
          <w:szCs w:val="24"/>
        </w:rPr>
      </w:pPr>
      <w:r w:rsidRPr="00F02ED3">
        <w:rPr>
          <w:rFonts w:ascii="Segoe UI" w:hAnsi="Segoe UI" w:cs="Segoe UI"/>
          <w:sz w:val="24"/>
          <w:szCs w:val="24"/>
        </w:rPr>
        <w:t>Layout(Lable = Custom.ReflectedWorkItemId)</w:t>
      </w:r>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53AA6AFE" w14:textId="1A4E8932" w:rsidR="00FF2452" w:rsidRPr="00F02ED3" w:rsidRDefault="00FF2452" w:rsidP="00FF2452">
      <w:pPr>
        <w:rPr>
          <w:rFonts w:ascii="Segoe UI" w:hAnsi="Segoe UI" w:cs="Segoe UI"/>
          <w:b/>
          <w:sz w:val="24"/>
          <w:szCs w:val="24"/>
        </w:rPr>
      </w:pPr>
      <w:r w:rsidRPr="00F02ED3">
        <w:rPr>
          <w:rFonts w:ascii="Segoe UI" w:hAnsi="Segoe UI" w:cs="Segoe UI"/>
          <w:b/>
          <w:sz w:val="24"/>
          <w:szCs w:val="24"/>
        </w:rPr>
        <w:t xml:space="preserve">             Follow same steps also in Target Project</w:t>
      </w:r>
    </w:p>
    <w:p w14:paraId="70099796" w14:textId="5CDF0949" w:rsidR="00903B61" w:rsidRPr="00F02ED3" w:rsidRDefault="00FF2452" w:rsidP="00903B61">
      <w:pPr>
        <w:pStyle w:val="ListParagraph"/>
        <w:numPr>
          <w:ilvl w:val="0"/>
          <w:numId w:val="13"/>
        </w:numPr>
        <w:rPr>
          <w:rFonts w:ascii="Segoe UI" w:hAnsi="Segoe UI" w:cs="Segoe UI"/>
          <w:sz w:val="24"/>
          <w:szCs w:val="24"/>
        </w:rPr>
      </w:pPr>
      <w:r w:rsidRPr="00F02ED3">
        <w:rPr>
          <w:rFonts w:ascii="Segoe UI" w:hAnsi="Segoe UI" w:cs="Segoe UI"/>
          <w:sz w:val="24"/>
          <w:szCs w:val="24"/>
        </w:rPr>
        <w:t xml:space="preserve">Configure the default configuration file </w:t>
      </w:r>
      <w:r w:rsidR="00823245" w:rsidRPr="00F02ED3">
        <w:rPr>
          <w:rFonts w:ascii="Segoe UI" w:hAnsi="Segoe UI" w:cs="Segoe UI"/>
          <w:sz w:val="24"/>
          <w:szCs w:val="24"/>
        </w:rPr>
        <w:t>(C:\tools\MigrationTools\</w:t>
      </w:r>
      <w:r w:rsidR="00823245" w:rsidRPr="00F02ED3">
        <w:rPr>
          <w:rFonts w:ascii="Segoe UI" w:hAnsi="Segoe UI" w:cs="Segoe UI"/>
        </w:rPr>
        <w:t xml:space="preserve"> </w:t>
      </w:r>
      <w:r w:rsidR="00823245" w:rsidRPr="00F02ED3">
        <w:rPr>
          <w:rFonts w:ascii="Segoe UI" w:hAnsi="Segoe UI" w:cs="Segoe UI"/>
          <w:sz w:val="24"/>
          <w:szCs w:val="24"/>
        </w:rPr>
        <w:t>configuration.json)</w:t>
      </w:r>
    </w:p>
    <w:p w14:paraId="73740A56" w14:textId="240F9E54" w:rsidR="00903B61" w:rsidRPr="00F02ED3" w:rsidRDefault="00903B61" w:rsidP="00903B61">
      <w:pPr>
        <w:pStyle w:val="ListParagraph"/>
        <w:rPr>
          <w:rFonts w:ascii="Segoe UI" w:hAnsi="Segoe UI" w:cs="Segoe UI"/>
          <w:sz w:val="24"/>
          <w:szCs w:val="24"/>
        </w:rPr>
      </w:pPr>
      <w:r w:rsidRPr="00F02ED3">
        <w:rPr>
          <w:rFonts w:ascii="Segoe UI" w:hAnsi="Segoe UI" w:cs="Segoe UI"/>
          <w:sz w:val="24"/>
          <w:szCs w:val="24"/>
        </w:rPr>
        <w:t>Add</w:t>
      </w:r>
    </w:p>
    <w:p w14:paraId="0639CC8B" w14:textId="038A0EAB" w:rsidR="00903B61" w:rsidRPr="00F02ED3" w:rsidRDefault="00903B61" w:rsidP="00903B61">
      <w:pPr>
        <w:pStyle w:val="ListParagraph"/>
        <w:numPr>
          <w:ilvl w:val="0"/>
          <w:numId w:val="23"/>
        </w:numPr>
        <w:rPr>
          <w:rFonts w:ascii="Segoe UI" w:hAnsi="Segoe UI" w:cs="Segoe UI"/>
          <w:sz w:val="24"/>
          <w:szCs w:val="24"/>
        </w:rPr>
      </w:pPr>
      <w:r w:rsidRPr="00F02ED3">
        <w:rPr>
          <w:rFonts w:ascii="Segoe UI" w:hAnsi="Segoe UI" w:cs="Segoe UI"/>
          <w:sz w:val="24"/>
          <w:szCs w:val="24"/>
        </w:rPr>
        <w:t>Collection</w:t>
      </w:r>
    </w:p>
    <w:p w14:paraId="62615F68" w14:textId="48F065F6" w:rsidR="00903B61" w:rsidRPr="00F02ED3" w:rsidRDefault="00903B61" w:rsidP="00903B61">
      <w:pPr>
        <w:pStyle w:val="ListParagraph"/>
        <w:numPr>
          <w:ilvl w:val="0"/>
          <w:numId w:val="23"/>
        </w:numPr>
        <w:rPr>
          <w:rFonts w:ascii="Segoe UI" w:hAnsi="Segoe UI" w:cs="Segoe UI"/>
          <w:sz w:val="24"/>
          <w:szCs w:val="24"/>
        </w:rPr>
      </w:pPr>
      <w:r w:rsidRPr="00F02ED3">
        <w:rPr>
          <w:rFonts w:ascii="Segoe UI" w:hAnsi="Segoe UI" w:cs="Segoe UI"/>
          <w:sz w:val="24"/>
          <w:szCs w:val="24"/>
        </w:rPr>
        <w:t>Project</w:t>
      </w:r>
    </w:p>
    <w:p w14:paraId="498461D6" w14:textId="031D97A1" w:rsidR="00903B61" w:rsidRPr="00F02ED3" w:rsidRDefault="00903B61" w:rsidP="00903B61">
      <w:pPr>
        <w:pStyle w:val="ListParagraph"/>
        <w:numPr>
          <w:ilvl w:val="0"/>
          <w:numId w:val="23"/>
        </w:numPr>
        <w:rPr>
          <w:rFonts w:ascii="Segoe UI" w:hAnsi="Segoe UI" w:cs="Segoe UI"/>
          <w:sz w:val="24"/>
          <w:szCs w:val="24"/>
        </w:rPr>
      </w:pPr>
      <w:r w:rsidRPr="00F02ED3">
        <w:rPr>
          <w:rFonts w:ascii="Segoe UI" w:hAnsi="Segoe UI" w:cs="Segoe UI"/>
          <w:sz w:val="24"/>
          <w:szCs w:val="24"/>
        </w:rPr>
        <w:t>ReflectedWorkItemIDFieldName</w:t>
      </w:r>
    </w:p>
    <w:p w14:paraId="214EA84C" w14:textId="55D9DD66" w:rsidR="00903B61" w:rsidRPr="00F02ED3" w:rsidRDefault="00903B61" w:rsidP="00903B61">
      <w:pPr>
        <w:pStyle w:val="ListParagraph"/>
        <w:numPr>
          <w:ilvl w:val="0"/>
          <w:numId w:val="23"/>
        </w:numPr>
        <w:rPr>
          <w:rFonts w:ascii="Segoe UI" w:hAnsi="Segoe UI" w:cs="Segoe UI"/>
          <w:sz w:val="24"/>
          <w:szCs w:val="24"/>
        </w:rPr>
      </w:pPr>
      <w:r w:rsidRPr="00F02ED3">
        <w:rPr>
          <w:rFonts w:ascii="Segoe UI" w:hAnsi="Segoe UI" w:cs="Segoe UI"/>
          <w:sz w:val="24"/>
          <w:szCs w:val="24"/>
        </w:rPr>
        <w:t>PersonalToken</w:t>
      </w:r>
    </w:p>
    <w:p w14:paraId="19D17A22" w14:textId="67DF81E3" w:rsidR="00823245" w:rsidRPr="00F92AFA" w:rsidRDefault="00823245" w:rsidP="00823245">
      <w:pPr>
        <w:pStyle w:val="ListParagraph"/>
        <w:rPr>
          <w:rFonts w:asciiTheme="minorHAnsi" w:hAnsiTheme="minorHAnsi"/>
        </w:rPr>
      </w:pPr>
    </w:p>
    <w:p w14:paraId="3E31A6C6" w14:textId="77777777" w:rsidR="00F92AFA" w:rsidRPr="00F02ED3" w:rsidRDefault="00F92AFA" w:rsidP="00F92AFA">
      <w:pPr>
        <w:rPr>
          <w:rFonts w:ascii="Segoe UI" w:hAnsi="Segoe UI" w:cs="Segoe UI"/>
        </w:rPr>
      </w:pPr>
      <w:r w:rsidRPr="00F02ED3">
        <w:rPr>
          <w:rFonts w:ascii="Segoe UI" w:hAnsi="Segoe UI" w:cs="Segoe UI"/>
        </w:rPr>
        <w:t>{</w:t>
      </w:r>
    </w:p>
    <w:p w14:paraId="11D7BC9E" w14:textId="77777777" w:rsidR="00F92AFA" w:rsidRPr="00F02ED3" w:rsidRDefault="00F92AFA" w:rsidP="00F92AFA">
      <w:pPr>
        <w:rPr>
          <w:rFonts w:ascii="Segoe UI" w:hAnsi="Segoe UI" w:cs="Segoe UI"/>
        </w:rPr>
      </w:pPr>
      <w:r w:rsidRPr="00F02ED3">
        <w:rPr>
          <w:rFonts w:ascii="Segoe UI" w:hAnsi="Segoe UI" w:cs="Segoe UI"/>
        </w:rPr>
        <w:t>"Version": "12.8",</w:t>
      </w:r>
    </w:p>
    <w:p w14:paraId="1C6BC634" w14:textId="77777777" w:rsidR="00F92AFA" w:rsidRPr="00F02ED3" w:rsidRDefault="00F92AFA" w:rsidP="00F92AFA">
      <w:pPr>
        <w:rPr>
          <w:rFonts w:ascii="Segoe UI" w:hAnsi="Segoe UI" w:cs="Segoe UI"/>
        </w:rPr>
      </w:pPr>
      <w:r w:rsidRPr="00F02ED3">
        <w:rPr>
          <w:rFonts w:ascii="Segoe UI" w:hAnsi="Segoe UI" w:cs="Segoe UI"/>
        </w:rPr>
        <w:t>"LogLevel": "Verbose",</w:t>
      </w:r>
    </w:p>
    <w:p w14:paraId="6D9F7355" w14:textId="77777777" w:rsidR="00F92AFA" w:rsidRPr="00F02ED3" w:rsidRDefault="00F92AFA" w:rsidP="00F92AFA">
      <w:pPr>
        <w:rPr>
          <w:rFonts w:ascii="Segoe UI" w:hAnsi="Segoe UI" w:cs="Segoe UI"/>
        </w:rPr>
      </w:pPr>
      <w:r w:rsidRPr="00F02ED3">
        <w:rPr>
          <w:rFonts w:ascii="Segoe UI" w:hAnsi="Segoe UI" w:cs="Segoe UI"/>
        </w:rPr>
        <w:t>"WorkaroundForQuerySOAPBugEnabled": false,</w:t>
      </w:r>
    </w:p>
    <w:p w14:paraId="5AB88095" w14:textId="1312AE3E" w:rsidR="00F92AFA" w:rsidRPr="00F02ED3" w:rsidRDefault="00F92AFA" w:rsidP="00F92AFA">
      <w:pPr>
        <w:rPr>
          <w:rFonts w:ascii="Segoe UI" w:hAnsi="Segoe UI" w:cs="Segoe UI"/>
        </w:rPr>
      </w:pPr>
      <w:r w:rsidRPr="00F02ED3">
        <w:rPr>
          <w:rFonts w:ascii="Segoe UI" w:hAnsi="Segoe UI" w:cs="Segoe UI"/>
        </w:rPr>
        <w:t>"</w:t>
      </w:r>
      <w:r w:rsidRPr="007E701A">
        <w:rPr>
          <w:rFonts w:ascii="Segoe UI" w:hAnsi="Segoe UI" w:cs="Segoe UI"/>
          <w:highlight w:val="lightGray"/>
        </w:rPr>
        <w:t>Source</w:t>
      </w:r>
      <w:r w:rsidRPr="00F02ED3">
        <w:rPr>
          <w:rFonts w:ascii="Segoe UI" w:hAnsi="Segoe UI" w:cs="Segoe UI"/>
        </w:rPr>
        <w:t>": {</w:t>
      </w:r>
    </w:p>
    <w:p w14:paraId="7329CC29" w14:textId="7AA440B8" w:rsidR="00F92AFA" w:rsidRPr="00F02ED3" w:rsidRDefault="003245C0" w:rsidP="00F92AFA">
      <w:pPr>
        <w:rPr>
          <w:rFonts w:ascii="Segoe UI" w:hAnsi="Segoe UI" w:cs="Segoe UI"/>
        </w:rPr>
      </w:pPr>
      <w:r w:rsidRPr="00F02ED3">
        <w:rPr>
          <w:rFonts w:ascii="Segoe UI" w:hAnsi="Segoe UI" w:cs="Segoe UI"/>
        </w:rPr>
        <w:t>"$type": "Tfs</w:t>
      </w:r>
      <w:r w:rsidR="00F92AFA" w:rsidRPr="00F02ED3">
        <w:rPr>
          <w:rFonts w:ascii="Segoe UI" w:hAnsi="Segoe UI" w:cs="Segoe UI"/>
        </w:rPr>
        <w:t>TeamProjectConfig",</w:t>
      </w:r>
    </w:p>
    <w:p w14:paraId="258A40A6" w14:textId="77777777" w:rsidR="00F92AFA" w:rsidRPr="00F02ED3" w:rsidRDefault="00F92AFA" w:rsidP="00F92AFA">
      <w:pPr>
        <w:rPr>
          <w:rFonts w:ascii="Segoe UI" w:hAnsi="Segoe UI" w:cs="Segoe UI"/>
        </w:rPr>
      </w:pPr>
      <w:r w:rsidRPr="00F02ED3">
        <w:rPr>
          <w:rFonts w:ascii="Segoe UI" w:hAnsi="Segoe UI" w:cs="Segoe UI"/>
        </w:rPr>
        <w:t>"</w:t>
      </w:r>
      <w:r w:rsidRPr="007E701A">
        <w:rPr>
          <w:rFonts w:ascii="Segoe UI" w:hAnsi="Segoe UI" w:cs="Segoe UI"/>
          <w:highlight w:val="yellow"/>
        </w:rPr>
        <w:t>Collection</w:t>
      </w:r>
      <w:r w:rsidRPr="00F02ED3">
        <w:rPr>
          <w:rFonts w:ascii="Segoe UI" w:hAnsi="Segoe UI" w:cs="Segoe UI"/>
        </w:rPr>
        <w:t>": "https://dev.azure.com/Org1/",</w:t>
      </w:r>
    </w:p>
    <w:p w14:paraId="43DEEE9B" w14:textId="591E6D6F" w:rsidR="00F92AFA" w:rsidRPr="00F02ED3" w:rsidRDefault="00F92AFA" w:rsidP="00F92AFA">
      <w:pPr>
        <w:rPr>
          <w:rFonts w:ascii="Segoe UI" w:hAnsi="Segoe UI" w:cs="Segoe UI"/>
        </w:rPr>
      </w:pPr>
      <w:r w:rsidRPr="00F02ED3">
        <w:rPr>
          <w:rFonts w:ascii="Segoe UI" w:hAnsi="Segoe UI" w:cs="Segoe UI"/>
        </w:rPr>
        <w:t>"</w:t>
      </w:r>
      <w:r w:rsidRPr="007E701A">
        <w:rPr>
          <w:rFonts w:ascii="Segoe UI" w:hAnsi="Segoe UI" w:cs="Segoe UI"/>
          <w:highlight w:val="yellow"/>
        </w:rPr>
        <w:t>Project</w:t>
      </w:r>
      <w:r w:rsidRPr="00F02ED3">
        <w:rPr>
          <w:rFonts w:ascii="Segoe UI" w:hAnsi="Segoe UI" w:cs="Segoe UI"/>
        </w:rPr>
        <w:t xml:space="preserve">": "SourceProject", </w:t>
      </w:r>
    </w:p>
    <w:p w14:paraId="42D391C3" w14:textId="27B4753C" w:rsidR="00F92AFA" w:rsidRPr="00F02ED3" w:rsidRDefault="003245C0" w:rsidP="00F92AFA">
      <w:pPr>
        <w:rPr>
          <w:rFonts w:ascii="Segoe UI" w:hAnsi="Segoe UI" w:cs="Segoe UI"/>
        </w:rPr>
      </w:pPr>
      <w:r w:rsidRPr="00F02ED3">
        <w:rPr>
          <w:rFonts w:ascii="Segoe UI" w:hAnsi="Segoe UI" w:cs="Segoe UI"/>
        </w:rPr>
        <w:t>"</w:t>
      </w:r>
      <w:r w:rsidRPr="007E701A">
        <w:rPr>
          <w:rFonts w:ascii="Segoe UI" w:hAnsi="Segoe UI" w:cs="Segoe UI"/>
          <w:highlight w:val="yellow"/>
        </w:rPr>
        <w:t>ReflectedWorkItemIDFieldName</w:t>
      </w:r>
      <w:r w:rsidRPr="00F02ED3">
        <w:rPr>
          <w:rFonts w:ascii="Segoe UI" w:hAnsi="Segoe UI" w:cs="Segoe UI"/>
        </w:rPr>
        <w:t>":</w:t>
      </w:r>
      <w:r w:rsidR="00F92AFA" w:rsidRPr="00F02ED3">
        <w:rPr>
          <w:rFonts w:ascii="Segoe UI" w:hAnsi="Segoe UI" w:cs="Segoe UI"/>
        </w:rPr>
        <w:t>"Custom.ReflectedWorkItemId",</w:t>
      </w:r>
    </w:p>
    <w:p w14:paraId="498BC719" w14:textId="77777777" w:rsidR="00F92AFA" w:rsidRPr="00F02ED3" w:rsidRDefault="00F92AFA" w:rsidP="00F92AFA">
      <w:pPr>
        <w:rPr>
          <w:rFonts w:ascii="Segoe UI" w:hAnsi="Segoe UI" w:cs="Segoe UI"/>
        </w:rPr>
      </w:pPr>
      <w:r w:rsidRPr="00F02ED3">
        <w:rPr>
          <w:rFonts w:ascii="Segoe UI" w:hAnsi="Segoe UI" w:cs="Segoe UI"/>
        </w:rPr>
        <w:lastRenderedPageBreak/>
        <w:t>// "ReflectedWorkItemIDFieldName": "Microsoft.VSTS. Build. IntegrationBuild",</w:t>
      </w:r>
    </w:p>
    <w:p w14:paraId="1261DB15" w14:textId="77777777" w:rsidR="00F92AFA" w:rsidRPr="00F02ED3" w:rsidRDefault="00F92AFA" w:rsidP="00F92AFA">
      <w:pPr>
        <w:rPr>
          <w:rFonts w:ascii="Segoe UI" w:hAnsi="Segoe UI" w:cs="Segoe UI"/>
        </w:rPr>
      </w:pPr>
      <w:r w:rsidRPr="00F02ED3">
        <w:rPr>
          <w:rFonts w:ascii="Segoe UI" w:hAnsi="Segoe UI" w:cs="Segoe UI"/>
        </w:rPr>
        <w:t>"AuthenticationMode": "AccessToken",</w:t>
      </w:r>
    </w:p>
    <w:p w14:paraId="4F1E75AB" w14:textId="20D953B4" w:rsidR="00F92AFA" w:rsidRPr="00F02ED3" w:rsidRDefault="00F92AFA" w:rsidP="00F92AFA">
      <w:pPr>
        <w:rPr>
          <w:rFonts w:ascii="Segoe UI" w:hAnsi="Segoe UI" w:cs="Segoe UI"/>
        </w:rPr>
      </w:pPr>
      <w:r w:rsidRPr="00F02ED3">
        <w:rPr>
          <w:rFonts w:ascii="Segoe UI" w:hAnsi="Segoe UI" w:cs="Segoe UI"/>
        </w:rPr>
        <w:t>"AllowCrossProject Linking": false,</w:t>
      </w:r>
    </w:p>
    <w:p w14:paraId="5E94EE12" w14:textId="765E9F59" w:rsidR="00F92AFA" w:rsidRPr="00F02ED3" w:rsidRDefault="003245C0" w:rsidP="00F92AFA">
      <w:pPr>
        <w:rPr>
          <w:rFonts w:ascii="Segoe UI" w:hAnsi="Segoe UI" w:cs="Segoe UI"/>
        </w:rPr>
      </w:pPr>
      <w:r w:rsidRPr="00F02ED3">
        <w:rPr>
          <w:rFonts w:ascii="Segoe UI" w:hAnsi="Segoe UI" w:cs="Segoe UI"/>
        </w:rPr>
        <w:t>"</w:t>
      </w:r>
      <w:r w:rsidRPr="007E701A">
        <w:rPr>
          <w:rFonts w:ascii="Segoe UI" w:hAnsi="Segoe UI" w:cs="Segoe UI"/>
          <w:highlight w:val="yellow"/>
        </w:rPr>
        <w:t>Personal AccessToken</w:t>
      </w:r>
      <w:r w:rsidRPr="00F02ED3">
        <w:rPr>
          <w:rFonts w:ascii="Segoe UI" w:hAnsi="Segoe UI" w:cs="Segoe UI"/>
        </w:rPr>
        <w:t>": "sourcepersonalaccesstoken",</w:t>
      </w:r>
      <w:r w:rsidRPr="00F02ED3">
        <w:rPr>
          <w:rFonts w:ascii="Segoe UI" w:hAnsi="Segoe UI" w:cs="Segoe UI"/>
        </w:rPr>
        <w:tab/>
      </w:r>
    </w:p>
    <w:p w14:paraId="0A5010D5" w14:textId="77777777" w:rsidR="00F92AFA" w:rsidRPr="00F02ED3" w:rsidRDefault="00F92AFA" w:rsidP="00F92AFA">
      <w:pPr>
        <w:rPr>
          <w:rFonts w:ascii="Segoe UI" w:hAnsi="Segoe UI" w:cs="Segoe UI"/>
        </w:rPr>
      </w:pPr>
      <w:r w:rsidRPr="00F02ED3">
        <w:rPr>
          <w:rFonts w:ascii="Segoe UI" w:hAnsi="Segoe UI" w:cs="Segoe UI"/>
        </w:rPr>
        <w:t>"LanguageMaps": {</w:t>
      </w:r>
    </w:p>
    <w:p w14:paraId="3CA26F88" w14:textId="77777777" w:rsidR="00F92AFA" w:rsidRPr="00F02ED3" w:rsidRDefault="00F92AFA" w:rsidP="00F92AFA">
      <w:pPr>
        <w:rPr>
          <w:rFonts w:ascii="Segoe UI" w:hAnsi="Segoe UI" w:cs="Segoe UI"/>
        </w:rPr>
      </w:pPr>
      <w:r w:rsidRPr="00F02ED3">
        <w:rPr>
          <w:rFonts w:ascii="Segoe UI" w:hAnsi="Segoe UI" w:cs="Segoe UI"/>
        </w:rPr>
        <w:t>"AreaPath": "Area",</w:t>
      </w:r>
    </w:p>
    <w:p w14:paraId="3E9D7811" w14:textId="77777777" w:rsidR="00F92AFA" w:rsidRPr="00F02ED3" w:rsidRDefault="00F92AFA" w:rsidP="00F92AFA">
      <w:pPr>
        <w:rPr>
          <w:rFonts w:ascii="Segoe UI" w:hAnsi="Segoe UI" w:cs="Segoe UI"/>
        </w:rPr>
      </w:pPr>
      <w:r w:rsidRPr="00F02ED3">
        <w:rPr>
          <w:rFonts w:ascii="Segoe UI" w:hAnsi="Segoe UI" w:cs="Segoe UI"/>
        </w:rPr>
        <w:t>"IterationPath": "Iteration"</w:t>
      </w:r>
    </w:p>
    <w:p w14:paraId="3BD0FE14" w14:textId="2A9BE359" w:rsidR="003245C0" w:rsidRPr="00F02ED3" w:rsidRDefault="00F92AFA" w:rsidP="00F92AFA">
      <w:pPr>
        <w:rPr>
          <w:rFonts w:ascii="Segoe UI" w:hAnsi="Segoe UI" w:cs="Segoe UI"/>
        </w:rPr>
      </w:pPr>
      <w:r w:rsidRPr="00F02ED3">
        <w:rPr>
          <w:rFonts w:ascii="Segoe UI" w:hAnsi="Segoe UI" w:cs="Segoe UI"/>
        </w:rPr>
        <w:t>}</w:t>
      </w:r>
      <w:r w:rsidR="003245C0" w:rsidRPr="00F02ED3">
        <w:rPr>
          <w:rFonts w:ascii="Segoe UI" w:hAnsi="Segoe UI" w:cs="Segoe UI"/>
        </w:rPr>
        <w:t xml:space="preserve">  },</w:t>
      </w:r>
    </w:p>
    <w:p w14:paraId="2C244FB4" w14:textId="2CBA19C3" w:rsidR="00F92AFA" w:rsidRDefault="00F92AFA" w:rsidP="00F92AFA">
      <w:pPr>
        <w:rPr>
          <w:rFonts w:ascii="Segoe UI" w:hAnsi="Segoe UI" w:cs="Segoe UI"/>
        </w:rPr>
      </w:pPr>
      <w:r w:rsidRPr="00F02ED3">
        <w:rPr>
          <w:rFonts w:ascii="Segoe UI" w:hAnsi="Segoe UI" w:cs="Segoe UI"/>
        </w:rPr>
        <w:t>"</w:t>
      </w:r>
      <w:r w:rsidRPr="007E701A">
        <w:rPr>
          <w:rFonts w:ascii="Segoe UI" w:hAnsi="Segoe UI" w:cs="Segoe UI"/>
          <w:highlight w:val="lightGray"/>
        </w:rPr>
        <w:t>Target</w:t>
      </w:r>
      <w:r w:rsidRPr="00F02ED3">
        <w:rPr>
          <w:rFonts w:ascii="Segoe UI" w:hAnsi="Segoe UI" w:cs="Segoe UI"/>
        </w:rPr>
        <w:t>": {</w:t>
      </w:r>
    </w:p>
    <w:p w14:paraId="7A7B1445" w14:textId="7E4EFB5F" w:rsidR="00C23D1D" w:rsidRDefault="00C23D1D" w:rsidP="00F92AFA">
      <w:pPr>
        <w:rPr>
          <w:rFonts w:ascii="Segoe UI" w:hAnsi="Segoe UI" w:cs="Segoe UI"/>
        </w:rPr>
      </w:pPr>
    </w:p>
    <w:p w14:paraId="370E680B" w14:textId="77777777" w:rsidR="00C23D1D" w:rsidRPr="00F02ED3" w:rsidRDefault="00C23D1D" w:rsidP="00F92AFA">
      <w:pPr>
        <w:rPr>
          <w:rFonts w:ascii="Segoe UI" w:hAnsi="Segoe UI" w:cs="Segoe UI"/>
        </w:rPr>
      </w:pPr>
    </w:p>
    <w:p w14:paraId="08127ED1" w14:textId="77777777" w:rsidR="00F92AFA" w:rsidRPr="00F02ED3" w:rsidRDefault="00F92AFA" w:rsidP="00F92AFA">
      <w:pPr>
        <w:rPr>
          <w:rFonts w:ascii="Segoe UI" w:hAnsi="Segoe UI" w:cs="Segoe UI"/>
        </w:rPr>
      </w:pPr>
      <w:r w:rsidRPr="00F02ED3">
        <w:rPr>
          <w:rFonts w:ascii="Segoe UI" w:hAnsi="Segoe UI" w:cs="Segoe UI"/>
        </w:rPr>
        <w:t>"$type": "TfsTeamProjectConfig",</w:t>
      </w:r>
    </w:p>
    <w:p w14:paraId="4897C3E9" w14:textId="77777777" w:rsidR="00F92AFA" w:rsidRPr="00F02ED3" w:rsidRDefault="00F92AFA" w:rsidP="00F92AFA">
      <w:pPr>
        <w:rPr>
          <w:rFonts w:ascii="Segoe UI" w:hAnsi="Segoe UI" w:cs="Segoe UI"/>
        </w:rPr>
      </w:pPr>
      <w:r w:rsidRPr="00F02ED3">
        <w:rPr>
          <w:rFonts w:ascii="Segoe UI" w:hAnsi="Segoe UI" w:cs="Segoe UI"/>
        </w:rPr>
        <w:t>"</w:t>
      </w:r>
      <w:r w:rsidRPr="007E701A">
        <w:rPr>
          <w:rFonts w:ascii="Segoe UI" w:hAnsi="Segoe UI" w:cs="Segoe UI"/>
          <w:highlight w:val="yellow"/>
        </w:rPr>
        <w:t>Collection</w:t>
      </w:r>
      <w:r w:rsidRPr="00F02ED3">
        <w:rPr>
          <w:rFonts w:ascii="Segoe UI" w:hAnsi="Segoe UI" w:cs="Segoe UI"/>
        </w:rPr>
        <w:t>": "https://dev.azure.com/Org2/",</w:t>
      </w:r>
    </w:p>
    <w:p w14:paraId="01438D07" w14:textId="77777777" w:rsidR="00F92AFA" w:rsidRPr="00F02ED3" w:rsidRDefault="00F92AFA" w:rsidP="00F92AFA">
      <w:pPr>
        <w:rPr>
          <w:rFonts w:ascii="Segoe UI" w:hAnsi="Segoe UI" w:cs="Segoe UI"/>
        </w:rPr>
      </w:pPr>
      <w:r w:rsidRPr="00F02ED3">
        <w:rPr>
          <w:rFonts w:ascii="Segoe UI" w:hAnsi="Segoe UI" w:cs="Segoe UI"/>
        </w:rPr>
        <w:t>"</w:t>
      </w:r>
      <w:r w:rsidRPr="007E701A">
        <w:rPr>
          <w:rFonts w:ascii="Segoe UI" w:hAnsi="Segoe UI" w:cs="Segoe UI"/>
          <w:highlight w:val="yellow"/>
        </w:rPr>
        <w:t>Project</w:t>
      </w:r>
      <w:r w:rsidRPr="00F02ED3">
        <w:rPr>
          <w:rFonts w:ascii="Segoe UI" w:hAnsi="Segoe UI" w:cs="Segoe UI"/>
        </w:rPr>
        <w:t>": "TargetProject",</w:t>
      </w:r>
    </w:p>
    <w:p w14:paraId="1785EEAE" w14:textId="77777777" w:rsidR="00F92AFA" w:rsidRPr="00F02ED3" w:rsidRDefault="00F92AFA" w:rsidP="00F92AFA">
      <w:pPr>
        <w:rPr>
          <w:rFonts w:ascii="Segoe UI" w:hAnsi="Segoe UI" w:cs="Segoe UI"/>
        </w:rPr>
      </w:pPr>
      <w:r w:rsidRPr="00F02ED3">
        <w:rPr>
          <w:rFonts w:ascii="Segoe UI" w:hAnsi="Segoe UI" w:cs="Segoe UI"/>
        </w:rPr>
        <w:t>"</w:t>
      </w:r>
      <w:r w:rsidRPr="007E701A">
        <w:rPr>
          <w:rFonts w:ascii="Segoe UI" w:hAnsi="Segoe UI" w:cs="Segoe UI"/>
          <w:highlight w:val="yellow"/>
        </w:rPr>
        <w:t>ReflectedWorkItemIDFieldName</w:t>
      </w:r>
      <w:r w:rsidRPr="00F02ED3">
        <w:rPr>
          <w:rFonts w:ascii="Segoe UI" w:hAnsi="Segoe UI" w:cs="Segoe UI"/>
        </w:rPr>
        <w:t>": "Custom.ReflectedWorkItemId",</w:t>
      </w:r>
    </w:p>
    <w:p w14:paraId="08225857" w14:textId="77777777" w:rsidR="00F92AFA" w:rsidRPr="00F02ED3" w:rsidRDefault="00F92AFA" w:rsidP="00F92AFA">
      <w:pPr>
        <w:rPr>
          <w:rFonts w:ascii="Segoe UI" w:hAnsi="Segoe UI" w:cs="Segoe UI"/>
        </w:rPr>
      </w:pPr>
      <w:r w:rsidRPr="00F02ED3">
        <w:rPr>
          <w:rFonts w:ascii="Segoe UI" w:hAnsi="Segoe UI" w:cs="Segoe UI"/>
        </w:rPr>
        <w:t>// "ReflectedWorkItemIDFieldName": "Microsoft.VSTS. Build. IntegrationBuild",</w:t>
      </w:r>
    </w:p>
    <w:p w14:paraId="28A3B964" w14:textId="77777777" w:rsidR="00F92AFA" w:rsidRPr="00F02ED3" w:rsidRDefault="00F92AFA" w:rsidP="00F92AFA">
      <w:pPr>
        <w:rPr>
          <w:rFonts w:ascii="Segoe UI" w:hAnsi="Segoe UI" w:cs="Segoe UI"/>
        </w:rPr>
      </w:pPr>
      <w:r w:rsidRPr="00F02ED3">
        <w:rPr>
          <w:rFonts w:ascii="Segoe UI" w:hAnsi="Segoe UI" w:cs="Segoe UI"/>
        </w:rPr>
        <w:t>"AuthenticationMode": "AccessToken",</w:t>
      </w:r>
    </w:p>
    <w:p w14:paraId="2C0C00DE" w14:textId="77777777" w:rsidR="00F92AFA" w:rsidRPr="00F02ED3" w:rsidRDefault="00F92AFA" w:rsidP="00F92AFA">
      <w:pPr>
        <w:rPr>
          <w:rFonts w:ascii="Segoe UI" w:hAnsi="Segoe UI" w:cs="Segoe UI"/>
        </w:rPr>
      </w:pPr>
      <w:r w:rsidRPr="00F02ED3">
        <w:rPr>
          <w:rFonts w:ascii="Segoe UI" w:hAnsi="Segoe UI" w:cs="Segoe UI"/>
        </w:rPr>
        <w:t>"AllowCrossProject Linking": false,</w:t>
      </w:r>
    </w:p>
    <w:p w14:paraId="638A0413" w14:textId="77777777" w:rsidR="00F92AFA" w:rsidRPr="00F02ED3" w:rsidRDefault="00F92AFA" w:rsidP="00F92AFA">
      <w:pPr>
        <w:rPr>
          <w:rFonts w:ascii="Segoe UI" w:hAnsi="Segoe UI" w:cs="Segoe UI"/>
        </w:rPr>
      </w:pPr>
      <w:r w:rsidRPr="00F02ED3">
        <w:rPr>
          <w:rFonts w:ascii="Segoe UI" w:hAnsi="Segoe UI" w:cs="Segoe UI"/>
        </w:rPr>
        <w:t>"</w:t>
      </w:r>
      <w:r w:rsidRPr="007E701A">
        <w:rPr>
          <w:rFonts w:ascii="Segoe UI" w:hAnsi="Segoe UI" w:cs="Segoe UI"/>
          <w:highlight w:val="yellow"/>
        </w:rPr>
        <w:t>Personal AccessToken</w:t>
      </w:r>
      <w:r w:rsidRPr="00F02ED3">
        <w:rPr>
          <w:rFonts w:ascii="Segoe UI" w:hAnsi="Segoe UI" w:cs="Segoe UI"/>
        </w:rPr>
        <w:t>": "targetpersonal accesstoken",</w:t>
      </w:r>
    </w:p>
    <w:p w14:paraId="1C9A3AA1" w14:textId="77777777" w:rsidR="00744231" w:rsidRPr="00F02ED3" w:rsidRDefault="00F92AFA" w:rsidP="00744231">
      <w:pPr>
        <w:rPr>
          <w:rFonts w:ascii="Segoe UI" w:hAnsi="Segoe UI" w:cs="Segoe UI"/>
        </w:rPr>
      </w:pPr>
      <w:r w:rsidRPr="00F02ED3">
        <w:rPr>
          <w:rFonts w:ascii="Segoe UI" w:hAnsi="Segoe UI" w:cs="Segoe UI"/>
        </w:rPr>
        <w:t>"LanguageMaps": {</w:t>
      </w:r>
      <w:r w:rsidR="00744231" w:rsidRPr="00F02ED3">
        <w:rPr>
          <w:rFonts w:ascii="Segoe UI" w:hAnsi="Segoe UI" w:cs="Segoe UI"/>
        </w:rPr>
        <w:br/>
        <w:t>"AreaPath": "Area",</w:t>
      </w:r>
    </w:p>
    <w:p w14:paraId="40CB30AB" w14:textId="1387AB76" w:rsidR="00F92AFA" w:rsidRPr="00F02ED3" w:rsidRDefault="00744231" w:rsidP="00F92AFA">
      <w:pPr>
        <w:rPr>
          <w:rFonts w:ascii="Segoe UI" w:hAnsi="Segoe UI" w:cs="Segoe UI"/>
        </w:rPr>
      </w:pPr>
      <w:r w:rsidRPr="00F02ED3">
        <w:rPr>
          <w:rFonts w:ascii="Segoe UI" w:hAnsi="Segoe UI" w:cs="Segoe UI"/>
        </w:rPr>
        <w:t>"IterationPath": "Iteration"</w:t>
      </w:r>
    </w:p>
    <w:p w14:paraId="4E16F786" w14:textId="77777777" w:rsidR="00F92AFA" w:rsidRPr="00F02ED3" w:rsidRDefault="00F92AFA" w:rsidP="00F92AFA">
      <w:pPr>
        <w:rPr>
          <w:rFonts w:ascii="Segoe UI" w:hAnsi="Segoe UI" w:cs="Segoe UI"/>
        </w:rPr>
      </w:pPr>
      <w:r w:rsidRPr="00F02ED3">
        <w:rPr>
          <w:rFonts w:ascii="Segoe UI" w:hAnsi="Segoe UI" w:cs="Segoe UI"/>
        </w:rPr>
        <w:t>}</w:t>
      </w:r>
    </w:p>
    <w:p w14:paraId="780F3B03" w14:textId="32313B10" w:rsidR="002F145C" w:rsidRDefault="00744231" w:rsidP="00744231">
      <w:pPr>
        <w:rPr>
          <w:rFonts w:ascii="Segoe UI" w:hAnsi="Segoe UI" w:cs="Segoe UI"/>
        </w:rPr>
      </w:pPr>
      <w:r w:rsidRPr="00F02ED3">
        <w:rPr>
          <w:rFonts w:ascii="Segoe UI" w:hAnsi="Segoe UI" w:cs="Segoe UI"/>
        </w:rPr>
        <w:t xml:space="preserve"> },</w:t>
      </w:r>
    </w:p>
    <w:p w14:paraId="25B3969A" w14:textId="0B3E4F4A" w:rsidR="00A8412C" w:rsidRDefault="00A8412C" w:rsidP="00744231">
      <w:pPr>
        <w:rPr>
          <w:rFonts w:ascii="Segoe UI" w:hAnsi="Segoe UI" w:cs="Segoe UI"/>
        </w:rPr>
      </w:pPr>
    </w:p>
    <w:p w14:paraId="7074703E" w14:textId="5344C859" w:rsidR="00A8412C" w:rsidRDefault="00A8412C" w:rsidP="00744231">
      <w:pPr>
        <w:rPr>
          <w:rFonts w:ascii="Segoe UI" w:hAnsi="Segoe UI" w:cs="Segoe UI"/>
        </w:rPr>
      </w:pPr>
    </w:p>
    <w:p w14:paraId="10C6DD0B" w14:textId="45C40EA5" w:rsidR="00A8412C" w:rsidRDefault="00A8412C" w:rsidP="00744231">
      <w:pPr>
        <w:rPr>
          <w:rFonts w:ascii="Segoe UI" w:hAnsi="Segoe UI" w:cs="Segoe UI"/>
        </w:rPr>
      </w:pPr>
    </w:p>
    <w:p w14:paraId="0D72A30A" w14:textId="68F0431D" w:rsidR="00A8412C" w:rsidRDefault="00A8412C" w:rsidP="00744231">
      <w:pPr>
        <w:rPr>
          <w:rFonts w:ascii="Segoe UI" w:hAnsi="Segoe UI" w:cs="Segoe UI"/>
        </w:rPr>
      </w:pPr>
    </w:p>
    <w:p w14:paraId="644B9403" w14:textId="47E66B43" w:rsidR="00A8412C" w:rsidRDefault="00A8412C" w:rsidP="00744231">
      <w:pPr>
        <w:rPr>
          <w:rFonts w:ascii="Segoe UI" w:hAnsi="Segoe UI" w:cs="Segoe UI"/>
        </w:rPr>
      </w:pPr>
    </w:p>
    <w:p w14:paraId="6DADBF94" w14:textId="77777777" w:rsidR="00A8412C" w:rsidRPr="00F02ED3" w:rsidRDefault="00A8412C" w:rsidP="00744231">
      <w:pPr>
        <w:rPr>
          <w:rFonts w:ascii="Segoe UI" w:hAnsi="Segoe UI" w:cs="Segoe UI"/>
        </w:rPr>
      </w:pPr>
    </w:p>
    <w:p w14:paraId="131CDCDA" w14:textId="1EDDA370" w:rsidR="00AA6264" w:rsidRDefault="00AA6264" w:rsidP="00AA6264">
      <w:pPr>
        <w:pStyle w:val="Heading1"/>
        <w:rPr>
          <w:sz w:val="24"/>
          <w:szCs w:val="24"/>
        </w:rPr>
      </w:pPr>
      <w:bookmarkStart w:id="90" w:name="_Toc137199415"/>
      <w:r>
        <w:rPr>
          <w:sz w:val="24"/>
          <w:szCs w:val="24"/>
        </w:rPr>
        <w:t>Processors</w:t>
      </w:r>
      <w:r w:rsidR="00C3364E">
        <w:rPr>
          <w:sz w:val="24"/>
          <w:szCs w:val="24"/>
        </w:rPr>
        <w:t>:</w:t>
      </w:r>
      <w:bookmarkEnd w:id="90"/>
    </w:p>
    <w:p w14:paraId="37D3B1AA" w14:textId="77777777" w:rsidR="00AA6264" w:rsidRPr="00AA6264" w:rsidRDefault="00AA6264" w:rsidP="00AA6264"/>
    <w:p w14:paraId="118F5758" w14:textId="30CC656A" w:rsidR="008E0758" w:rsidRPr="00F02ED3" w:rsidRDefault="00D859A5" w:rsidP="00FB54BF">
      <w:pPr>
        <w:pStyle w:val="ListParagraph"/>
        <w:numPr>
          <w:ilvl w:val="0"/>
          <w:numId w:val="21"/>
        </w:numPr>
        <w:tabs>
          <w:tab w:val="left" w:pos="2565"/>
        </w:tabs>
        <w:rPr>
          <w:rFonts w:ascii="Segoe UI" w:hAnsi="Segoe UI" w:cs="Segoe UI"/>
          <w:b/>
          <w:color w:val="1F497D" w:themeColor="text2"/>
          <w:sz w:val="24"/>
          <w:szCs w:val="24"/>
        </w:rPr>
      </w:pPr>
      <w:r w:rsidRPr="00F02ED3">
        <w:rPr>
          <w:rFonts w:ascii="Segoe UI" w:hAnsi="Segoe UI" w:cs="Segoe UI"/>
          <w:b/>
          <w:color w:val="1F497D" w:themeColor="text2"/>
          <w:sz w:val="24"/>
          <w:szCs w:val="24"/>
        </w:rPr>
        <w:t>WorkItemMigrationConfig</w:t>
      </w:r>
      <w:r w:rsidR="00213658" w:rsidRPr="00F02ED3">
        <w:rPr>
          <w:rFonts w:ascii="Segoe UI" w:hAnsi="Segoe UI" w:cs="Segoe UI"/>
          <w:b/>
          <w:color w:val="1F497D" w:themeColor="text2"/>
          <w:sz w:val="24"/>
          <w:szCs w:val="24"/>
        </w:rPr>
        <w:t>.</w:t>
      </w:r>
    </w:p>
    <w:p w14:paraId="42080A34" w14:textId="093BA213" w:rsidR="00AA6264" w:rsidRPr="00F02ED3" w:rsidRDefault="00AA6264" w:rsidP="00920AA3">
      <w:pPr>
        <w:rPr>
          <w:rFonts w:ascii="Segoe UI" w:hAnsi="Segoe UI" w:cs="Segoe UI"/>
          <w:sz w:val="24"/>
          <w:szCs w:val="24"/>
        </w:rPr>
      </w:pPr>
      <w:r w:rsidRPr="00F02ED3">
        <w:rPr>
          <w:rFonts w:ascii="Segoe UI" w:hAnsi="Segoe UI" w:cs="Segoe UI"/>
          <w:sz w:val="24"/>
          <w:szCs w:val="24"/>
        </w:rPr>
        <w:t>WorkItemMigrationConfig is the main processor used to Migrate Work Items, Links, and Attachments. Use WorkItemMigrationConfig to configure.</w:t>
      </w:r>
      <w:r w:rsidR="00E021AF" w:rsidRPr="00F02ED3">
        <w:rPr>
          <w:rFonts w:ascii="Segoe UI" w:hAnsi="Segoe UI" w:cs="Segoe UI"/>
          <w:sz w:val="24"/>
          <w:szCs w:val="24"/>
        </w:rPr>
        <w:t xml:space="preserve"> </w:t>
      </w:r>
    </w:p>
    <w:p w14:paraId="3682A77D" w14:textId="51CB118D"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w:t>
      </w:r>
    </w:p>
    <w:p w14:paraId="4D6024D3" w14:textId="70458954"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"$type": "WorkItemMigrationConfig",</w:t>
      </w:r>
    </w:p>
    <w:p w14:paraId="7C719840"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"Enabled": true, //*</w:t>
      </w:r>
    </w:p>
    <w:p w14:paraId="2CEADB25"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"ReplayRevisions": true,</w:t>
      </w:r>
    </w:p>
    <w:p w14:paraId="48E5D2B6"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"PrefixProjectToNodes": false, //the "project name" will not appear as a root node if we keep false.</w:t>
      </w:r>
    </w:p>
    <w:p w14:paraId="33D179C4"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"UpdateCreatedDate": true,</w:t>
      </w:r>
    </w:p>
    <w:p w14:paraId="06393264"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"UpdateCreatedBy": true,</w:t>
      </w:r>
    </w:p>
    <w:p w14:paraId="5B4EE62A"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"WIQLQueryBit": "AND [System.AreaPath] UNDER 'ProjectName\\TeamName' AND [System.WorkItemType] NOT IN ('Test Suite', 'Test Plan')",</w:t>
      </w:r>
    </w:p>
    <w:p w14:paraId="7CE0D02A"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//"WIQLQueryBit": "AND [System.WorkItemType] IN ('Test Suite', 'Test Plan', 'Shared Steps", "Shared Parameter')",</w:t>
      </w:r>
    </w:p>
    <w:p w14:paraId="579EE593"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"WIQLOrderBit": "[System.ChangedDate] desc",</w:t>
      </w:r>
    </w:p>
    <w:p w14:paraId="05DA1E3C"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"LinkMigration": true,</w:t>
      </w:r>
    </w:p>
    <w:p w14:paraId="1BC69181" w14:textId="3CA1C66D" w:rsidR="00344BB4" w:rsidRPr="00F02ED3" w:rsidRDefault="00E64242" w:rsidP="00344BB4">
      <w:pPr>
        <w:rPr>
          <w:rFonts w:ascii="Segoe UI" w:eastAsia="Calibri" w:hAnsi="Segoe UI" w:cs="Segoe UI"/>
          <w:color w:val="000000"/>
          <w:lang w:bidi="ar-SA"/>
        </w:rPr>
      </w:pPr>
      <w:r w:rsidRPr="00F02ED3">
        <w:rPr>
          <w:rFonts w:ascii="Segoe UI" w:eastAsia="Calibri" w:hAnsi="Segoe UI" w:cs="Segoe UI"/>
          <w:color w:val="000000"/>
          <w:lang w:bidi="ar-SA"/>
        </w:rPr>
        <w:t>"Attachment</w:t>
      </w:r>
      <w:r w:rsidR="00344BB4" w:rsidRPr="00F02ED3">
        <w:rPr>
          <w:rFonts w:ascii="Segoe UI" w:eastAsia="Calibri" w:hAnsi="Segoe UI" w:cs="Segoe UI"/>
          <w:color w:val="000000"/>
          <w:lang w:bidi="ar-SA"/>
        </w:rPr>
        <w:t>Migration": true,</w:t>
      </w:r>
    </w:p>
    <w:p w14:paraId="2BC8D410"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"AttachmentWorkingPath": "c:\\temp\\WorkItemAttachmentWorkingFolder\\",</w:t>
      </w:r>
    </w:p>
    <w:p w14:paraId="527C2741" w14:textId="25F63124" w:rsidR="00344BB4" w:rsidRPr="00F02ED3" w:rsidRDefault="00E805CB" w:rsidP="00344BB4">
      <w:pPr>
        <w:rPr>
          <w:rFonts w:ascii="Segoe UI" w:eastAsia="Calibri" w:hAnsi="Segoe UI" w:cs="Segoe UI"/>
          <w:color w:val="000000"/>
          <w:lang w:bidi="ar-SA"/>
        </w:rPr>
      </w:pPr>
      <w:r w:rsidRPr="00F02ED3">
        <w:rPr>
          <w:rFonts w:ascii="Segoe UI" w:eastAsia="Calibri" w:hAnsi="Segoe UI" w:cs="Segoe UI"/>
          <w:color w:val="000000"/>
          <w:lang w:bidi="ar-SA"/>
        </w:rPr>
        <w:t>"FixHtmlAttachment</w:t>
      </w:r>
      <w:r w:rsidR="00344BB4" w:rsidRPr="00F02ED3">
        <w:rPr>
          <w:rFonts w:ascii="Segoe UI" w:eastAsia="Calibri" w:hAnsi="Segoe UI" w:cs="Segoe UI"/>
          <w:color w:val="000000"/>
          <w:lang w:bidi="ar-SA"/>
        </w:rPr>
        <w:t>Links": false,</w:t>
      </w:r>
    </w:p>
    <w:p w14:paraId="7FFAC05A"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"SkipToFinalRevisedworkItemType": false,</w:t>
      </w:r>
    </w:p>
    <w:p w14:paraId="51B2316F"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"WorkItemCreateRetryLimit": 5,</w:t>
      </w:r>
    </w:p>
    <w:p w14:paraId="3C1F492A" w14:textId="505F9EC9" w:rsidR="00344BB4" w:rsidRPr="00F02ED3" w:rsidRDefault="00E805CB" w:rsidP="00344BB4">
      <w:pPr>
        <w:rPr>
          <w:rFonts w:ascii="Segoe UI" w:eastAsia="Calibri" w:hAnsi="Segoe UI" w:cs="Segoe UI"/>
          <w:color w:val="000000"/>
          <w:lang w:bidi="ar-SA"/>
        </w:rPr>
      </w:pPr>
      <w:r w:rsidRPr="00F02ED3">
        <w:rPr>
          <w:rFonts w:ascii="Segoe UI" w:eastAsia="Calibri" w:hAnsi="Segoe UI" w:cs="Segoe UI"/>
          <w:color w:val="000000"/>
          <w:lang w:bidi="ar-SA"/>
        </w:rPr>
        <w:t>"FilterWorkItems</w:t>
      </w:r>
      <w:r w:rsidR="00344BB4" w:rsidRPr="00F02ED3">
        <w:rPr>
          <w:rFonts w:ascii="Segoe UI" w:eastAsia="Calibri" w:hAnsi="Segoe UI" w:cs="Segoe UI"/>
          <w:color w:val="000000"/>
          <w:lang w:bidi="ar-SA"/>
        </w:rPr>
        <w:t>ThatAlreadyExistInTarget": false,</w:t>
      </w:r>
    </w:p>
    <w:p w14:paraId="1746A1EF"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"PauseAfterEachWorkItem": false,</w:t>
      </w:r>
    </w:p>
    <w:p w14:paraId="0BBF00DB"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lastRenderedPageBreak/>
        <w:t>"AttachmentMaxSize": 480000000,</w:t>
      </w:r>
    </w:p>
    <w:p w14:paraId="3990796C" w14:textId="4192EC7D" w:rsidR="00344BB4" w:rsidRPr="00F02ED3" w:rsidRDefault="00E805CB" w:rsidP="00344BB4">
      <w:pPr>
        <w:rPr>
          <w:rFonts w:ascii="Segoe UI" w:eastAsia="Calibri" w:hAnsi="Segoe UI" w:cs="Segoe UI"/>
          <w:color w:val="000000"/>
          <w:lang w:bidi="ar-SA"/>
        </w:rPr>
      </w:pPr>
      <w:r w:rsidRPr="00F02ED3">
        <w:rPr>
          <w:rFonts w:ascii="Segoe UI" w:eastAsia="Calibri" w:hAnsi="Segoe UI" w:cs="Segoe UI"/>
          <w:color w:val="000000"/>
          <w:lang w:bidi="ar-SA"/>
        </w:rPr>
        <w:t>"AttachRevision</w:t>
      </w:r>
      <w:r w:rsidR="00344BB4" w:rsidRPr="00F02ED3">
        <w:rPr>
          <w:rFonts w:ascii="Segoe UI" w:eastAsia="Calibri" w:hAnsi="Segoe UI" w:cs="Segoe UI"/>
          <w:color w:val="000000"/>
          <w:lang w:bidi="ar-SA"/>
        </w:rPr>
        <w:t>History": false,</w:t>
      </w:r>
    </w:p>
    <w:p w14:paraId="768EEFFC" w14:textId="0416E1CE" w:rsidR="00344BB4" w:rsidRPr="00F02ED3" w:rsidRDefault="007A7AE2" w:rsidP="00344BB4">
      <w:pPr>
        <w:rPr>
          <w:rFonts w:ascii="Segoe UI" w:eastAsia="Calibri" w:hAnsi="Segoe UI" w:cs="Segoe UI"/>
          <w:color w:val="000000"/>
          <w:lang w:bidi="ar-SA"/>
        </w:rPr>
      </w:pPr>
      <w:r w:rsidRPr="00F02ED3">
        <w:rPr>
          <w:rFonts w:ascii="Segoe UI" w:eastAsia="Calibri" w:hAnsi="Segoe UI" w:cs="Segoe UI"/>
          <w:color w:val="000000"/>
          <w:lang w:bidi="ar-SA"/>
        </w:rPr>
        <w:t>"LinkMigrationSaveEachAs</w:t>
      </w:r>
      <w:r w:rsidR="00344BB4" w:rsidRPr="00F02ED3">
        <w:rPr>
          <w:rFonts w:ascii="Segoe UI" w:eastAsia="Calibri" w:hAnsi="Segoe UI" w:cs="Segoe UI"/>
          <w:color w:val="000000"/>
          <w:lang w:bidi="ar-SA"/>
        </w:rPr>
        <w:t>Added": false,</w:t>
      </w:r>
    </w:p>
    <w:p w14:paraId="649988E3" w14:textId="69B2B5AF" w:rsidR="00344BB4" w:rsidRPr="00F02ED3" w:rsidRDefault="001B718E" w:rsidP="00344BB4">
      <w:pPr>
        <w:rPr>
          <w:rFonts w:ascii="Segoe UI" w:eastAsia="Calibri" w:hAnsi="Segoe UI" w:cs="Segoe UI"/>
          <w:color w:val="000000"/>
          <w:lang w:bidi="ar-SA"/>
        </w:rPr>
      </w:pPr>
      <w:r w:rsidRPr="00F02ED3">
        <w:rPr>
          <w:rFonts w:ascii="Segoe UI" w:eastAsia="Calibri" w:hAnsi="Segoe UI" w:cs="Segoe UI"/>
          <w:color w:val="000000"/>
          <w:lang w:bidi="ar-SA"/>
        </w:rPr>
        <w:t>"GenerateMigration</w:t>
      </w:r>
      <w:r w:rsidR="00344BB4" w:rsidRPr="00F02ED3">
        <w:rPr>
          <w:rFonts w:ascii="Segoe UI" w:eastAsia="Calibri" w:hAnsi="Segoe UI" w:cs="Segoe UI"/>
          <w:color w:val="000000"/>
          <w:lang w:bidi="ar-SA"/>
        </w:rPr>
        <w:t>Comment": true,</w:t>
      </w:r>
    </w:p>
    <w:p w14:paraId="71254D7F"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"WorkItemIDs": null,</w:t>
      </w:r>
    </w:p>
    <w:p w14:paraId="3F1AE398"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"MaxRevisions": 0,</w:t>
      </w:r>
    </w:p>
    <w:p w14:paraId="059A0BC6"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"NodeStructureEnricherEnabled": true,</w:t>
      </w:r>
    </w:p>
    <w:p w14:paraId="01C25E56" w14:textId="139D2F76"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"UseCommonNodeStructureEnricherConfig":</w:t>
      </w:r>
      <w:r w:rsidR="00395736" w:rsidRPr="00F02ED3">
        <w:rPr>
          <w:rFonts w:ascii="Segoe UI" w:eastAsia="Calibri" w:hAnsi="Segoe UI" w:cs="Segoe UI"/>
          <w:color w:val="000000"/>
          <w:lang w:bidi="ar-SA"/>
        </w:rPr>
        <w:t>false</w:t>
      </w:r>
    </w:p>
    <w:p w14:paraId="18A9AD96" w14:textId="264B79A6"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"StopMigrationOnMissingAreaIterationNodes":</w:t>
      </w:r>
      <w:r w:rsidR="00F05A20" w:rsidRPr="00F02ED3">
        <w:rPr>
          <w:rFonts w:ascii="Segoe UI" w:eastAsia="Calibri" w:hAnsi="Segoe UI" w:cs="Segoe UI"/>
          <w:color w:val="000000"/>
          <w:lang w:bidi="ar-SA"/>
        </w:rPr>
        <w:t>false</w:t>
      </w:r>
    </w:p>
    <w:p w14:paraId="40750AA4"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"NodeBasePaths": [</w:t>
      </w:r>
    </w:p>
    <w:p w14:paraId="65261A6E"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"ProjectName\\DesignerTeam",</w:t>
      </w:r>
    </w:p>
    <w:p w14:paraId="01D0DA89"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"ProjectName\\March23",</w:t>
      </w:r>
    </w:p>
    <w:p w14:paraId="445C74D0"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"ProjectName\\April23",</w:t>
      </w:r>
    </w:p>
    <w:p w14:paraId="29FA2E80"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],//Souce project area and iteration.</w:t>
      </w:r>
    </w:p>
    <w:p w14:paraId="7DD6B44C"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"AreaMaps": {},</w:t>
      </w:r>
    </w:p>
    <w:p w14:paraId="30CFB29C"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"Iteration Maps": {},</w:t>
      </w:r>
    </w:p>
    <w:p w14:paraId="2B03CCD6" w14:textId="77777777" w:rsidR="00344BB4" w:rsidRPr="00F02ED3" w:rsidRDefault="00344BB4" w:rsidP="00344BB4">
      <w:pPr>
        <w:rPr>
          <w:rFonts w:ascii="Segoe UI" w:eastAsia="Calibri" w:hAnsi="Segoe UI" w:cs="Segoe UI"/>
          <w:color w:val="000000"/>
          <w:lang w:bidi="ar-SA"/>
        </w:rPr>
      </w:pPr>
      <w:r w:rsidRPr="00F02ED3">
        <w:rPr>
          <w:rFonts w:ascii="Segoe UI" w:eastAsia="Calibri" w:hAnsi="Segoe UI" w:cs="Segoe UI"/>
          <w:color w:val="000000"/>
          <w:lang w:bidi="ar-SA"/>
        </w:rPr>
        <w:t>"MaxGraceful Failures": 0</w:t>
      </w:r>
    </w:p>
    <w:p w14:paraId="4BD5F021" w14:textId="6EFEC80C" w:rsidR="00344BB4" w:rsidRPr="00F02ED3" w:rsidRDefault="00734AB8" w:rsidP="00344BB4">
      <w:pPr>
        <w:rPr>
          <w:rFonts w:ascii="Segoe UI" w:eastAsia="Calibri" w:hAnsi="Segoe UI" w:cs="Segoe UI"/>
          <w:color w:val="000000"/>
          <w:lang w:bidi="ar-SA"/>
        </w:rPr>
      </w:pPr>
      <w:r w:rsidRPr="00F02ED3">
        <w:rPr>
          <w:rFonts w:ascii="Segoe UI" w:eastAsia="Calibri" w:hAnsi="Segoe UI" w:cs="Segoe UI"/>
          <w:color w:val="000000"/>
          <w:lang w:bidi="ar-SA"/>
        </w:rPr>
        <w:t>}</w:t>
      </w:r>
    </w:p>
    <w:p w14:paraId="7391C556" w14:textId="77777777" w:rsidR="00137D86" w:rsidRDefault="00137D86" w:rsidP="00137D86">
      <w:pPr>
        <w:pStyle w:val="ListParagraph"/>
        <w:tabs>
          <w:tab w:val="left" w:pos="2985"/>
        </w:tabs>
        <w:rPr>
          <w:b/>
          <w:color w:val="000000" w:themeColor="text1"/>
          <w:sz w:val="24"/>
          <w:szCs w:val="24"/>
        </w:rPr>
      </w:pPr>
    </w:p>
    <w:p w14:paraId="536D2FBD" w14:textId="77777777" w:rsidR="00137D86" w:rsidRPr="00F02ED3" w:rsidRDefault="00137D86" w:rsidP="00137D86">
      <w:pPr>
        <w:pStyle w:val="ListParagraph"/>
        <w:tabs>
          <w:tab w:val="left" w:pos="2985"/>
        </w:tabs>
        <w:rPr>
          <w:rFonts w:ascii="Segoe UI" w:hAnsi="Segoe UI" w:cs="Segoe UI"/>
          <w:b/>
          <w:color w:val="000000" w:themeColor="text1"/>
          <w:sz w:val="24"/>
          <w:szCs w:val="24"/>
        </w:rPr>
      </w:pPr>
    </w:p>
    <w:p w14:paraId="14830FE8" w14:textId="3A9DD124" w:rsidR="003C4AED" w:rsidRPr="00F02ED3" w:rsidRDefault="003C4AED" w:rsidP="003C4AED">
      <w:pPr>
        <w:pStyle w:val="ListParagraph"/>
        <w:numPr>
          <w:ilvl w:val="0"/>
          <w:numId w:val="25"/>
        </w:numPr>
        <w:tabs>
          <w:tab w:val="left" w:pos="2985"/>
        </w:tabs>
        <w:rPr>
          <w:rFonts w:ascii="Segoe UI" w:hAnsi="Segoe UI" w:cs="Segoe UI"/>
          <w:b/>
          <w:color w:val="000000" w:themeColor="text1"/>
          <w:sz w:val="24"/>
          <w:szCs w:val="24"/>
        </w:rPr>
      </w:pPr>
      <w:r w:rsidRPr="00F02ED3">
        <w:rPr>
          <w:rFonts w:ascii="Segoe UI" w:hAnsi="Segoe UI" w:cs="Segoe UI"/>
          <w:b/>
          <w:color w:val="000000" w:themeColor="text1"/>
          <w:sz w:val="24"/>
          <w:szCs w:val="24"/>
        </w:rPr>
        <w:t>"WIQLQueryBit": "AND [System.WorkItemType] NOT IN ('Test Suite', 'Test Plan','Shared Steps','Shared Parameter')"</w:t>
      </w:r>
    </w:p>
    <w:p w14:paraId="0608297D" w14:textId="5A9071E0" w:rsidR="003C4AED" w:rsidRPr="00F02ED3" w:rsidRDefault="003C4AED" w:rsidP="00D859A5">
      <w:pPr>
        <w:pStyle w:val="ListParagraph"/>
        <w:tabs>
          <w:tab w:val="left" w:pos="2985"/>
        </w:tabs>
        <w:rPr>
          <w:rFonts w:ascii="Segoe UI" w:hAnsi="Segoe UI" w:cs="Segoe UI"/>
          <w:color w:val="000000" w:themeColor="text1"/>
          <w:sz w:val="24"/>
          <w:szCs w:val="24"/>
        </w:rPr>
      </w:pPr>
      <w:r w:rsidRPr="00F02ED3">
        <w:rPr>
          <w:rFonts w:ascii="Segoe UI" w:hAnsi="Segoe UI" w:cs="Segoe UI"/>
          <w:color w:val="000000" w:themeColor="text1"/>
          <w:sz w:val="24"/>
          <w:szCs w:val="24"/>
        </w:rPr>
        <w:t>Above query will migrate all the workitem present in source except test suite,test plan,shared query,shared parameter.</w:t>
      </w:r>
    </w:p>
    <w:p w14:paraId="726D96B5" w14:textId="47C9C290" w:rsidR="003C4AED" w:rsidRPr="00F02ED3" w:rsidRDefault="003C4AED" w:rsidP="00D859A5">
      <w:pPr>
        <w:pStyle w:val="ListParagraph"/>
        <w:tabs>
          <w:tab w:val="left" w:pos="2985"/>
        </w:tabs>
        <w:rPr>
          <w:rFonts w:ascii="Segoe UI" w:hAnsi="Segoe UI" w:cs="Segoe UI"/>
          <w:color w:val="000000" w:themeColor="text1"/>
          <w:sz w:val="24"/>
          <w:szCs w:val="24"/>
        </w:rPr>
      </w:pPr>
    </w:p>
    <w:p w14:paraId="40363F14" w14:textId="77777777" w:rsidR="003C4AED" w:rsidRPr="00F02ED3" w:rsidRDefault="003C4AED" w:rsidP="003C4AED">
      <w:pPr>
        <w:pStyle w:val="ListParagraph"/>
        <w:numPr>
          <w:ilvl w:val="0"/>
          <w:numId w:val="25"/>
        </w:numPr>
        <w:tabs>
          <w:tab w:val="left" w:pos="2985"/>
        </w:tabs>
        <w:rPr>
          <w:rFonts w:ascii="Segoe UI" w:hAnsi="Segoe UI" w:cs="Segoe UI"/>
          <w:b/>
          <w:color w:val="000000" w:themeColor="text1"/>
          <w:sz w:val="24"/>
          <w:szCs w:val="24"/>
        </w:rPr>
      </w:pPr>
      <w:r w:rsidRPr="00F02ED3">
        <w:rPr>
          <w:rFonts w:ascii="Segoe UI" w:hAnsi="Segoe UI" w:cs="Segoe UI"/>
          <w:b/>
          <w:color w:val="000000" w:themeColor="text1"/>
          <w:sz w:val="24"/>
          <w:szCs w:val="24"/>
        </w:rPr>
        <w:t>"WIQLQueryBit": "AND [System.AreaPath] UNDER 'ProjectName\\TeamName' AND [System.WorkItemType] NOT IN ('Test Suite', 'Test Plan')"</w:t>
      </w:r>
    </w:p>
    <w:p w14:paraId="56F11C07" w14:textId="3CD13049" w:rsidR="003C4AED" w:rsidRPr="00F02ED3" w:rsidRDefault="003C4AED" w:rsidP="003C4AED">
      <w:pPr>
        <w:pStyle w:val="ListParagraph"/>
        <w:tabs>
          <w:tab w:val="left" w:pos="2985"/>
        </w:tabs>
        <w:rPr>
          <w:rFonts w:ascii="Segoe UI" w:hAnsi="Segoe UI" w:cs="Segoe UI"/>
          <w:b/>
          <w:color w:val="000000" w:themeColor="text1"/>
          <w:sz w:val="24"/>
          <w:szCs w:val="24"/>
        </w:rPr>
      </w:pPr>
      <w:r w:rsidRPr="00F02ED3">
        <w:rPr>
          <w:rFonts w:ascii="Segoe UI" w:hAnsi="Segoe UI" w:cs="Segoe UI"/>
          <w:b/>
          <w:color w:val="000000" w:themeColor="text1"/>
          <w:sz w:val="24"/>
          <w:szCs w:val="24"/>
        </w:rPr>
        <w:t>"NodeBasePaths": [</w:t>
      </w:r>
    </w:p>
    <w:p w14:paraId="7ACD1F91" w14:textId="77777777" w:rsidR="003C4AED" w:rsidRPr="00F02ED3" w:rsidRDefault="003C4AED" w:rsidP="003C4AED">
      <w:pPr>
        <w:pStyle w:val="ListParagraph"/>
        <w:tabs>
          <w:tab w:val="left" w:pos="2985"/>
        </w:tabs>
        <w:rPr>
          <w:rFonts w:ascii="Segoe UI" w:hAnsi="Segoe UI" w:cs="Segoe UI"/>
          <w:b/>
          <w:color w:val="000000" w:themeColor="text1"/>
          <w:sz w:val="24"/>
          <w:szCs w:val="24"/>
        </w:rPr>
      </w:pPr>
      <w:r w:rsidRPr="00F02ED3">
        <w:rPr>
          <w:rFonts w:ascii="Segoe UI" w:hAnsi="Segoe UI" w:cs="Segoe UI"/>
          <w:b/>
          <w:color w:val="000000" w:themeColor="text1"/>
          <w:sz w:val="24"/>
          <w:szCs w:val="24"/>
        </w:rPr>
        <w:t>      "ProjectName\\DesignerTeam",</w:t>
      </w:r>
    </w:p>
    <w:p w14:paraId="2A40F484" w14:textId="63E5E7BA" w:rsidR="003C4AED" w:rsidRPr="00F02ED3" w:rsidRDefault="003C4AED" w:rsidP="003C4AED">
      <w:pPr>
        <w:pStyle w:val="ListParagraph"/>
        <w:tabs>
          <w:tab w:val="left" w:pos="2985"/>
        </w:tabs>
        <w:rPr>
          <w:rFonts w:ascii="Segoe UI" w:hAnsi="Segoe UI" w:cs="Segoe UI"/>
          <w:b/>
          <w:color w:val="000000" w:themeColor="text1"/>
          <w:sz w:val="24"/>
          <w:szCs w:val="24"/>
        </w:rPr>
      </w:pPr>
      <w:r w:rsidRPr="00F02ED3">
        <w:rPr>
          <w:rFonts w:ascii="Segoe UI" w:hAnsi="Segoe UI" w:cs="Segoe UI"/>
          <w:b/>
          <w:color w:val="000000" w:themeColor="text1"/>
          <w:sz w:val="24"/>
          <w:szCs w:val="24"/>
        </w:rPr>
        <w:t xml:space="preserve">       "ProjectName\\March23",</w:t>
      </w:r>
    </w:p>
    <w:p w14:paraId="18F122BA" w14:textId="28A235E6" w:rsidR="003C4AED" w:rsidRPr="00F02ED3" w:rsidRDefault="003C4AED" w:rsidP="003C4AED">
      <w:pPr>
        <w:pStyle w:val="ListParagraph"/>
        <w:tabs>
          <w:tab w:val="left" w:pos="2985"/>
        </w:tabs>
        <w:rPr>
          <w:rFonts w:ascii="Segoe UI" w:hAnsi="Segoe UI" w:cs="Segoe UI"/>
          <w:b/>
          <w:color w:val="000000" w:themeColor="text1"/>
          <w:sz w:val="24"/>
          <w:szCs w:val="24"/>
        </w:rPr>
      </w:pPr>
      <w:r w:rsidRPr="00F02ED3">
        <w:rPr>
          <w:rFonts w:ascii="Segoe UI" w:hAnsi="Segoe UI" w:cs="Segoe UI"/>
          <w:b/>
          <w:color w:val="000000" w:themeColor="text1"/>
          <w:sz w:val="24"/>
          <w:szCs w:val="24"/>
        </w:rPr>
        <w:lastRenderedPageBreak/>
        <w:t>       "ProjectName\\April23",      </w:t>
      </w:r>
    </w:p>
    <w:p w14:paraId="47E6A794" w14:textId="73340871" w:rsidR="003C4AED" w:rsidRPr="00F02ED3" w:rsidRDefault="003C4AED" w:rsidP="003C4AED">
      <w:pPr>
        <w:pStyle w:val="ListParagraph"/>
        <w:tabs>
          <w:tab w:val="left" w:pos="2985"/>
        </w:tabs>
        <w:rPr>
          <w:rFonts w:ascii="Segoe UI" w:hAnsi="Segoe UI" w:cs="Segoe UI"/>
          <w:b/>
          <w:color w:val="000000" w:themeColor="text1"/>
          <w:sz w:val="24"/>
          <w:szCs w:val="24"/>
        </w:rPr>
      </w:pPr>
      <w:r w:rsidRPr="00F02ED3">
        <w:rPr>
          <w:rFonts w:ascii="Segoe UI" w:hAnsi="Segoe UI" w:cs="Segoe UI"/>
          <w:b/>
          <w:color w:val="000000" w:themeColor="text1"/>
          <w:sz w:val="24"/>
          <w:szCs w:val="24"/>
        </w:rPr>
        <w:t xml:space="preserve">   ]</w:t>
      </w:r>
    </w:p>
    <w:p w14:paraId="454B36F6" w14:textId="77777777" w:rsidR="003C4AED" w:rsidRDefault="003C4AED" w:rsidP="00D859A5">
      <w:pPr>
        <w:pStyle w:val="ListParagraph"/>
        <w:tabs>
          <w:tab w:val="left" w:pos="2985"/>
        </w:tabs>
        <w:rPr>
          <w:b/>
          <w:color w:val="000000" w:themeColor="text1"/>
          <w:sz w:val="24"/>
          <w:szCs w:val="24"/>
        </w:rPr>
      </w:pPr>
    </w:p>
    <w:p w14:paraId="0E30EECF" w14:textId="687B2AEA" w:rsidR="003C4AED" w:rsidRDefault="003C4AED" w:rsidP="00D859A5">
      <w:pPr>
        <w:pStyle w:val="ListParagraph"/>
        <w:tabs>
          <w:tab w:val="left" w:pos="2985"/>
        </w:tabs>
        <w:rPr>
          <w:b/>
          <w:color w:val="000000" w:themeColor="text1"/>
          <w:sz w:val="24"/>
          <w:szCs w:val="24"/>
        </w:rPr>
      </w:pPr>
    </w:p>
    <w:p w14:paraId="582A52C2" w14:textId="24236628" w:rsidR="003C4AED" w:rsidRPr="00F02ED3" w:rsidRDefault="003C4AED" w:rsidP="00D859A5">
      <w:pPr>
        <w:pStyle w:val="ListParagraph"/>
        <w:tabs>
          <w:tab w:val="left" w:pos="2985"/>
        </w:tabs>
        <w:rPr>
          <w:rFonts w:ascii="Segoe UI" w:hAnsi="Segoe UI" w:cs="Segoe UI"/>
          <w:color w:val="000000" w:themeColor="text1"/>
          <w:sz w:val="24"/>
          <w:szCs w:val="24"/>
        </w:rPr>
      </w:pPr>
      <w:r w:rsidRPr="00F02ED3">
        <w:rPr>
          <w:rFonts w:ascii="Segoe UI" w:hAnsi="Segoe UI" w:cs="Segoe UI"/>
          <w:color w:val="000000" w:themeColor="text1"/>
          <w:sz w:val="24"/>
          <w:szCs w:val="24"/>
        </w:rPr>
        <w:t>Above query will migrate all the workitem present in Source project for specifically Team except test suite, test cases, shared parameters, shared steps.</w:t>
      </w:r>
    </w:p>
    <w:p w14:paraId="7D12DB21" w14:textId="09736549" w:rsidR="003C4AED" w:rsidRPr="00F02ED3" w:rsidRDefault="003C4AED" w:rsidP="00D859A5">
      <w:pPr>
        <w:pStyle w:val="ListParagraph"/>
        <w:tabs>
          <w:tab w:val="left" w:pos="2985"/>
        </w:tabs>
        <w:rPr>
          <w:rFonts w:ascii="Segoe UI" w:hAnsi="Segoe UI" w:cs="Segoe UI"/>
          <w:color w:val="000000" w:themeColor="text1"/>
          <w:sz w:val="24"/>
          <w:szCs w:val="24"/>
        </w:rPr>
      </w:pPr>
      <w:r w:rsidRPr="00F02ED3">
        <w:rPr>
          <w:rFonts w:ascii="Segoe UI" w:hAnsi="Segoe UI" w:cs="Segoe UI"/>
          <w:color w:val="000000" w:themeColor="text1"/>
          <w:sz w:val="24"/>
          <w:szCs w:val="24"/>
        </w:rPr>
        <w:t xml:space="preserve">In </w:t>
      </w:r>
      <w:r w:rsidRPr="00F02ED3">
        <w:rPr>
          <w:rFonts w:ascii="Segoe UI" w:hAnsi="Segoe UI" w:cs="Segoe UI"/>
          <w:b/>
          <w:color w:val="000000" w:themeColor="text1"/>
          <w:sz w:val="24"/>
          <w:szCs w:val="24"/>
        </w:rPr>
        <w:t>“nodebasepath”</w:t>
      </w:r>
      <w:r w:rsidRPr="00F02ED3">
        <w:rPr>
          <w:rFonts w:ascii="Segoe UI" w:hAnsi="Segoe UI" w:cs="Segoe UI"/>
          <w:color w:val="000000" w:themeColor="text1"/>
          <w:sz w:val="24"/>
          <w:szCs w:val="24"/>
        </w:rPr>
        <w:t xml:space="preserve"> along with teams we will also need to mention the iteration and spirint in which team is working.</w:t>
      </w:r>
    </w:p>
    <w:p w14:paraId="2B0161CF" w14:textId="23229E90" w:rsidR="003C4AED" w:rsidRPr="00F02ED3" w:rsidRDefault="003C4AED" w:rsidP="00D859A5">
      <w:pPr>
        <w:pStyle w:val="ListParagraph"/>
        <w:tabs>
          <w:tab w:val="left" w:pos="2985"/>
        </w:tabs>
        <w:rPr>
          <w:rFonts w:ascii="Segoe UI" w:hAnsi="Segoe UI" w:cs="Segoe UI"/>
          <w:color w:val="000000" w:themeColor="text1"/>
          <w:sz w:val="24"/>
          <w:szCs w:val="24"/>
        </w:rPr>
      </w:pPr>
    </w:p>
    <w:p w14:paraId="0229B4B0" w14:textId="27C4802B" w:rsidR="003C4AED" w:rsidRPr="00F02ED3" w:rsidRDefault="003C4AED" w:rsidP="003C4AED">
      <w:pPr>
        <w:pStyle w:val="ListParagraph"/>
        <w:numPr>
          <w:ilvl w:val="0"/>
          <w:numId w:val="25"/>
        </w:numPr>
        <w:tabs>
          <w:tab w:val="left" w:pos="2985"/>
        </w:tabs>
        <w:rPr>
          <w:rFonts w:ascii="Segoe UI" w:hAnsi="Segoe UI" w:cs="Segoe UI"/>
          <w:b/>
          <w:color w:val="000000" w:themeColor="text1"/>
          <w:sz w:val="24"/>
          <w:szCs w:val="24"/>
        </w:rPr>
      </w:pPr>
      <w:r w:rsidRPr="00F02ED3">
        <w:rPr>
          <w:rFonts w:ascii="Segoe UI" w:hAnsi="Segoe UI" w:cs="Segoe UI"/>
          <w:b/>
          <w:color w:val="000000" w:themeColor="text1"/>
          <w:sz w:val="24"/>
          <w:szCs w:val="24"/>
        </w:rPr>
        <w:t>"WIQLQueryBit": "AND [System.WorkItemType] IN ('Test Suite', 'Test Plan', 'Shared Steps','Shared Parameter')"</w:t>
      </w:r>
    </w:p>
    <w:p w14:paraId="04310FB0" w14:textId="00C22EB6" w:rsidR="00150C11" w:rsidRDefault="003C4AED" w:rsidP="005E6C01">
      <w:pPr>
        <w:pStyle w:val="ListParagraph"/>
        <w:tabs>
          <w:tab w:val="left" w:pos="2985"/>
        </w:tabs>
        <w:rPr>
          <w:rFonts w:ascii="Segoe UI" w:hAnsi="Segoe UI" w:cs="Segoe UI"/>
          <w:color w:val="000000" w:themeColor="text1"/>
          <w:sz w:val="24"/>
          <w:szCs w:val="24"/>
        </w:rPr>
      </w:pPr>
      <w:r w:rsidRPr="00F02ED3">
        <w:rPr>
          <w:rFonts w:ascii="Segoe UI" w:hAnsi="Segoe UI" w:cs="Segoe UI"/>
          <w:color w:val="000000" w:themeColor="text1"/>
          <w:sz w:val="24"/>
          <w:szCs w:val="24"/>
        </w:rPr>
        <w:t xml:space="preserve">Above query will migrate all the workitem(Test suite,Test cases,shared parameters,shared steps) present in source project. </w:t>
      </w:r>
    </w:p>
    <w:p w14:paraId="3486A69A" w14:textId="77777777" w:rsidR="005E6C01" w:rsidRPr="005E6C01" w:rsidRDefault="005E6C01" w:rsidP="005E6C01">
      <w:pPr>
        <w:pStyle w:val="ListParagraph"/>
        <w:tabs>
          <w:tab w:val="left" w:pos="2985"/>
        </w:tabs>
        <w:rPr>
          <w:rFonts w:ascii="Segoe UI" w:hAnsi="Segoe UI" w:cs="Segoe UI"/>
          <w:color w:val="000000" w:themeColor="text1"/>
          <w:sz w:val="24"/>
          <w:szCs w:val="24"/>
        </w:rPr>
      </w:pPr>
    </w:p>
    <w:p w14:paraId="4C5D88E5" w14:textId="26706ECD" w:rsidR="00920AA3" w:rsidRPr="00F02ED3" w:rsidRDefault="00E021AF" w:rsidP="00E021AF">
      <w:pPr>
        <w:pStyle w:val="ListParagraph"/>
        <w:numPr>
          <w:ilvl w:val="0"/>
          <w:numId w:val="21"/>
        </w:numPr>
        <w:tabs>
          <w:tab w:val="left" w:pos="2985"/>
        </w:tabs>
        <w:rPr>
          <w:rFonts w:ascii="Segoe UI" w:hAnsi="Segoe UI" w:cs="Segoe UI"/>
          <w:b/>
          <w:color w:val="1F497D" w:themeColor="text2"/>
          <w:sz w:val="24"/>
          <w:szCs w:val="24"/>
        </w:rPr>
      </w:pPr>
      <w:r w:rsidRPr="00F02ED3">
        <w:rPr>
          <w:rFonts w:ascii="Segoe UI" w:hAnsi="Segoe UI" w:cs="Segoe UI"/>
          <w:b/>
          <w:color w:val="1F497D" w:themeColor="text2"/>
          <w:sz w:val="24"/>
          <w:szCs w:val="24"/>
        </w:rPr>
        <w:t>TfsSharedQueryProcessor</w:t>
      </w:r>
      <w:r w:rsidR="00920AA3" w:rsidRPr="00F02ED3">
        <w:rPr>
          <w:rFonts w:ascii="Segoe UI" w:hAnsi="Segoe UI" w:cs="Segoe UI"/>
          <w:b/>
          <w:color w:val="1F497D" w:themeColor="text2"/>
          <w:sz w:val="24"/>
          <w:szCs w:val="24"/>
        </w:rPr>
        <w:t>.</w:t>
      </w:r>
    </w:p>
    <w:p w14:paraId="7B3D5AC4" w14:textId="3DDF4FDC" w:rsidR="00E021AF" w:rsidRPr="00F02ED3" w:rsidRDefault="00E021AF" w:rsidP="00E021AF">
      <w:pPr>
        <w:rPr>
          <w:rFonts w:ascii="Segoe UI" w:hAnsi="Segoe UI" w:cs="Segoe UI"/>
          <w:sz w:val="24"/>
          <w:szCs w:val="24"/>
        </w:rPr>
      </w:pPr>
      <w:r w:rsidRPr="00F02ED3">
        <w:rPr>
          <w:rFonts w:ascii="Segoe UI" w:hAnsi="Segoe UI" w:cs="Segoe UI"/>
          <w:sz w:val="24"/>
          <w:szCs w:val="24"/>
        </w:rPr>
        <w:t>The TfsSharedQueryProcessor enabled you to migrate queries from one location to another.</w:t>
      </w:r>
    </w:p>
    <w:p w14:paraId="3031D5BD" w14:textId="4175A6C1" w:rsidR="00FE7B0F" w:rsidRPr="00F02ED3" w:rsidRDefault="00E021AF" w:rsidP="00E021AF">
      <w:pPr>
        <w:rPr>
          <w:rFonts w:ascii="Segoe UI" w:eastAsia="Calibri" w:hAnsi="Segoe UI" w:cs="Segoe UI"/>
          <w:color w:val="000000"/>
          <w:sz w:val="24"/>
          <w:szCs w:val="24"/>
          <w:lang w:bidi="ar-SA"/>
        </w:rPr>
      </w:pPr>
      <w:r w:rsidRPr="00F02ED3">
        <w:rPr>
          <w:rFonts w:ascii="Segoe UI" w:hAnsi="Segoe UI" w:cs="Segoe UI"/>
          <w:sz w:val="24"/>
          <w:szCs w:val="24"/>
        </w:rPr>
        <w:t xml:space="preserve">In configuration file  </w:t>
      </w:r>
      <w:r w:rsidRPr="00F02ED3">
        <w:rPr>
          <w:rFonts w:ascii="Segoe UI" w:hAnsi="Segoe UI" w:cs="Segoe UI"/>
          <w:b/>
          <w:sz w:val="24"/>
          <w:szCs w:val="24"/>
        </w:rPr>
        <w:t>“processors”</w:t>
      </w:r>
      <w:r w:rsidRPr="00F02ED3">
        <w:rPr>
          <w:rFonts w:ascii="Segoe UI" w:hAnsi="Segoe UI" w:cs="Segoe UI"/>
          <w:sz w:val="24"/>
          <w:szCs w:val="24"/>
        </w:rPr>
        <w:t xml:space="preserve"> need to add TfsSharedQueryProcessor</w:t>
      </w:r>
    </w:p>
    <w:p w14:paraId="5062914C" w14:textId="431949B4" w:rsidR="008E0758" w:rsidRPr="005E6C01" w:rsidRDefault="008E0758" w:rsidP="00213658">
      <w:pPr>
        <w:ind w:left="360"/>
        <w:jc w:val="center"/>
        <w:rPr>
          <w:rFonts w:ascii="Segoe UI" w:hAnsi="Segoe UI" w:cs="Segoe UI"/>
        </w:rPr>
      </w:pPr>
    </w:p>
    <w:p w14:paraId="2EA4E9F8" w14:textId="011D9712" w:rsidR="00826BAC" w:rsidRPr="005E6C01" w:rsidRDefault="00826BAC" w:rsidP="00826BAC">
      <w:pPr>
        <w:spacing w:before="0" w:after="0" w:line="240" w:lineRule="auto"/>
        <w:rPr>
          <w:rFonts w:ascii="Segoe UI" w:hAnsi="Segoe UI" w:cs="Segoe UI"/>
          <w:color w:val="000000"/>
          <w:shd w:val="clear" w:color="auto" w:fill="F8F8F8"/>
          <w:lang w:bidi="ar-SA"/>
        </w:rPr>
      </w:pPr>
      <w:r w:rsidRPr="005E6C01">
        <w:rPr>
          <w:rFonts w:ascii="Segoe UI" w:hAnsi="Segoe UI" w:cs="Segoe UI"/>
          <w:color w:val="000000"/>
          <w:shd w:val="clear" w:color="auto" w:fill="F8F8F8"/>
          <w:lang w:bidi="ar-SA"/>
        </w:rPr>
        <w:t>{</w:t>
      </w:r>
      <w:r w:rsidRPr="005E6C01">
        <w:rPr>
          <w:rFonts w:ascii="Segoe UI" w:hAnsi="Segoe UI" w:cs="Segoe UI"/>
          <w:color w:val="000000"/>
          <w:lang w:bidi="ar-SA"/>
        </w:rPr>
        <w:br/>
      </w:r>
      <w:r w:rsidRPr="005E6C01">
        <w:rPr>
          <w:rFonts w:ascii="Segoe UI" w:hAnsi="Segoe UI" w:cs="Segoe UI"/>
          <w:color w:val="000000"/>
          <w:shd w:val="clear" w:color="auto" w:fill="F8F8F8"/>
          <w:lang w:bidi="ar-SA"/>
        </w:rPr>
        <w:t>"$type": "TfsSharedQueryProcessorOptions", </w:t>
      </w:r>
    </w:p>
    <w:p w14:paraId="673940A3" w14:textId="77777777" w:rsidR="00223C7A" w:rsidRPr="005E6C01" w:rsidRDefault="00223C7A" w:rsidP="00826BAC">
      <w:pPr>
        <w:spacing w:before="0" w:after="0" w:line="240" w:lineRule="auto"/>
        <w:rPr>
          <w:rFonts w:ascii="Segoe UI" w:hAnsi="Segoe UI" w:cs="Segoe UI"/>
          <w:lang w:bidi="ar-SA"/>
        </w:rPr>
      </w:pPr>
    </w:p>
    <w:p w14:paraId="07B09E72" w14:textId="77777777" w:rsidR="00826BAC" w:rsidRPr="005E6C01" w:rsidRDefault="00826BAC" w:rsidP="00826BAC">
      <w:pPr>
        <w:spacing w:before="0" w:after="0" w:line="480" w:lineRule="auto"/>
        <w:rPr>
          <w:rFonts w:ascii="Segoe UI" w:hAnsi="Segoe UI" w:cs="Segoe UI"/>
          <w:color w:val="000000"/>
          <w:lang w:bidi="ar-SA"/>
        </w:rPr>
      </w:pPr>
      <w:r w:rsidRPr="005E6C01">
        <w:rPr>
          <w:rFonts w:ascii="Segoe UI" w:hAnsi="Segoe UI" w:cs="Segoe UI"/>
          <w:color w:val="000000"/>
          <w:lang w:bidi="ar-SA"/>
        </w:rPr>
        <w:t>"Enabled": true,</w:t>
      </w:r>
      <w:r w:rsidRPr="005E6C01">
        <w:rPr>
          <w:rFonts w:ascii="Segoe UI" w:hAnsi="Segoe UI" w:cs="Segoe UI"/>
          <w:color w:val="000000"/>
          <w:lang w:bidi="ar-SA"/>
        </w:rPr>
        <w:br/>
        <w:t>"PrefixProjectToNodes": false,</w:t>
      </w:r>
      <w:r w:rsidRPr="005E6C01">
        <w:rPr>
          <w:rFonts w:ascii="Segoe UI" w:hAnsi="Segoe UI" w:cs="Segoe UI"/>
          <w:color w:val="000000"/>
          <w:lang w:bidi="ar-SA"/>
        </w:rPr>
        <w:br/>
        <w:t>"SharedFolderName": "Shared Queries", </w:t>
      </w:r>
    </w:p>
    <w:p w14:paraId="1DBB3C9B" w14:textId="77777777" w:rsidR="00826BAC" w:rsidRPr="005E6C01" w:rsidRDefault="00826BAC" w:rsidP="00826BAC">
      <w:pPr>
        <w:spacing w:before="0" w:after="0" w:line="480" w:lineRule="auto"/>
        <w:rPr>
          <w:rFonts w:ascii="Segoe UI" w:hAnsi="Segoe UI" w:cs="Segoe UI"/>
          <w:color w:val="000000"/>
          <w:lang w:bidi="ar-SA"/>
        </w:rPr>
      </w:pPr>
      <w:r w:rsidRPr="005E6C01">
        <w:rPr>
          <w:rFonts w:ascii="Segoe UI" w:hAnsi="Segoe UI" w:cs="Segoe UI"/>
          <w:color w:val="000000"/>
          <w:lang w:bidi="ar-SA"/>
        </w:rPr>
        <w:t>"SourceToTargetFieldMappings": null, </w:t>
      </w:r>
    </w:p>
    <w:p w14:paraId="1E7543BA" w14:textId="421DCAE7" w:rsidR="00137D86" w:rsidRPr="005E6C01" w:rsidRDefault="00826BAC" w:rsidP="00826BAC">
      <w:pPr>
        <w:spacing w:before="0" w:after="0" w:line="480" w:lineRule="auto"/>
        <w:rPr>
          <w:rFonts w:ascii="Segoe UI" w:hAnsi="Segoe UI" w:cs="Segoe UI"/>
          <w:color w:val="000000"/>
          <w:lang w:bidi="ar-SA"/>
        </w:rPr>
      </w:pPr>
      <w:r w:rsidRPr="005E6C01">
        <w:rPr>
          <w:rFonts w:ascii="Segoe UI" w:hAnsi="Segoe UI" w:cs="Segoe UI"/>
          <w:color w:val="000000"/>
          <w:lang w:bidi="ar-SA"/>
        </w:rPr>
        <w:t>"ProcessorEnrichers": null,</w:t>
      </w:r>
      <w:r w:rsidRPr="005E6C01">
        <w:rPr>
          <w:rFonts w:ascii="Segoe UI" w:hAnsi="Segoe UI" w:cs="Segoe UI"/>
          <w:color w:val="000000"/>
          <w:lang w:bidi="ar-SA"/>
        </w:rPr>
        <w:br/>
        <w:t>"SourceName": "Source2",</w:t>
      </w:r>
      <w:r w:rsidRPr="005E6C01">
        <w:rPr>
          <w:rFonts w:ascii="Segoe UI" w:hAnsi="Segoe UI" w:cs="Segoe UI"/>
          <w:color w:val="000000"/>
          <w:lang w:bidi="ar-SA"/>
        </w:rPr>
        <w:br/>
        <w:t>"TargetName": "Target2"</w:t>
      </w:r>
      <w:r w:rsidRPr="005E6C01">
        <w:rPr>
          <w:rFonts w:ascii="Segoe UI" w:hAnsi="Segoe UI" w:cs="Segoe UI"/>
          <w:color w:val="000000"/>
          <w:lang w:bidi="ar-SA"/>
        </w:rPr>
        <w:br/>
        <w:t>}</w:t>
      </w:r>
    </w:p>
    <w:p w14:paraId="0C266E51" w14:textId="2A9B2F60" w:rsidR="00E021AF" w:rsidRPr="005E6C01" w:rsidRDefault="00E021AF" w:rsidP="00150C11">
      <w:pPr>
        <w:rPr>
          <w:rFonts w:ascii="Segoe UI" w:hAnsi="Segoe UI" w:cs="Segoe UI"/>
        </w:rPr>
      </w:pPr>
      <w:r w:rsidRPr="005E6C01">
        <w:rPr>
          <w:rFonts w:ascii="Segoe UI" w:hAnsi="Segoe UI" w:cs="Segoe UI"/>
        </w:rPr>
        <w:t xml:space="preserve">Also need to add </w:t>
      </w:r>
      <w:r w:rsidR="0004042B" w:rsidRPr="005E6C01">
        <w:rPr>
          <w:rFonts w:ascii="Segoe UI" w:hAnsi="Segoe UI" w:cs="Segoe UI"/>
          <w:b/>
        </w:rPr>
        <w:t>“</w:t>
      </w:r>
      <w:r w:rsidRPr="005E6C01">
        <w:rPr>
          <w:rFonts w:ascii="Segoe UI" w:hAnsi="Segoe UI" w:cs="Segoe UI"/>
          <w:b/>
        </w:rPr>
        <w:t>endpoint</w:t>
      </w:r>
      <w:r w:rsidR="0004042B" w:rsidRPr="005E6C01">
        <w:rPr>
          <w:rFonts w:ascii="Segoe UI" w:hAnsi="Segoe UI" w:cs="Segoe UI"/>
          <w:b/>
        </w:rPr>
        <w:t>”</w:t>
      </w:r>
      <w:r w:rsidR="0004042B" w:rsidRPr="005E6C01">
        <w:rPr>
          <w:rFonts w:ascii="Segoe UI" w:hAnsi="Segoe UI" w:cs="Segoe UI"/>
        </w:rPr>
        <w:t xml:space="preserve"> for</w:t>
      </w:r>
      <w:r w:rsidRPr="005E6C01">
        <w:rPr>
          <w:rFonts w:ascii="Segoe UI" w:hAnsi="Segoe UI" w:cs="Segoe UI"/>
        </w:rPr>
        <w:t xml:space="preserve"> TfsSharedQueryProcessor</w:t>
      </w:r>
    </w:p>
    <w:p w14:paraId="6E86B400" w14:textId="12603886" w:rsidR="00BA4631" w:rsidRPr="005E6C01" w:rsidRDefault="007A0E18" w:rsidP="00BA4631">
      <w:pPr>
        <w:ind w:left="360"/>
        <w:rPr>
          <w:rFonts w:ascii="Segoe UI" w:hAnsi="Segoe UI" w:cs="Segoe UI"/>
        </w:rPr>
      </w:pPr>
      <w:r w:rsidRPr="005E6C01">
        <w:rPr>
          <w:rFonts w:ascii="Segoe UI" w:hAnsi="Segoe UI" w:cs="Segoe UI"/>
        </w:rPr>
        <w:t>“TfsEndpoints</w:t>
      </w:r>
      <w:r w:rsidR="00E954CD" w:rsidRPr="005E6C01">
        <w:rPr>
          <w:rFonts w:ascii="Segoe UI" w:hAnsi="Segoe UI" w:cs="Segoe UI"/>
        </w:rPr>
        <w:t>”</w:t>
      </w:r>
      <w:r w:rsidR="00BA4631" w:rsidRPr="005E6C01">
        <w:rPr>
          <w:rFonts w:ascii="Segoe UI" w:hAnsi="Segoe UI" w:cs="Segoe UI"/>
        </w:rPr>
        <w:t>: [</w:t>
      </w:r>
    </w:p>
    <w:p w14:paraId="40B4603B" w14:textId="77777777" w:rsidR="00BA4631" w:rsidRPr="005E6C01" w:rsidRDefault="00BA4631" w:rsidP="00BA4631">
      <w:pPr>
        <w:ind w:left="360"/>
        <w:rPr>
          <w:rFonts w:ascii="Segoe UI" w:hAnsi="Segoe UI" w:cs="Segoe UI"/>
        </w:rPr>
      </w:pPr>
      <w:r w:rsidRPr="005E6C01">
        <w:rPr>
          <w:rFonts w:ascii="Segoe UI" w:hAnsi="Segoe UI" w:cs="Segoe UI"/>
        </w:rPr>
        <w:lastRenderedPageBreak/>
        <w:t>{</w:t>
      </w:r>
    </w:p>
    <w:p w14:paraId="62DC9791" w14:textId="77777777" w:rsidR="00BA4631" w:rsidRPr="005E6C01" w:rsidRDefault="00BA4631" w:rsidP="00BA4631">
      <w:pPr>
        <w:ind w:left="360"/>
        <w:rPr>
          <w:rFonts w:ascii="Segoe UI" w:hAnsi="Segoe UI" w:cs="Segoe UI"/>
        </w:rPr>
      </w:pPr>
      <w:r w:rsidRPr="005E6C01">
        <w:rPr>
          <w:rFonts w:ascii="Segoe UI" w:hAnsi="Segoe UI" w:cs="Segoe UI"/>
        </w:rPr>
        <w:t>“name”: "Source2”,</w:t>
      </w:r>
    </w:p>
    <w:p w14:paraId="43AF713D" w14:textId="77777777" w:rsidR="00BA4631" w:rsidRPr="005E6C01" w:rsidRDefault="00BA4631" w:rsidP="00BA4631">
      <w:pPr>
        <w:ind w:left="360"/>
        <w:rPr>
          <w:rFonts w:ascii="Segoe UI" w:hAnsi="Segoe UI" w:cs="Segoe UI"/>
        </w:rPr>
      </w:pPr>
      <w:r w:rsidRPr="005E6C01">
        <w:rPr>
          <w:rFonts w:ascii="Segoe UI" w:hAnsi="Segoe UI" w:cs="Segoe UI"/>
        </w:rPr>
        <w:t>“Organisation”: “https://dev.azure.com/Orgl/",</w:t>
      </w:r>
    </w:p>
    <w:p w14:paraId="3C9809A7" w14:textId="77777777" w:rsidR="00BA4631" w:rsidRPr="005E6C01" w:rsidRDefault="00BA4631" w:rsidP="00BA4631">
      <w:pPr>
        <w:ind w:left="360"/>
        <w:rPr>
          <w:rFonts w:ascii="Segoe UI" w:hAnsi="Segoe UI" w:cs="Segoe UI"/>
        </w:rPr>
      </w:pPr>
      <w:r w:rsidRPr="005E6C01">
        <w:rPr>
          <w:rFonts w:ascii="Segoe UI" w:hAnsi="Segoe UI" w:cs="Segoe UI"/>
        </w:rPr>
        <w:t>“Project”: "SourceProject”,</w:t>
      </w:r>
    </w:p>
    <w:p w14:paraId="2FB71300" w14:textId="77777777" w:rsidR="00BA4631" w:rsidRPr="005E6C01" w:rsidRDefault="00BA4631" w:rsidP="00BA4631">
      <w:pPr>
        <w:ind w:left="360"/>
        <w:rPr>
          <w:rFonts w:ascii="Segoe UI" w:hAnsi="Segoe UI" w:cs="Segoe UI"/>
        </w:rPr>
      </w:pPr>
      <w:r w:rsidRPr="005E6C01">
        <w:rPr>
          <w:rFonts w:ascii="Segoe UI" w:hAnsi="Segoe UI" w:cs="Segoe UI"/>
        </w:rPr>
        <w:t>“AuthenticationMode”: "AccessToken",</w:t>
      </w:r>
    </w:p>
    <w:p w14:paraId="1D60BDD8" w14:textId="77777777" w:rsidR="00BA4631" w:rsidRPr="005E6C01" w:rsidRDefault="00BA4631" w:rsidP="00BA4631">
      <w:pPr>
        <w:ind w:left="360"/>
        <w:rPr>
          <w:rFonts w:ascii="Segoe UI" w:hAnsi="Segoe UI" w:cs="Segoe UI"/>
        </w:rPr>
      </w:pPr>
      <w:r w:rsidRPr="005E6C01">
        <w:rPr>
          <w:rFonts w:ascii="Segoe UI" w:hAnsi="Segoe UI" w:cs="Segoe UI"/>
        </w:rPr>
        <w:t>"AccessToken": "sourcepersonalaccesstoken”</w:t>
      </w:r>
    </w:p>
    <w:p w14:paraId="235FCEF4" w14:textId="77777777" w:rsidR="00BA4631" w:rsidRPr="005E6C01" w:rsidRDefault="00BA4631" w:rsidP="00BA4631">
      <w:pPr>
        <w:ind w:left="360"/>
        <w:rPr>
          <w:rFonts w:ascii="Segoe UI" w:hAnsi="Segoe UI" w:cs="Segoe UI"/>
        </w:rPr>
      </w:pPr>
      <w:r w:rsidRPr="005E6C01">
        <w:rPr>
          <w:rFonts w:ascii="Segoe UI" w:hAnsi="Segoe UI" w:cs="Segoe UI"/>
        </w:rPr>
        <w:t>},</w:t>
      </w:r>
    </w:p>
    <w:p w14:paraId="2D93250F" w14:textId="77777777" w:rsidR="00BA4631" w:rsidRPr="005E6C01" w:rsidRDefault="00BA4631" w:rsidP="00BA4631">
      <w:pPr>
        <w:ind w:left="360"/>
        <w:rPr>
          <w:rFonts w:ascii="Segoe UI" w:hAnsi="Segoe UI" w:cs="Segoe UI"/>
        </w:rPr>
      </w:pPr>
      <w:r w:rsidRPr="005E6C01">
        <w:rPr>
          <w:rFonts w:ascii="Segoe UI" w:hAnsi="Segoe UI" w:cs="Segoe UI"/>
        </w:rPr>
        <w:t>{</w:t>
      </w:r>
    </w:p>
    <w:p w14:paraId="01016FB1" w14:textId="77777777" w:rsidR="00BA4631" w:rsidRPr="005E6C01" w:rsidRDefault="00BA4631" w:rsidP="00BA4631">
      <w:pPr>
        <w:ind w:left="360"/>
        <w:rPr>
          <w:rFonts w:ascii="Segoe UI" w:hAnsi="Segoe UI" w:cs="Segoe UI"/>
        </w:rPr>
      </w:pPr>
      <w:r w:rsidRPr="005E6C01">
        <w:rPr>
          <w:rFonts w:ascii="Segoe UI" w:hAnsi="Segoe UI" w:cs="Segoe UI"/>
        </w:rPr>
        <w:t>“Name”: "Target2",</w:t>
      </w:r>
    </w:p>
    <w:p w14:paraId="2F269877" w14:textId="77777777" w:rsidR="00BA4631" w:rsidRPr="005E6C01" w:rsidRDefault="00BA4631" w:rsidP="00BA4631">
      <w:pPr>
        <w:ind w:left="360"/>
        <w:rPr>
          <w:rFonts w:ascii="Segoe UI" w:hAnsi="Segoe UI" w:cs="Segoe UI"/>
        </w:rPr>
      </w:pPr>
      <w:r w:rsidRPr="005E6C01">
        <w:rPr>
          <w:rFonts w:ascii="Segoe UI" w:hAnsi="Segoe UI" w:cs="Segoe UI"/>
        </w:rPr>
        <w:t>“Organisation”: “https://dev.azure.con/Org2/",</w:t>
      </w:r>
    </w:p>
    <w:p w14:paraId="76B3EBCA" w14:textId="77777777" w:rsidR="00BA4631" w:rsidRPr="005E6C01" w:rsidRDefault="00BA4631" w:rsidP="00BA4631">
      <w:pPr>
        <w:ind w:left="360"/>
        <w:rPr>
          <w:rFonts w:ascii="Segoe UI" w:hAnsi="Segoe UI" w:cs="Segoe UI"/>
        </w:rPr>
      </w:pPr>
      <w:r w:rsidRPr="005E6C01">
        <w:rPr>
          <w:rFonts w:ascii="Segoe UI" w:hAnsi="Segoe UI" w:cs="Segoe UI"/>
        </w:rPr>
        <w:t>“Project”: "TargetProject”,</w:t>
      </w:r>
    </w:p>
    <w:p w14:paraId="6F699290" w14:textId="77777777" w:rsidR="00BA4631" w:rsidRPr="005E6C01" w:rsidRDefault="00BA4631" w:rsidP="00BA4631">
      <w:pPr>
        <w:ind w:left="360"/>
        <w:rPr>
          <w:rFonts w:ascii="Segoe UI" w:hAnsi="Segoe UI" w:cs="Segoe UI"/>
        </w:rPr>
      </w:pPr>
      <w:r w:rsidRPr="005E6C01">
        <w:rPr>
          <w:rFonts w:ascii="Segoe UI" w:hAnsi="Segoe UI" w:cs="Segoe UI"/>
        </w:rPr>
        <w:t>“AuthenticationMode”: "AccessToken",</w:t>
      </w:r>
    </w:p>
    <w:p w14:paraId="40288F61" w14:textId="77777777" w:rsidR="00BA4631" w:rsidRPr="005E6C01" w:rsidRDefault="00BA4631" w:rsidP="00BA4631">
      <w:pPr>
        <w:ind w:left="360"/>
        <w:rPr>
          <w:rFonts w:ascii="Segoe UI" w:hAnsi="Segoe UI" w:cs="Segoe UI"/>
        </w:rPr>
      </w:pPr>
      <w:r w:rsidRPr="005E6C01">
        <w:rPr>
          <w:rFonts w:ascii="Segoe UI" w:hAnsi="Segoe UI" w:cs="Segoe UI"/>
        </w:rPr>
        <w:t>"AccessToken": "targetpersonalaccesstoken”</w:t>
      </w:r>
    </w:p>
    <w:p w14:paraId="6F1159D2" w14:textId="77777777" w:rsidR="00BA4631" w:rsidRPr="005E6C01" w:rsidRDefault="00BA4631" w:rsidP="00BA4631">
      <w:pPr>
        <w:ind w:left="360"/>
        <w:rPr>
          <w:rFonts w:ascii="Segoe UI" w:hAnsi="Segoe UI" w:cs="Segoe UI"/>
        </w:rPr>
      </w:pPr>
      <w:r w:rsidRPr="005E6C01">
        <w:rPr>
          <w:rFonts w:ascii="Segoe UI" w:hAnsi="Segoe UI" w:cs="Segoe UI"/>
        </w:rPr>
        <w:t>}</w:t>
      </w:r>
    </w:p>
    <w:p w14:paraId="670B9618" w14:textId="07AFC87A" w:rsidR="00B22ED8" w:rsidRPr="005E6C01" w:rsidRDefault="00BA4631" w:rsidP="00BA4631">
      <w:pPr>
        <w:ind w:left="360"/>
        <w:rPr>
          <w:rFonts w:ascii="Segoe UI" w:hAnsi="Segoe UI" w:cs="Segoe UI"/>
        </w:rPr>
      </w:pPr>
      <w:r w:rsidRPr="005E6C01">
        <w:rPr>
          <w:rFonts w:ascii="Segoe UI" w:hAnsi="Segoe UI" w:cs="Segoe UI"/>
        </w:rPr>
        <w:t>]</w:t>
      </w:r>
    </w:p>
    <w:p w14:paraId="5D59927E" w14:textId="4D81F91E" w:rsidR="00213658" w:rsidRPr="005E6C01" w:rsidRDefault="00213658" w:rsidP="00ED495C">
      <w:pPr>
        <w:rPr>
          <w:rFonts w:ascii="Segoe UI" w:hAnsi="Segoe UI" w:cs="Segoe UI"/>
        </w:rPr>
      </w:pPr>
    </w:p>
    <w:p w14:paraId="70C18C92" w14:textId="734F3FF0" w:rsidR="000E43D5" w:rsidRPr="005E6C01" w:rsidRDefault="00B73042" w:rsidP="00B73042">
      <w:pPr>
        <w:pStyle w:val="ListParagraph"/>
        <w:numPr>
          <w:ilvl w:val="0"/>
          <w:numId w:val="21"/>
        </w:numPr>
        <w:rPr>
          <w:rFonts w:ascii="Segoe UI" w:hAnsi="Segoe UI" w:cs="Segoe UI"/>
          <w:sz w:val="24"/>
          <w:szCs w:val="24"/>
        </w:rPr>
      </w:pPr>
      <w:r w:rsidRPr="005E6C01">
        <w:rPr>
          <w:rFonts w:ascii="Segoe UI" w:hAnsi="Segoe UI" w:cs="Segoe UI"/>
          <w:b/>
          <w:color w:val="1F497D" w:themeColor="text2"/>
          <w:sz w:val="24"/>
          <w:szCs w:val="24"/>
        </w:rPr>
        <w:t>AzureDevOpsPipelineProcessor</w:t>
      </w:r>
      <w:r w:rsidR="00213658" w:rsidRPr="005E6C01">
        <w:rPr>
          <w:rFonts w:ascii="Segoe UI" w:hAnsi="Segoe UI" w:cs="Segoe UI"/>
          <w:sz w:val="24"/>
          <w:szCs w:val="24"/>
        </w:rPr>
        <w:t>.</w:t>
      </w:r>
    </w:p>
    <w:p w14:paraId="73D426CE" w14:textId="7DE2E3FF" w:rsidR="00B73042" w:rsidRPr="005E6C01" w:rsidRDefault="00B73042" w:rsidP="00B73042">
      <w:pPr>
        <w:rPr>
          <w:rFonts w:ascii="Segoe UI" w:hAnsi="Segoe UI" w:cs="Segoe UI"/>
          <w:color w:val="000000"/>
          <w:sz w:val="24"/>
          <w:szCs w:val="24"/>
        </w:rPr>
      </w:pPr>
      <w:r w:rsidRPr="005E6C01">
        <w:rPr>
          <w:rFonts w:ascii="Segoe UI" w:hAnsi="Segoe UI" w:cs="Segoe UI"/>
          <w:color w:val="000000"/>
          <w:sz w:val="24"/>
          <w:szCs w:val="24"/>
        </w:rPr>
        <w:t>Azure DevOps Processor that migrates Taskgroups, Build- and Release Pipelines.</w:t>
      </w:r>
    </w:p>
    <w:p w14:paraId="2CE1A878" w14:textId="613A249D" w:rsidR="00B73042" w:rsidRPr="005E6C01" w:rsidRDefault="00B73042" w:rsidP="00B73042">
      <w:pPr>
        <w:rPr>
          <w:rFonts w:ascii="Segoe UI" w:hAnsi="Segoe UI" w:cs="Segoe UI"/>
          <w:sz w:val="24"/>
          <w:szCs w:val="24"/>
        </w:rPr>
      </w:pPr>
      <w:r w:rsidRPr="005E6C01">
        <w:rPr>
          <w:rFonts w:ascii="Segoe UI" w:hAnsi="Segoe UI" w:cs="Segoe UI"/>
          <w:sz w:val="24"/>
          <w:szCs w:val="24"/>
        </w:rPr>
        <w:t xml:space="preserve">            Migrates variable groups</w:t>
      </w:r>
    </w:p>
    <w:p w14:paraId="6808D257" w14:textId="005DAF34" w:rsidR="00B73042" w:rsidRPr="005E6C01" w:rsidRDefault="00B73042" w:rsidP="00B73042">
      <w:pPr>
        <w:rPr>
          <w:rFonts w:ascii="Segoe UI" w:hAnsi="Segoe UI" w:cs="Segoe UI"/>
          <w:sz w:val="24"/>
          <w:szCs w:val="24"/>
        </w:rPr>
      </w:pPr>
      <w:r w:rsidRPr="005E6C01">
        <w:rPr>
          <w:rFonts w:ascii="Segoe UI" w:hAnsi="Segoe UI" w:cs="Segoe UI"/>
          <w:sz w:val="24"/>
          <w:szCs w:val="24"/>
        </w:rPr>
        <w:t xml:space="preserve">            Migrates task groups</w:t>
      </w:r>
    </w:p>
    <w:p w14:paraId="357A5023" w14:textId="1306F02C" w:rsidR="00B73042" w:rsidRPr="005E6C01" w:rsidRDefault="00B73042" w:rsidP="00B73042">
      <w:pPr>
        <w:rPr>
          <w:rFonts w:ascii="Segoe UI" w:hAnsi="Segoe UI" w:cs="Segoe UI"/>
          <w:sz w:val="24"/>
          <w:szCs w:val="24"/>
        </w:rPr>
      </w:pPr>
      <w:r w:rsidRPr="005E6C01">
        <w:rPr>
          <w:rFonts w:ascii="Segoe UI" w:hAnsi="Segoe UI" w:cs="Segoe UI"/>
          <w:sz w:val="24"/>
          <w:szCs w:val="24"/>
        </w:rPr>
        <w:t xml:space="preserve">           Migrates classic and yml build pipelines</w:t>
      </w:r>
    </w:p>
    <w:p w14:paraId="46BEF86C" w14:textId="4C052E20" w:rsidR="00B73042" w:rsidRPr="005E6C01" w:rsidRDefault="00B73042" w:rsidP="00B73042">
      <w:pPr>
        <w:rPr>
          <w:rFonts w:ascii="Segoe UI" w:hAnsi="Segoe UI" w:cs="Segoe UI"/>
          <w:sz w:val="24"/>
          <w:szCs w:val="24"/>
        </w:rPr>
      </w:pPr>
      <w:r w:rsidRPr="005E6C01">
        <w:rPr>
          <w:rFonts w:ascii="Segoe UI" w:hAnsi="Segoe UI" w:cs="Segoe UI"/>
          <w:sz w:val="24"/>
          <w:szCs w:val="24"/>
        </w:rPr>
        <w:t xml:space="preserve">           Migrates release pipelines</w:t>
      </w:r>
    </w:p>
    <w:p w14:paraId="739ED39E" w14:textId="77777777" w:rsidR="00DD7D82" w:rsidRPr="005E6C01" w:rsidRDefault="00DD7D82" w:rsidP="00DD7D82">
      <w:pPr>
        <w:jc w:val="center"/>
        <w:rPr>
          <w:rFonts w:ascii="Segoe UI" w:hAnsi="Segoe UI" w:cs="Segoe UI"/>
          <w:sz w:val="24"/>
          <w:szCs w:val="24"/>
        </w:rPr>
      </w:pPr>
    </w:p>
    <w:p w14:paraId="2F294577" w14:textId="77777777" w:rsidR="00DD7D82" w:rsidRPr="005E6C01" w:rsidRDefault="00DD7D82" w:rsidP="00DD7D82">
      <w:pPr>
        <w:rPr>
          <w:rFonts w:ascii="Segoe UI" w:hAnsi="Segoe UI" w:cs="Segoe UI"/>
        </w:rPr>
      </w:pPr>
      <w:r w:rsidRPr="005E6C01">
        <w:rPr>
          <w:rFonts w:ascii="Segoe UI" w:hAnsi="Segoe UI" w:cs="Segoe UI"/>
        </w:rPr>
        <w:t>{</w:t>
      </w:r>
    </w:p>
    <w:p w14:paraId="7E16FDBE" w14:textId="7A529080" w:rsidR="00DD7D82" w:rsidRPr="005E6C01" w:rsidRDefault="00466963" w:rsidP="00DD7D82">
      <w:pPr>
        <w:rPr>
          <w:rFonts w:ascii="Segoe UI" w:hAnsi="Segoe UI" w:cs="Segoe UI"/>
        </w:rPr>
      </w:pPr>
      <w:r w:rsidRPr="005E6C01">
        <w:rPr>
          <w:rFonts w:ascii="Segoe UI" w:hAnsi="Segoe UI" w:cs="Segoe UI"/>
        </w:rPr>
        <w:t>"$type": "AzureDevOpsPipelineProcessorOptions",</w:t>
      </w:r>
    </w:p>
    <w:p w14:paraId="5311538A" w14:textId="77777777" w:rsidR="00DD7D82" w:rsidRPr="005E6C01" w:rsidRDefault="00DD7D82" w:rsidP="00DD7D82">
      <w:pPr>
        <w:rPr>
          <w:rFonts w:ascii="Segoe UI" w:hAnsi="Segoe UI" w:cs="Segoe UI"/>
        </w:rPr>
      </w:pPr>
      <w:r w:rsidRPr="005E6C01">
        <w:rPr>
          <w:rFonts w:ascii="Segoe UI" w:hAnsi="Segoe UI" w:cs="Segoe UI"/>
        </w:rPr>
        <w:t>"Enabled": true,</w:t>
      </w:r>
    </w:p>
    <w:p w14:paraId="620DAF53" w14:textId="77777777" w:rsidR="00466963" w:rsidRPr="005E6C01" w:rsidRDefault="00DD7D82" w:rsidP="00DD7D82">
      <w:pPr>
        <w:rPr>
          <w:rFonts w:ascii="Segoe UI" w:hAnsi="Segoe UI" w:cs="Segoe UI"/>
        </w:rPr>
      </w:pPr>
      <w:r w:rsidRPr="005E6C01">
        <w:rPr>
          <w:rFonts w:ascii="Segoe UI" w:hAnsi="Segoe UI" w:cs="Segoe UI"/>
        </w:rPr>
        <w:lastRenderedPageBreak/>
        <w:t xml:space="preserve">"MigrateBuildPipelines": true, </w:t>
      </w:r>
    </w:p>
    <w:p w14:paraId="461ED74E" w14:textId="77777777" w:rsidR="00466963" w:rsidRPr="005E6C01" w:rsidRDefault="00DD7D82" w:rsidP="00DD7D82">
      <w:pPr>
        <w:rPr>
          <w:rFonts w:ascii="Segoe UI" w:hAnsi="Segoe UI" w:cs="Segoe UI"/>
        </w:rPr>
      </w:pPr>
      <w:r w:rsidRPr="005E6C01">
        <w:rPr>
          <w:rFonts w:ascii="Segoe UI" w:hAnsi="Segoe UI" w:cs="Segoe UI"/>
        </w:rPr>
        <w:t xml:space="preserve">"MigrateReleasePipelines": true, </w:t>
      </w:r>
    </w:p>
    <w:p w14:paraId="4E7ABD9A" w14:textId="2478B75B" w:rsidR="00466963" w:rsidRPr="005E6C01" w:rsidRDefault="00DD7D82" w:rsidP="00DD7D82">
      <w:pPr>
        <w:rPr>
          <w:rFonts w:ascii="Segoe UI" w:hAnsi="Segoe UI" w:cs="Segoe UI"/>
        </w:rPr>
      </w:pPr>
      <w:r w:rsidRPr="005E6C01">
        <w:rPr>
          <w:rFonts w:ascii="Segoe UI" w:hAnsi="Segoe UI" w:cs="Segoe UI"/>
        </w:rPr>
        <w:t xml:space="preserve">"MigrateTaskGroups": true, </w:t>
      </w:r>
    </w:p>
    <w:p w14:paraId="27B1429D" w14:textId="77777777" w:rsidR="008D01B2" w:rsidRPr="005E6C01" w:rsidRDefault="00DD7D82" w:rsidP="00DD7D82">
      <w:pPr>
        <w:rPr>
          <w:rFonts w:ascii="Segoe UI" w:hAnsi="Segoe UI" w:cs="Segoe UI"/>
        </w:rPr>
      </w:pPr>
      <w:r w:rsidRPr="005E6C01">
        <w:rPr>
          <w:rFonts w:ascii="Segoe UI" w:hAnsi="Segoe UI" w:cs="Segoe UI"/>
        </w:rPr>
        <w:t>"MigrateVariableGroups": true,</w:t>
      </w:r>
    </w:p>
    <w:p w14:paraId="5ABEB62A" w14:textId="6259BCEA" w:rsidR="00DD7D82" w:rsidRPr="005E6C01" w:rsidRDefault="00DD7D82" w:rsidP="00DD7D82">
      <w:pPr>
        <w:rPr>
          <w:rFonts w:ascii="Segoe UI" w:hAnsi="Segoe UI" w:cs="Segoe UI"/>
        </w:rPr>
      </w:pPr>
      <w:r w:rsidRPr="005E6C01">
        <w:rPr>
          <w:rFonts w:ascii="Segoe UI" w:hAnsi="Segoe UI" w:cs="Segoe UI"/>
        </w:rPr>
        <w:t xml:space="preserve"> "MigrateServiceConnections": true,</w:t>
      </w:r>
    </w:p>
    <w:p w14:paraId="615F4BB6" w14:textId="77777777" w:rsidR="00DD7D82" w:rsidRPr="005E6C01" w:rsidRDefault="00DD7D82" w:rsidP="00DD7D82">
      <w:pPr>
        <w:rPr>
          <w:rFonts w:ascii="Segoe UI" w:hAnsi="Segoe UI" w:cs="Segoe UI"/>
        </w:rPr>
      </w:pPr>
      <w:r w:rsidRPr="005E6C01">
        <w:rPr>
          <w:rFonts w:ascii="Segoe UI" w:hAnsi="Segoe UI" w:cs="Segoe UI"/>
        </w:rPr>
        <w:t>"BuildPipelines": null,</w:t>
      </w:r>
    </w:p>
    <w:p w14:paraId="1FE878E2" w14:textId="77777777" w:rsidR="00DD7D82" w:rsidRPr="005E6C01" w:rsidRDefault="00DD7D82" w:rsidP="00DD7D82">
      <w:pPr>
        <w:rPr>
          <w:rFonts w:ascii="Segoe UI" w:hAnsi="Segoe UI" w:cs="Segoe UI"/>
        </w:rPr>
      </w:pPr>
      <w:r w:rsidRPr="005E6C01">
        <w:rPr>
          <w:rFonts w:ascii="Segoe UI" w:hAnsi="Segoe UI" w:cs="Segoe UI"/>
        </w:rPr>
        <w:t>"ReleasePipelines": null,</w:t>
      </w:r>
    </w:p>
    <w:p w14:paraId="347241EE" w14:textId="77777777" w:rsidR="00DD7D82" w:rsidRPr="005E6C01" w:rsidRDefault="00DD7D82" w:rsidP="00DD7D82">
      <w:pPr>
        <w:rPr>
          <w:rFonts w:ascii="Segoe UI" w:hAnsi="Segoe UI" w:cs="Segoe UI"/>
        </w:rPr>
      </w:pPr>
      <w:r w:rsidRPr="005E6C01">
        <w:rPr>
          <w:rFonts w:ascii="Segoe UI" w:hAnsi="Segoe UI" w:cs="Segoe UI"/>
        </w:rPr>
        <w:t>"RefName": null,</w:t>
      </w:r>
    </w:p>
    <w:p w14:paraId="1E581A69" w14:textId="77777777" w:rsidR="00DD7D82" w:rsidRPr="005E6C01" w:rsidRDefault="00DD7D82" w:rsidP="00DD7D82">
      <w:pPr>
        <w:rPr>
          <w:rFonts w:ascii="Segoe UI" w:hAnsi="Segoe UI" w:cs="Segoe UI"/>
        </w:rPr>
      </w:pPr>
      <w:r w:rsidRPr="005E6C01">
        <w:rPr>
          <w:rFonts w:ascii="Segoe UI" w:hAnsi="Segoe UI" w:cs="Segoe UI"/>
        </w:rPr>
        <w:t>"SourceName": "Source1",</w:t>
      </w:r>
    </w:p>
    <w:p w14:paraId="32B2284B" w14:textId="77777777" w:rsidR="00466963" w:rsidRPr="005E6C01" w:rsidRDefault="00DD7D82" w:rsidP="00DD7D82">
      <w:pPr>
        <w:rPr>
          <w:rFonts w:ascii="Segoe UI" w:hAnsi="Segoe UI" w:cs="Segoe UI"/>
        </w:rPr>
      </w:pPr>
      <w:r w:rsidRPr="005E6C01">
        <w:rPr>
          <w:rFonts w:ascii="Segoe UI" w:hAnsi="Segoe UI" w:cs="Segoe UI"/>
        </w:rPr>
        <w:t>"TargetName": "Target1",</w:t>
      </w:r>
    </w:p>
    <w:p w14:paraId="34F9E48B" w14:textId="7A78BF5C" w:rsidR="00DD7D82" w:rsidRPr="005E6C01" w:rsidRDefault="00DD7D82" w:rsidP="00DD7D82">
      <w:pPr>
        <w:rPr>
          <w:rFonts w:ascii="Segoe UI" w:hAnsi="Segoe UI" w:cs="Segoe UI"/>
        </w:rPr>
      </w:pPr>
      <w:r w:rsidRPr="005E6C01">
        <w:rPr>
          <w:rFonts w:ascii="Segoe UI" w:hAnsi="Segoe UI" w:cs="Segoe UI"/>
        </w:rPr>
        <w:t xml:space="preserve"> "RepositoryNameMaps": {</w:t>
      </w:r>
    </w:p>
    <w:p w14:paraId="5443744F" w14:textId="77777777" w:rsidR="00466963" w:rsidRPr="005E6C01" w:rsidRDefault="00466963" w:rsidP="00466963">
      <w:pPr>
        <w:rPr>
          <w:rFonts w:ascii="Segoe UI" w:hAnsi="Segoe UI" w:cs="Segoe UI"/>
        </w:rPr>
      </w:pPr>
      <w:r w:rsidRPr="005E6C01">
        <w:rPr>
          <w:rFonts w:ascii="Segoe UI" w:hAnsi="Segoe UI" w:cs="Segoe UI"/>
        </w:rPr>
        <w:t xml:space="preserve">"Source Repo(Demo1)": "Target_Repo(Demo1)", </w:t>
      </w:r>
    </w:p>
    <w:p w14:paraId="055221B0" w14:textId="62AD0CDD" w:rsidR="00466963" w:rsidRPr="005E6C01" w:rsidRDefault="00466963" w:rsidP="00DD7D82">
      <w:pPr>
        <w:rPr>
          <w:rFonts w:ascii="Segoe UI" w:hAnsi="Segoe UI" w:cs="Segoe UI"/>
        </w:rPr>
      </w:pPr>
      <w:r w:rsidRPr="005E6C01">
        <w:rPr>
          <w:rFonts w:ascii="Segoe UI" w:hAnsi="Segoe UI" w:cs="Segoe UI"/>
        </w:rPr>
        <w:t>"Source Repo(Demo2)": "Target_Repo(Demo2)"</w:t>
      </w:r>
    </w:p>
    <w:p w14:paraId="71C17D63" w14:textId="77777777" w:rsidR="00DD7D82" w:rsidRPr="005E6C01" w:rsidRDefault="00DD7D82" w:rsidP="00DD7D82">
      <w:pPr>
        <w:rPr>
          <w:rFonts w:ascii="Segoe UI" w:hAnsi="Segoe UI" w:cs="Segoe UI"/>
        </w:rPr>
      </w:pPr>
      <w:r w:rsidRPr="005E6C01">
        <w:rPr>
          <w:rFonts w:ascii="Segoe UI" w:hAnsi="Segoe UI" w:cs="Segoe UI"/>
        </w:rPr>
        <w:t>}</w:t>
      </w:r>
    </w:p>
    <w:p w14:paraId="79EAC3E6" w14:textId="08E8FBF0" w:rsidR="008F09EA" w:rsidRPr="005E6C01" w:rsidRDefault="003D6F14" w:rsidP="008F09EA">
      <w:pPr>
        <w:rPr>
          <w:rFonts w:ascii="Segoe UI" w:hAnsi="Segoe UI" w:cs="Segoe UI"/>
        </w:rPr>
      </w:pPr>
      <w:r w:rsidRPr="005E6C01">
        <w:rPr>
          <w:rFonts w:ascii="Segoe UI" w:hAnsi="Segoe UI" w:cs="Segoe UI"/>
        </w:rPr>
        <w:t>}</w:t>
      </w:r>
    </w:p>
    <w:p w14:paraId="63BF127B" w14:textId="01F4ED62" w:rsidR="00092AB9" w:rsidRPr="005E6C01" w:rsidRDefault="008F09EA" w:rsidP="008F09EA">
      <w:pPr>
        <w:rPr>
          <w:rFonts w:ascii="Segoe UI" w:hAnsi="Segoe UI" w:cs="Segoe UI"/>
          <w:sz w:val="24"/>
          <w:szCs w:val="24"/>
        </w:rPr>
      </w:pPr>
      <w:r w:rsidRPr="005E6C01">
        <w:rPr>
          <w:rFonts w:ascii="Segoe UI" w:hAnsi="Segoe UI" w:cs="Segoe UI"/>
          <w:sz w:val="24"/>
          <w:szCs w:val="24"/>
        </w:rPr>
        <w:t xml:space="preserve">Also need to add </w:t>
      </w:r>
      <w:r w:rsidRPr="005E6C01">
        <w:rPr>
          <w:rFonts w:ascii="Segoe UI" w:hAnsi="Segoe UI" w:cs="Segoe UI"/>
          <w:b/>
          <w:sz w:val="24"/>
          <w:szCs w:val="24"/>
        </w:rPr>
        <w:t>“endpoint”</w:t>
      </w:r>
      <w:r w:rsidRPr="005E6C01">
        <w:rPr>
          <w:rFonts w:ascii="Segoe UI" w:hAnsi="Segoe UI" w:cs="Segoe UI"/>
          <w:sz w:val="24"/>
          <w:szCs w:val="24"/>
        </w:rPr>
        <w:t xml:space="preserve"> for TfsSharedQueryProcessor</w:t>
      </w:r>
    </w:p>
    <w:p w14:paraId="2C437A81" w14:textId="77777777" w:rsidR="005E6C01" w:rsidRDefault="005E6C01" w:rsidP="008F09EA">
      <w:pPr>
        <w:rPr>
          <w:sz w:val="24"/>
          <w:szCs w:val="24"/>
        </w:rPr>
      </w:pPr>
    </w:p>
    <w:p w14:paraId="2B2A57B2" w14:textId="7C947AB8" w:rsidR="005604D1" w:rsidRPr="005E6C01" w:rsidRDefault="005604D1" w:rsidP="00092AB9">
      <w:pPr>
        <w:rPr>
          <w:rFonts w:ascii="Segoe UI" w:hAnsi="Segoe UI" w:cs="Segoe UI"/>
        </w:rPr>
      </w:pPr>
      <w:r w:rsidRPr="005E6C01">
        <w:rPr>
          <w:rFonts w:ascii="Segoe UI" w:hAnsi="Segoe UI" w:cs="Segoe UI"/>
        </w:rPr>
        <w:t>" AzureDevOpsEndpoints</w:t>
      </w:r>
      <w:r w:rsidR="00747B78" w:rsidRPr="005E6C01">
        <w:rPr>
          <w:rFonts w:ascii="Segoe UI" w:hAnsi="Segoe UI" w:cs="Segoe UI"/>
        </w:rPr>
        <w:t>”:</w:t>
      </w:r>
      <w:r w:rsidR="00175FE8" w:rsidRPr="005E6C01">
        <w:rPr>
          <w:rFonts w:ascii="Segoe UI" w:hAnsi="Segoe UI" w:cs="Segoe UI"/>
        </w:rPr>
        <w:t>[</w:t>
      </w:r>
    </w:p>
    <w:p w14:paraId="64ED6E23" w14:textId="74CF9484" w:rsidR="005604D1" w:rsidRPr="005E6C01" w:rsidRDefault="00747B78" w:rsidP="00092AB9">
      <w:pPr>
        <w:rPr>
          <w:rFonts w:ascii="Segoe UI" w:hAnsi="Segoe UI" w:cs="Segoe UI"/>
        </w:rPr>
      </w:pPr>
      <w:r w:rsidRPr="005E6C01">
        <w:rPr>
          <w:rFonts w:ascii="Segoe UI" w:hAnsi="Segoe UI" w:cs="Segoe UI"/>
        </w:rPr>
        <w:t>{</w:t>
      </w:r>
    </w:p>
    <w:p w14:paraId="03A72D21" w14:textId="0B3E2CEE" w:rsidR="005604D1" w:rsidRPr="005E6C01" w:rsidRDefault="00825B49" w:rsidP="00092AB9">
      <w:pPr>
        <w:rPr>
          <w:rFonts w:ascii="Segoe UI" w:hAnsi="Segoe UI" w:cs="Segoe UI"/>
        </w:rPr>
      </w:pPr>
      <w:r w:rsidRPr="005E6C01">
        <w:rPr>
          <w:rFonts w:ascii="Segoe UI" w:hAnsi="Segoe UI" w:cs="Segoe UI"/>
        </w:rPr>
        <w:t>“</w:t>
      </w:r>
      <w:r w:rsidR="005604D1" w:rsidRPr="005E6C01">
        <w:rPr>
          <w:rFonts w:ascii="Segoe UI" w:hAnsi="Segoe UI" w:cs="Segoe UI"/>
        </w:rPr>
        <w:t>name”: “Source</w:t>
      </w:r>
      <w:r w:rsidR="003C7F7F" w:rsidRPr="005E6C01">
        <w:rPr>
          <w:rFonts w:ascii="Segoe UI" w:hAnsi="Segoe UI" w:cs="Segoe UI"/>
        </w:rPr>
        <w:t>1</w:t>
      </w:r>
      <w:r w:rsidR="005604D1" w:rsidRPr="005E6C01">
        <w:rPr>
          <w:rFonts w:ascii="Segoe UI" w:hAnsi="Segoe UI" w:cs="Segoe UI"/>
        </w:rPr>
        <w:t>”,</w:t>
      </w:r>
    </w:p>
    <w:p w14:paraId="3F7AFA7E" w14:textId="5DCC781E" w:rsidR="005604D1" w:rsidRPr="005E6C01" w:rsidRDefault="00036AE3" w:rsidP="00092AB9">
      <w:pPr>
        <w:rPr>
          <w:rFonts w:ascii="Segoe UI" w:hAnsi="Segoe UI" w:cs="Segoe UI"/>
        </w:rPr>
      </w:pPr>
      <w:r w:rsidRPr="005E6C01">
        <w:rPr>
          <w:rFonts w:ascii="Segoe UI" w:hAnsi="Segoe UI" w:cs="Segoe UI"/>
        </w:rPr>
        <w:t>“</w:t>
      </w:r>
      <w:r w:rsidR="005604D1" w:rsidRPr="005E6C01">
        <w:rPr>
          <w:rFonts w:ascii="Segoe UI" w:hAnsi="Segoe UI" w:cs="Segoe UI"/>
        </w:rPr>
        <w:t>$type”: "AzureDevOpsEndpointOptions”,</w:t>
      </w:r>
    </w:p>
    <w:p w14:paraId="6BE893C1" w14:textId="1292065C" w:rsidR="005604D1" w:rsidRPr="005E6C01" w:rsidRDefault="006127EF" w:rsidP="00092AB9">
      <w:pPr>
        <w:rPr>
          <w:rFonts w:ascii="Segoe UI" w:hAnsi="Segoe UI" w:cs="Segoe UI"/>
        </w:rPr>
      </w:pPr>
      <w:r w:rsidRPr="005E6C01">
        <w:rPr>
          <w:rFonts w:ascii="Segoe UI" w:hAnsi="Segoe UI" w:cs="Segoe UI"/>
        </w:rPr>
        <w:t>“</w:t>
      </w:r>
      <w:r w:rsidR="005604D1" w:rsidRPr="005E6C01">
        <w:rPr>
          <w:rFonts w:ascii="Segoe UI" w:hAnsi="Segoe UI" w:cs="Segoe UI"/>
        </w:rPr>
        <w:t>Organisation”: "https://dev.azure.con/Orgl/",</w:t>
      </w:r>
    </w:p>
    <w:p w14:paraId="5479471A" w14:textId="29011400" w:rsidR="005604D1" w:rsidRPr="005E6C01" w:rsidRDefault="00935294" w:rsidP="00092AB9">
      <w:pPr>
        <w:rPr>
          <w:rFonts w:ascii="Segoe UI" w:hAnsi="Segoe UI" w:cs="Segoe UI"/>
        </w:rPr>
      </w:pPr>
      <w:r w:rsidRPr="005E6C01">
        <w:rPr>
          <w:rFonts w:ascii="Segoe UI" w:hAnsi="Segoe UI" w:cs="Segoe UI"/>
        </w:rPr>
        <w:t>“</w:t>
      </w:r>
      <w:r w:rsidR="005604D1" w:rsidRPr="005E6C01">
        <w:rPr>
          <w:rFonts w:ascii="Segoe UI" w:hAnsi="Segoe UI" w:cs="Segoe UI"/>
        </w:rPr>
        <w:t>Project”: "SourceProject”,</w:t>
      </w:r>
    </w:p>
    <w:p w14:paraId="4BA9912D" w14:textId="16DF83E8" w:rsidR="005604D1" w:rsidRPr="005E6C01" w:rsidRDefault="007D2B08" w:rsidP="00092AB9">
      <w:pPr>
        <w:rPr>
          <w:rFonts w:ascii="Segoe UI" w:hAnsi="Segoe UI" w:cs="Segoe UI"/>
        </w:rPr>
      </w:pPr>
      <w:r w:rsidRPr="005E6C01">
        <w:rPr>
          <w:rFonts w:ascii="Segoe UI" w:hAnsi="Segoe UI" w:cs="Segoe UI"/>
        </w:rPr>
        <w:t>“Authenticationtode”</w:t>
      </w:r>
      <w:r w:rsidR="005604D1" w:rsidRPr="005E6C01">
        <w:rPr>
          <w:rFonts w:ascii="Segoe UI" w:hAnsi="Segoe UI" w:cs="Segoe UI"/>
        </w:rPr>
        <w:t>: "AccessToken</w:t>
      </w:r>
      <w:r w:rsidR="006320A6" w:rsidRPr="005E6C01">
        <w:rPr>
          <w:rFonts w:ascii="Segoe UI" w:hAnsi="Segoe UI" w:cs="Segoe UI"/>
        </w:rPr>
        <w:t>”,</w:t>
      </w:r>
    </w:p>
    <w:p w14:paraId="23CF1322" w14:textId="4DAF5B05" w:rsidR="005604D1" w:rsidRPr="005E6C01" w:rsidRDefault="005604D1" w:rsidP="00092AB9">
      <w:pPr>
        <w:rPr>
          <w:rFonts w:ascii="Segoe UI" w:hAnsi="Segoe UI" w:cs="Segoe UI"/>
        </w:rPr>
      </w:pPr>
      <w:r w:rsidRPr="005E6C01">
        <w:rPr>
          <w:rFonts w:ascii="Segoe UI" w:hAnsi="Segoe UI" w:cs="Segoe UI"/>
        </w:rPr>
        <w:t>Acces</w:t>
      </w:r>
      <w:r w:rsidR="009805DF" w:rsidRPr="005E6C01">
        <w:rPr>
          <w:rFonts w:ascii="Segoe UI" w:hAnsi="Segoe UI" w:cs="Segoe UI"/>
        </w:rPr>
        <w:t>sToken": "personalaccesstoken”,</w:t>
      </w:r>
    </w:p>
    <w:p w14:paraId="5A1DC9AE" w14:textId="77777777" w:rsidR="005604D1" w:rsidRPr="005E6C01" w:rsidRDefault="005604D1" w:rsidP="00092AB9">
      <w:pPr>
        <w:rPr>
          <w:rFonts w:ascii="Segoe UI" w:hAnsi="Segoe UI" w:cs="Segoe UI"/>
        </w:rPr>
      </w:pPr>
      <w:r w:rsidRPr="005E6C01">
        <w:rPr>
          <w:rFonts w:ascii="Segoe UI" w:hAnsi="Segoe UI" w:cs="Segoe UI"/>
        </w:rPr>
        <w:t>“EndpointEnrichers”: null</w:t>
      </w:r>
    </w:p>
    <w:p w14:paraId="43CEF93E" w14:textId="04A53D6C" w:rsidR="005604D1" w:rsidRPr="005E6C01" w:rsidRDefault="009805DF" w:rsidP="00092AB9">
      <w:pPr>
        <w:rPr>
          <w:rFonts w:ascii="Segoe UI" w:hAnsi="Segoe UI" w:cs="Segoe UI"/>
        </w:rPr>
      </w:pPr>
      <w:r w:rsidRPr="005E6C01">
        <w:rPr>
          <w:rFonts w:ascii="Segoe UI" w:hAnsi="Segoe UI" w:cs="Segoe UI"/>
        </w:rPr>
        <w:lastRenderedPageBreak/>
        <w:t>},</w:t>
      </w:r>
    </w:p>
    <w:p w14:paraId="5232159A" w14:textId="059E334A" w:rsidR="001E1156" w:rsidRPr="005E6C01" w:rsidRDefault="001E1156" w:rsidP="00092AB9">
      <w:pPr>
        <w:rPr>
          <w:rFonts w:ascii="Segoe UI" w:hAnsi="Segoe UI" w:cs="Segoe UI"/>
        </w:rPr>
      </w:pPr>
      <w:r w:rsidRPr="005E6C01">
        <w:rPr>
          <w:rFonts w:ascii="Segoe UI" w:hAnsi="Segoe UI" w:cs="Segoe UI"/>
        </w:rPr>
        <w:t>{</w:t>
      </w:r>
    </w:p>
    <w:p w14:paraId="763CA1FA" w14:textId="2199A2F1" w:rsidR="005604D1" w:rsidRPr="005E6C01" w:rsidRDefault="006C0485" w:rsidP="00092AB9">
      <w:pPr>
        <w:rPr>
          <w:rFonts w:ascii="Segoe UI" w:hAnsi="Segoe UI" w:cs="Segoe UI"/>
        </w:rPr>
      </w:pPr>
      <w:r w:rsidRPr="005E6C01">
        <w:rPr>
          <w:rFonts w:ascii="Segoe UI" w:hAnsi="Segoe UI" w:cs="Segoe UI"/>
        </w:rPr>
        <w:t>“Name”:</w:t>
      </w:r>
      <w:r w:rsidR="005604D1" w:rsidRPr="005E6C01">
        <w:rPr>
          <w:rFonts w:ascii="Segoe UI" w:hAnsi="Segoe UI" w:cs="Segoe UI"/>
        </w:rPr>
        <w:t>“Target1”,</w:t>
      </w:r>
    </w:p>
    <w:p w14:paraId="0F1EE796" w14:textId="75E04567" w:rsidR="005604D1" w:rsidRPr="005E6C01" w:rsidRDefault="00021B83" w:rsidP="00092AB9">
      <w:pPr>
        <w:rPr>
          <w:rFonts w:ascii="Segoe UI" w:hAnsi="Segoe UI" w:cs="Segoe UI"/>
        </w:rPr>
      </w:pPr>
      <w:r w:rsidRPr="005E6C01">
        <w:rPr>
          <w:rFonts w:ascii="Segoe UI" w:hAnsi="Segoe UI" w:cs="Segoe UI"/>
        </w:rPr>
        <w:t>“</w:t>
      </w:r>
      <w:r w:rsidR="005604D1" w:rsidRPr="005E6C01">
        <w:rPr>
          <w:rFonts w:ascii="Segoe UI" w:hAnsi="Segoe UI" w:cs="Segoe UI"/>
        </w:rPr>
        <w:t>$type”: "AzureDevOpsEndpointOptions”,</w:t>
      </w:r>
    </w:p>
    <w:p w14:paraId="2FA73165" w14:textId="5666890B" w:rsidR="005604D1" w:rsidRPr="005E6C01" w:rsidRDefault="001C0CA0" w:rsidP="00092AB9">
      <w:pPr>
        <w:rPr>
          <w:rFonts w:ascii="Segoe UI" w:hAnsi="Segoe UI" w:cs="Segoe UI"/>
        </w:rPr>
      </w:pPr>
      <w:r w:rsidRPr="005E6C01">
        <w:rPr>
          <w:rFonts w:ascii="Segoe UI" w:hAnsi="Segoe UI" w:cs="Segoe UI"/>
        </w:rPr>
        <w:t>“</w:t>
      </w:r>
      <w:r w:rsidR="00B07579" w:rsidRPr="005E6C01">
        <w:rPr>
          <w:rFonts w:ascii="Segoe UI" w:hAnsi="Segoe UI" w:cs="Segoe UI"/>
        </w:rPr>
        <w:t>Organisation”: “</w:t>
      </w:r>
      <w:r w:rsidR="005604D1" w:rsidRPr="005E6C01">
        <w:rPr>
          <w:rFonts w:ascii="Segoe UI" w:hAnsi="Segoe UI" w:cs="Segoe UI"/>
        </w:rPr>
        <w:t>https://dev.azure.con/Org2/",</w:t>
      </w:r>
    </w:p>
    <w:p w14:paraId="3C1EC99B" w14:textId="37C25058" w:rsidR="005604D1" w:rsidRPr="005E6C01" w:rsidRDefault="00B52487" w:rsidP="00092AB9">
      <w:pPr>
        <w:rPr>
          <w:rFonts w:ascii="Segoe UI" w:hAnsi="Segoe UI" w:cs="Segoe UI"/>
        </w:rPr>
      </w:pPr>
      <w:r w:rsidRPr="005E6C01">
        <w:rPr>
          <w:rFonts w:ascii="Segoe UI" w:hAnsi="Segoe UI" w:cs="Segoe UI"/>
        </w:rPr>
        <w:t>“</w:t>
      </w:r>
      <w:r w:rsidR="005604D1" w:rsidRPr="005E6C01">
        <w:rPr>
          <w:rFonts w:ascii="Segoe UI" w:hAnsi="Segoe UI" w:cs="Segoe UI"/>
        </w:rPr>
        <w:t>Project”: "TargetProject”,</w:t>
      </w:r>
    </w:p>
    <w:p w14:paraId="042917F4" w14:textId="30652414" w:rsidR="005604D1" w:rsidRPr="005E6C01" w:rsidRDefault="00AF01D9" w:rsidP="00092AB9">
      <w:pPr>
        <w:rPr>
          <w:rFonts w:ascii="Segoe UI" w:hAnsi="Segoe UI" w:cs="Segoe UI"/>
        </w:rPr>
      </w:pPr>
      <w:r w:rsidRPr="005E6C01">
        <w:rPr>
          <w:rFonts w:ascii="Segoe UI" w:hAnsi="Segoe UI" w:cs="Segoe UI"/>
        </w:rPr>
        <w:t>“</w:t>
      </w:r>
      <w:r w:rsidR="005604D1" w:rsidRPr="005E6C01">
        <w:rPr>
          <w:rFonts w:ascii="Segoe UI" w:hAnsi="Segoe UI" w:cs="Segoe UI"/>
        </w:rPr>
        <w:t>Authenticationfode”: "AccessToken",</w:t>
      </w:r>
    </w:p>
    <w:p w14:paraId="37889A8C" w14:textId="51508A6A" w:rsidR="005604D1" w:rsidRPr="005E6C01" w:rsidRDefault="001172E4" w:rsidP="00092AB9">
      <w:pPr>
        <w:rPr>
          <w:rFonts w:ascii="Segoe UI" w:hAnsi="Segoe UI" w:cs="Segoe UI"/>
        </w:rPr>
      </w:pPr>
      <w:r w:rsidRPr="005E6C01">
        <w:rPr>
          <w:rFonts w:ascii="Segoe UI" w:hAnsi="Segoe UI" w:cs="Segoe UI"/>
        </w:rPr>
        <w:t>“</w:t>
      </w:r>
      <w:r w:rsidR="005604D1" w:rsidRPr="005E6C01">
        <w:rPr>
          <w:rFonts w:ascii="Segoe UI" w:hAnsi="Segoe UI" w:cs="Segoe UI"/>
        </w:rPr>
        <w:t>AccessToken": "personalaccesstoken”,</w:t>
      </w:r>
    </w:p>
    <w:p w14:paraId="0E9DBB76" w14:textId="61F62020" w:rsidR="005604D1" w:rsidRPr="005E6C01" w:rsidRDefault="00DA76FD" w:rsidP="00092AB9">
      <w:pPr>
        <w:rPr>
          <w:rFonts w:ascii="Segoe UI" w:hAnsi="Segoe UI" w:cs="Segoe UI"/>
        </w:rPr>
      </w:pPr>
      <w:r w:rsidRPr="005E6C01">
        <w:rPr>
          <w:rFonts w:ascii="Segoe UI" w:hAnsi="Segoe UI" w:cs="Segoe UI"/>
        </w:rPr>
        <w:t>“</w:t>
      </w:r>
      <w:r w:rsidR="005604D1" w:rsidRPr="005E6C01">
        <w:rPr>
          <w:rFonts w:ascii="Segoe UI" w:hAnsi="Segoe UI" w:cs="Segoe UI"/>
        </w:rPr>
        <w:t>EndpointEnrichers”: null</w:t>
      </w:r>
    </w:p>
    <w:p w14:paraId="3A3B59FF" w14:textId="1B16B32A" w:rsidR="00F20D98" w:rsidRPr="005E6C01" w:rsidRDefault="00F20D98" w:rsidP="00092AB9">
      <w:pPr>
        <w:rPr>
          <w:rFonts w:ascii="Segoe UI" w:hAnsi="Segoe UI" w:cs="Segoe UI"/>
        </w:rPr>
      </w:pPr>
      <w:r w:rsidRPr="005E6C01">
        <w:rPr>
          <w:rFonts w:ascii="Segoe UI" w:hAnsi="Segoe UI" w:cs="Segoe UI"/>
        </w:rPr>
        <w:t>}</w:t>
      </w:r>
    </w:p>
    <w:p w14:paraId="3E1C8F17" w14:textId="3FC619C9" w:rsidR="008F09EA" w:rsidRPr="005E6C01" w:rsidRDefault="005E6C01" w:rsidP="005E6C01">
      <w:pPr>
        <w:rPr>
          <w:rFonts w:ascii="Segoe UI" w:hAnsi="Segoe UI" w:cs="Segoe UI"/>
        </w:rPr>
      </w:pPr>
      <w:r>
        <w:rPr>
          <w:rFonts w:ascii="Segoe UI" w:hAnsi="Segoe UI" w:cs="Segoe UI"/>
        </w:rPr>
        <w:t>],</w:t>
      </w:r>
    </w:p>
    <w:p w14:paraId="73C3DD7C" w14:textId="5D89DF41" w:rsidR="008F09EA" w:rsidRPr="003A1169" w:rsidRDefault="008F09EA" w:rsidP="008F09EA">
      <w:pPr>
        <w:rPr>
          <w:rFonts w:ascii="Segoe UI" w:hAnsi="Segoe UI" w:cs="Segoe UI"/>
          <w:sz w:val="24"/>
          <w:szCs w:val="24"/>
          <w:highlight w:val="lightGray"/>
        </w:rPr>
      </w:pPr>
      <w:r w:rsidRPr="003A1169">
        <w:rPr>
          <w:rFonts w:ascii="Segoe UI" w:hAnsi="Segoe UI" w:cs="Segoe UI"/>
          <w:sz w:val="24"/>
          <w:szCs w:val="24"/>
          <w:highlight w:val="lightGray"/>
        </w:rPr>
        <w:t>For pipeline migration we need to add manual repo name in target project as same as source project.</w:t>
      </w:r>
    </w:p>
    <w:p w14:paraId="084B842D" w14:textId="7DE3197E" w:rsidR="008F09EA" w:rsidRPr="005E6C01" w:rsidRDefault="008F09EA" w:rsidP="00213658">
      <w:pPr>
        <w:rPr>
          <w:rFonts w:ascii="Segoe UI" w:hAnsi="Segoe UI" w:cs="Segoe UI"/>
          <w:sz w:val="24"/>
          <w:szCs w:val="24"/>
        </w:rPr>
      </w:pPr>
      <w:r w:rsidRPr="003A1169">
        <w:rPr>
          <w:rFonts w:ascii="Segoe UI" w:hAnsi="Segoe UI" w:cs="Segoe UI"/>
          <w:sz w:val="24"/>
          <w:szCs w:val="24"/>
          <w:highlight w:val="lightGray"/>
        </w:rPr>
        <w:t>Also, the pipelines which contain marketplace  task (sonarqube,sonarcloud) does not migrate.</w:t>
      </w:r>
      <w:r w:rsidRPr="005E6C01">
        <w:rPr>
          <w:rFonts w:ascii="Segoe UI" w:hAnsi="Segoe UI" w:cs="Segoe UI"/>
          <w:sz w:val="24"/>
          <w:szCs w:val="24"/>
        </w:rPr>
        <w:t xml:space="preserve"> </w:t>
      </w:r>
    </w:p>
    <w:p w14:paraId="0E461C6D" w14:textId="77777777" w:rsidR="008F09EA" w:rsidRDefault="008F09EA" w:rsidP="00213658">
      <w:pPr>
        <w:rPr>
          <w:b/>
          <w:color w:val="1F497D" w:themeColor="text2"/>
          <w:sz w:val="24"/>
          <w:szCs w:val="24"/>
        </w:rPr>
      </w:pPr>
    </w:p>
    <w:p w14:paraId="2849C816" w14:textId="265EF805" w:rsidR="004972B4" w:rsidRPr="005E6C01" w:rsidRDefault="00D77512" w:rsidP="00D77512">
      <w:pPr>
        <w:pStyle w:val="ListParagraph"/>
        <w:numPr>
          <w:ilvl w:val="0"/>
          <w:numId w:val="26"/>
        </w:numPr>
        <w:rPr>
          <w:rFonts w:ascii="Segoe UI" w:hAnsi="Segoe UI" w:cs="Segoe UI"/>
          <w:b/>
          <w:color w:val="1F497D" w:themeColor="text2"/>
          <w:sz w:val="24"/>
          <w:szCs w:val="24"/>
        </w:rPr>
      </w:pPr>
      <w:r w:rsidRPr="005E6C01">
        <w:rPr>
          <w:rFonts w:ascii="Segoe UI" w:hAnsi="Segoe UI" w:cs="Segoe UI"/>
          <w:b/>
          <w:color w:val="1F497D" w:themeColor="text2"/>
          <w:sz w:val="24"/>
          <w:szCs w:val="24"/>
        </w:rPr>
        <w:t>TestPlansAndSuitesMigrationContext</w:t>
      </w:r>
      <w:r w:rsidR="004972B4" w:rsidRPr="005E6C01">
        <w:rPr>
          <w:rFonts w:ascii="Segoe UI" w:hAnsi="Segoe UI" w:cs="Segoe UI"/>
          <w:b/>
          <w:color w:val="1F497D" w:themeColor="text2"/>
          <w:sz w:val="24"/>
          <w:szCs w:val="24"/>
        </w:rPr>
        <w:t>.</w:t>
      </w:r>
    </w:p>
    <w:p w14:paraId="41D84A69" w14:textId="5F59DE8F" w:rsidR="004972B4" w:rsidRPr="005E6C01" w:rsidRDefault="00D77512" w:rsidP="00213658">
      <w:pPr>
        <w:rPr>
          <w:rFonts w:ascii="Segoe UI" w:hAnsi="Segoe UI" w:cs="Segoe UI"/>
          <w:sz w:val="24"/>
          <w:szCs w:val="24"/>
        </w:rPr>
      </w:pPr>
      <w:r w:rsidRPr="005E6C01">
        <w:rPr>
          <w:rFonts w:ascii="Segoe UI" w:hAnsi="Segoe UI" w:cs="Segoe UI"/>
          <w:sz w:val="24"/>
          <w:szCs w:val="24"/>
        </w:rPr>
        <w:t>To run a full plans and suits you should run the three processors in this order below. TestVariablesMigrationConfig and TestConfigurationsMigrationConfig only need run once.</w:t>
      </w:r>
    </w:p>
    <w:p w14:paraId="15BC071E" w14:textId="02D62A62" w:rsidR="00D10E26" w:rsidRPr="005E6C01" w:rsidRDefault="00D10E26" w:rsidP="000262C7">
      <w:pPr>
        <w:rPr>
          <w:rFonts w:ascii="Segoe UI" w:hAnsi="Segoe UI" w:cs="Segoe UI"/>
        </w:rPr>
      </w:pPr>
    </w:p>
    <w:p w14:paraId="561CFCD2" w14:textId="77777777" w:rsidR="000262C7" w:rsidRPr="005E6C01" w:rsidRDefault="000262C7" w:rsidP="000262C7">
      <w:pPr>
        <w:rPr>
          <w:rFonts w:ascii="Segoe UI" w:hAnsi="Segoe UI" w:cs="Segoe UI"/>
        </w:rPr>
      </w:pPr>
      <w:r w:rsidRPr="005E6C01">
        <w:rPr>
          <w:rFonts w:ascii="Segoe UI" w:hAnsi="Segoe UI" w:cs="Segoe UI"/>
        </w:rPr>
        <w:t>{</w:t>
      </w:r>
    </w:p>
    <w:p w14:paraId="1495B021" w14:textId="18B28BBC" w:rsidR="000262C7" w:rsidRPr="005E6C01" w:rsidRDefault="000262C7" w:rsidP="000262C7">
      <w:pPr>
        <w:rPr>
          <w:rFonts w:ascii="Segoe UI" w:hAnsi="Segoe UI" w:cs="Segoe UI"/>
        </w:rPr>
      </w:pPr>
      <w:r w:rsidRPr="005E6C01">
        <w:rPr>
          <w:rFonts w:ascii="Segoe UI" w:hAnsi="Segoe UI" w:cs="Segoe UI"/>
        </w:rPr>
        <w:t>"$type": "TestVariablesMigrationConfig",</w:t>
      </w:r>
    </w:p>
    <w:p w14:paraId="4D92A340" w14:textId="77777777" w:rsidR="000262C7" w:rsidRPr="005E6C01" w:rsidRDefault="000262C7" w:rsidP="000262C7">
      <w:pPr>
        <w:rPr>
          <w:rFonts w:ascii="Segoe UI" w:hAnsi="Segoe UI" w:cs="Segoe UI"/>
        </w:rPr>
      </w:pPr>
      <w:r w:rsidRPr="005E6C01">
        <w:rPr>
          <w:rFonts w:ascii="Segoe UI" w:hAnsi="Segoe UI" w:cs="Segoe UI"/>
        </w:rPr>
        <w:t>"Enabled": false</w:t>
      </w:r>
    </w:p>
    <w:p w14:paraId="0D8DB01C" w14:textId="77777777" w:rsidR="000262C7" w:rsidRPr="005E6C01" w:rsidRDefault="000262C7" w:rsidP="000262C7">
      <w:pPr>
        <w:rPr>
          <w:rFonts w:ascii="Segoe UI" w:hAnsi="Segoe UI" w:cs="Segoe UI"/>
        </w:rPr>
      </w:pPr>
      <w:r w:rsidRPr="005E6C01">
        <w:rPr>
          <w:rFonts w:ascii="Segoe UI" w:hAnsi="Segoe UI" w:cs="Segoe UI"/>
        </w:rPr>
        <w:t>},</w:t>
      </w:r>
    </w:p>
    <w:p w14:paraId="0FA9DE31" w14:textId="77777777" w:rsidR="000262C7" w:rsidRPr="005E6C01" w:rsidRDefault="000262C7" w:rsidP="000262C7">
      <w:pPr>
        <w:rPr>
          <w:rFonts w:ascii="Segoe UI" w:hAnsi="Segoe UI" w:cs="Segoe UI"/>
        </w:rPr>
      </w:pPr>
      <w:r w:rsidRPr="005E6C01">
        <w:rPr>
          <w:rFonts w:ascii="Segoe UI" w:hAnsi="Segoe UI" w:cs="Segoe UI"/>
        </w:rPr>
        <w:t>{</w:t>
      </w:r>
    </w:p>
    <w:p w14:paraId="451E01BF" w14:textId="3709A1FE" w:rsidR="000262C7" w:rsidRPr="005E6C01" w:rsidRDefault="000262C7" w:rsidP="000262C7">
      <w:pPr>
        <w:rPr>
          <w:rFonts w:ascii="Segoe UI" w:hAnsi="Segoe UI" w:cs="Segoe UI"/>
        </w:rPr>
      </w:pPr>
      <w:r w:rsidRPr="005E6C01">
        <w:rPr>
          <w:rFonts w:ascii="Segoe UI" w:hAnsi="Segoe UI" w:cs="Segoe UI"/>
        </w:rPr>
        <w:t>"Stype": "TestConfigurationsMigrationConfig",</w:t>
      </w:r>
    </w:p>
    <w:p w14:paraId="4A51844A" w14:textId="384BE9C1" w:rsidR="000262C7" w:rsidRPr="005E6C01" w:rsidRDefault="000262C7" w:rsidP="000262C7">
      <w:pPr>
        <w:rPr>
          <w:rFonts w:ascii="Segoe UI" w:hAnsi="Segoe UI" w:cs="Segoe UI"/>
        </w:rPr>
      </w:pPr>
      <w:r w:rsidRPr="005E6C01">
        <w:rPr>
          <w:rFonts w:ascii="Segoe UI" w:hAnsi="Segoe UI" w:cs="Segoe UI"/>
        </w:rPr>
        <w:t>"Enabled": true</w:t>
      </w:r>
    </w:p>
    <w:p w14:paraId="344CEB51" w14:textId="77777777" w:rsidR="000262C7" w:rsidRPr="005E6C01" w:rsidRDefault="000262C7" w:rsidP="000262C7">
      <w:pPr>
        <w:rPr>
          <w:rFonts w:ascii="Segoe UI" w:hAnsi="Segoe UI" w:cs="Segoe UI"/>
        </w:rPr>
      </w:pPr>
      <w:r w:rsidRPr="005E6C01">
        <w:rPr>
          <w:rFonts w:ascii="Segoe UI" w:hAnsi="Segoe UI" w:cs="Segoe UI"/>
        </w:rPr>
        <w:t>}</w:t>
      </w:r>
    </w:p>
    <w:p w14:paraId="05EC5381" w14:textId="77777777" w:rsidR="000262C7" w:rsidRPr="005E6C01" w:rsidRDefault="000262C7" w:rsidP="000262C7">
      <w:pPr>
        <w:rPr>
          <w:rFonts w:ascii="Segoe UI" w:hAnsi="Segoe UI" w:cs="Segoe UI"/>
        </w:rPr>
      </w:pPr>
      <w:r w:rsidRPr="005E6C01">
        <w:rPr>
          <w:rFonts w:ascii="Segoe UI" w:hAnsi="Segoe UI" w:cs="Segoe UI"/>
        </w:rPr>
        <w:lastRenderedPageBreak/>
        <w:t>{</w:t>
      </w:r>
    </w:p>
    <w:p w14:paraId="4114CD0F" w14:textId="117517F6" w:rsidR="000262C7" w:rsidRPr="005E6C01" w:rsidRDefault="000262C7" w:rsidP="000262C7">
      <w:pPr>
        <w:rPr>
          <w:rFonts w:ascii="Segoe UI" w:hAnsi="Segoe UI" w:cs="Segoe UI"/>
        </w:rPr>
      </w:pPr>
      <w:r w:rsidRPr="005E6C01">
        <w:rPr>
          <w:rFonts w:ascii="Segoe UI" w:hAnsi="Segoe UI" w:cs="Segoe UI"/>
        </w:rPr>
        <w:t xml:space="preserve">"$type": "TestPlansAndSuitesMigrationConfig", </w:t>
      </w:r>
    </w:p>
    <w:p w14:paraId="1268900B" w14:textId="49F43A9F" w:rsidR="000262C7" w:rsidRPr="005E6C01" w:rsidRDefault="000262C7" w:rsidP="000262C7">
      <w:pPr>
        <w:rPr>
          <w:rFonts w:ascii="Segoe UI" w:hAnsi="Segoe UI" w:cs="Segoe UI"/>
        </w:rPr>
      </w:pPr>
      <w:r w:rsidRPr="005E6C01">
        <w:rPr>
          <w:rFonts w:ascii="Segoe UI" w:hAnsi="Segoe UI" w:cs="Segoe UI"/>
        </w:rPr>
        <w:t>"Enabled": true,</w:t>
      </w:r>
    </w:p>
    <w:p w14:paraId="29B778D1" w14:textId="6D9AE2AC" w:rsidR="000262C7" w:rsidRPr="005E6C01" w:rsidRDefault="000262C7" w:rsidP="000262C7">
      <w:pPr>
        <w:rPr>
          <w:rFonts w:ascii="Segoe UI" w:hAnsi="Segoe UI" w:cs="Segoe UI"/>
        </w:rPr>
      </w:pPr>
      <w:r w:rsidRPr="005E6C01">
        <w:rPr>
          <w:rFonts w:ascii="Segoe UI" w:hAnsi="Segoe UI" w:cs="Segoe UI"/>
        </w:rPr>
        <w:t xml:space="preserve">"PrefixProjectToNodes": false, </w:t>
      </w:r>
    </w:p>
    <w:p w14:paraId="42B924D8" w14:textId="29CAC0AB" w:rsidR="000262C7" w:rsidRPr="005E6C01" w:rsidRDefault="000262C7" w:rsidP="000262C7">
      <w:pPr>
        <w:rPr>
          <w:rFonts w:ascii="Segoe UI" w:hAnsi="Segoe UI" w:cs="Segoe UI"/>
        </w:rPr>
      </w:pPr>
      <w:r w:rsidRPr="005E6C01">
        <w:rPr>
          <w:rFonts w:ascii="Segoe UI" w:hAnsi="Segoe UI" w:cs="Segoe UI"/>
        </w:rPr>
        <w:t>"OnlyElementsWithTag": null,</w:t>
      </w:r>
    </w:p>
    <w:p w14:paraId="2017C0C1" w14:textId="15754738" w:rsidR="000262C7" w:rsidRPr="005E6C01" w:rsidRDefault="000262C7" w:rsidP="000262C7">
      <w:pPr>
        <w:rPr>
          <w:rFonts w:ascii="Segoe UI" w:hAnsi="Segoe UI" w:cs="Segoe UI"/>
        </w:rPr>
      </w:pPr>
      <w:r w:rsidRPr="005E6C01">
        <w:rPr>
          <w:rFonts w:ascii="Segoe UI" w:hAnsi="Segoe UI" w:cs="Segoe UI"/>
        </w:rPr>
        <w:t xml:space="preserve">"TestPlanQueryBit": null, </w:t>
      </w:r>
    </w:p>
    <w:p w14:paraId="222536D3" w14:textId="5DC9B622" w:rsidR="000262C7" w:rsidRPr="005E6C01" w:rsidRDefault="000262C7" w:rsidP="000262C7">
      <w:pPr>
        <w:rPr>
          <w:rFonts w:ascii="Segoe UI" w:hAnsi="Segoe UI" w:cs="Segoe UI"/>
        </w:rPr>
      </w:pPr>
      <w:r w:rsidRPr="005E6C01">
        <w:rPr>
          <w:rFonts w:ascii="Segoe UI" w:hAnsi="Segoe UI" w:cs="Segoe UI"/>
        </w:rPr>
        <w:t>"RemoveAllLinks": false,</w:t>
      </w:r>
    </w:p>
    <w:p w14:paraId="20C8EF86" w14:textId="4DF30AD7" w:rsidR="000262C7" w:rsidRPr="005E6C01" w:rsidRDefault="000262C7" w:rsidP="000262C7">
      <w:pPr>
        <w:rPr>
          <w:rFonts w:ascii="Segoe UI" w:hAnsi="Segoe UI" w:cs="Segoe UI"/>
        </w:rPr>
      </w:pPr>
      <w:r w:rsidRPr="005E6C01">
        <w:rPr>
          <w:rFonts w:ascii="Segoe UI" w:hAnsi="Segoe UI" w:cs="Segoe UI"/>
        </w:rPr>
        <w:t xml:space="preserve">"MigrationDelay": 0, </w:t>
      </w:r>
    </w:p>
    <w:p w14:paraId="3E0CBABC" w14:textId="1D396E7D" w:rsidR="000262C7" w:rsidRPr="005E6C01" w:rsidRDefault="000262C7" w:rsidP="000262C7">
      <w:pPr>
        <w:rPr>
          <w:rFonts w:ascii="Segoe UI" w:hAnsi="Segoe UI" w:cs="Segoe UI"/>
        </w:rPr>
      </w:pPr>
      <w:r w:rsidRPr="005E6C01">
        <w:rPr>
          <w:rFonts w:ascii="Segoe UI" w:hAnsi="Segoe UI" w:cs="Segoe UI"/>
        </w:rPr>
        <w:t>"UseCommonNodeStructureEnricherConfig": false,</w:t>
      </w:r>
    </w:p>
    <w:p w14:paraId="716CDC8F" w14:textId="56FA8C90" w:rsidR="000262C7" w:rsidRPr="005E6C01" w:rsidRDefault="000262C7" w:rsidP="000262C7">
      <w:pPr>
        <w:rPr>
          <w:rFonts w:ascii="Segoe UI" w:hAnsi="Segoe UI" w:cs="Segoe UI"/>
        </w:rPr>
      </w:pPr>
      <w:r w:rsidRPr="005E6C01">
        <w:rPr>
          <w:rFonts w:ascii="Segoe UI" w:hAnsi="Segoe UI" w:cs="Segoe UI"/>
        </w:rPr>
        <w:t>"NodeBasePaths": [],</w:t>
      </w:r>
    </w:p>
    <w:p w14:paraId="2257ACBB" w14:textId="27E75919" w:rsidR="000262C7" w:rsidRPr="005E6C01" w:rsidRDefault="000262C7" w:rsidP="000262C7">
      <w:pPr>
        <w:rPr>
          <w:rFonts w:ascii="Segoe UI" w:hAnsi="Segoe UI" w:cs="Segoe UI"/>
        </w:rPr>
      </w:pPr>
      <w:r w:rsidRPr="005E6C01">
        <w:rPr>
          <w:rFonts w:ascii="Segoe UI" w:hAnsi="Segoe UI" w:cs="Segoe UI"/>
        </w:rPr>
        <w:t>"AreaMaps": null,</w:t>
      </w:r>
    </w:p>
    <w:p w14:paraId="09F905C4" w14:textId="7A2B0397" w:rsidR="000262C7" w:rsidRPr="005E6C01" w:rsidRDefault="000262C7" w:rsidP="000262C7">
      <w:pPr>
        <w:rPr>
          <w:rFonts w:ascii="Segoe UI" w:hAnsi="Segoe UI" w:cs="Segoe UI"/>
        </w:rPr>
      </w:pPr>
      <w:r w:rsidRPr="005E6C01">
        <w:rPr>
          <w:rFonts w:ascii="Segoe UI" w:hAnsi="Segoe UI" w:cs="Segoe UI"/>
        </w:rPr>
        <w:t>"IterationMaps": null,</w:t>
      </w:r>
    </w:p>
    <w:p w14:paraId="23033CD9" w14:textId="2E33F8B0" w:rsidR="000262C7" w:rsidRPr="005E6C01" w:rsidRDefault="000262C7" w:rsidP="000262C7">
      <w:pPr>
        <w:rPr>
          <w:rFonts w:ascii="Segoe UI" w:hAnsi="Segoe UI" w:cs="Segoe UI"/>
        </w:rPr>
      </w:pPr>
      <w:r w:rsidRPr="005E6C01">
        <w:rPr>
          <w:rFonts w:ascii="Segoe UI" w:hAnsi="Segoe UI" w:cs="Segoe UI"/>
        </w:rPr>
        <w:t xml:space="preserve">"RemoveInvalidTestSuiteLinks": false,  </w:t>
      </w:r>
    </w:p>
    <w:p w14:paraId="56DCCEA9" w14:textId="3E0C8677" w:rsidR="000262C7" w:rsidRPr="005E6C01" w:rsidRDefault="000262C7" w:rsidP="000262C7">
      <w:pPr>
        <w:rPr>
          <w:rFonts w:ascii="Segoe UI" w:hAnsi="Segoe UI" w:cs="Segoe UI"/>
        </w:rPr>
      </w:pPr>
      <w:r w:rsidRPr="005E6C01">
        <w:rPr>
          <w:rFonts w:ascii="Segoe UI" w:hAnsi="Segoe UI" w:cs="Segoe UI"/>
        </w:rPr>
        <w:t>"FilterCompleted": false,</w:t>
      </w:r>
    </w:p>
    <w:p w14:paraId="0F8B3EA4" w14:textId="753332F1" w:rsidR="000262C7" w:rsidRPr="005E6C01" w:rsidRDefault="000262C7" w:rsidP="000262C7">
      <w:pPr>
        <w:rPr>
          <w:rFonts w:ascii="Segoe UI" w:hAnsi="Segoe UI" w:cs="Segoe UI"/>
        </w:rPr>
      </w:pPr>
      <w:r w:rsidRPr="005E6C01">
        <w:rPr>
          <w:rFonts w:ascii="Segoe UI" w:hAnsi="Segoe UI" w:cs="Segoe UI"/>
        </w:rPr>
        <w:t>"testPlanState":"Active",</w:t>
      </w:r>
    </w:p>
    <w:p w14:paraId="6BEEC974" w14:textId="77777777" w:rsidR="000262C7" w:rsidRPr="005E6C01" w:rsidRDefault="000262C7" w:rsidP="000262C7">
      <w:pPr>
        <w:rPr>
          <w:rFonts w:ascii="Segoe UI" w:hAnsi="Segoe UI" w:cs="Segoe UI"/>
        </w:rPr>
      </w:pPr>
      <w:r w:rsidRPr="005E6C01">
        <w:rPr>
          <w:rFonts w:ascii="Segoe UI" w:hAnsi="Segoe UI" w:cs="Segoe UI"/>
        </w:rPr>
        <w:t>"testSuitState":"Active"</w:t>
      </w:r>
    </w:p>
    <w:p w14:paraId="6D24ADB1" w14:textId="42B369F7" w:rsidR="00D10E26" w:rsidRPr="005E6C01" w:rsidRDefault="000262C7" w:rsidP="000262C7">
      <w:pPr>
        <w:rPr>
          <w:rFonts w:ascii="Segoe UI" w:hAnsi="Segoe UI" w:cs="Segoe UI"/>
        </w:rPr>
      </w:pPr>
      <w:r w:rsidRPr="005E6C01">
        <w:rPr>
          <w:rFonts w:ascii="Segoe UI" w:hAnsi="Segoe UI" w:cs="Segoe UI"/>
        </w:rPr>
        <w:t>}</w:t>
      </w:r>
    </w:p>
    <w:p w14:paraId="5333CDC8" w14:textId="59A3F4AC" w:rsidR="00D10E26" w:rsidRPr="005E6C01" w:rsidRDefault="00D10E26" w:rsidP="00D10E26">
      <w:pPr>
        <w:rPr>
          <w:rFonts w:ascii="Segoe UI" w:hAnsi="Segoe UI" w:cs="Segoe UI"/>
        </w:rPr>
      </w:pPr>
      <w:r w:rsidRPr="005E6C01">
        <w:rPr>
          <w:rFonts w:ascii="Segoe UI" w:hAnsi="Segoe UI" w:cs="Segoe UI"/>
        </w:rPr>
        <w:t>Also we need to add FieldValueMapConfig</w:t>
      </w:r>
    </w:p>
    <w:p w14:paraId="03CE0824" w14:textId="77777777" w:rsidR="00EF76AF" w:rsidRPr="005E6C01" w:rsidRDefault="00EF76AF" w:rsidP="008076FF">
      <w:pPr>
        <w:rPr>
          <w:rFonts w:ascii="Segoe UI" w:hAnsi="Segoe UI" w:cs="Segoe UI"/>
        </w:rPr>
      </w:pPr>
      <w:r w:rsidRPr="005E6C01">
        <w:rPr>
          <w:rFonts w:ascii="Segoe UI" w:hAnsi="Segoe UI" w:cs="Segoe UI"/>
        </w:rPr>
        <w:t>{</w:t>
      </w:r>
    </w:p>
    <w:p w14:paraId="121AF2B2" w14:textId="6120119B" w:rsidR="00EF76AF" w:rsidRPr="005E6C01" w:rsidRDefault="00555E86" w:rsidP="008076FF">
      <w:pPr>
        <w:rPr>
          <w:rFonts w:ascii="Segoe UI" w:hAnsi="Segoe UI" w:cs="Segoe UI"/>
        </w:rPr>
      </w:pPr>
      <w:r w:rsidRPr="005E6C01">
        <w:rPr>
          <w:rFonts w:ascii="Segoe UI" w:hAnsi="Segoe UI" w:cs="Segoe UI"/>
        </w:rPr>
        <w:t>"$</w:t>
      </w:r>
      <w:r w:rsidR="00EF76AF" w:rsidRPr="005E6C01">
        <w:rPr>
          <w:rFonts w:ascii="Segoe UI" w:hAnsi="Segoe UI" w:cs="Segoe UI"/>
        </w:rPr>
        <w:t>type": "FieldValueMapConfig",</w:t>
      </w:r>
    </w:p>
    <w:p w14:paraId="2EDD512F" w14:textId="77777777" w:rsidR="00EF76AF" w:rsidRPr="005E6C01" w:rsidRDefault="00EF76AF" w:rsidP="008076FF">
      <w:pPr>
        <w:rPr>
          <w:rFonts w:ascii="Segoe UI" w:hAnsi="Segoe UI" w:cs="Segoe UI"/>
        </w:rPr>
      </w:pPr>
      <w:r w:rsidRPr="005E6C01">
        <w:rPr>
          <w:rFonts w:ascii="Segoe UI" w:hAnsi="Segoe UI" w:cs="Segoe UI"/>
        </w:rPr>
        <w:t xml:space="preserve">"WorkItenTypeName":"*", </w:t>
      </w:r>
    </w:p>
    <w:p w14:paraId="7B804C97" w14:textId="77777777" w:rsidR="00EF76AF" w:rsidRPr="005E6C01" w:rsidRDefault="00EF76AF" w:rsidP="008076FF">
      <w:pPr>
        <w:rPr>
          <w:rFonts w:ascii="Segoe UI" w:hAnsi="Segoe UI" w:cs="Segoe UI"/>
        </w:rPr>
      </w:pPr>
      <w:r w:rsidRPr="005E6C01">
        <w:rPr>
          <w:rFonts w:ascii="Segoe UI" w:hAnsi="Segoe UI" w:cs="Segoe UI"/>
        </w:rPr>
        <w:t>"sourceField": "System.State",</w:t>
      </w:r>
    </w:p>
    <w:p w14:paraId="040738DE" w14:textId="77777777" w:rsidR="00EF76AF" w:rsidRPr="005E6C01" w:rsidRDefault="00EF76AF" w:rsidP="008076FF">
      <w:pPr>
        <w:rPr>
          <w:rFonts w:ascii="Segoe UI" w:hAnsi="Segoe UI" w:cs="Segoe UI"/>
        </w:rPr>
      </w:pPr>
      <w:r w:rsidRPr="005E6C01">
        <w:rPr>
          <w:rFonts w:ascii="Segoe UI" w:hAnsi="Segoe UI" w:cs="Segoe UI"/>
        </w:rPr>
        <w:t>"targetField": "System.State",</w:t>
      </w:r>
    </w:p>
    <w:p w14:paraId="241D4171" w14:textId="77777777" w:rsidR="00EF76AF" w:rsidRPr="005E6C01" w:rsidRDefault="00EF76AF" w:rsidP="008076FF">
      <w:pPr>
        <w:rPr>
          <w:rFonts w:ascii="Segoe UI" w:hAnsi="Segoe UI" w:cs="Segoe UI"/>
        </w:rPr>
      </w:pPr>
      <w:r w:rsidRPr="005E6C01">
        <w:rPr>
          <w:rFonts w:ascii="Segoe UI" w:hAnsi="Segoe UI" w:cs="Segoe UI"/>
        </w:rPr>
        <w:t>"defaultValue": "New",</w:t>
      </w:r>
    </w:p>
    <w:p w14:paraId="116446A6" w14:textId="77777777" w:rsidR="00EF76AF" w:rsidRPr="005E6C01" w:rsidRDefault="00EF76AF" w:rsidP="008076FF">
      <w:pPr>
        <w:rPr>
          <w:rFonts w:ascii="Segoe UI" w:hAnsi="Segoe UI" w:cs="Segoe UI"/>
        </w:rPr>
      </w:pPr>
      <w:r w:rsidRPr="005E6C01">
        <w:rPr>
          <w:rFonts w:ascii="Segoe UI" w:hAnsi="Segoe UI" w:cs="Segoe UI"/>
        </w:rPr>
        <w:t>"valueMapping": {</w:t>
      </w:r>
    </w:p>
    <w:p w14:paraId="4EF7036E" w14:textId="77777777" w:rsidR="00EF76AF" w:rsidRPr="005E6C01" w:rsidRDefault="00EF76AF" w:rsidP="008076FF">
      <w:pPr>
        <w:rPr>
          <w:rFonts w:ascii="Segoe UI" w:hAnsi="Segoe UI" w:cs="Segoe UI"/>
        </w:rPr>
      </w:pPr>
      <w:r w:rsidRPr="005E6C01">
        <w:rPr>
          <w:rFonts w:ascii="Segoe UI" w:hAnsi="Segoe UI" w:cs="Segoe UI"/>
        </w:rPr>
        <w:t xml:space="preserve">"Approved":"New", </w:t>
      </w:r>
    </w:p>
    <w:p w14:paraId="754B647B" w14:textId="77777777" w:rsidR="00EF76AF" w:rsidRPr="005E6C01" w:rsidRDefault="00EF76AF" w:rsidP="008076FF">
      <w:pPr>
        <w:rPr>
          <w:rFonts w:ascii="Segoe UI" w:hAnsi="Segoe UI" w:cs="Segoe UI"/>
        </w:rPr>
      </w:pPr>
      <w:r w:rsidRPr="005E6C01">
        <w:rPr>
          <w:rFonts w:ascii="Segoe UI" w:hAnsi="Segoe UI" w:cs="Segoe UI"/>
        </w:rPr>
        <w:t>"New": "New"</w:t>
      </w:r>
    </w:p>
    <w:p w14:paraId="685AB47F" w14:textId="77777777" w:rsidR="00EF76AF" w:rsidRPr="005E6C01" w:rsidRDefault="00EF76AF" w:rsidP="008076FF">
      <w:pPr>
        <w:rPr>
          <w:rFonts w:ascii="Segoe UI" w:hAnsi="Segoe UI" w:cs="Segoe UI"/>
        </w:rPr>
      </w:pPr>
      <w:r w:rsidRPr="005E6C01">
        <w:rPr>
          <w:rFonts w:ascii="Segoe UI" w:hAnsi="Segoe UI" w:cs="Segoe UI"/>
        </w:rPr>
        <w:lastRenderedPageBreak/>
        <w:t>"Committed":"Active",</w:t>
      </w:r>
    </w:p>
    <w:p w14:paraId="7ACB690A" w14:textId="77777777" w:rsidR="00EF76AF" w:rsidRPr="005E6C01" w:rsidRDefault="00EF76AF" w:rsidP="008076FF">
      <w:pPr>
        <w:rPr>
          <w:rFonts w:ascii="Segoe UI" w:hAnsi="Segoe UI" w:cs="Segoe UI"/>
        </w:rPr>
      </w:pPr>
      <w:r w:rsidRPr="005E6C01">
        <w:rPr>
          <w:rFonts w:ascii="Segoe UI" w:hAnsi="Segoe UI" w:cs="Segoe UI"/>
        </w:rPr>
        <w:t>"In Progress": "Active",</w:t>
      </w:r>
    </w:p>
    <w:p w14:paraId="68899CF7" w14:textId="77777777" w:rsidR="00EF76AF" w:rsidRPr="005E6C01" w:rsidRDefault="00EF76AF" w:rsidP="008076FF">
      <w:pPr>
        <w:rPr>
          <w:rFonts w:ascii="Segoe UI" w:hAnsi="Segoe UI" w:cs="Segoe UI"/>
        </w:rPr>
      </w:pPr>
      <w:r w:rsidRPr="005E6C01">
        <w:rPr>
          <w:rFonts w:ascii="Segoe UI" w:hAnsi="Segoe UI" w:cs="Segoe UI"/>
        </w:rPr>
        <w:t>"To Do": "New",</w:t>
      </w:r>
    </w:p>
    <w:p w14:paraId="0257A526" w14:textId="77777777" w:rsidR="00EF76AF" w:rsidRPr="005E6C01" w:rsidRDefault="00EF76AF" w:rsidP="008076FF">
      <w:pPr>
        <w:rPr>
          <w:rFonts w:ascii="Segoe UI" w:hAnsi="Segoe UI" w:cs="Segoe UI"/>
        </w:rPr>
      </w:pPr>
      <w:r w:rsidRPr="005E6C01">
        <w:rPr>
          <w:rFonts w:ascii="Segoe UI" w:hAnsi="Segoe UI" w:cs="Segoe UI"/>
        </w:rPr>
        <w:t xml:space="preserve">"Done": "Closed", </w:t>
      </w:r>
    </w:p>
    <w:p w14:paraId="7767481E" w14:textId="77777777" w:rsidR="00EF76AF" w:rsidRPr="005E6C01" w:rsidRDefault="00EF76AF" w:rsidP="008076FF">
      <w:pPr>
        <w:rPr>
          <w:rFonts w:ascii="Segoe UI" w:hAnsi="Segoe UI" w:cs="Segoe UI"/>
        </w:rPr>
      </w:pPr>
      <w:r w:rsidRPr="005E6C01">
        <w:rPr>
          <w:rFonts w:ascii="Segoe UI" w:hAnsi="Segoe UI" w:cs="Segoe UI"/>
        </w:rPr>
        <w:t>"Removed": "Removed",</w:t>
      </w:r>
    </w:p>
    <w:p w14:paraId="50469246" w14:textId="77777777" w:rsidR="00EF76AF" w:rsidRPr="005E6C01" w:rsidRDefault="00EF76AF" w:rsidP="008076FF">
      <w:pPr>
        <w:rPr>
          <w:rFonts w:ascii="Segoe UI" w:hAnsi="Segoe UI" w:cs="Segoe UI"/>
        </w:rPr>
      </w:pPr>
      <w:r w:rsidRPr="005E6C01">
        <w:rPr>
          <w:rFonts w:ascii="Segoe UI" w:hAnsi="Segoe UI" w:cs="Segoe UI"/>
        </w:rPr>
        <w:t xml:space="preserve">"Design":"Design", //State of Test case used while migration of testcases </w:t>
      </w:r>
    </w:p>
    <w:p w14:paraId="3E665D13" w14:textId="77777777" w:rsidR="00EF76AF" w:rsidRPr="005E6C01" w:rsidRDefault="00EF76AF" w:rsidP="008076FF">
      <w:pPr>
        <w:rPr>
          <w:rFonts w:ascii="Segoe UI" w:hAnsi="Segoe UI" w:cs="Segoe UI"/>
        </w:rPr>
      </w:pPr>
      <w:r w:rsidRPr="005E6C01">
        <w:rPr>
          <w:rFonts w:ascii="Segoe UI" w:hAnsi="Segoe UI" w:cs="Segoe UI"/>
        </w:rPr>
        <w:t xml:space="preserve">"Ready":"Ready", //State of Test case used while migration of testcases </w:t>
      </w:r>
    </w:p>
    <w:p w14:paraId="780D6CFA" w14:textId="77777777" w:rsidR="00EF76AF" w:rsidRPr="005E6C01" w:rsidRDefault="00EF76AF" w:rsidP="008076FF">
      <w:pPr>
        <w:rPr>
          <w:rFonts w:ascii="Segoe UI" w:hAnsi="Segoe UI" w:cs="Segoe UI"/>
        </w:rPr>
      </w:pPr>
      <w:r w:rsidRPr="005E6C01">
        <w:rPr>
          <w:rFonts w:ascii="Segoe UI" w:hAnsi="Segoe UI" w:cs="Segoe UI"/>
        </w:rPr>
        <w:t>"Closed":"Closed"//State of Test case used while migration of testcases</w:t>
      </w:r>
    </w:p>
    <w:p w14:paraId="361AB32C" w14:textId="77777777" w:rsidR="00EF76AF" w:rsidRPr="005E6C01" w:rsidRDefault="00EF76AF" w:rsidP="008076FF">
      <w:pPr>
        <w:rPr>
          <w:rFonts w:ascii="Segoe UI" w:hAnsi="Segoe UI" w:cs="Segoe UI"/>
        </w:rPr>
      </w:pPr>
      <w:r w:rsidRPr="005E6C01">
        <w:rPr>
          <w:rFonts w:ascii="Segoe UI" w:hAnsi="Segoe UI" w:cs="Segoe UI"/>
        </w:rPr>
        <w:t>}</w:t>
      </w:r>
    </w:p>
    <w:p w14:paraId="44B84D96" w14:textId="6B6A9F77" w:rsidR="001F3228" w:rsidRPr="005E6C01" w:rsidRDefault="00EF76AF" w:rsidP="005E6C01">
      <w:pPr>
        <w:rPr>
          <w:rStyle w:val="Hyperlink"/>
          <w:rFonts w:ascii="Segoe UI" w:hAnsi="Segoe UI" w:cs="Segoe UI"/>
          <w:color w:val="auto"/>
          <w:u w:val="none"/>
        </w:rPr>
      </w:pPr>
      <w:r w:rsidRPr="005E6C01">
        <w:rPr>
          <w:rFonts w:ascii="Segoe UI" w:hAnsi="Segoe UI" w:cs="Segoe UI"/>
        </w:rPr>
        <w:t>}</w:t>
      </w:r>
    </w:p>
    <w:p w14:paraId="5F190F54" w14:textId="2B78C2C6" w:rsidR="009C0584" w:rsidRPr="005E6C01" w:rsidRDefault="009C0584" w:rsidP="009C0584">
      <w:pPr>
        <w:shd w:val="clear" w:color="auto" w:fill="FFFFFF"/>
        <w:tabs>
          <w:tab w:val="left" w:pos="2835"/>
        </w:tabs>
        <w:spacing w:before="100" w:beforeAutospacing="1" w:after="100" w:afterAutospacing="1" w:line="360" w:lineRule="atLeast"/>
        <w:jc w:val="both"/>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While executing the test plans, test cases, test suites “Migrator throws an exception state unavailable  exception( Active, Closed, New, Ready, Design).</w:t>
      </w:r>
    </w:p>
    <w:p w14:paraId="52D4E4DE" w14:textId="08064E9D" w:rsidR="009C0584" w:rsidRPr="005E6C01" w:rsidRDefault="00730247" w:rsidP="009C0584">
      <w:pPr>
        <w:shd w:val="clear" w:color="auto" w:fill="FFFFFF"/>
        <w:tabs>
          <w:tab w:val="left" w:pos="2835"/>
        </w:tabs>
        <w:spacing w:before="100" w:beforeAutospacing="1" w:after="100" w:afterAutospacing="1" w:line="360" w:lineRule="atLeast"/>
        <w:jc w:val="both"/>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To overcome with err</w:t>
      </w:r>
      <w:r w:rsidR="009C0584" w:rsidRPr="005E6C01">
        <w:rPr>
          <w:rStyle w:val="Hyperlink"/>
          <w:rFonts w:ascii="Segoe UI" w:eastAsia="Calibri" w:hAnsi="Segoe UI" w:cs="Segoe UI"/>
          <w:color w:val="000000"/>
          <w:sz w:val="24"/>
          <w:szCs w:val="24"/>
          <w:u w:val="none"/>
          <w:lang w:bidi="ar-SA"/>
        </w:rPr>
        <w:t>or or exception we need to explicitly add that missing state in process in custom process in test cases.</w:t>
      </w:r>
    </w:p>
    <w:p w14:paraId="1F699521" w14:textId="2B1A7222" w:rsidR="009C0584" w:rsidRDefault="009C0584" w:rsidP="009C0584">
      <w:pPr>
        <w:shd w:val="clear" w:color="auto" w:fill="FFFFFF"/>
        <w:tabs>
          <w:tab w:val="left" w:pos="2835"/>
        </w:tabs>
        <w:spacing w:before="100" w:beforeAutospacing="1" w:after="100" w:afterAutospacing="1" w:line="360" w:lineRule="atLeast"/>
        <w:jc w:val="both"/>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 xml:space="preserve">Organisation &gt;&gt; Process &gt;&gt; custom process &gt;&gt; test cases workitem &gt;&gt; state &gt;&gt; add missing states (Active - Inprogress, Ready- Inprogress, Closed-Closed, Design-Inprogress) </w:t>
      </w:r>
    </w:p>
    <w:p w14:paraId="30995CA4" w14:textId="2563CE17" w:rsidR="00A8412C" w:rsidRDefault="00A8412C" w:rsidP="009C0584">
      <w:pPr>
        <w:shd w:val="clear" w:color="auto" w:fill="FFFFFF"/>
        <w:tabs>
          <w:tab w:val="left" w:pos="2835"/>
        </w:tabs>
        <w:spacing w:before="100" w:beforeAutospacing="1" w:after="100" w:afterAutospacing="1" w:line="360" w:lineRule="atLeast"/>
        <w:jc w:val="both"/>
        <w:rPr>
          <w:rStyle w:val="Hyperlink"/>
          <w:rFonts w:ascii="Segoe UI" w:eastAsia="Calibri" w:hAnsi="Segoe UI" w:cs="Segoe UI"/>
          <w:color w:val="000000"/>
          <w:sz w:val="24"/>
          <w:szCs w:val="24"/>
          <w:u w:val="none"/>
          <w:lang w:bidi="ar-SA"/>
        </w:rPr>
      </w:pPr>
    </w:p>
    <w:p w14:paraId="00E601C1" w14:textId="5A53D538" w:rsidR="00A8412C" w:rsidRDefault="00A8412C" w:rsidP="009C0584">
      <w:pPr>
        <w:shd w:val="clear" w:color="auto" w:fill="FFFFFF"/>
        <w:tabs>
          <w:tab w:val="left" w:pos="2835"/>
        </w:tabs>
        <w:spacing w:before="100" w:beforeAutospacing="1" w:after="100" w:afterAutospacing="1" w:line="360" w:lineRule="atLeast"/>
        <w:jc w:val="both"/>
        <w:rPr>
          <w:rStyle w:val="Hyperlink"/>
          <w:rFonts w:ascii="Segoe UI" w:eastAsia="Calibri" w:hAnsi="Segoe UI" w:cs="Segoe UI"/>
          <w:color w:val="000000"/>
          <w:sz w:val="24"/>
          <w:szCs w:val="24"/>
          <w:u w:val="none"/>
          <w:lang w:bidi="ar-SA"/>
        </w:rPr>
      </w:pPr>
    </w:p>
    <w:p w14:paraId="5D27A4E0" w14:textId="38CE744E" w:rsidR="00A8412C" w:rsidRDefault="00A8412C" w:rsidP="009C0584">
      <w:pPr>
        <w:shd w:val="clear" w:color="auto" w:fill="FFFFFF"/>
        <w:tabs>
          <w:tab w:val="left" w:pos="2835"/>
        </w:tabs>
        <w:spacing w:before="100" w:beforeAutospacing="1" w:after="100" w:afterAutospacing="1" w:line="360" w:lineRule="atLeast"/>
        <w:jc w:val="both"/>
        <w:rPr>
          <w:rStyle w:val="Hyperlink"/>
          <w:rFonts w:ascii="Segoe UI" w:eastAsia="Calibri" w:hAnsi="Segoe UI" w:cs="Segoe UI"/>
          <w:color w:val="000000"/>
          <w:sz w:val="24"/>
          <w:szCs w:val="24"/>
          <w:u w:val="none"/>
          <w:lang w:bidi="ar-SA"/>
        </w:rPr>
      </w:pPr>
    </w:p>
    <w:p w14:paraId="6350AABA" w14:textId="70313277" w:rsidR="00A8412C" w:rsidRDefault="00A8412C" w:rsidP="009C0584">
      <w:pPr>
        <w:shd w:val="clear" w:color="auto" w:fill="FFFFFF"/>
        <w:tabs>
          <w:tab w:val="left" w:pos="2835"/>
        </w:tabs>
        <w:spacing w:before="100" w:beforeAutospacing="1" w:after="100" w:afterAutospacing="1" w:line="360" w:lineRule="atLeast"/>
        <w:jc w:val="both"/>
        <w:rPr>
          <w:rStyle w:val="Hyperlink"/>
          <w:rFonts w:ascii="Segoe UI" w:eastAsia="Calibri" w:hAnsi="Segoe UI" w:cs="Segoe UI"/>
          <w:color w:val="000000"/>
          <w:sz w:val="24"/>
          <w:szCs w:val="24"/>
          <w:u w:val="none"/>
          <w:lang w:bidi="ar-SA"/>
        </w:rPr>
      </w:pPr>
    </w:p>
    <w:p w14:paraId="2A6A0428" w14:textId="2CC2DAC8" w:rsidR="00A8412C" w:rsidRDefault="00A8412C" w:rsidP="009C0584">
      <w:pPr>
        <w:shd w:val="clear" w:color="auto" w:fill="FFFFFF"/>
        <w:tabs>
          <w:tab w:val="left" w:pos="2835"/>
        </w:tabs>
        <w:spacing w:before="100" w:beforeAutospacing="1" w:after="100" w:afterAutospacing="1" w:line="360" w:lineRule="atLeast"/>
        <w:jc w:val="both"/>
        <w:rPr>
          <w:rStyle w:val="Hyperlink"/>
          <w:rFonts w:ascii="Segoe UI" w:eastAsia="Calibri" w:hAnsi="Segoe UI" w:cs="Segoe UI"/>
          <w:color w:val="000000"/>
          <w:sz w:val="24"/>
          <w:szCs w:val="24"/>
          <w:u w:val="none"/>
          <w:lang w:bidi="ar-SA"/>
        </w:rPr>
      </w:pPr>
    </w:p>
    <w:p w14:paraId="4A4FE433" w14:textId="20524620" w:rsidR="00A8412C" w:rsidRDefault="00A8412C" w:rsidP="009C0584">
      <w:pPr>
        <w:shd w:val="clear" w:color="auto" w:fill="FFFFFF"/>
        <w:tabs>
          <w:tab w:val="left" w:pos="2835"/>
        </w:tabs>
        <w:spacing w:before="100" w:beforeAutospacing="1" w:after="100" w:afterAutospacing="1" w:line="360" w:lineRule="atLeast"/>
        <w:jc w:val="both"/>
        <w:rPr>
          <w:rStyle w:val="Hyperlink"/>
          <w:rFonts w:ascii="Segoe UI" w:eastAsia="Calibri" w:hAnsi="Segoe UI" w:cs="Segoe UI"/>
          <w:color w:val="000000"/>
          <w:sz w:val="24"/>
          <w:szCs w:val="24"/>
          <w:u w:val="none"/>
          <w:lang w:bidi="ar-SA"/>
        </w:rPr>
      </w:pPr>
    </w:p>
    <w:p w14:paraId="0F59030F" w14:textId="385621EC" w:rsidR="00A8412C" w:rsidRDefault="00A8412C" w:rsidP="009C0584">
      <w:pPr>
        <w:shd w:val="clear" w:color="auto" w:fill="FFFFFF"/>
        <w:tabs>
          <w:tab w:val="left" w:pos="2835"/>
        </w:tabs>
        <w:spacing w:before="100" w:beforeAutospacing="1" w:after="100" w:afterAutospacing="1" w:line="360" w:lineRule="atLeast"/>
        <w:jc w:val="both"/>
        <w:rPr>
          <w:rStyle w:val="Hyperlink"/>
          <w:rFonts w:ascii="Segoe UI" w:eastAsia="Calibri" w:hAnsi="Segoe UI" w:cs="Segoe UI"/>
          <w:color w:val="000000"/>
          <w:sz w:val="24"/>
          <w:szCs w:val="24"/>
          <w:u w:val="none"/>
          <w:lang w:bidi="ar-SA"/>
        </w:rPr>
      </w:pPr>
    </w:p>
    <w:p w14:paraId="5B601FD1" w14:textId="6204BE9E" w:rsidR="00A8412C" w:rsidRDefault="00A8412C" w:rsidP="009C0584">
      <w:pPr>
        <w:shd w:val="clear" w:color="auto" w:fill="FFFFFF"/>
        <w:tabs>
          <w:tab w:val="left" w:pos="2835"/>
        </w:tabs>
        <w:spacing w:before="100" w:beforeAutospacing="1" w:after="100" w:afterAutospacing="1" w:line="360" w:lineRule="atLeast"/>
        <w:jc w:val="both"/>
        <w:rPr>
          <w:rStyle w:val="Hyperlink"/>
          <w:rFonts w:ascii="Segoe UI" w:eastAsia="Calibri" w:hAnsi="Segoe UI" w:cs="Segoe UI"/>
          <w:color w:val="000000"/>
          <w:sz w:val="24"/>
          <w:szCs w:val="24"/>
          <w:u w:val="none"/>
          <w:lang w:bidi="ar-SA"/>
        </w:rPr>
      </w:pPr>
    </w:p>
    <w:p w14:paraId="6B118D29" w14:textId="3FA54CDE" w:rsidR="00A8412C" w:rsidRDefault="00A8412C" w:rsidP="009C0584">
      <w:pPr>
        <w:shd w:val="clear" w:color="auto" w:fill="FFFFFF"/>
        <w:tabs>
          <w:tab w:val="left" w:pos="2835"/>
        </w:tabs>
        <w:spacing w:before="100" w:beforeAutospacing="1" w:after="100" w:afterAutospacing="1" w:line="360" w:lineRule="atLeast"/>
        <w:jc w:val="both"/>
        <w:rPr>
          <w:rStyle w:val="Hyperlink"/>
          <w:rFonts w:ascii="Segoe UI" w:eastAsia="Calibri" w:hAnsi="Segoe UI" w:cs="Segoe UI"/>
          <w:color w:val="000000"/>
          <w:sz w:val="24"/>
          <w:szCs w:val="24"/>
          <w:u w:val="none"/>
          <w:lang w:bidi="ar-SA"/>
        </w:rPr>
      </w:pPr>
    </w:p>
    <w:p w14:paraId="4382B039" w14:textId="77777777" w:rsidR="00A8412C" w:rsidRPr="005E6C01" w:rsidRDefault="00A8412C" w:rsidP="009C0584">
      <w:pPr>
        <w:shd w:val="clear" w:color="auto" w:fill="FFFFFF"/>
        <w:tabs>
          <w:tab w:val="left" w:pos="2835"/>
        </w:tabs>
        <w:spacing w:before="100" w:beforeAutospacing="1" w:after="100" w:afterAutospacing="1" w:line="360" w:lineRule="atLeast"/>
        <w:jc w:val="both"/>
        <w:rPr>
          <w:rStyle w:val="Hyperlink"/>
          <w:rFonts w:ascii="Segoe UI" w:eastAsia="Calibri" w:hAnsi="Segoe UI" w:cs="Segoe UI"/>
          <w:color w:val="000000"/>
          <w:sz w:val="24"/>
          <w:szCs w:val="24"/>
          <w:u w:val="none"/>
          <w:lang w:bidi="ar-SA"/>
        </w:rPr>
      </w:pPr>
    </w:p>
    <w:p w14:paraId="37B87802" w14:textId="2C725C61" w:rsidR="00784016" w:rsidRDefault="00784016" w:rsidP="009C0584">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p>
    <w:p w14:paraId="4781760C" w14:textId="645F215F" w:rsidR="00784016" w:rsidRDefault="00784016" w:rsidP="00784016">
      <w:pPr>
        <w:pStyle w:val="Heading1"/>
        <w:rPr>
          <w:sz w:val="24"/>
          <w:szCs w:val="24"/>
        </w:rPr>
      </w:pPr>
      <w:bookmarkStart w:id="91" w:name="_Toc137199416"/>
      <w:r>
        <w:rPr>
          <w:sz w:val="24"/>
          <w:szCs w:val="24"/>
        </w:rPr>
        <w:t>Stpes to execute migration:</w:t>
      </w:r>
      <w:bookmarkEnd w:id="91"/>
    </w:p>
    <w:p w14:paraId="69470B8C" w14:textId="77777777" w:rsidR="00784016" w:rsidRPr="005E6C01" w:rsidRDefault="00784016" w:rsidP="009C0584">
      <w:pPr>
        <w:shd w:val="clear" w:color="auto" w:fill="FFFFFF"/>
        <w:tabs>
          <w:tab w:val="left" w:pos="2835"/>
        </w:tabs>
        <w:spacing w:before="100" w:beforeAutospacing="1" w:after="100" w:afterAutospacing="1" w:line="360" w:lineRule="atLeast"/>
        <w:jc w:val="both"/>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 xml:space="preserve">After adding all the processor given above </w:t>
      </w:r>
    </w:p>
    <w:p w14:paraId="7F8BDA7B" w14:textId="6469FC99" w:rsidR="00784016" w:rsidRPr="005E6C01" w:rsidRDefault="00784016" w:rsidP="00784016">
      <w:pPr>
        <w:pStyle w:val="ListParagraph"/>
        <w:numPr>
          <w:ilvl w:val="0"/>
          <w:numId w:val="26"/>
        </w:numPr>
        <w:shd w:val="clear" w:color="auto" w:fill="FFFFFF"/>
        <w:tabs>
          <w:tab w:val="left" w:pos="2835"/>
        </w:tabs>
        <w:spacing w:before="100" w:beforeAutospacing="1" w:after="100" w:afterAutospacing="1" w:line="360" w:lineRule="atLeast"/>
        <w:jc w:val="both"/>
        <w:rPr>
          <w:rStyle w:val="Hyperlink"/>
          <w:rFonts w:ascii="Segoe UI" w:hAnsi="Segoe UI" w:cs="Segoe UI"/>
          <w:color w:val="auto"/>
          <w:sz w:val="24"/>
          <w:szCs w:val="24"/>
          <w:u w:val="none"/>
        </w:rPr>
      </w:pPr>
      <w:r w:rsidRPr="005E6C01">
        <w:rPr>
          <w:rStyle w:val="Hyperlink"/>
          <w:rFonts w:ascii="Segoe UI" w:hAnsi="Segoe UI" w:cs="Segoe UI"/>
          <w:color w:val="auto"/>
          <w:sz w:val="24"/>
          <w:szCs w:val="24"/>
          <w:u w:val="none"/>
        </w:rPr>
        <w:t>TestPlansAndSuitesMigrationContext,TestVariablesMigrationConfig,TestConfigurationsMigrationConfig</w:t>
      </w:r>
    </w:p>
    <w:p w14:paraId="510C7823" w14:textId="6269F7FA" w:rsidR="00784016" w:rsidRPr="005E6C01" w:rsidRDefault="00784016" w:rsidP="00784016">
      <w:pPr>
        <w:pStyle w:val="ListParagraph"/>
        <w:numPr>
          <w:ilvl w:val="0"/>
          <w:numId w:val="26"/>
        </w:numPr>
        <w:shd w:val="clear" w:color="auto" w:fill="FFFFFF"/>
        <w:tabs>
          <w:tab w:val="left" w:pos="2835"/>
        </w:tabs>
        <w:spacing w:before="100" w:beforeAutospacing="1" w:after="100" w:afterAutospacing="1" w:line="360" w:lineRule="atLeast"/>
        <w:jc w:val="both"/>
        <w:rPr>
          <w:rStyle w:val="Hyperlink"/>
          <w:rFonts w:ascii="Segoe UI" w:hAnsi="Segoe UI" w:cs="Segoe UI"/>
          <w:color w:val="auto"/>
          <w:sz w:val="24"/>
          <w:szCs w:val="24"/>
          <w:u w:val="none"/>
        </w:rPr>
      </w:pPr>
      <w:r w:rsidRPr="005E6C01">
        <w:rPr>
          <w:rStyle w:val="Hyperlink"/>
          <w:rFonts w:ascii="Segoe UI" w:hAnsi="Segoe UI" w:cs="Segoe UI"/>
          <w:color w:val="auto"/>
          <w:sz w:val="24"/>
          <w:szCs w:val="24"/>
          <w:u w:val="none"/>
        </w:rPr>
        <w:t>AzureDevOpsPipelineProcessor</w:t>
      </w:r>
    </w:p>
    <w:p w14:paraId="165B0B83" w14:textId="69D95A6C" w:rsidR="00784016" w:rsidRPr="005E6C01" w:rsidRDefault="00784016" w:rsidP="00784016">
      <w:pPr>
        <w:pStyle w:val="ListParagraph"/>
        <w:numPr>
          <w:ilvl w:val="0"/>
          <w:numId w:val="26"/>
        </w:numPr>
        <w:shd w:val="clear" w:color="auto" w:fill="FFFFFF"/>
        <w:tabs>
          <w:tab w:val="left" w:pos="2835"/>
        </w:tabs>
        <w:spacing w:before="100" w:beforeAutospacing="1" w:after="100" w:afterAutospacing="1" w:line="360" w:lineRule="atLeast"/>
        <w:jc w:val="both"/>
        <w:rPr>
          <w:rStyle w:val="Hyperlink"/>
          <w:rFonts w:ascii="Segoe UI" w:hAnsi="Segoe UI" w:cs="Segoe UI"/>
          <w:color w:val="auto"/>
          <w:sz w:val="24"/>
          <w:szCs w:val="24"/>
          <w:u w:val="none"/>
        </w:rPr>
      </w:pPr>
      <w:r w:rsidRPr="005E6C01">
        <w:rPr>
          <w:rStyle w:val="Hyperlink"/>
          <w:rFonts w:ascii="Segoe UI" w:hAnsi="Segoe UI" w:cs="Segoe UI"/>
          <w:color w:val="auto"/>
          <w:sz w:val="24"/>
          <w:szCs w:val="24"/>
          <w:u w:val="none"/>
        </w:rPr>
        <w:t>TfsSharedQueryProcessor</w:t>
      </w:r>
    </w:p>
    <w:p w14:paraId="1A4F7749" w14:textId="77777777" w:rsidR="00773F60" w:rsidRPr="005E6C01" w:rsidRDefault="00784016" w:rsidP="00773F60">
      <w:pPr>
        <w:pStyle w:val="ListParagraph"/>
        <w:numPr>
          <w:ilvl w:val="0"/>
          <w:numId w:val="26"/>
        </w:numPr>
        <w:shd w:val="clear" w:color="auto" w:fill="FFFFFF"/>
        <w:tabs>
          <w:tab w:val="left" w:pos="2835"/>
        </w:tabs>
        <w:spacing w:before="100" w:beforeAutospacing="1" w:after="100" w:afterAutospacing="1" w:line="360" w:lineRule="atLeast"/>
        <w:jc w:val="both"/>
        <w:rPr>
          <w:rStyle w:val="Hyperlink"/>
          <w:rFonts w:ascii="Segoe UI" w:hAnsi="Segoe UI" w:cs="Segoe UI"/>
          <w:color w:val="auto"/>
          <w:sz w:val="24"/>
          <w:szCs w:val="24"/>
          <w:u w:val="none"/>
        </w:rPr>
      </w:pPr>
      <w:r w:rsidRPr="005E6C01">
        <w:rPr>
          <w:rStyle w:val="Hyperlink"/>
          <w:rFonts w:ascii="Segoe UI" w:hAnsi="Segoe UI" w:cs="Segoe UI"/>
          <w:color w:val="auto"/>
          <w:sz w:val="24"/>
          <w:szCs w:val="24"/>
          <w:u w:val="none"/>
        </w:rPr>
        <w:t>WorkItemMigrationConfig</w:t>
      </w:r>
    </w:p>
    <w:p w14:paraId="3A4EC111" w14:textId="1FD430C3" w:rsidR="00784016" w:rsidRPr="005E6C01" w:rsidRDefault="00784016" w:rsidP="00773F60">
      <w:pPr>
        <w:pStyle w:val="ListParagraph"/>
        <w:shd w:val="clear" w:color="auto" w:fill="FFFFFF"/>
        <w:tabs>
          <w:tab w:val="left" w:pos="2835"/>
        </w:tabs>
        <w:spacing w:before="100" w:beforeAutospacing="1" w:after="100" w:afterAutospacing="1" w:line="360" w:lineRule="atLeast"/>
        <w:jc w:val="both"/>
        <w:rPr>
          <w:rFonts w:ascii="Segoe UI" w:hAnsi="Segoe UI" w:cs="Segoe UI"/>
          <w:sz w:val="24"/>
          <w:szCs w:val="24"/>
        </w:rPr>
      </w:pPr>
      <w:r w:rsidRPr="005E6C01">
        <w:rPr>
          <w:rStyle w:val="Hyperlink"/>
          <w:rFonts w:ascii="Segoe UI" w:eastAsia="Calibri" w:hAnsi="Segoe UI" w:cs="Segoe UI"/>
          <w:color w:val="000000"/>
          <w:sz w:val="24"/>
          <w:szCs w:val="24"/>
          <w:u w:val="none"/>
          <w:lang w:bidi="ar-SA"/>
        </w:rPr>
        <w:t xml:space="preserve">in configuration.json file </w:t>
      </w:r>
      <w:r w:rsidRPr="005E6C01">
        <w:rPr>
          <w:rFonts w:ascii="Segoe UI" w:hAnsi="Segoe UI" w:cs="Segoe UI"/>
          <w:sz w:val="24"/>
          <w:szCs w:val="24"/>
        </w:rPr>
        <w:t>(C:\tools\MigrationTools\</w:t>
      </w:r>
      <w:r w:rsidRPr="005E6C01">
        <w:rPr>
          <w:rFonts w:ascii="Segoe UI" w:hAnsi="Segoe UI" w:cs="Segoe UI"/>
        </w:rPr>
        <w:t xml:space="preserve"> </w:t>
      </w:r>
      <w:r w:rsidRPr="005E6C01">
        <w:rPr>
          <w:rFonts w:ascii="Segoe UI" w:hAnsi="Segoe UI" w:cs="Segoe UI"/>
          <w:sz w:val="24"/>
          <w:szCs w:val="24"/>
        </w:rPr>
        <w:t>configuration.json).</w:t>
      </w:r>
    </w:p>
    <w:p w14:paraId="6A238240" w14:textId="72EB05F0" w:rsidR="00773F60" w:rsidRPr="005E6C01" w:rsidRDefault="00773F60" w:rsidP="00773F60">
      <w:pPr>
        <w:shd w:val="clear" w:color="auto" w:fill="FFFFFF"/>
        <w:tabs>
          <w:tab w:val="left" w:pos="2835"/>
        </w:tabs>
        <w:spacing w:before="100" w:beforeAutospacing="1" w:after="100" w:afterAutospacing="1" w:line="360" w:lineRule="atLeast"/>
        <w:jc w:val="both"/>
        <w:rPr>
          <w:rFonts w:ascii="Segoe UI" w:hAnsi="Segoe UI" w:cs="Segoe UI"/>
          <w:b/>
          <w:sz w:val="24"/>
          <w:szCs w:val="24"/>
        </w:rPr>
      </w:pPr>
      <w:r w:rsidRPr="005E6C01">
        <w:rPr>
          <w:rFonts w:ascii="Segoe UI" w:hAnsi="Segoe UI" w:cs="Segoe UI"/>
          <w:b/>
          <w:sz w:val="24"/>
          <w:szCs w:val="24"/>
        </w:rPr>
        <w:t>To do migration we need to run config.json file in two steps. And need to change config.json file as per steps.</w:t>
      </w:r>
    </w:p>
    <w:p w14:paraId="6211C1F3" w14:textId="76A49D73" w:rsidR="00773F60" w:rsidRPr="005E6C01" w:rsidRDefault="00773F60" w:rsidP="00773F60">
      <w:pPr>
        <w:shd w:val="clear" w:color="auto" w:fill="FFFFFF"/>
        <w:spacing w:before="100" w:beforeAutospacing="1" w:after="100" w:afterAutospacing="1" w:line="360" w:lineRule="atLeast"/>
        <w:rPr>
          <w:rStyle w:val="Hyperlink"/>
          <w:rFonts w:ascii="Segoe UI" w:eastAsia="Calibri" w:hAnsi="Segoe UI" w:cs="Segoe UI"/>
          <w:b/>
          <w:color w:val="1F497D" w:themeColor="text2"/>
          <w:sz w:val="24"/>
          <w:szCs w:val="24"/>
          <w:u w:val="none"/>
          <w:lang w:bidi="ar-SA"/>
        </w:rPr>
      </w:pPr>
      <w:r w:rsidRPr="005E6C01">
        <w:rPr>
          <w:rStyle w:val="Hyperlink"/>
          <w:rFonts w:ascii="Segoe UI" w:eastAsia="Calibri" w:hAnsi="Segoe UI" w:cs="Segoe UI"/>
          <w:b/>
          <w:color w:val="1F497D" w:themeColor="text2"/>
          <w:sz w:val="24"/>
          <w:szCs w:val="24"/>
          <w:u w:val="none"/>
          <w:lang w:bidi="ar-SA"/>
        </w:rPr>
        <w:t>Step 1.  Migration without Test case, Testplans, Shared steps, Shared Parameter</w:t>
      </w:r>
    </w:p>
    <w:p w14:paraId="3763A969"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"Source": {</w:t>
      </w:r>
    </w:p>
    <w:p w14:paraId="0566E8DB"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"$type": "TfsTeamProjectConfig",</w:t>
      </w:r>
    </w:p>
    <w:p w14:paraId="57FFC684"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"Collection":"https://dev.azure.com/Org1/",</w:t>
      </w:r>
    </w:p>
    <w:p w14:paraId="0A6F8F32"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"Project": "SourceProject",</w:t>
      </w:r>
    </w:p>
    <w:p w14:paraId="74D53173"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 xml:space="preserve">"ReflectedWorkItemIDFieldName": "Custom.ReflectedWorkItemId", </w:t>
      </w:r>
    </w:p>
    <w:p w14:paraId="31D70323"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//ReflectedWorkItemIDFieldName": "Microsoft.VSTS.Build.IntegrationBuild",</w:t>
      </w:r>
    </w:p>
    <w:p w14:paraId="20A02105"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"AllowCrossProjectLinking": false,</w:t>
      </w:r>
    </w:p>
    <w:p w14:paraId="3A1F8559"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 xml:space="preserve">"AuthenticationMode": "Prompt", </w:t>
      </w:r>
    </w:p>
    <w:p w14:paraId="664B7A93"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"PersonalAccessToken": "personalaccesstoken",</w:t>
      </w:r>
    </w:p>
    <w:p w14:paraId="78AA5209"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"LanguageMaps": {</w:t>
      </w:r>
    </w:p>
    <w:p w14:paraId="391A0E0B"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lastRenderedPageBreak/>
        <w:t xml:space="preserve"> "AreaPath": "Area",</w:t>
      </w:r>
    </w:p>
    <w:p w14:paraId="37998FB1"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"IterationPath": "Iteration"</w:t>
      </w:r>
    </w:p>
    <w:p w14:paraId="192A4F05"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 xml:space="preserve"> }</w:t>
      </w:r>
    </w:p>
    <w:p w14:paraId="622CA827" w14:textId="6ED01533" w:rsidR="00C3560D" w:rsidRPr="005E6C01" w:rsidRDefault="009162C8"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 xml:space="preserve">  },</w:t>
      </w:r>
    </w:p>
    <w:p w14:paraId="663BC026"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"Target": {</w:t>
      </w:r>
    </w:p>
    <w:p w14:paraId="1D4765CC"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"Stype": "TfsTeamProjectConfig",</w:t>
      </w:r>
    </w:p>
    <w:p w14:paraId="5718FD7A"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"Collection":"https://dev.azure.com/Org2/",</w:t>
      </w:r>
    </w:p>
    <w:p w14:paraId="74C11E43"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"Project": "TargetProject",</w:t>
      </w:r>
    </w:p>
    <w:p w14:paraId="2FB2F497"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"ReflectedWorkItemIDFieldName": "Custom. ReflectedWorkItemId",</w:t>
      </w:r>
    </w:p>
    <w:p w14:paraId="7F5E0F41"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//"ReflectedWorkItemIDFieldName": "Microsoft, VSTS.Build. IntegrationBuild",</w:t>
      </w:r>
    </w:p>
    <w:p w14:paraId="567C3EFA"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"AllowCrossProjectlinking": false,</w:t>
      </w:r>
    </w:p>
    <w:p w14:paraId="7788DB27"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 xml:space="preserve">"AuthenticationMode": "Prompt", </w:t>
      </w:r>
    </w:p>
    <w:p w14:paraId="584C5B4E"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"PersonalAccessToken": "personalacesstoken",</w:t>
      </w:r>
    </w:p>
    <w:p w14:paraId="0457AE29"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"LanguageMaps": {</w:t>
      </w:r>
    </w:p>
    <w:p w14:paraId="32C100CF"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 xml:space="preserve">"AreaPath": "Area", </w:t>
      </w:r>
    </w:p>
    <w:p w14:paraId="531D1A41" w14:textId="5FC45EF2" w:rsidR="00C3560D" w:rsidRPr="005E6C01" w:rsidRDefault="009162C8"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"IterationPath": "Iteration"</w:t>
      </w:r>
    </w:p>
    <w:p w14:paraId="1E8506C2" w14:textId="77777777" w:rsidR="00C3560D" w:rsidRPr="005E6C01" w:rsidRDefault="00C3560D" w:rsidP="00C3560D">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w:t>
      </w:r>
    </w:p>
    <w:p w14:paraId="0355088B" w14:textId="1A09468A" w:rsidR="00773F60" w:rsidRPr="005E6C01" w:rsidRDefault="00C3560D" w:rsidP="00773F60">
      <w:pPr>
        <w:shd w:val="clear" w:color="auto" w:fill="FFFFFF"/>
        <w:spacing w:before="100" w:beforeAutospacing="1" w:after="100" w:afterAutospacing="1" w:line="360" w:lineRule="atLeast"/>
        <w:rPr>
          <w:rStyle w:val="Hyperlink"/>
          <w:rFonts w:ascii="Segoe UI" w:eastAsia="Calibri" w:hAnsi="Segoe UI" w:cs="Segoe UI"/>
          <w:color w:val="000000" w:themeColor="text1"/>
          <w:u w:val="none"/>
          <w:lang w:bidi="ar-SA"/>
        </w:rPr>
      </w:pPr>
      <w:r w:rsidRPr="005E6C01">
        <w:rPr>
          <w:rStyle w:val="Hyperlink"/>
          <w:rFonts w:ascii="Segoe UI" w:eastAsia="Calibri" w:hAnsi="Segoe UI" w:cs="Segoe UI"/>
          <w:color w:val="000000" w:themeColor="text1"/>
          <w:u w:val="none"/>
          <w:lang w:bidi="ar-SA"/>
        </w:rPr>
        <w:t xml:space="preserve"> }</w:t>
      </w:r>
    </w:p>
    <w:p w14:paraId="7378DE3A" w14:textId="564575F3" w:rsidR="00813D87" w:rsidRPr="005E6C01" w:rsidRDefault="00813D87" w:rsidP="00773F60">
      <w:pPr>
        <w:shd w:val="clear" w:color="auto" w:fill="FFFFFF"/>
        <w:spacing w:before="100" w:beforeAutospacing="1" w:after="100" w:afterAutospacing="1" w:line="360" w:lineRule="atLeast"/>
        <w:rPr>
          <w:rStyle w:val="Hyperlink"/>
          <w:rFonts w:ascii="Segoe UI" w:eastAsia="Calibri" w:hAnsi="Segoe UI" w:cs="Segoe UI"/>
          <w:color w:val="auto"/>
          <w:sz w:val="24"/>
          <w:szCs w:val="24"/>
          <w:u w:val="none"/>
          <w:lang w:bidi="ar-SA"/>
        </w:rPr>
      </w:pPr>
      <w:r w:rsidRPr="005E6C01">
        <w:rPr>
          <w:rStyle w:val="Hyperlink"/>
          <w:rFonts w:ascii="Segoe UI" w:eastAsia="Calibri" w:hAnsi="Segoe UI" w:cs="Segoe UI"/>
          <w:color w:val="auto"/>
          <w:sz w:val="24"/>
          <w:szCs w:val="24"/>
          <w:u w:val="none"/>
          <w:lang w:bidi="ar-SA"/>
        </w:rPr>
        <w:t xml:space="preserve">We need to comment "ReflectedWorkItemIDFieldName": "Microsoft.VSTS.Build.IntegrationBuild"as shown in above image, Also we need to comment all the processor of Test plans, Test cases and comment "WIQLQueryBit": "AND [System.WorkItemType] </w:t>
      </w:r>
      <w:r w:rsidR="000252DE" w:rsidRPr="005E6C01">
        <w:rPr>
          <w:rStyle w:val="Hyperlink"/>
          <w:rFonts w:ascii="Segoe UI" w:eastAsia="Calibri" w:hAnsi="Segoe UI" w:cs="Segoe UI"/>
          <w:color w:val="auto"/>
          <w:sz w:val="24"/>
          <w:szCs w:val="24"/>
          <w:u w:val="none"/>
          <w:lang w:bidi="ar-SA"/>
        </w:rPr>
        <w:t xml:space="preserve"> </w:t>
      </w:r>
      <w:r w:rsidRPr="005E6C01">
        <w:rPr>
          <w:rStyle w:val="Hyperlink"/>
          <w:rFonts w:ascii="Segoe UI" w:eastAsia="Calibri" w:hAnsi="Segoe UI" w:cs="Segoe UI"/>
          <w:color w:val="auto"/>
          <w:sz w:val="24"/>
          <w:szCs w:val="24"/>
          <w:u w:val="none"/>
          <w:lang w:bidi="ar-SA"/>
        </w:rPr>
        <w:t>IN ('Test Suite', 'Test Plan','Shared Steps','Shared Parameter')"As shown below image.</w:t>
      </w:r>
    </w:p>
    <w:p w14:paraId="66DAEEE6"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lastRenderedPageBreak/>
        <w:t>{</w:t>
      </w:r>
    </w:p>
    <w:p w14:paraId="780BD964"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"$type": "WorkItemMigrationConfig",</w:t>
      </w:r>
    </w:p>
    <w:p w14:paraId="799FD845"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"Enabled": true, //*</w:t>
      </w:r>
    </w:p>
    <w:p w14:paraId="0438D485"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"ReplayRevisions": true,</w:t>
      </w:r>
    </w:p>
    <w:p w14:paraId="133D92C3"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"PrefixProjectToNodes": false, //the "project name" will not appear as a root node if we keep false.</w:t>
      </w:r>
    </w:p>
    <w:p w14:paraId="3C340F44"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"UpdateCreatedDate": true,</w:t>
      </w:r>
    </w:p>
    <w:p w14:paraId="343A8808"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"UpdateCreatedBy": true,</w:t>
      </w:r>
    </w:p>
    <w:p w14:paraId="44817D10"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"WIQLQueryBit": "AND [System.WorkItemType] NOT IN ('Test Suite', 'Test Plan', 'Shared Steps', 'Shared Parameter")"</w:t>
      </w:r>
    </w:p>
    <w:p w14:paraId="0F789654" w14:textId="77777777" w:rsidR="0020671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 xml:space="preserve"> //"WIQLQueryBit": "AND [System.WorkItemType] IN ('Test Suite', 'Test Plan', 'Shared Steps', 'Shared Parameter")", </w:t>
      </w:r>
    </w:p>
    <w:p w14:paraId="36A7A6B4" w14:textId="54BDC698"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"WIQLOrderBit": "[System.ChangedDate] desc",</w:t>
      </w:r>
    </w:p>
    <w:p w14:paraId="58B323B3"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"LinkMigration": true,</w:t>
      </w:r>
    </w:p>
    <w:p w14:paraId="6B6D81D6"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"AttachmentMigration": true,</w:t>
      </w:r>
    </w:p>
    <w:p w14:paraId="631AD997"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"AttachmentWorkingPath": "c:\\temp\\WorkItemAttachmentworkingFolder\\",</w:t>
      </w:r>
    </w:p>
    <w:p w14:paraId="181A5099"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"FixHtmlAttachmentLinks": false,</w:t>
      </w:r>
    </w:p>
    <w:p w14:paraId="4492AFC9"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"SkipToFinalRevisedWorkItemType": false,</w:t>
      </w:r>
    </w:p>
    <w:p w14:paraId="4A6E8052"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"WorkItemCreateRetryLimit": 5,</w:t>
      </w:r>
    </w:p>
    <w:p w14:paraId="0C3D9C83"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"FilterWorkItemsThatAlreadyExistInTarget": false,</w:t>
      </w:r>
    </w:p>
    <w:p w14:paraId="32AA1572"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"PauseAfterEachWorkItem": false,</w:t>
      </w:r>
    </w:p>
    <w:p w14:paraId="420597AC" w14:textId="77777777" w:rsidR="00541855" w:rsidRPr="005E6C01" w:rsidRDefault="00541855" w:rsidP="00541855">
      <w:pPr>
        <w:shd w:val="clear" w:color="auto" w:fill="FFFFFF"/>
        <w:tabs>
          <w:tab w:val="left" w:pos="2835"/>
        </w:tabs>
        <w:spacing w:before="100" w:beforeAutospacing="1" w:after="100" w:afterAutospacing="1" w:line="360" w:lineRule="atLeast"/>
        <w:rPr>
          <w:rFonts w:ascii="Segoe UI" w:hAnsi="Segoe UI" w:cs="Segoe UI"/>
        </w:rPr>
      </w:pPr>
      <w:r w:rsidRPr="005E6C01">
        <w:rPr>
          <w:rFonts w:ascii="Segoe UI" w:hAnsi="Segoe UI" w:cs="Segoe UI"/>
        </w:rPr>
        <w:t>"AttachmentMaxSize": 480000000</w:t>
      </w:r>
    </w:p>
    <w:p w14:paraId="7345BF82" w14:textId="3CD21F85" w:rsidR="00BD7F45" w:rsidRPr="005E6C01" w:rsidRDefault="00541855" w:rsidP="005E6C01">
      <w:pPr>
        <w:shd w:val="clear" w:color="auto" w:fill="FFFFFF"/>
        <w:tabs>
          <w:tab w:val="left" w:pos="2835"/>
        </w:tabs>
        <w:spacing w:before="100" w:beforeAutospacing="1" w:after="100" w:afterAutospacing="1" w:line="360" w:lineRule="atLeast"/>
        <w:rPr>
          <w:rStyle w:val="Hyperlink"/>
          <w:rFonts w:ascii="Segoe UI" w:hAnsi="Segoe UI" w:cs="Segoe UI"/>
          <w:color w:val="auto"/>
          <w:u w:val="none"/>
        </w:rPr>
      </w:pPr>
      <w:r w:rsidRPr="005E6C01">
        <w:rPr>
          <w:rFonts w:ascii="Segoe UI" w:hAnsi="Segoe UI" w:cs="Segoe UI"/>
        </w:rPr>
        <w:t>}</w:t>
      </w:r>
    </w:p>
    <w:p w14:paraId="7A9B66CC" w14:textId="1D1CB10F"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w:t>
      </w:r>
    </w:p>
    <w:p w14:paraId="55D0D0CA" w14:textId="566EFAE1"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lastRenderedPageBreak/>
        <w:t xml:space="preserve">"$type": "TestVariablesMigrationConfig", </w:t>
      </w:r>
    </w:p>
    <w:p w14:paraId="46E6CB3F"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"Enabled": false</w:t>
      </w:r>
    </w:p>
    <w:p w14:paraId="1F0FFF03"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w:t>
      </w:r>
    </w:p>
    <w:p w14:paraId="43B6E8BC"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w:t>
      </w:r>
    </w:p>
    <w:p w14:paraId="5B0B5B8C"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"$type": "TestConfigurationsMigrationConfig",</w:t>
      </w:r>
    </w:p>
    <w:p w14:paraId="5DC3EF3C"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"Enabled": true</w:t>
      </w:r>
    </w:p>
    <w:p w14:paraId="40BDC7C9"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w:t>
      </w:r>
    </w:p>
    <w:p w14:paraId="4BA62E94" w14:textId="77777777" w:rsidR="00BD7F45" w:rsidRPr="00223C7A" w:rsidRDefault="00BD7F45" w:rsidP="00BD7F45">
      <w:pPr>
        <w:shd w:val="clear" w:color="auto" w:fill="FFFFFF"/>
        <w:tabs>
          <w:tab w:val="left" w:pos="2835"/>
        </w:tabs>
        <w:spacing w:before="100" w:beforeAutospacing="1" w:after="100" w:afterAutospacing="1" w:line="360" w:lineRule="atLeast"/>
        <w:rPr>
          <w:rStyle w:val="Hyperlink"/>
          <w:rFonts w:asciiTheme="minorHAnsi" w:eastAsia="Calibri" w:hAnsiTheme="minorHAnsi" w:cstheme="minorHAnsi"/>
          <w:color w:val="000000"/>
          <w:u w:val="none"/>
          <w:lang w:bidi="ar-SA"/>
        </w:rPr>
      </w:pPr>
      <w:r w:rsidRPr="005E6C01">
        <w:rPr>
          <w:rStyle w:val="Hyperlink"/>
          <w:rFonts w:ascii="Segoe UI" w:eastAsia="Calibri" w:hAnsi="Segoe UI" w:cs="Segoe UI"/>
          <w:color w:val="000000"/>
          <w:u w:val="none"/>
          <w:lang w:bidi="ar-SA"/>
        </w:rPr>
        <w:t>{</w:t>
      </w:r>
      <w:r w:rsidRPr="00223C7A">
        <w:rPr>
          <w:rStyle w:val="Hyperlink"/>
          <w:rFonts w:asciiTheme="minorHAnsi" w:eastAsia="Calibri" w:hAnsiTheme="minorHAnsi" w:cstheme="minorHAnsi"/>
          <w:color w:val="000000"/>
          <w:u w:val="none"/>
          <w:lang w:bidi="ar-SA"/>
        </w:rPr>
        <w:tab/>
      </w:r>
    </w:p>
    <w:p w14:paraId="4155C553"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"$type": "TestPlansAndSuitesMigrationConfig",</w:t>
      </w:r>
    </w:p>
    <w:p w14:paraId="127FC7AA"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"Enabled": true,</w:t>
      </w:r>
    </w:p>
    <w:p w14:paraId="4B1B7550"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"PrefixProjectToNodes": false,</w:t>
      </w:r>
    </w:p>
    <w:p w14:paraId="77704C82"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 xml:space="preserve"> "OnlyElementsWithTag": null,</w:t>
      </w:r>
    </w:p>
    <w:p w14:paraId="2A341E40"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 xml:space="preserve">"TestPlanQueryBit": null, </w:t>
      </w:r>
    </w:p>
    <w:p w14:paraId="2C793D04" w14:textId="7552B431" w:rsidR="00BD7F45" w:rsidRPr="005E6C01" w:rsidRDefault="00405DF8"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"RemoveAll</w:t>
      </w:r>
      <w:r w:rsidR="00BD7F45" w:rsidRPr="005E6C01">
        <w:rPr>
          <w:rStyle w:val="Hyperlink"/>
          <w:rFonts w:ascii="Segoe UI" w:eastAsia="Calibri" w:hAnsi="Segoe UI" w:cs="Segoe UI"/>
          <w:color w:val="000000"/>
          <w:u w:val="none"/>
          <w:lang w:bidi="ar-SA"/>
        </w:rPr>
        <w:t>Links": false,</w:t>
      </w:r>
    </w:p>
    <w:p w14:paraId="42268C08"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"MigrationDelay": 0,</w:t>
      </w:r>
    </w:p>
    <w:p w14:paraId="5BD6F6FB"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"UseCommonNodeStructureEnricherConfig": false,</w:t>
      </w:r>
    </w:p>
    <w:p w14:paraId="60CDE07C"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 xml:space="preserve">"NodeBasePaths": [], </w:t>
      </w:r>
    </w:p>
    <w:p w14:paraId="5529E510"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"AreaMaps": null,</w:t>
      </w:r>
    </w:p>
    <w:p w14:paraId="434585DB"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 xml:space="preserve">"IterationMaps": null, </w:t>
      </w:r>
    </w:p>
    <w:p w14:paraId="5D2D03BD"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"RemoveInvalidTestSuiteLinks": false,</w:t>
      </w:r>
    </w:p>
    <w:p w14:paraId="22F55A0E"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"FilterCompleted":false,</w:t>
      </w:r>
    </w:p>
    <w:p w14:paraId="398C903F" w14:textId="77777777"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lastRenderedPageBreak/>
        <w:t>"testPlanState":"Active",</w:t>
      </w:r>
    </w:p>
    <w:p w14:paraId="24EDDA23" w14:textId="6AF976B9" w:rsidR="00BD7F45" w:rsidRPr="005E6C01" w:rsidRDefault="00BD7F45" w:rsidP="00BD7F45">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"testSuitState":"Active"</w:t>
      </w:r>
    </w:p>
    <w:p w14:paraId="71C6744A" w14:textId="5B3F37DA" w:rsidR="00BD7F45" w:rsidRPr="005E6C01" w:rsidRDefault="00BD7F45" w:rsidP="005E6C01">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u w:val="none"/>
          <w:lang w:bidi="ar-SA"/>
        </w:rPr>
      </w:pPr>
      <w:r w:rsidRPr="005E6C01">
        <w:rPr>
          <w:rStyle w:val="Hyperlink"/>
          <w:rFonts w:ascii="Segoe UI" w:eastAsia="Calibri" w:hAnsi="Segoe UI" w:cs="Segoe UI"/>
          <w:color w:val="000000"/>
          <w:u w:val="none"/>
          <w:lang w:bidi="ar-SA"/>
        </w:rPr>
        <w:t>}</w:t>
      </w:r>
    </w:p>
    <w:p w14:paraId="0EA2AB84" w14:textId="2BC86314" w:rsidR="00813D87" w:rsidRPr="005E6C01" w:rsidRDefault="00813D87" w:rsidP="00813D87">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 xml:space="preserve">Comment </w:t>
      </w:r>
      <w:r w:rsidR="0024478D" w:rsidRPr="005E6C01">
        <w:rPr>
          <w:rStyle w:val="Hyperlink"/>
          <w:rFonts w:ascii="Segoe UI" w:eastAsia="Calibri" w:hAnsi="Segoe UI" w:cs="Segoe UI"/>
          <w:color w:val="000000"/>
          <w:sz w:val="24"/>
          <w:szCs w:val="24"/>
          <w:u w:val="none"/>
          <w:lang w:bidi="ar-SA"/>
        </w:rPr>
        <w:t>all the processor given above.</w:t>
      </w:r>
    </w:p>
    <w:p w14:paraId="0623A1D0" w14:textId="01EC3F73" w:rsidR="0024478D" w:rsidRPr="005E6C01" w:rsidRDefault="0024478D" w:rsidP="00813D87">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 xml:space="preserve">Configuration related to migration of data apart from Test data will be migrated by using step1 configuration Now we need to run the commands on powersell(as admin) to execute migration. </w:t>
      </w:r>
    </w:p>
    <w:p w14:paraId="5F4ACAD5" w14:textId="213899A4" w:rsidR="0024478D" w:rsidRPr="005E6C01" w:rsidRDefault="0024478D" w:rsidP="0024478D">
      <w:pPr>
        <w:pStyle w:val="ListParagraph"/>
        <w:numPr>
          <w:ilvl w:val="0"/>
          <w:numId w:val="27"/>
        </w:num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 xml:space="preserve">Open Powershell(as admin) on the specify location (file </w:t>
      </w:r>
      <w:r w:rsidRPr="005E6C01">
        <w:rPr>
          <w:rFonts w:ascii="Segoe UI" w:hAnsi="Segoe UI" w:cs="Segoe UI"/>
          <w:sz w:val="24"/>
          <w:szCs w:val="24"/>
        </w:rPr>
        <w:t>(C:\tools\MigrationTools\</w:t>
      </w:r>
      <w:r w:rsidRPr="005E6C01">
        <w:rPr>
          <w:rStyle w:val="Hyperlink"/>
          <w:rFonts w:ascii="Segoe UI" w:eastAsia="Calibri" w:hAnsi="Segoe UI" w:cs="Segoe UI"/>
          <w:color w:val="000000"/>
          <w:sz w:val="24"/>
          <w:szCs w:val="24"/>
          <w:u w:val="none"/>
          <w:lang w:bidi="ar-SA"/>
        </w:rPr>
        <w:t>)</w:t>
      </w:r>
    </w:p>
    <w:p w14:paraId="4E094952" w14:textId="7E4161F2" w:rsidR="0024478D" w:rsidRPr="005E6C01" w:rsidRDefault="0024478D" w:rsidP="0024478D">
      <w:pPr>
        <w:pStyle w:val="ListParagraph"/>
        <w:numPr>
          <w:ilvl w:val="0"/>
          <w:numId w:val="27"/>
        </w:num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 xml:space="preserve">run command in powersell </w:t>
      </w:r>
      <w:r w:rsidRPr="005E6C01">
        <w:rPr>
          <w:rStyle w:val="Hyperlink"/>
          <w:rFonts w:ascii="Segoe UI" w:eastAsia="Calibri" w:hAnsi="Segoe UI" w:cs="Segoe UI"/>
          <w:color w:val="C00000"/>
          <w:sz w:val="24"/>
          <w:szCs w:val="24"/>
          <w:u w:val="none"/>
          <w:lang w:bidi="ar-SA"/>
        </w:rPr>
        <w:t>(.\migration.exe execute --config .\configuration.json</w:t>
      </w:r>
      <w:r w:rsidRPr="005E6C01">
        <w:rPr>
          <w:rStyle w:val="Hyperlink"/>
          <w:rFonts w:ascii="Segoe UI" w:eastAsia="Calibri" w:hAnsi="Segoe UI" w:cs="Segoe UI"/>
          <w:color w:val="000000"/>
          <w:sz w:val="24"/>
          <w:szCs w:val="24"/>
          <w:u w:val="none"/>
          <w:lang w:bidi="ar-SA"/>
        </w:rPr>
        <w:t>)</w:t>
      </w:r>
    </w:p>
    <w:p w14:paraId="402BE026" w14:textId="4FCC38E9" w:rsidR="000252DE" w:rsidRPr="005E6C01" w:rsidRDefault="004972B4" w:rsidP="000252DE">
      <w:pPr>
        <w:shd w:val="clear" w:color="auto" w:fill="FFFFFF"/>
        <w:spacing w:before="100" w:beforeAutospacing="1" w:after="100" w:afterAutospacing="1" w:line="360" w:lineRule="atLeast"/>
        <w:rPr>
          <w:rStyle w:val="Hyperlink"/>
          <w:rFonts w:ascii="Segoe UI" w:eastAsia="Calibri" w:hAnsi="Segoe UI" w:cs="Segoe UI"/>
          <w:b/>
          <w:color w:val="1F497D" w:themeColor="text2"/>
          <w:sz w:val="24"/>
          <w:szCs w:val="24"/>
          <w:u w:val="none"/>
          <w:lang w:bidi="ar-SA"/>
        </w:rPr>
      </w:pPr>
      <w:r w:rsidRPr="005E6C01">
        <w:rPr>
          <w:rStyle w:val="Hyperlink"/>
          <w:rFonts w:ascii="Segoe UI" w:eastAsia="Calibri" w:hAnsi="Segoe UI" w:cs="Segoe UI"/>
          <w:b/>
          <w:color w:val="1F497D" w:themeColor="text2"/>
          <w:sz w:val="24"/>
          <w:szCs w:val="24"/>
          <w:u w:val="none"/>
          <w:lang w:bidi="ar-SA"/>
        </w:rPr>
        <w:t>S</w:t>
      </w:r>
      <w:r w:rsidR="000252DE" w:rsidRPr="005E6C01">
        <w:rPr>
          <w:rStyle w:val="Hyperlink"/>
          <w:rFonts w:ascii="Segoe UI" w:eastAsia="Calibri" w:hAnsi="Segoe UI" w:cs="Segoe UI"/>
          <w:b/>
          <w:color w:val="1F497D" w:themeColor="text2"/>
          <w:sz w:val="24"/>
          <w:szCs w:val="24"/>
          <w:u w:val="none"/>
          <w:lang w:bidi="ar-SA"/>
        </w:rPr>
        <w:t>tep 2. Migration with Test case, Testplans, Shared steps, Shared Parameter</w:t>
      </w:r>
    </w:p>
    <w:p w14:paraId="0B4198A4"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"Source": {</w:t>
      </w:r>
    </w:p>
    <w:p w14:paraId="6E899023"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"$type": "TfsTeamProjectConfig",</w:t>
      </w:r>
    </w:p>
    <w:p w14:paraId="2E6B7046"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 xml:space="preserve">"Collection": "https://dev.azure.com/Org1/", </w:t>
      </w:r>
    </w:p>
    <w:p w14:paraId="6ABEF416"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"Project": "SourceProject",</w:t>
      </w:r>
    </w:p>
    <w:p w14:paraId="3AA6D4D9"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 xml:space="preserve">//"ReflectedWorkItemIDFieldName": "Custom.ReflectedWorkItemId", </w:t>
      </w:r>
    </w:p>
    <w:p w14:paraId="2D404F0B"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 xml:space="preserve">"ReflectedWorkItemIDFieldName": "Microsoft.VSTS.Build.IntegrationBuild", </w:t>
      </w:r>
    </w:p>
    <w:p w14:paraId="1725140B"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 xml:space="preserve">"AllowCrossProjectLinking": false, </w:t>
      </w:r>
    </w:p>
    <w:p w14:paraId="047EA292"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"PersonalAccessToken": "personalaccesstoken",</w:t>
      </w:r>
    </w:p>
    <w:p w14:paraId="092F73D7"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"AuthenticationMode": "Prompt",</w:t>
      </w:r>
    </w:p>
    <w:p w14:paraId="7C7BA671"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"LanguageMaps": {</w:t>
      </w:r>
    </w:p>
    <w:p w14:paraId="2EAD24C1"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"AreaPath": "Area",</w:t>
      </w:r>
    </w:p>
    <w:p w14:paraId="4367C293"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"IterationPath": "Iteration"</w:t>
      </w:r>
    </w:p>
    <w:p w14:paraId="7EA05FA9"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w:t>
      </w:r>
    </w:p>
    <w:p w14:paraId="6982C390"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lastRenderedPageBreak/>
        <w:t>},</w:t>
      </w:r>
    </w:p>
    <w:p w14:paraId="58955E2D"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"Target": {</w:t>
      </w:r>
    </w:p>
    <w:p w14:paraId="754ACFA4" w14:textId="2461AE5F" w:rsidR="000E098A" w:rsidRPr="005E6C01" w:rsidRDefault="00D2420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w:t>
      </w:r>
      <w:r w:rsidR="000E098A" w:rsidRPr="005E6C01">
        <w:rPr>
          <w:rStyle w:val="Hyperlink"/>
          <w:rFonts w:ascii="Segoe UI" w:eastAsia="Calibri" w:hAnsi="Segoe UI" w:cs="Segoe UI"/>
          <w:color w:val="auto"/>
          <w:u w:val="none"/>
          <w:lang w:bidi="ar-SA"/>
        </w:rPr>
        <w:t>type": "TfsTeamProjectConfig",</w:t>
      </w:r>
    </w:p>
    <w:p w14:paraId="520CCAFA"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"Collection": "https://dev.azure.com/Org2/",</w:t>
      </w:r>
    </w:p>
    <w:p w14:paraId="4FD3B129"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"Project": "TargetProject",</w:t>
      </w:r>
    </w:p>
    <w:p w14:paraId="074051A8"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//"ReflectedWorkItemIDFieldName": "Custom.ReflectedWorkItemId",</w:t>
      </w:r>
    </w:p>
    <w:p w14:paraId="498952C0"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"ReflectedWorkItemIDFieldName": "Microsoft.VSTS.Build.IntegrationBuild",</w:t>
      </w:r>
    </w:p>
    <w:p w14:paraId="34387CD9"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"AllowCrossProjectLinking": false,</w:t>
      </w:r>
    </w:p>
    <w:p w14:paraId="761A564A"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"AuthenticationMode": "Prompt",</w:t>
      </w:r>
    </w:p>
    <w:p w14:paraId="6B6D3D55"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"PersonalAccessToken": "personalacesstoken",</w:t>
      </w:r>
    </w:p>
    <w:p w14:paraId="58D6C7CF"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"LanguageMaps": {</w:t>
      </w:r>
    </w:p>
    <w:p w14:paraId="42BC39A0"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"AreaPath": "Area",</w:t>
      </w:r>
    </w:p>
    <w:p w14:paraId="49FB7868"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"IterationPath": "Iteration"</w:t>
      </w:r>
    </w:p>
    <w:p w14:paraId="4F46F9FC" w14:textId="77777777" w:rsidR="000E098A"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w:t>
      </w:r>
    </w:p>
    <w:p w14:paraId="68B02EEA" w14:textId="70F107F8" w:rsidR="000252DE" w:rsidRPr="005E6C01" w:rsidRDefault="000E098A" w:rsidP="000E098A">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w:t>
      </w:r>
    </w:p>
    <w:p w14:paraId="548187FB" w14:textId="6B59CC3A" w:rsidR="00AB685F" w:rsidRPr="005E6C01" w:rsidRDefault="000252DE" w:rsidP="005E6C01">
      <w:pPr>
        <w:shd w:val="clear" w:color="auto" w:fill="FFFFFF"/>
        <w:spacing w:before="100" w:beforeAutospacing="1" w:after="100" w:afterAutospacing="1" w:line="360" w:lineRule="atLeast"/>
        <w:rPr>
          <w:rStyle w:val="Hyperlink"/>
          <w:rFonts w:ascii="Segoe UI" w:eastAsia="Calibri" w:hAnsi="Segoe UI" w:cs="Segoe UI"/>
          <w:color w:val="auto"/>
          <w:sz w:val="24"/>
          <w:szCs w:val="24"/>
          <w:u w:val="none"/>
          <w:lang w:bidi="ar-SA"/>
        </w:rPr>
      </w:pPr>
      <w:r w:rsidRPr="005E6C01">
        <w:rPr>
          <w:rStyle w:val="Hyperlink"/>
          <w:rFonts w:ascii="Segoe UI" w:eastAsia="Calibri" w:hAnsi="Segoe UI" w:cs="Segoe UI"/>
          <w:color w:val="auto"/>
          <w:sz w:val="24"/>
          <w:szCs w:val="24"/>
          <w:u w:val="none"/>
          <w:lang w:bidi="ar-SA"/>
        </w:rPr>
        <w:t>We need to comment "ReflectedWorkItemIDFieldName": "</w:t>
      </w:r>
      <w:r w:rsidRPr="005E6C01">
        <w:rPr>
          <w:rFonts w:ascii="Segoe UI" w:hAnsi="Segoe UI" w:cs="Segoe UI"/>
        </w:rPr>
        <w:t xml:space="preserve"> </w:t>
      </w:r>
      <w:r w:rsidRPr="005E6C01">
        <w:rPr>
          <w:rStyle w:val="Hyperlink"/>
          <w:rFonts w:ascii="Segoe UI" w:eastAsia="Calibri" w:hAnsi="Segoe UI" w:cs="Segoe UI"/>
          <w:color w:val="auto"/>
          <w:sz w:val="24"/>
          <w:szCs w:val="24"/>
          <w:u w:val="none"/>
          <w:lang w:bidi="ar-SA"/>
        </w:rPr>
        <w:t>Custom.ReflectedWorkItemId"as shown in above image, Also we need to uncomment all the processor of Test plans, Test cases and comment "WIQLQueryBit": "AND [System.WorkItemType] Not IN ('Test Suite', 'Test Plan','Shared Steps','Shared Parameter')"As shown below i</w:t>
      </w:r>
      <w:r w:rsidR="005E6C01" w:rsidRPr="005E6C01">
        <w:rPr>
          <w:rStyle w:val="Hyperlink"/>
          <w:rFonts w:ascii="Segoe UI" w:eastAsia="Calibri" w:hAnsi="Segoe UI" w:cs="Segoe UI"/>
          <w:color w:val="auto"/>
          <w:sz w:val="24"/>
          <w:szCs w:val="24"/>
          <w:u w:val="none"/>
          <w:lang w:bidi="ar-SA"/>
        </w:rPr>
        <w:t>mage.</w:t>
      </w:r>
    </w:p>
    <w:p w14:paraId="34146415" w14:textId="573CD9EF"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w:t>
      </w:r>
    </w:p>
    <w:p w14:paraId="0D504CE1" w14:textId="77777777"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"$type": "WorkItemMigrationConfig",</w:t>
      </w:r>
    </w:p>
    <w:p w14:paraId="5CA1FFA5" w14:textId="77777777"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"Enabled": true, //*</w:t>
      </w:r>
    </w:p>
    <w:p w14:paraId="4DD947B7" w14:textId="77777777"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lastRenderedPageBreak/>
        <w:t>"ReplayRevisions": true,</w:t>
      </w:r>
    </w:p>
    <w:p w14:paraId="23A10B1A" w14:textId="77777777"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"PrefixProjectToNodes": false, //the "project name" will not appear as a root node if we keep false.</w:t>
      </w:r>
    </w:p>
    <w:p w14:paraId="7433B331" w14:textId="77777777"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"UpdateCreatedDate": true,</w:t>
      </w:r>
    </w:p>
    <w:p w14:paraId="7E6E5B54" w14:textId="77777777"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"UpdateCreatedBy": true,</w:t>
      </w:r>
    </w:p>
    <w:p w14:paraId="6AB2A185" w14:textId="77777777"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 xml:space="preserve">//"WIQLQueryBit": "AND [System.WorkItemType] NOT IN ('Test Suite', 'Test Plan', 'Shared Steps, Shared Parameter")", </w:t>
      </w:r>
    </w:p>
    <w:p w14:paraId="61EB5CD5" w14:textId="77777777"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 xml:space="preserve">"WIQLQueryBit": "AND [System.WorkItemType] IN ("Test Suite', 'Test Plan', 'Shared Steps", "Shared Parameter")", </w:t>
      </w:r>
    </w:p>
    <w:p w14:paraId="1D553857" w14:textId="77777777"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"WIQLOrderBit": "[System.ChangedDate] desc",</w:t>
      </w:r>
    </w:p>
    <w:p w14:paraId="695F16BA" w14:textId="77777777"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"LinkMigration": true,</w:t>
      </w:r>
    </w:p>
    <w:p w14:paraId="77971DD3" w14:textId="77777777" w:rsidR="001C32DA"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 xml:space="preserve">"AttachmentMigration": true, </w:t>
      </w:r>
    </w:p>
    <w:p w14:paraId="7FF7D574" w14:textId="7490F1BF"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"AttachmentWorkingPath": "c:\\temp\\WorkItemAttachmentWorkingFolder\\",</w:t>
      </w:r>
    </w:p>
    <w:p w14:paraId="61C4B4F4" w14:textId="77777777"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"FixHtmlAttachmentLinks": false,</w:t>
      </w:r>
    </w:p>
    <w:p w14:paraId="525EF18C" w14:textId="77777777"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"SkipToFinalRevisedWorkItemType": false,</w:t>
      </w:r>
    </w:p>
    <w:p w14:paraId="1F6559D5" w14:textId="77777777"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"WorkItemCreateRetryLimit":5,</w:t>
      </w:r>
    </w:p>
    <w:p w14:paraId="0E340F48" w14:textId="4BB61A2C" w:rsidR="00AB685F" w:rsidRPr="005E6C01" w:rsidRDefault="001C32DA"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"FilterWorkItems</w:t>
      </w:r>
      <w:r w:rsidR="00AB685F" w:rsidRPr="005E6C01">
        <w:rPr>
          <w:rStyle w:val="Hyperlink"/>
          <w:rFonts w:ascii="Segoe UI" w:eastAsia="Calibri" w:hAnsi="Segoe UI" w:cs="Segoe UI"/>
          <w:color w:val="auto"/>
          <w:u w:val="none"/>
          <w:lang w:bidi="ar-SA"/>
        </w:rPr>
        <w:t>ThatAlreadyExistInTarget": false,</w:t>
      </w:r>
    </w:p>
    <w:p w14:paraId="7E3AFAE5" w14:textId="77777777"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"PauseAfterEachWorkItem": false,</w:t>
      </w:r>
    </w:p>
    <w:p w14:paraId="37B816CE" w14:textId="77777777" w:rsidR="00AB685F" w:rsidRPr="005E6C01" w:rsidRDefault="00AB685F" w:rsidP="00AB685F">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"AttachmentMaxSize": 480000000,</w:t>
      </w:r>
      <w:r w:rsidRPr="005E6C01">
        <w:rPr>
          <w:rStyle w:val="Hyperlink"/>
          <w:rFonts w:ascii="Segoe UI" w:eastAsia="Calibri" w:hAnsi="Segoe UI" w:cs="Segoe UI"/>
          <w:color w:val="auto"/>
          <w:u w:val="none"/>
          <w:lang w:bidi="ar-SA"/>
        </w:rPr>
        <w:tab/>
      </w:r>
    </w:p>
    <w:p w14:paraId="312C9361" w14:textId="71223DDC" w:rsidR="00AB685F" w:rsidRPr="005E6C01" w:rsidRDefault="00AB685F" w:rsidP="00D958E4">
      <w:pPr>
        <w:shd w:val="clear" w:color="auto" w:fill="FFFFFF"/>
        <w:spacing w:before="100" w:beforeAutospacing="1" w:after="100" w:afterAutospacing="1" w:line="360" w:lineRule="atLeast"/>
        <w:rPr>
          <w:rStyle w:val="Hyperlink"/>
          <w:rFonts w:ascii="Segoe UI" w:eastAsia="Calibri" w:hAnsi="Segoe UI" w:cs="Segoe UI"/>
          <w:color w:val="auto"/>
          <w:u w:val="none"/>
          <w:lang w:bidi="ar-SA"/>
        </w:rPr>
      </w:pPr>
      <w:r w:rsidRPr="005E6C01">
        <w:rPr>
          <w:rStyle w:val="Hyperlink"/>
          <w:rFonts w:ascii="Segoe UI" w:eastAsia="Calibri" w:hAnsi="Segoe UI" w:cs="Segoe UI"/>
          <w:color w:val="auto"/>
          <w:u w:val="none"/>
          <w:lang w:bidi="ar-SA"/>
        </w:rPr>
        <w:t>}</w:t>
      </w:r>
    </w:p>
    <w:p w14:paraId="75814B7B" w14:textId="684E41E0" w:rsidR="00587B0E" w:rsidRPr="005E6C01" w:rsidRDefault="00587B0E" w:rsidP="00587B0E">
      <w:pPr>
        <w:shd w:val="clear" w:color="auto" w:fill="FFFFFF"/>
        <w:spacing w:before="100" w:beforeAutospacing="1" w:after="100" w:afterAutospacing="1" w:line="360" w:lineRule="atLeast"/>
        <w:rPr>
          <w:rStyle w:val="ui-provider"/>
          <w:rFonts w:ascii="Segoe UI" w:hAnsi="Segoe UI" w:cs="Segoe UI"/>
        </w:rPr>
      </w:pPr>
      <w:r w:rsidRPr="005E6C01">
        <w:rPr>
          <w:rStyle w:val="ui-provider"/>
          <w:rFonts w:ascii="Segoe UI" w:hAnsi="Segoe UI" w:cs="Segoe UI"/>
        </w:rPr>
        <w:t>{</w:t>
      </w:r>
    </w:p>
    <w:p w14:paraId="54AD3F65" w14:textId="77777777" w:rsidR="00B334E1" w:rsidRPr="005E6C01" w:rsidRDefault="00587B0E" w:rsidP="00587B0E">
      <w:pPr>
        <w:shd w:val="clear" w:color="auto" w:fill="FFFFFF"/>
        <w:spacing w:before="100" w:beforeAutospacing="1" w:after="100" w:afterAutospacing="1" w:line="360" w:lineRule="atLeast"/>
        <w:rPr>
          <w:rStyle w:val="ui-provider"/>
          <w:rFonts w:ascii="Segoe UI" w:hAnsi="Segoe UI" w:cs="Segoe UI"/>
        </w:rPr>
      </w:pPr>
      <w:r w:rsidRPr="005E6C01">
        <w:rPr>
          <w:rStyle w:val="ui-provider"/>
          <w:rFonts w:ascii="Segoe UI" w:hAnsi="Segoe UI" w:cs="Segoe UI"/>
        </w:rPr>
        <w:t>"$type": "TestVariablesMigrationConfig",</w:t>
      </w:r>
    </w:p>
    <w:p w14:paraId="64D5ACB6" w14:textId="77777777" w:rsidR="009D57AF" w:rsidRPr="005E6C01" w:rsidRDefault="00B334E1" w:rsidP="00587B0E">
      <w:pPr>
        <w:shd w:val="clear" w:color="auto" w:fill="FFFFFF"/>
        <w:spacing w:before="100" w:beforeAutospacing="1" w:after="100" w:afterAutospacing="1" w:line="360" w:lineRule="atLeast"/>
        <w:rPr>
          <w:rStyle w:val="ui-provider"/>
          <w:rFonts w:ascii="Segoe UI" w:hAnsi="Segoe UI" w:cs="Segoe UI"/>
        </w:rPr>
      </w:pPr>
      <w:r w:rsidRPr="005E6C01">
        <w:rPr>
          <w:rStyle w:val="ui-provider"/>
          <w:rFonts w:ascii="Segoe UI" w:hAnsi="Segoe UI" w:cs="Segoe UI"/>
        </w:rPr>
        <w:t>"Enabled": false</w:t>
      </w:r>
      <w:r w:rsidR="00587B0E" w:rsidRPr="005E6C01">
        <w:rPr>
          <w:rFonts w:ascii="Segoe UI" w:hAnsi="Segoe UI" w:cs="Segoe UI"/>
        </w:rPr>
        <w:br/>
      </w:r>
      <w:r w:rsidR="00587B0E" w:rsidRPr="005E6C01">
        <w:rPr>
          <w:rStyle w:val="ui-provider"/>
          <w:rFonts w:ascii="Segoe UI" w:hAnsi="Segoe UI" w:cs="Segoe UI"/>
        </w:rPr>
        <w:t>},</w:t>
      </w:r>
      <w:r w:rsidRPr="005E6C01">
        <w:rPr>
          <w:rFonts w:ascii="Segoe UI" w:hAnsi="Segoe UI" w:cs="Segoe UI"/>
        </w:rPr>
        <w:br/>
      </w:r>
      <w:r w:rsidR="00587B0E" w:rsidRPr="005E6C01">
        <w:rPr>
          <w:rFonts w:ascii="Segoe UI" w:hAnsi="Segoe UI" w:cs="Segoe UI"/>
        </w:rPr>
        <w:br/>
      </w:r>
      <w:r w:rsidR="009D57AF" w:rsidRPr="005E6C01">
        <w:rPr>
          <w:rFonts w:ascii="Segoe UI" w:hAnsi="Segoe UI" w:cs="Segoe UI"/>
        </w:rPr>
        <w:lastRenderedPageBreak/>
        <w:t>{</w:t>
      </w:r>
      <w:r w:rsidR="00587B0E" w:rsidRPr="005E6C01">
        <w:rPr>
          <w:rFonts w:ascii="Segoe UI" w:hAnsi="Segoe UI" w:cs="Segoe UI"/>
        </w:rPr>
        <w:br/>
      </w:r>
      <w:r w:rsidR="00587B0E" w:rsidRPr="005E6C01">
        <w:rPr>
          <w:rStyle w:val="ui-provider"/>
          <w:rFonts w:ascii="Segoe UI" w:hAnsi="Segoe UI" w:cs="Segoe UI"/>
        </w:rPr>
        <w:t>"Stype": "TestConfigurationsMigrationConfig",</w:t>
      </w:r>
    </w:p>
    <w:p w14:paraId="2682D7C6" w14:textId="77777777" w:rsidR="009D57AF" w:rsidRPr="005E6C01" w:rsidRDefault="00587B0E" w:rsidP="00587B0E">
      <w:pPr>
        <w:shd w:val="clear" w:color="auto" w:fill="FFFFFF"/>
        <w:spacing w:before="100" w:beforeAutospacing="1" w:after="100" w:afterAutospacing="1" w:line="360" w:lineRule="atLeast"/>
        <w:rPr>
          <w:rStyle w:val="ui-provider"/>
          <w:rFonts w:ascii="Segoe UI" w:hAnsi="Segoe UI" w:cs="Segoe UI"/>
        </w:rPr>
      </w:pPr>
      <w:r w:rsidRPr="005E6C01">
        <w:rPr>
          <w:rStyle w:val="ui-provider"/>
          <w:rFonts w:ascii="Segoe UI" w:hAnsi="Segoe UI" w:cs="Segoe UI"/>
        </w:rPr>
        <w:t xml:space="preserve"> "Enabled": true</w:t>
      </w:r>
    </w:p>
    <w:p w14:paraId="33433125" w14:textId="77777777" w:rsidR="00C44DC8" w:rsidRPr="005E6C01" w:rsidRDefault="009D57AF" w:rsidP="00587B0E">
      <w:pPr>
        <w:shd w:val="clear" w:color="auto" w:fill="FFFFFF"/>
        <w:spacing w:before="100" w:beforeAutospacing="1" w:after="100" w:afterAutospacing="1" w:line="360" w:lineRule="atLeast"/>
        <w:rPr>
          <w:rStyle w:val="ui-provider"/>
          <w:rFonts w:ascii="Segoe UI" w:hAnsi="Segoe UI" w:cs="Segoe UI"/>
        </w:rPr>
      </w:pPr>
      <w:r w:rsidRPr="005E6C01">
        <w:rPr>
          <w:rStyle w:val="ui-provider"/>
          <w:rFonts w:ascii="Segoe UI" w:hAnsi="Segoe UI" w:cs="Segoe UI"/>
        </w:rPr>
        <w:t>}</w:t>
      </w:r>
      <w:r w:rsidR="00C44DC8" w:rsidRPr="005E6C01">
        <w:rPr>
          <w:rStyle w:val="ui-provider"/>
          <w:rFonts w:ascii="Segoe UI" w:hAnsi="Segoe UI" w:cs="Segoe UI"/>
        </w:rPr>
        <w:t>,</w:t>
      </w:r>
    </w:p>
    <w:p w14:paraId="059E04D1" w14:textId="77777777" w:rsidR="008A6C4B" w:rsidRPr="005E6C01" w:rsidRDefault="00C44DC8" w:rsidP="00587B0E">
      <w:pPr>
        <w:shd w:val="clear" w:color="auto" w:fill="FFFFFF"/>
        <w:spacing w:before="100" w:beforeAutospacing="1" w:after="100" w:afterAutospacing="1" w:line="360" w:lineRule="atLeast"/>
        <w:rPr>
          <w:rStyle w:val="ui-provider"/>
          <w:rFonts w:ascii="Segoe UI" w:hAnsi="Segoe UI" w:cs="Segoe UI"/>
        </w:rPr>
      </w:pPr>
      <w:r w:rsidRPr="005E6C01">
        <w:rPr>
          <w:rStyle w:val="ui-provider"/>
          <w:rFonts w:ascii="Segoe UI" w:hAnsi="Segoe UI" w:cs="Segoe UI"/>
        </w:rPr>
        <w:t>{</w:t>
      </w:r>
      <w:r w:rsidR="00587B0E" w:rsidRPr="005E6C01">
        <w:rPr>
          <w:rFonts w:ascii="Segoe UI" w:hAnsi="Segoe UI" w:cs="Segoe UI"/>
        </w:rPr>
        <w:br/>
      </w:r>
      <w:r w:rsidR="009D57AF" w:rsidRPr="005E6C01">
        <w:rPr>
          <w:rStyle w:val="ui-provider"/>
          <w:rFonts w:ascii="Segoe UI" w:hAnsi="Segoe UI" w:cs="Segoe UI"/>
        </w:rPr>
        <w:t>"$</w:t>
      </w:r>
      <w:r w:rsidR="00587B0E" w:rsidRPr="005E6C01">
        <w:rPr>
          <w:rStyle w:val="ui-provider"/>
          <w:rFonts w:ascii="Segoe UI" w:hAnsi="Segoe UI" w:cs="Segoe UI"/>
        </w:rPr>
        <w:t>type": "TestPlansAndSuitesMigrationConfig",</w:t>
      </w:r>
    </w:p>
    <w:p w14:paraId="0B1EE173" w14:textId="77777777" w:rsidR="00D958E4" w:rsidRPr="005E6C01" w:rsidRDefault="00587B0E" w:rsidP="00587B0E">
      <w:pPr>
        <w:shd w:val="clear" w:color="auto" w:fill="FFFFFF"/>
        <w:spacing w:before="100" w:beforeAutospacing="1" w:after="100" w:afterAutospacing="1" w:line="360" w:lineRule="atLeast"/>
        <w:rPr>
          <w:rStyle w:val="ui-provider"/>
          <w:rFonts w:ascii="Segoe UI" w:hAnsi="Segoe UI" w:cs="Segoe UI"/>
        </w:rPr>
      </w:pPr>
      <w:r w:rsidRPr="005E6C01">
        <w:rPr>
          <w:rFonts w:ascii="Segoe UI" w:hAnsi="Segoe UI" w:cs="Segoe UI"/>
        </w:rPr>
        <w:br/>
      </w:r>
      <w:r w:rsidRPr="005E6C01">
        <w:rPr>
          <w:rStyle w:val="ui-provider"/>
          <w:rFonts w:ascii="Segoe UI" w:hAnsi="Segoe UI" w:cs="Segoe UI"/>
        </w:rPr>
        <w:t>"Enabled": true,</w:t>
      </w:r>
    </w:p>
    <w:p w14:paraId="51C0210F" w14:textId="13505022" w:rsidR="007206D2" w:rsidRPr="005E6C01" w:rsidRDefault="00587B0E" w:rsidP="00587B0E">
      <w:pPr>
        <w:shd w:val="clear" w:color="auto" w:fill="FFFFFF"/>
        <w:spacing w:before="100" w:beforeAutospacing="1" w:after="100" w:afterAutospacing="1" w:line="360" w:lineRule="atLeast"/>
        <w:rPr>
          <w:rStyle w:val="ui-provider"/>
          <w:rFonts w:ascii="Segoe UI" w:hAnsi="Segoe UI" w:cs="Segoe UI"/>
        </w:rPr>
      </w:pPr>
      <w:r w:rsidRPr="005E6C01">
        <w:rPr>
          <w:rFonts w:ascii="Segoe UI" w:hAnsi="Segoe UI" w:cs="Segoe UI"/>
        </w:rPr>
        <w:br/>
      </w:r>
      <w:r w:rsidRPr="005E6C01">
        <w:rPr>
          <w:rStyle w:val="ui-provider"/>
          <w:rFonts w:ascii="Segoe UI" w:hAnsi="Segoe UI" w:cs="Segoe UI"/>
        </w:rPr>
        <w:t>"PrefixProjectToNodes": false,</w:t>
      </w:r>
    </w:p>
    <w:p w14:paraId="3CC16503" w14:textId="77777777" w:rsidR="007206D2" w:rsidRPr="005E6C01" w:rsidRDefault="00587B0E" w:rsidP="00587B0E">
      <w:pPr>
        <w:shd w:val="clear" w:color="auto" w:fill="FFFFFF"/>
        <w:spacing w:before="100" w:beforeAutospacing="1" w:after="100" w:afterAutospacing="1" w:line="360" w:lineRule="atLeast"/>
        <w:rPr>
          <w:rStyle w:val="ui-provider"/>
          <w:rFonts w:ascii="Segoe UI" w:hAnsi="Segoe UI" w:cs="Segoe UI"/>
        </w:rPr>
      </w:pPr>
      <w:r w:rsidRPr="005E6C01">
        <w:rPr>
          <w:rStyle w:val="ui-provider"/>
          <w:rFonts w:ascii="Segoe UI" w:hAnsi="Segoe UI" w:cs="Segoe UI"/>
        </w:rPr>
        <w:t xml:space="preserve"> "OnlyElementsWithTag": null,</w:t>
      </w:r>
    </w:p>
    <w:p w14:paraId="61F1F7AB" w14:textId="0F153C92" w:rsidR="000B4353" w:rsidRPr="005E6C01" w:rsidRDefault="00587B0E" w:rsidP="00587B0E">
      <w:pPr>
        <w:shd w:val="clear" w:color="auto" w:fill="FFFFFF"/>
        <w:spacing w:before="100" w:beforeAutospacing="1" w:after="100" w:afterAutospacing="1" w:line="360" w:lineRule="atLeast"/>
        <w:rPr>
          <w:rStyle w:val="ui-provider"/>
          <w:rFonts w:ascii="Segoe UI" w:hAnsi="Segoe UI" w:cs="Segoe UI"/>
        </w:rPr>
      </w:pPr>
      <w:r w:rsidRPr="005E6C01">
        <w:rPr>
          <w:rFonts w:ascii="Segoe UI" w:hAnsi="Segoe UI" w:cs="Segoe UI"/>
        </w:rPr>
        <w:br/>
      </w:r>
      <w:r w:rsidRPr="005E6C01">
        <w:rPr>
          <w:rStyle w:val="ui-provider"/>
          <w:rFonts w:ascii="Segoe UI" w:hAnsi="Segoe UI" w:cs="Segoe UI"/>
        </w:rPr>
        <w:t>"TestPlanQueryBit": null, "RemoveAllLinks": false,</w:t>
      </w:r>
      <w:r w:rsidRPr="005E6C01">
        <w:rPr>
          <w:rFonts w:ascii="Segoe UI" w:hAnsi="Segoe UI" w:cs="Segoe UI"/>
        </w:rPr>
        <w:br/>
      </w:r>
      <w:r w:rsidRPr="005E6C01">
        <w:rPr>
          <w:rFonts w:ascii="Segoe UI" w:hAnsi="Segoe UI" w:cs="Segoe UI"/>
        </w:rPr>
        <w:br/>
      </w:r>
      <w:r w:rsidRPr="005E6C01">
        <w:rPr>
          <w:rStyle w:val="ui-provider"/>
          <w:rFonts w:ascii="Segoe UI" w:hAnsi="Segoe UI" w:cs="Segoe UI"/>
        </w:rPr>
        <w:t>"MigrationDelay": 0,</w:t>
      </w:r>
      <w:r w:rsidRPr="005E6C01">
        <w:rPr>
          <w:rFonts w:ascii="Segoe UI" w:hAnsi="Segoe UI" w:cs="Segoe UI"/>
        </w:rPr>
        <w:br/>
      </w:r>
      <w:r w:rsidRPr="005E6C01">
        <w:rPr>
          <w:rFonts w:ascii="Segoe UI" w:hAnsi="Segoe UI" w:cs="Segoe UI"/>
        </w:rPr>
        <w:br/>
      </w:r>
      <w:r w:rsidRPr="005E6C01">
        <w:rPr>
          <w:rStyle w:val="ui-provider"/>
          <w:rFonts w:ascii="Segoe UI" w:hAnsi="Segoe UI" w:cs="Segoe UI"/>
        </w:rPr>
        <w:t>"UseCommonNodeStructureEnricherConfig": false, "NodeBasePaths": [],</w:t>
      </w:r>
      <w:r w:rsidRPr="005E6C01">
        <w:rPr>
          <w:rFonts w:ascii="Segoe UI" w:hAnsi="Segoe UI" w:cs="Segoe UI"/>
        </w:rPr>
        <w:br/>
      </w:r>
      <w:r w:rsidRPr="005E6C01">
        <w:rPr>
          <w:rFonts w:ascii="Segoe UI" w:hAnsi="Segoe UI" w:cs="Segoe UI"/>
        </w:rPr>
        <w:br/>
      </w:r>
      <w:r w:rsidRPr="005E6C01">
        <w:rPr>
          <w:rStyle w:val="ui-provider"/>
          <w:rFonts w:ascii="Segoe UI" w:hAnsi="Segoe UI" w:cs="Segoe UI"/>
        </w:rPr>
        <w:t>"AreaMaps": null,</w:t>
      </w:r>
      <w:r w:rsidRPr="005E6C01">
        <w:rPr>
          <w:rFonts w:ascii="Segoe UI" w:hAnsi="Segoe UI" w:cs="Segoe UI"/>
        </w:rPr>
        <w:br/>
      </w:r>
      <w:r w:rsidRPr="005E6C01">
        <w:rPr>
          <w:rFonts w:ascii="Segoe UI" w:hAnsi="Segoe UI" w:cs="Segoe UI"/>
        </w:rPr>
        <w:br/>
      </w:r>
      <w:r w:rsidRPr="005E6C01">
        <w:rPr>
          <w:rStyle w:val="ui-provider"/>
          <w:rFonts w:ascii="Segoe UI" w:hAnsi="Segoe UI" w:cs="Segoe UI"/>
        </w:rPr>
        <w:t>"IterationMaps": null, "RemoveInvalidTestSuiteLinks": false,</w:t>
      </w:r>
      <w:r>
        <w:br/>
      </w:r>
      <w:r>
        <w:br/>
      </w:r>
      <w:r w:rsidRPr="005E6C01">
        <w:rPr>
          <w:rStyle w:val="ui-provider"/>
          <w:rFonts w:ascii="Segoe UI" w:hAnsi="Segoe UI" w:cs="Segoe UI"/>
        </w:rPr>
        <w:t xml:space="preserve">"FilterCompleted": false, </w:t>
      </w:r>
    </w:p>
    <w:p w14:paraId="12A82F3B" w14:textId="69C91330" w:rsidR="000252DE" w:rsidRPr="005E6C01" w:rsidRDefault="00587B0E" w:rsidP="00587B0E">
      <w:pPr>
        <w:shd w:val="clear" w:color="auto" w:fill="FFFFFF"/>
        <w:spacing w:before="100" w:beforeAutospacing="1" w:after="100" w:afterAutospacing="1" w:line="360" w:lineRule="atLeast"/>
        <w:rPr>
          <w:rStyle w:val="ui-provider"/>
          <w:rFonts w:ascii="Segoe UI" w:hAnsi="Segoe UI" w:cs="Segoe UI"/>
        </w:rPr>
      </w:pPr>
      <w:r w:rsidRPr="005E6C01">
        <w:rPr>
          <w:rStyle w:val="ui-provider"/>
          <w:rFonts w:ascii="Segoe UI" w:hAnsi="Segoe UI" w:cs="Segoe UI"/>
        </w:rPr>
        <w:t>"testPlanState":"Active",</w:t>
      </w:r>
      <w:r w:rsidRPr="005E6C01">
        <w:rPr>
          <w:rFonts w:ascii="Segoe UI" w:hAnsi="Segoe UI" w:cs="Segoe UI"/>
        </w:rPr>
        <w:br/>
      </w:r>
      <w:r w:rsidRPr="005E6C01">
        <w:rPr>
          <w:rFonts w:ascii="Segoe UI" w:hAnsi="Segoe UI" w:cs="Segoe UI"/>
        </w:rPr>
        <w:br/>
      </w:r>
      <w:r w:rsidRPr="005E6C01">
        <w:rPr>
          <w:rStyle w:val="ui-provider"/>
          <w:rFonts w:ascii="Segoe UI" w:hAnsi="Segoe UI" w:cs="Segoe UI"/>
        </w:rPr>
        <w:t>"testSuitState":"Active"</w:t>
      </w:r>
    </w:p>
    <w:p w14:paraId="2CC74079" w14:textId="00E9AA38" w:rsidR="008C76E1" w:rsidRPr="005E6C01" w:rsidRDefault="008C76E1" w:rsidP="00587B0E">
      <w:pPr>
        <w:shd w:val="clear" w:color="auto" w:fill="FFFFFF"/>
        <w:spacing w:before="100" w:beforeAutospacing="1" w:after="100" w:afterAutospacing="1" w:line="360" w:lineRule="atLeast"/>
        <w:rPr>
          <w:rStyle w:val="Hyperlink"/>
          <w:rFonts w:ascii="Segoe UI" w:eastAsia="Calibri" w:hAnsi="Segoe UI" w:cs="Segoe UI"/>
          <w:b/>
          <w:color w:val="1F497D" w:themeColor="text2"/>
          <w:sz w:val="24"/>
          <w:szCs w:val="24"/>
          <w:u w:val="none"/>
          <w:lang w:bidi="ar-SA"/>
        </w:rPr>
      </w:pPr>
      <w:r w:rsidRPr="005E6C01">
        <w:rPr>
          <w:rStyle w:val="ui-provider"/>
          <w:rFonts w:ascii="Segoe UI" w:hAnsi="Segoe UI" w:cs="Segoe UI"/>
        </w:rPr>
        <w:t>}</w:t>
      </w:r>
    </w:p>
    <w:p w14:paraId="6D94FF60" w14:textId="0636A420" w:rsidR="000252DE" w:rsidRPr="005E6C01" w:rsidRDefault="000252DE" w:rsidP="000252DE">
      <w:pPr>
        <w:shd w:val="clear" w:color="auto" w:fill="FFFFFF"/>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Uncomment all the processor given in step1. And follow step 2 configuration as shown above image.</w:t>
      </w:r>
    </w:p>
    <w:p w14:paraId="51188236" w14:textId="70C68CEC" w:rsidR="000252DE" w:rsidRPr="005E6C01" w:rsidRDefault="000252DE" w:rsidP="000252DE">
      <w:p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lastRenderedPageBreak/>
        <w:t xml:space="preserve">Configuration related to migration of data for Test data will be migrated by using step2 configuration Now we need to run the commands on powersell(as admin) to execute migration. </w:t>
      </w:r>
    </w:p>
    <w:p w14:paraId="344837E5" w14:textId="77777777" w:rsidR="000252DE" w:rsidRPr="005E6C01" w:rsidRDefault="000252DE" w:rsidP="000252DE">
      <w:pPr>
        <w:pStyle w:val="ListParagraph"/>
        <w:numPr>
          <w:ilvl w:val="0"/>
          <w:numId w:val="27"/>
        </w:num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 xml:space="preserve">Open Powershell(as admin) on the specify location (file </w:t>
      </w:r>
      <w:r w:rsidRPr="005E6C01">
        <w:rPr>
          <w:rFonts w:ascii="Segoe UI" w:hAnsi="Segoe UI" w:cs="Segoe UI"/>
          <w:sz w:val="24"/>
          <w:szCs w:val="24"/>
        </w:rPr>
        <w:t>(C:\tools\MigrationTools\</w:t>
      </w:r>
      <w:r w:rsidRPr="005E6C01">
        <w:rPr>
          <w:rStyle w:val="Hyperlink"/>
          <w:rFonts w:ascii="Segoe UI" w:eastAsia="Calibri" w:hAnsi="Segoe UI" w:cs="Segoe UI"/>
          <w:color w:val="000000"/>
          <w:sz w:val="24"/>
          <w:szCs w:val="24"/>
          <w:u w:val="none"/>
          <w:lang w:bidi="ar-SA"/>
        </w:rPr>
        <w:t>)</w:t>
      </w:r>
    </w:p>
    <w:p w14:paraId="5B38F452" w14:textId="5BADF0F0" w:rsidR="00FE1FE3" w:rsidRDefault="000252DE" w:rsidP="00A8412C">
      <w:pPr>
        <w:pStyle w:val="ListParagraph"/>
        <w:numPr>
          <w:ilvl w:val="0"/>
          <w:numId w:val="27"/>
        </w:numPr>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 xml:space="preserve">run command in powersell </w:t>
      </w:r>
      <w:r w:rsidRPr="005E6C01">
        <w:rPr>
          <w:rStyle w:val="Hyperlink"/>
          <w:rFonts w:ascii="Segoe UI" w:eastAsia="Calibri" w:hAnsi="Segoe UI" w:cs="Segoe UI"/>
          <w:color w:val="C00000"/>
          <w:sz w:val="24"/>
          <w:szCs w:val="24"/>
          <w:u w:val="none"/>
          <w:lang w:bidi="ar-SA"/>
        </w:rPr>
        <w:t>.\migration.exe execute --config .\configuration.json</w:t>
      </w:r>
    </w:p>
    <w:p w14:paraId="54A5907D" w14:textId="77777777" w:rsidR="00A8412C" w:rsidRPr="00A8412C" w:rsidRDefault="00A8412C" w:rsidP="00A8412C">
      <w:pPr>
        <w:pStyle w:val="ListParagraph"/>
        <w:shd w:val="clear" w:color="auto" w:fill="FFFFFF"/>
        <w:tabs>
          <w:tab w:val="left" w:pos="2835"/>
        </w:tabs>
        <w:spacing w:before="100" w:beforeAutospacing="1" w:after="100" w:afterAutospacing="1" w:line="360" w:lineRule="atLeast"/>
        <w:rPr>
          <w:rStyle w:val="Hyperlink"/>
          <w:rFonts w:ascii="Segoe UI" w:eastAsia="Calibri" w:hAnsi="Segoe UI" w:cs="Segoe UI"/>
          <w:color w:val="000000"/>
          <w:sz w:val="24"/>
          <w:szCs w:val="24"/>
          <w:u w:val="none"/>
          <w:lang w:bidi="ar-SA"/>
        </w:rPr>
      </w:pPr>
    </w:p>
    <w:p w14:paraId="3301C36F" w14:textId="453FE92D" w:rsidR="00FE1FE3" w:rsidRDefault="00FE1FE3" w:rsidP="00FE1FE3">
      <w:pPr>
        <w:pStyle w:val="Heading1"/>
        <w:rPr>
          <w:sz w:val="24"/>
          <w:szCs w:val="24"/>
        </w:rPr>
      </w:pPr>
      <w:bookmarkStart w:id="92" w:name="_Toc137199417"/>
      <w:r>
        <w:rPr>
          <w:sz w:val="24"/>
          <w:szCs w:val="24"/>
        </w:rPr>
        <w:t>Limitations:</w:t>
      </w:r>
      <w:bookmarkEnd w:id="92"/>
    </w:p>
    <w:p w14:paraId="426B360B" w14:textId="4C301F14" w:rsidR="00FE1FE3" w:rsidRPr="005E6C01" w:rsidRDefault="00FE1FE3" w:rsidP="00FE1FE3">
      <w:pPr>
        <w:pStyle w:val="ListParagraph"/>
        <w:numPr>
          <w:ilvl w:val="0"/>
          <w:numId w:val="28"/>
        </w:numPr>
        <w:shd w:val="clear" w:color="auto" w:fill="FFFFFF"/>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WI ids will get change after migration</w:t>
      </w:r>
    </w:p>
    <w:p w14:paraId="26051B4A" w14:textId="228C98DF" w:rsidR="00FE1FE3" w:rsidRPr="005E6C01" w:rsidRDefault="00FE1FE3" w:rsidP="00FE1FE3">
      <w:pPr>
        <w:pStyle w:val="ListParagraph"/>
        <w:numPr>
          <w:ilvl w:val="0"/>
          <w:numId w:val="28"/>
        </w:numPr>
        <w:shd w:val="clear" w:color="auto" w:fill="FFFFFF"/>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Not able to see sprint backlog of past sprints after migration</w:t>
      </w:r>
    </w:p>
    <w:p w14:paraId="2CF4B0D0" w14:textId="34F0D256" w:rsidR="00FE1FE3" w:rsidRPr="005E6C01" w:rsidRDefault="00FE1FE3" w:rsidP="00FE1FE3">
      <w:pPr>
        <w:pStyle w:val="ListParagraph"/>
        <w:numPr>
          <w:ilvl w:val="0"/>
          <w:numId w:val="28"/>
        </w:numPr>
        <w:shd w:val="clear" w:color="auto" w:fill="FFFFFF"/>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Repository we need to import it manually with respective branch policies</w:t>
      </w:r>
    </w:p>
    <w:p w14:paraId="422FE79D" w14:textId="34127269" w:rsidR="00FE1FE3" w:rsidRPr="005E6C01" w:rsidRDefault="00FE1FE3" w:rsidP="00FE1FE3">
      <w:pPr>
        <w:pStyle w:val="ListParagraph"/>
        <w:numPr>
          <w:ilvl w:val="0"/>
          <w:numId w:val="28"/>
        </w:numPr>
        <w:shd w:val="clear" w:color="auto" w:fill="FFFFFF"/>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 xml:space="preserve">Agent pool, self-hosted agents/their respective capabilities won't migrate. </w:t>
      </w:r>
    </w:p>
    <w:p w14:paraId="42D559E3" w14:textId="17082CBA" w:rsidR="00FE1FE3" w:rsidRPr="005E6C01" w:rsidRDefault="00FE1FE3" w:rsidP="00FE1FE3">
      <w:pPr>
        <w:pStyle w:val="ListParagraph"/>
        <w:numPr>
          <w:ilvl w:val="0"/>
          <w:numId w:val="28"/>
        </w:numPr>
        <w:shd w:val="clear" w:color="auto" w:fill="FFFFFF"/>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Pipeline cannot migrate in which market place tasks are added</w:t>
      </w:r>
    </w:p>
    <w:p w14:paraId="0DE629DE" w14:textId="56A66E44" w:rsidR="00FE1FE3" w:rsidRPr="005E6C01" w:rsidRDefault="00FE1FE3" w:rsidP="00FE1FE3">
      <w:pPr>
        <w:pStyle w:val="ListParagraph"/>
        <w:numPr>
          <w:ilvl w:val="0"/>
          <w:numId w:val="28"/>
        </w:numPr>
        <w:shd w:val="clear" w:color="auto" w:fill="FFFFFF"/>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Pipelines with SonarQube/ SonarCloud Service Connections won't migrate</w:t>
      </w:r>
    </w:p>
    <w:p w14:paraId="51E0D94D" w14:textId="518D4899" w:rsidR="00FE1FE3" w:rsidRPr="005E6C01" w:rsidRDefault="00FE1FE3" w:rsidP="00FE1FE3">
      <w:pPr>
        <w:pStyle w:val="ListParagraph"/>
        <w:numPr>
          <w:ilvl w:val="0"/>
          <w:numId w:val="28"/>
        </w:numPr>
        <w:shd w:val="clear" w:color="auto" w:fill="FFFFFF"/>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Activated Notification cannot migrate</w:t>
      </w:r>
    </w:p>
    <w:p w14:paraId="39FD4CE5" w14:textId="0BE44389" w:rsidR="00FE1FE3" w:rsidRPr="005E6C01" w:rsidRDefault="00FE1FE3" w:rsidP="00FE1FE3">
      <w:pPr>
        <w:pStyle w:val="ListParagraph"/>
        <w:numPr>
          <w:ilvl w:val="0"/>
          <w:numId w:val="28"/>
        </w:numPr>
        <w:shd w:val="clear" w:color="auto" w:fill="FFFFFF"/>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Need to add team members manually</w:t>
      </w:r>
    </w:p>
    <w:p w14:paraId="3AFE4A8D" w14:textId="7EB9CB98" w:rsidR="00FE1FE3" w:rsidRPr="005E6C01" w:rsidRDefault="00FE1FE3" w:rsidP="00FE1FE3">
      <w:pPr>
        <w:pStyle w:val="ListParagraph"/>
        <w:numPr>
          <w:ilvl w:val="0"/>
          <w:numId w:val="28"/>
        </w:numPr>
        <w:shd w:val="clear" w:color="auto" w:fill="FFFFFF"/>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No migration of my queries</w:t>
      </w:r>
    </w:p>
    <w:p w14:paraId="73C4D9FD" w14:textId="7F6C5992" w:rsidR="000E43D5" w:rsidRPr="005E6C01" w:rsidRDefault="00FE1FE3" w:rsidP="00FE1FE3">
      <w:pPr>
        <w:pStyle w:val="ListParagraph"/>
        <w:numPr>
          <w:ilvl w:val="0"/>
          <w:numId w:val="28"/>
        </w:numPr>
        <w:shd w:val="clear" w:color="auto" w:fill="FFFFFF"/>
        <w:spacing w:before="100" w:beforeAutospacing="1" w:after="100" w:afterAutospacing="1" w:line="360" w:lineRule="atLeast"/>
        <w:rPr>
          <w:rStyle w:val="Hyperlink"/>
          <w:rFonts w:ascii="Segoe UI" w:eastAsia="Calibri" w:hAnsi="Segoe UI" w:cs="Segoe UI"/>
          <w:color w:val="000000"/>
          <w:sz w:val="24"/>
          <w:szCs w:val="24"/>
          <w:u w:val="none"/>
          <w:lang w:bidi="ar-SA"/>
        </w:rPr>
      </w:pPr>
      <w:r w:rsidRPr="005E6C01">
        <w:rPr>
          <w:rStyle w:val="Hyperlink"/>
          <w:rFonts w:ascii="Segoe UI" w:eastAsia="Calibri" w:hAnsi="Segoe UI" w:cs="Segoe UI"/>
          <w:color w:val="000000"/>
          <w:sz w:val="24"/>
          <w:szCs w:val="24"/>
          <w:u w:val="none"/>
          <w:lang w:bidi="ar-SA"/>
        </w:rPr>
        <w:t>Test parameters ids get change after migration</w:t>
      </w:r>
    </w:p>
    <w:p w14:paraId="7AB525FB" w14:textId="4F348AC1" w:rsidR="00152111" w:rsidRDefault="00152111" w:rsidP="00152111">
      <w:pPr>
        <w:shd w:val="clear" w:color="auto" w:fill="FFFFFF"/>
        <w:spacing w:before="100" w:beforeAutospacing="1" w:after="100" w:afterAutospacing="1" w:line="360" w:lineRule="atLeast"/>
        <w:rPr>
          <w:rStyle w:val="Hyperlink"/>
          <w:rFonts w:asciiTheme="minorHAnsi" w:eastAsia="Calibri" w:hAnsiTheme="minorHAnsi" w:cstheme="minorHAnsi"/>
          <w:color w:val="000000"/>
          <w:sz w:val="24"/>
          <w:szCs w:val="24"/>
          <w:u w:val="none"/>
          <w:lang w:bidi="ar-SA"/>
        </w:rPr>
      </w:pPr>
    </w:p>
    <w:p w14:paraId="287AEB02" w14:textId="5910F6BF" w:rsidR="00152111" w:rsidRDefault="00152111" w:rsidP="00152111">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p>
    <w:p w14:paraId="7AD6F39F" w14:textId="431621C2" w:rsidR="005E6C01" w:rsidRDefault="005E6C01" w:rsidP="00152111">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p>
    <w:p w14:paraId="4319EC50" w14:textId="37BB2157" w:rsidR="00A8412C" w:rsidRDefault="00A8412C" w:rsidP="00152111">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p>
    <w:p w14:paraId="20FAC94B" w14:textId="3E7EB474" w:rsidR="00A8412C" w:rsidRDefault="00A8412C" w:rsidP="00152111">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p>
    <w:p w14:paraId="1DDDA3BA" w14:textId="609875B2" w:rsidR="00A8412C" w:rsidRDefault="00A8412C" w:rsidP="00152111">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p>
    <w:p w14:paraId="53E81F7B" w14:textId="4B2F457E" w:rsidR="00A8412C" w:rsidRDefault="00A8412C" w:rsidP="00152111">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p>
    <w:p w14:paraId="6F89C544" w14:textId="3C17B3DD" w:rsidR="00A8412C" w:rsidRDefault="00A8412C" w:rsidP="00152111">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p>
    <w:p w14:paraId="745BFEAC" w14:textId="55976077" w:rsidR="00A8412C" w:rsidRDefault="00A8412C" w:rsidP="00152111">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p>
    <w:p w14:paraId="2B5CA660" w14:textId="326F22F5" w:rsidR="00A8412C" w:rsidRDefault="00A8412C" w:rsidP="00152111">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p>
    <w:p w14:paraId="6C9CD57C" w14:textId="6E35D20E" w:rsidR="00A8412C" w:rsidRDefault="00A8412C" w:rsidP="00152111">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p>
    <w:p w14:paraId="21C85F3F" w14:textId="5B082E43" w:rsidR="00A8412C" w:rsidRDefault="00A8412C" w:rsidP="00152111">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p>
    <w:p w14:paraId="63E3A770" w14:textId="77777777" w:rsidR="00A8412C" w:rsidRDefault="00A8412C" w:rsidP="00152111">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p>
    <w:p w14:paraId="79669DF2" w14:textId="77777777" w:rsidR="005E6C01" w:rsidRDefault="005E6C01" w:rsidP="00152111">
      <w:pPr>
        <w:shd w:val="clear" w:color="auto" w:fill="FFFFFF"/>
        <w:tabs>
          <w:tab w:val="left" w:pos="2835"/>
        </w:tabs>
        <w:spacing w:before="100" w:beforeAutospacing="1" w:after="100" w:afterAutospacing="1" w:line="360" w:lineRule="atLeast"/>
        <w:jc w:val="both"/>
        <w:rPr>
          <w:rStyle w:val="Hyperlink"/>
          <w:rFonts w:asciiTheme="minorHAnsi" w:eastAsia="Calibri" w:hAnsiTheme="minorHAnsi" w:cstheme="minorHAnsi"/>
          <w:color w:val="000000"/>
          <w:sz w:val="24"/>
          <w:szCs w:val="24"/>
          <w:u w:val="none"/>
          <w:lang w:bidi="ar-SA"/>
        </w:rPr>
      </w:pPr>
    </w:p>
    <w:p w14:paraId="0E9666A0" w14:textId="1474D207" w:rsidR="00152111" w:rsidRDefault="00152111" w:rsidP="00152111">
      <w:pPr>
        <w:pStyle w:val="Heading1"/>
        <w:rPr>
          <w:sz w:val="24"/>
          <w:szCs w:val="24"/>
        </w:rPr>
      </w:pPr>
      <w:bookmarkStart w:id="93" w:name="_Toc137199418"/>
      <w:r>
        <w:rPr>
          <w:sz w:val="24"/>
          <w:szCs w:val="24"/>
        </w:rPr>
        <w:t>Reference:</w:t>
      </w:r>
      <w:bookmarkEnd w:id="93"/>
    </w:p>
    <w:p w14:paraId="2DBC00E8" w14:textId="752D4B7B" w:rsidR="00152111" w:rsidRPr="005E6C01" w:rsidRDefault="005E06C8" w:rsidP="00152111">
      <w:pPr>
        <w:pStyle w:val="ListParagraph"/>
        <w:numPr>
          <w:ilvl w:val="0"/>
          <w:numId w:val="29"/>
        </w:numPr>
        <w:shd w:val="clear" w:color="auto" w:fill="FFFFFF"/>
        <w:spacing w:before="100" w:beforeAutospacing="1" w:after="100" w:afterAutospacing="1" w:line="360" w:lineRule="atLeast"/>
        <w:rPr>
          <w:rFonts w:ascii="Segoe UI" w:eastAsia="Calibri" w:hAnsi="Segoe UI" w:cs="Segoe UI"/>
          <w:color w:val="000000"/>
          <w:sz w:val="24"/>
          <w:szCs w:val="24"/>
          <w:lang w:bidi="ar-SA"/>
        </w:rPr>
      </w:pPr>
      <w:hyperlink r:id="rId19" w:history="1">
        <w:r w:rsidR="00152111" w:rsidRPr="005E6C01">
          <w:rPr>
            <w:rStyle w:val="Hyperlink"/>
            <w:rFonts w:ascii="Segoe UI" w:hAnsi="Segoe UI" w:cs="Segoe UI"/>
            <w:sz w:val="24"/>
            <w:szCs w:val="24"/>
          </w:rPr>
          <w:t>Redirecting… (nkdagility.github.io)</w:t>
        </w:r>
      </w:hyperlink>
    </w:p>
    <w:p w14:paraId="65B5A006" w14:textId="5EE37D4D" w:rsidR="00152111" w:rsidRPr="005E6C01" w:rsidRDefault="005E06C8" w:rsidP="00152111">
      <w:pPr>
        <w:pStyle w:val="ListParagraph"/>
        <w:numPr>
          <w:ilvl w:val="0"/>
          <w:numId w:val="29"/>
        </w:numPr>
        <w:shd w:val="clear" w:color="auto" w:fill="FFFFFF"/>
        <w:spacing w:before="100" w:beforeAutospacing="1" w:after="100" w:afterAutospacing="1" w:line="360" w:lineRule="atLeast"/>
        <w:rPr>
          <w:rFonts w:ascii="Segoe UI" w:eastAsia="Calibri" w:hAnsi="Segoe UI" w:cs="Segoe UI"/>
          <w:color w:val="000000"/>
          <w:sz w:val="24"/>
          <w:szCs w:val="24"/>
          <w:lang w:bidi="ar-SA"/>
        </w:rPr>
      </w:pPr>
      <w:hyperlink r:id="rId20" w:history="1">
        <w:r w:rsidR="00152111" w:rsidRPr="005E6C01">
          <w:rPr>
            <w:rStyle w:val="Hyperlink"/>
            <w:rFonts w:ascii="Segoe UI" w:hAnsi="Segoe UI" w:cs="Segoe UI"/>
            <w:sz w:val="24"/>
            <w:szCs w:val="24"/>
          </w:rPr>
          <w:t>naked Agility with Martin Hinshelwood · GitHub</w:t>
        </w:r>
      </w:hyperlink>
    </w:p>
    <w:p w14:paraId="584AD474" w14:textId="6B98C3C6" w:rsidR="00152111" w:rsidRPr="005E6C01" w:rsidRDefault="005E06C8" w:rsidP="00152111">
      <w:pPr>
        <w:pStyle w:val="ListParagraph"/>
        <w:numPr>
          <w:ilvl w:val="0"/>
          <w:numId w:val="29"/>
        </w:numPr>
        <w:shd w:val="clear" w:color="auto" w:fill="FFFFFF"/>
        <w:spacing w:before="100" w:beforeAutospacing="1" w:after="100" w:afterAutospacing="1" w:line="360" w:lineRule="atLeast"/>
        <w:rPr>
          <w:rStyle w:val="Hyperlink"/>
          <w:rFonts w:ascii="Segoe UI" w:eastAsia="Calibri" w:hAnsi="Segoe UI" w:cs="Segoe UI"/>
          <w:color w:val="000000"/>
          <w:sz w:val="24"/>
          <w:szCs w:val="24"/>
          <w:u w:val="none"/>
          <w:lang w:bidi="ar-SA"/>
        </w:rPr>
      </w:pPr>
      <w:hyperlink r:id="rId21" w:history="1">
        <w:r w:rsidR="00152111" w:rsidRPr="005E6C01">
          <w:rPr>
            <w:rStyle w:val="Hyperlink"/>
            <w:rFonts w:ascii="Segoe UI" w:hAnsi="Segoe UI" w:cs="Segoe UI"/>
            <w:sz w:val="24"/>
            <w:szCs w:val="24"/>
          </w:rPr>
          <w:t>GitHub - nkdAgility/azure-devops-migration-tools: Azure DevOps Migration Tools allow you to migrate Teams, Backlogs, Tasks, Test Cases, and Plans &amp; Suits from one Project to another in Azure DevOps / TFS both within the same Organisation, and between Organisations.</w:t>
        </w:r>
      </w:hyperlink>
    </w:p>
    <w:sectPr w:rsidR="00152111" w:rsidRPr="005E6C01" w:rsidSect="00496185">
      <w:headerReference w:type="default" r:id="rId22"/>
      <w:footerReference w:type="default" r:id="rId23"/>
      <w:footerReference w:type="first" r:id="rId24"/>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73870" w14:textId="77777777" w:rsidR="005D16E4" w:rsidRDefault="005D16E4">
      <w:pPr>
        <w:spacing w:before="0" w:after="0" w:line="240" w:lineRule="auto"/>
      </w:pPr>
      <w:r>
        <w:separator/>
      </w:r>
    </w:p>
  </w:endnote>
  <w:endnote w:type="continuationSeparator" w:id="0">
    <w:p w14:paraId="553C3C43" w14:textId="77777777" w:rsidR="005D16E4" w:rsidRDefault="005D16E4">
      <w:pPr>
        <w:spacing w:before="0" w:after="0" w:line="240" w:lineRule="auto"/>
      </w:pPr>
      <w:r>
        <w:continuationSeparator/>
      </w:r>
    </w:p>
  </w:endnote>
  <w:endnote w:type="continuationNotice" w:id="1">
    <w:p w14:paraId="00FEC472" w14:textId="77777777" w:rsidR="005D16E4" w:rsidRDefault="005D16E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Droid Sans Fallback">
    <w:altName w:val="Times New Roman"/>
    <w:panose1 w:val="00000000000000000000"/>
    <w:charset w:val="00"/>
    <w:family w:val="roman"/>
    <w:notTrueType/>
    <w:pitch w:val="default"/>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DE923" w14:textId="08053FC9" w:rsidR="005E06C8" w:rsidRDefault="005E06C8"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B53AA2">
      <w:rPr>
        <w:noProof/>
      </w:rPr>
      <w:t>5</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DC463" w14:textId="77777777" w:rsidR="005E06C8" w:rsidRDefault="005E06C8">
    <w:pPr>
      <w:spacing w:before="0" w:after="0" w:line="240" w:lineRule="auto"/>
    </w:pPr>
  </w:p>
  <w:p w14:paraId="4793C41C" w14:textId="77777777" w:rsidR="005E06C8" w:rsidRDefault="005E06C8"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0AD73E37" w14:textId="0DC77A7C" w:rsidR="005E06C8" w:rsidRDefault="005E06C8"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BE12B0">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89843" w14:textId="77777777" w:rsidR="005D16E4" w:rsidRDefault="005D16E4">
      <w:pPr>
        <w:spacing w:before="0" w:after="0" w:line="240" w:lineRule="auto"/>
      </w:pPr>
      <w:r>
        <w:separator/>
      </w:r>
    </w:p>
  </w:footnote>
  <w:footnote w:type="continuationSeparator" w:id="0">
    <w:p w14:paraId="4D4D132E" w14:textId="77777777" w:rsidR="005D16E4" w:rsidRDefault="005D16E4">
      <w:pPr>
        <w:spacing w:before="0" w:after="0" w:line="240" w:lineRule="auto"/>
      </w:pPr>
      <w:r>
        <w:continuationSeparator/>
      </w:r>
    </w:p>
  </w:footnote>
  <w:footnote w:type="continuationNotice" w:id="1">
    <w:p w14:paraId="23C81283" w14:textId="77777777" w:rsidR="005D16E4" w:rsidRDefault="005D16E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3ABF3" w14:textId="3D0CF6D1" w:rsidR="005E06C8" w:rsidRPr="00380484" w:rsidRDefault="005E06C8" w:rsidP="00380484">
    <w:pPr>
      <w:spacing w:before="0" w:after="0" w:line="240" w:lineRule="auto"/>
    </w:pPr>
    <w:r w:rsidRPr="00380484">
      <w:rPr>
        <w:rFonts w:cstheme="minorHAnsi"/>
        <w:b/>
        <w:color w:val="365F91" w:themeColor="accent1" w:themeShade="BF"/>
      </w:rPr>
      <w:t xml:space="preserve">Migration from one </w:t>
    </w:r>
    <w:r>
      <w:rPr>
        <w:rFonts w:cstheme="minorHAnsi"/>
        <w:b/>
        <w:color w:val="365F91" w:themeColor="accent1" w:themeShade="BF"/>
      </w:rPr>
      <w:t>org</w:t>
    </w:r>
    <w:r w:rsidRPr="00380484">
      <w:rPr>
        <w:rFonts w:cstheme="minorHAnsi"/>
        <w:b/>
        <w:color w:val="365F91" w:themeColor="accent1" w:themeShade="BF"/>
      </w:rPr>
      <w:t xml:space="preserve"> </w:t>
    </w:r>
    <w:r>
      <w:rPr>
        <w:rFonts w:cstheme="minorHAnsi"/>
        <w:b/>
        <w:color w:val="365F91" w:themeColor="accent1" w:themeShade="BF"/>
      </w:rPr>
      <w:t>to another org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RTF_Num 2"/>
    <w:lvl w:ilvl="0">
      <w:start w:val="1"/>
      <w:numFmt w:val="decimal"/>
      <w:lvlText w:val="%1."/>
      <w:lvlJc w:val="left"/>
      <w:pPr>
        <w:tabs>
          <w:tab w:val="num" w:pos="-270"/>
        </w:tabs>
        <w:ind w:left="-270" w:firstLine="0"/>
      </w:pPr>
      <w:rPr>
        <w:color w:val="000000"/>
      </w:rPr>
    </w:lvl>
  </w:abstractNum>
  <w:abstractNum w:abstractNumId="1" w15:restartNumberingAfterBreak="0">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15:restartNumberingAfterBreak="0">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15:restartNumberingAfterBreak="0">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15:restartNumberingAfterBreak="0">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15:restartNumberingAfterBreak="0">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15:restartNumberingAfterBreak="0">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15:restartNumberingAfterBreak="0">
    <w:nsid w:val="00E27B9D"/>
    <w:multiLevelType w:val="hybridMultilevel"/>
    <w:tmpl w:val="0EC27E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3B445A1"/>
    <w:multiLevelType w:val="hybridMultilevel"/>
    <w:tmpl w:val="7E0C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916F96"/>
    <w:multiLevelType w:val="hybridMultilevel"/>
    <w:tmpl w:val="2AB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A775D5"/>
    <w:multiLevelType w:val="hybridMultilevel"/>
    <w:tmpl w:val="953ED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947314"/>
    <w:multiLevelType w:val="hybridMultilevel"/>
    <w:tmpl w:val="0CC8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C07E09"/>
    <w:multiLevelType w:val="hybridMultilevel"/>
    <w:tmpl w:val="F602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8B1B20"/>
    <w:multiLevelType w:val="hybridMultilevel"/>
    <w:tmpl w:val="B5E228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54C46"/>
    <w:multiLevelType w:val="hybridMultilevel"/>
    <w:tmpl w:val="C4A6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40C0A45"/>
    <w:multiLevelType w:val="hybridMultilevel"/>
    <w:tmpl w:val="9DE2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50671"/>
    <w:multiLevelType w:val="hybridMultilevel"/>
    <w:tmpl w:val="7E22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CF64F7"/>
    <w:multiLevelType w:val="hybridMultilevel"/>
    <w:tmpl w:val="6DC4632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2" w15:restartNumberingAfterBreak="0">
    <w:nsid w:val="2F0938E9"/>
    <w:multiLevelType w:val="hybridMultilevel"/>
    <w:tmpl w:val="10AA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65618"/>
    <w:multiLevelType w:val="hybridMultilevel"/>
    <w:tmpl w:val="23943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15D0892"/>
    <w:multiLevelType w:val="hybridMultilevel"/>
    <w:tmpl w:val="EC86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A718AB"/>
    <w:multiLevelType w:val="hybridMultilevel"/>
    <w:tmpl w:val="28F8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7" w15:restartNumberingAfterBreak="0">
    <w:nsid w:val="33AB53C4"/>
    <w:multiLevelType w:val="hybridMultilevel"/>
    <w:tmpl w:val="9CB4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D40686"/>
    <w:multiLevelType w:val="hybridMultilevel"/>
    <w:tmpl w:val="CC84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5155E7"/>
    <w:multiLevelType w:val="hybridMultilevel"/>
    <w:tmpl w:val="B518C6AE"/>
    <w:lvl w:ilvl="0" w:tplc="82C40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CDC07D3"/>
    <w:multiLevelType w:val="multilevel"/>
    <w:tmpl w:val="0409001D"/>
    <w:styleLink w:val="NumberedLeve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FD606B2"/>
    <w:multiLevelType w:val="hybridMultilevel"/>
    <w:tmpl w:val="FA36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793F10"/>
    <w:multiLevelType w:val="hybridMultilevel"/>
    <w:tmpl w:val="CC66F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E8E4407"/>
    <w:multiLevelType w:val="multilevel"/>
    <w:tmpl w:val="26A26E84"/>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66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5"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59779A7"/>
    <w:multiLevelType w:val="hybridMultilevel"/>
    <w:tmpl w:val="F9FCD1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7"/>
  </w:num>
  <w:num w:numId="3">
    <w:abstractNumId w:val="16"/>
  </w:num>
  <w:num w:numId="4">
    <w:abstractNumId w:val="35"/>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20"/>
  </w:num>
  <w:num w:numId="9">
    <w:abstractNumId w:val="21"/>
  </w:num>
  <w:num w:numId="10">
    <w:abstractNumId w:val="8"/>
  </w:num>
  <w:num w:numId="11">
    <w:abstractNumId w:val="9"/>
  </w:num>
  <w:num w:numId="12">
    <w:abstractNumId w:val="29"/>
  </w:num>
  <w:num w:numId="13">
    <w:abstractNumId w:val="25"/>
  </w:num>
  <w:num w:numId="14">
    <w:abstractNumId w:val="33"/>
  </w:num>
  <w:num w:numId="15">
    <w:abstractNumId w:val="22"/>
  </w:num>
  <w:num w:numId="16">
    <w:abstractNumId w:val="15"/>
  </w:num>
  <w:num w:numId="17">
    <w:abstractNumId w:val="32"/>
  </w:num>
  <w:num w:numId="18">
    <w:abstractNumId w:val="28"/>
  </w:num>
  <w:num w:numId="19">
    <w:abstractNumId w:val="24"/>
  </w:num>
  <w:num w:numId="20">
    <w:abstractNumId w:val="18"/>
  </w:num>
  <w:num w:numId="21">
    <w:abstractNumId w:val="17"/>
  </w:num>
  <w:num w:numId="22">
    <w:abstractNumId w:val="11"/>
  </w:num>
  <w:num w:numId="23">
    <w:abstractNumId w:val="23"/>
  </w:num>
  <w:num w:numId="24">
    <w:abstractNumId w:val="14"/>
  </w:num>
  <w:num w:numId="25">
    <w:abstractNumId w:val="36"/>
  </w:num>
  <w:num w:numId="26">
    <w:abstractNumId w:val="10"/>
  </w:num>
  <w:num w:numId="27">
    <w:abstractNumId w:val="27"/>
  </w:num>
  <w:num w:numId="28">
    <w:abstractNumId w:val="12"/>
  </w:num>
  <w:num w:numId="29">
    <w:abstractNumId w:val="13"/>
  </w:num>
  <w:num w:numId="30">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ctiveWritingStyle w:appName="MSWord" w:lang="en-US" w:vendorID="64" w:dllVersion="5" w:nlCheck="1" w:checkStyle="1"/>
  <w:activeWritingStyle w:appName="MSWord" w:lang="en-CA"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D9"/>
    <w:rsid w:val="00000A3A"/>
    <w:rsid w:val="000013AB"/>
    <w:rsid w:val="0000164A"/>
    <w:rsid w:val="00001B90"/>
    <w:rsid w:val="0000221C"/>
    <w:rsid w:val="000028F8"/>
    <w:rsid w:val="00002D62"/>
    <w:rsid w:val="00004258"/>
    <w:rsid w:val="000042F0"/>
    <w:rsid w:val="0000465E"/>
    <w:rsid w:val="00004EE2"/>
    <w:rsid w:val="000050E3"/>
    <w:rsid w:val="00005E23"/>
    <w:rsid w:val="000067E3"/>
    <w:rsid w:val="00006CBC"/>
    <w:rsid w:val="0000720F"/>
    <w:rsid w:val="000075D1"/>
    <w:rsid w:val="00007887"/>
    <w:rsid w:val="00007AD8"/>
    <w:rsid w:val="0001013C"/>
    <w:rsid w:val="00010BE5"/>
    <w:rsid w:val="0001189B"/>
    <w:rsid w:val="000121BB"/>
    <w:rsid w:val="000129FF"/>
    <w:rsid w:val="00012BED"/>
    <w:rsid w:val="00012FD1"/>
    <w:rsid w:val="00012FEC"/>
    <w:rsid w:val="00013709"/>
    <w:rsid w:val="000139CE"/>
    <w:rsid w:val="00013D24"/>
    <w:rsid w:val="000140DC"/>
    <w:rsid w:val="000151AD"/>
    <w:rsid w:val="000159B1"/>
    <w:rsid w:val="00015B9A"/>
    <w:rsid w:val="00015CF7"/>
    <w:rsid w:val="00016715"/>
    <w:rsid w:val="00020150"/>
    <w:rsid w:val="00020B24"/>
    <w:rsid w:val="000214C1"/>
    <w:rsid w:val="000219EA"/>
    <w:rsid w:val="00021B83"/>
    <w:rsid w:val="00021E33"/>
    <w:rsid w:val="00022DB1"/>
    <w:rsid w:val="00023502"/>
    <w:rsid w:val="0002370A"/>
    <w:rsid w:val="000237A2"/>
    <w:rsid w:val="00023DE6"/>
    <w:rsid w:val="00025261"/>
    <w:rsid w:val="000252DE"/>
    <w:rsid w:val="0002583C"/>
    <w:rsid w:val="000258DC"/>
    <w:rsid w:val="00025B90"/>
    <w:rsid w:val="000261BB"/>
    <w:rsid w:val="0002620B"/>
    <w:rsid w:val="000262C7"/>
    <w:rsid w:val="00026800"/>
    <w:rsid w:val="0002737A"/>
    <w:rsid w:val="00027883"/>
    <w:rsid w:val="00030209"/>
    <w:rsid w:val="00031D15"/>
    <w:rsid w:val="0003285E"/>
    <w:rsid w:val="00032FC2"/>
    <w:rsid w:val="000330E4"/>
    <w:rsid w:val="00033243"/>
    <w:rsid w:val="000335DD"/>
    <w:rsid w:val="00033EA8"/>
    <w:rsid w:val="00034794"/>
    <w:rsid w:val="00035B9C"/>
    <w:rsid w:val="00036045"/>
    <w:rsid w:val="00036289"/>
    <w:rsid w:val="00036AE3"/>
    <w:rsid w:val="00037305"/>
    <w:rsid w:val="00037454"/>
    <w:rsid w:val="00037D56"/>
    <w:rsid w:val="00037F3C"/>
    <w:rsid w:val="0004042B"/>
    <w:rsid w:val="0004057E"/>
    <w:rsid w:val="00040899"/>
    <w:rsid w:val="00040909"/>
    <w:rsid w:val="00040A77"/>
    <w:rsid w:val="00040C8A"/>
    <w:rsid w:val="00040CA3"/>
    <w:rsid w:val="00040D2F"/>
    <w:rsid w:val="000415CF"/>
    <w:rsid w:val="000416EE"/>
    <w:rsid w:val="00041A98"/>
    <w:rsid w:val="00041BF6"/>
    <w:rsid w:val="00041D4B"/>
    <w:rsid w:val="0004277E"/>
    <w:rsid w:val="00042C35"/>
    <w:rsid w:val="0004302A"/>
    <w:rsid w:val="00044684"/>
    <w:rsid w:val="00044A69"/>
    <w:rsid w:val="00044C17"/>
    <w:rsid w:val="000452DA"/>
    <w:rsid w:val="000456CB"/>
    <w:rsid w:val="00045806"/>
    <w:rsid w:val="00045E3A"/>
    <w:rsid w:val="00046575"/>
    <w:rsid w:val="00047A18"/>
    <w:rsid w:val="00047F21"/>
    <w:rsid w:val="00050BC7"/>
    <w:rsid w:val="00051D19"/>
    <w:rsid w:val="000536D9"/>
    <w:rsid w:val="000537EF"/>
    <w:rsid w:val="000538EB"/>
    <w:rsid w:val="00053979"/>
    <w:rsid w:val="00053CD0"/>
    <w:rsid w:val="000540F2"/>
    <w:rsid w:val="00054773"/>
    <w:rsid w:val="00054775"/>
    <w:rsid w:val="0005494E"/>
    <w:rsid w:val="00054D49"/>
    <w:rsid w:val="00055223"/>
    <w:rsid w:val="000553F5"/>
    <w:rsid w:val="00055805"/>
    <w:rsid w:val="00055ACB"/>
    <w:rsid w:val="00056CDC"/>
    <w:rsid w:val="0005733F"/>
    <w:rsid w:val="00057A90"/>
    <w:rsid w:val="00057B91"/>
    <w:rsid w:val="00057F92"/>
    <w:rsid w:val="000602BA"/>
    <w:rsid w:val="00060719"/>
    <w:rsid w:val="00061048"/>
    <w:rsid w:val="0006122F"/>
    <w:rsid w:val="00061976"/>
    <w:rsid w:val="00061B65"/>
    <w:rsid w:val="00061EDD"/>
    <w:rsid w:val="00061FE9"/>
    <w:rsid w:val="00064795"/>
    <w:rsid w:val="00064D0A"/>
    <w:rsid w:val="00066815"/>
    <w:rsid w:val="00066A2A"/>
    <w:rsid w:val="00066D18"/>
    <w:rsid w:val="000679EC"/>
    <w:rsid w:val="00067D4D"/>
    <w:rsid w:val="00067E46"/>
    <w:rsid w:val="00067EA9"/>
    <w:rsid w:val="00070576"/>
    <w:rsid w:val="0007066C"/>
    <w:rsid w:val="00070A8D"/>
    <w:rsid w:val="000711E4"/>
    <w:rsid w:val="000719E4"/>
    <w:rsid w:val="00071AE4"/>
    <w:rsid w:val="00071E22"/>
    <w:rsid w:val="00072660"/>
    <w:rsid w:val="000738FE"/>
    <w:rsid w:val="000739C3"/>
    <w:rsid w:val="00073DD6"/>
    <w:rsid w:val="00073EFE"/>
    <w:rsid w:val="0007402A"/>
    <w:rsid w:val="000743FE"/>
    <w:rsid w:val="00074E30"/>
    <w:rsid w:val="00075B43"/>
    <w:rsid w:val="00076780"/>
    <w:rsid w:val="00076C5F"/>
    <w:rsid w:val="00076D8D"/>
    <w:rsid w:val="00076FC0"/>
    <w:rsid w:val="00077112"/>
    <w:rsid w:val="00077A6A"/>
    <w:rsid w:val="00081037"/>
    <w:rsid w:val="000813C5"/>
    <w:rsid w:val="00082206"/>
    <w:rsid w:val="000822F4"/>
    <w:rsid w:val="00082947"/>
    <w:rsid w:val="000830A0"/>
    <w:rsid w:val="00084924"/>
    <w:rsid w:val="00084A16"/>
    <w:rsid w:val="00084D6D"/>
    <w:rsid w:val="00085774"/>
    <w:rsid w:val="000858BE"/>
    <w:rsid w:val="00085AA8"/>
    <w:rsid w:val="00085DE8"/>
    <w:rsid w:val="000864BD"/>
    <w:rsid w:val="00086B14"/>
    <w:rsid w:val="00086DF9"/>
    <w:rsid w:val="000872DB"/>
    <w:rsid w:val="000872F2"/>
    <w:rsid w:val="00091561"/>
    <w:rsid w:val="000924D0"/>
    <w:rsid w:val="00092AB9"/>
    <w:rsid w:val="00092D90"/>
    <w:rsid w:val="00092F1C"/>
    <w:rsid w:val="00093B37"/>
    <w:rsid w:val="00093BC9"/>
    <w:rsid w:val="00093D2E"/>
    <w:rsid w:val="0009496E"/>
    <w:rsid w:val="000950D5"/>
    <w:rsid w:val="0009523C"/>
    <w:rsid w:val="00095593"/>
    <w:rsid w:val="00095BFC"/>
    <w:rsid w:val="00095F24"/>
    <w:rsid w:val="00095FA2"/>
    <w:rsid w:val="00096119"/>
    <w:rsid w:val="00096220"/>
    <w:rsid w:val="000969B8"/>
    <w:rsid w:val="00096F4C"/>
    <w:rsid w:val="0009709D"/>
    <w:rsid w:val="000971C0"/>
    <w:rsid w:val="00097323"/>
    <w:rsid w:val="00097890"/>
    <w:rsid w:val="00097DB0"/>
    <w:rsid w:val="000A0966"/>
    <w:rsid w:val="000A12CF"/>
    <w:rsid w:val="000A1857"/>
    <w:rsid w:val="000A1A7D"/>
    <w:rsid w:val="000A283D"/>
    <w:rsid w:val="000A2D75"/>
    <w:rsid w:val="000A35C7"/>
    <w:rsid w:val="000A3743"/>
    <w:rsid w:val="000A3A22"/>
    <w:rsid w:val="000A40E8"/>
    <w:rsid w:val="000A42CE"/>
    <w:rsid w:val="000A45D2"/>
    <w:rsid w:val="000A5A16"/>
    <w:rsid w:val="000A768C"/>
    <w:rsid w:val="000A76DE"/>
    <w:rsid w:val="000A7763"/>
    <w:rsid w:val="000B0268"/>
    <w:rsid w:val="000B03E8"/>
    <w:rsid w:val="000B101B"/>
    <w:rsid w:val="000B1201"/>
    <w:rsid w:val="000B21CB"/>
    <w:rsid w:val="000B221B"/>
    <w:rsid w:val="000B2710"/>
    <w:rsid w:val="000B28DF"/>
    <w:rsid w:val="000B2DFF"/>
    <w:rsid w:val="000B392B"/>
    <w:rsid w:val="000B416C"/>
    <w:rsid w:val="000B4353"/>
    <w:rsid w:val="000B4EBC"/>
    <w:rsid w:val="000B4F71"/>
    <w:rsid w:val="000B508A"/>
    <w:rsid w:val="000B55B0"/>
    <w:rsid w:val="000B5A6B"/>
    <w:rsid w:val="000B5A94"/>
    <w:rsid w:val="000B5CC7"/>
    <w:rsid w:val="000B60E2"/>
    <w:rsid w:val="000B67F9"/>
    <w:rsid w:val="000B6890"/>
    <w:rsid w:val="000B741E"/>
    <w:rsid w:val="000C04C3"/>
    <w:rsid w:val="000C081F"/>
    <w:rsid w:val="000C0BB1"/>
    <w:rsid w:val="000C0EB0"/>
    <w:rsid w:val="000C0FD7"/>
    <w:rsid w:val="000C1893"/>
    <w:rsid w:val="000C1900"/>
    <w:rsid w:val="000C2E7D"/>
    <w:rsid w:val="000C3040"/>
    <w:rsid w:val="000C32A5"/>
    <w:rsid w:val="000C3C61"/>
    <w:rsid w:val="000C43ED"/>
    <w:rsid w:val="000C4862"/>
    <w:rsid w:val="000C6FFB"/>
    <w:rsid w:val="000C7582"/>
    <w:rsid w:val="000C7FD4"/>
    <w:rsid w:val="000D0BD9"/>
    <w:rsid w:val="000D0C6D"/>
    <w:rsid w:val="000D13F3"/>
    <w:rsid w:val="000D19E6"/>
    <w:rsid w:val="000D202F"/>
    <w:rsid w:val="000D2D35"/>
    <w:rsid w:val="000D2E4D"/>
    <w:rsid w:val="000D3105"/>
    <w:rsid w:val="000D32A5"/>
    <w:rsid w:val="000D387F"/>
    <w:rsid w:val="000D4186"/>
    <w:rsid w:val="000D4383"/>
    <w:rsid w:val="000D499A"/>
    <w:rsid w:val="000D4F41"/>
    <w:rsid w:val="000D604E"/>
    <w:rsid w:val="000D6A9C"/>
    <w:rsid w:val="000D6ED5"/>
    <w:rsid w:val="000D717A"/>
    <w:rsid w:val="000D72AF"/>
    <w:rsid w:val="000E028D"/>
    <w:rsid w:val="000E0618"/>
    <w:rsid w:val="000E08F6"/>
    <w:rsid w:val="000E098A"/>
    <w:rsid w:val="000E0BE7"/>
    <w:rsid w:val="000E13F1"/>
    <w:rsid w:val="000E1785"/>
    <w:rsid w:val="000E22E9"/>
    <w:rsid w:val="000E27E3"/>
    <w:rsid w:val="000E33BC"/>
    <w:rsid w:val="000E3A46"/>
    <w:rsid w:val="000E40DB"/>
    <w:rsid w:val="000E43D5"/>
    <w:rsid w:val="000E47A1"/>
    <w:rsid w:val="000E52D0"/>
    <w:rsid w:val="000E5759"/>
    <w:rsid w:val="000E5D2A"/>
    <w:rsid w:val="000E5DD4"/>
    <w:rsid w:val="000E61EE"/>
    <w:rsid w:val="000E6E6B"/>
    <w:rsid w:val="000E6F59"/>
    <w:rsid w:val="000E72EE"/>
    <w:rsid w:val="000F06EF"/>
    <w:rsid w:val="000F072A"/>
    <w:rsid w:val="000F0AA6"/>
    <w:rsid w:val="000F1117"/>
    <w:rsid w:val="000F26C5"/>
    <w:rsid w:val="000F3774"/>
    <w:rsid w:val="000F3CCD"/>
    <w:rsid w:val="000F421E"/>
    <w:rsid w:val="000F4CFC"/>
    <w:rsid w:val="000F4E33"/>
    <w:rsid w:val="000F51A6"/>
    <w:rsid w:val="000F53F6"/>
    <w:rsid w:val="000F5E4D"/>
    <w:rsid w:val="000F5F6B"/>
    <w:rsid w:val="000F61BF"/>
    <w:rsid w:val="000F6841"/>
    <w:rsid w:val="000F6A67"/>
    <w:rsid w:val="000F6B30"/>
    <w:rsid w:val="000F6EF3"/>
    <w:rsid w:val="000F7608"/>
    <w:rsid w:val="000F78E0"/>
    <w:rsid w:val="000F7E24"/>
    <w:rsid w:val="00100823"/>
    <w:rsid w:val="00100D8E"/>
    <w:rsid w:val="0010351A"/>
    <w:rsid w:val="00104C6F"/>
    <w:rsid w:val="001050DE"/>
    <w:rsid w:val="001055A4"/>
    <w:rsid w:val="0010588F"/>
    <w:rsid w:val="00106644"/>
    <w:rsid w:val="00106B67"/>
    <w:rsid w:val="00106B9D"/>
    <w:rsid w:val="00106C50"/>
    <w:rsid w:val="00106CEA"/>
    <w:rsid w:val="0011017B"/>
    <w:rsid w:val="00110BB0"/>
    <w:rsid w:val="00110C58"/>
    <w:rsid w:val="001110CE"/>
    <w:rsid w:val="00111103"/>
    <w:rsid w:val="00111970"/>
    <w:rsid w:val="00111D4B"/>
    <w:rsid w:val="00112724"/>
    <w:rsid w:val="00112814"/>
    <w:rsid w:val="00112A59"/>
    <w:rsid w:val="00112AA0"/>
    <w:rsid w:val="00112B92"/>
    <w:rsid w:val="001133CB"/>
    <w:rsid w:val="001135A7"/>
    <w:rsid w:val="00113E85"/>
    <w:rsid w:val="00114323"/>
    <w:rsid w:val="001155E4"/>
    <w:rsid w:val="00115D10"/>
    <w:rsid w:val="00116922"/>
    <w:rsid w:val="001172E4"/>
    <w:rsid w:val="0012015D"/>
    <w:rsid w:val="00121300"/>
    <w:rsid w:val="00121D4B"/>
    <w:rsid w:val="00122067"/>
    <w:rsid w:val="001222B6"/>
    <w:rsid w:val="0012275E"/>
    <w:rsid w:val="00122B91"/>
    <w:rsid w:val="00123096"/>
    <w:rsid w:val="001238D2"/>
    <w:rsid w:val="00123C8F"/>
    <w:rsid w:val="001240EF"/>
    <w:rsid w:val="00124299"/>
    <w:rsid w:val="001244F9"/>
    <w:rsid w:val="0012529D"/>
    <w:rsid w:val="0012560C"/>
    <w:rsid w:val="001257F4"/>
    <w:rsid w:val="001261DB"/>
    <w:rsid w:val="001267E1"/>
    <w:rsid w:val="0012680C"/>
    <w:rsid w:val="00126CE2"/>
    <w:rsid w:val="00126DA8"/>
    <w:rsid w:val="001274BE"/>
    <w:rsid w:val="0012788A"/>
    <w:rsid w:val="001278E2"/>
    <w:rsid w:val="00127CFA"/>
    <w:rsid w:val="00127E2D"/>
    <w:rsid w:val="00130693"/>
    <w:rsid w:val="00130CFF"/>
    <w:rsid w:val="0013144B"/>
    <w:rsid w:val="0013160B"/>
    <w:rsid w:val="001319DA"/>
    <w:rsid w:val="00131A71"/>
    <w:rsid w:val="00131C64"/>
    <w:rsid w:val="00131C93"/>
    <w:rsid w:val="00131FAB"/>
    <w:rsid w:val="00132098"/>
    <w:rsid w:val="00132305"/>
    <w:rsid w:val="0013270A"/>
    <w:rsid w:val="0013292C"/>
    <w:rsid w:val="0013431A"/>
    <w:rsid w:val="00134404"/>
    <w:rsid w:val="001346FC"/>
    <w:rsid w:val="00134856"/>
    <w:rsid w:val="00134B66"/>
    <w:rsid w:val="00135036"/>
    <w:rsid w:val="00135729"/>
    <w:rsid w:val="001359A9"/>
    <w:rsid w:val="001360E2"/>
    <w:rsid w:val="00136A12"/>
    <w:rsid w:val="00136D64"/>
    <w:rsid w:val="00136E1D"/>
    <w:rsid w:val="001375A6"/>
    <w:rsid w:val="00137D5B"/>
    <w:rsid w:val="00137D86"/>
    <w:rsid w:val="00137E86"/>
    <w:rsid w:val="00140B83"/>
    <w:rsid w:val="0014220D"/>
    <w:rsid w:val="00142478"/>
    <w:rsid w:val="0014340F"/>
    <w:rsid w:val="0014361E"/>
    <w:rsid w:val="00143A5F"/>
    <w:rsid w:val="0014484A"/>
    <w:rsid w:val="00145040"/>
    <w:rsid w:val="00145188"/>
    <w:rsid w:val="0014553B"/>
    <w:rsid w:val="00145A7C"/>
    <w:rsid w:val="00146ED6"/>
    <w:rsid w:val="00147307"/>
    <w:rsid w:val="001477B6"/>
    <w:rsid w:val="00147BAB"/>
    <w:rsid w:val="00150339"/>
    <w:rsid w:val="0015048A"/>
    <w:rsid w:val="001504D8"/>
    <w:rsid w:val="00150C11"/>
    <w:rsid w:val="001516A5"/>
    <w:rsid w:val="00152111"/>
    <w:rsid w:val="00152261"/>
    <w:rsid w:val="0015245C"/>
    <w:rsid w:val="00152DD6"/>
    <w:rsid w:val="00153540"/>
    <w:rsid w:val="00153B48"/>
    <w:rsid w:val="001546B0"/>
    <w:rsid w:val="0015481D"/>
    <w:rsid w:val="0015499B"/>
    <w:rsid w:val="001549F1"/>
    <w:rsid w:val="00154B11"/>
    <w:rsid w:val="00154E73"/>
    <w:rsid w:val="0015501F"/>
    <w:rsid w:val="00155177"/>
    <w:rsid w:val="0015577A"/>
    <w:rsid w:val="00155D47"/>
    <w:rsid w:val="00155DAE"/>
    <w:rsid w:val="00155FB5"/>
    <w:rsid w:val="00156120"/>
    <w:rsid w:val="001563E9"/>
    <w:rsid w:val="00156D15"/>
    <w:rsid w:val="00157685"/>
    <w:rsid w:val="001578C2"/>
    <w:rsid w:val="00157993"/>
    <w:rsid w:val="00157B22"/>
    <w:rsid w:val="0016018D"/>
    <w:rsid w:val="00160E49"/>
    <w:rsid w:val="00161058"/>
    <w:rsid w:val="001612D0"/>
    <w:rsid w:val="00161A74"/>
    <w:rsid w:val="00161AE6"/>
    <w:rsid w:val="00162D7B"/>
    <w:rsid w:val="00163154"/>
    <w:rsid w:val="00163879"/>
    <w:rsid w:val="001644C4"/>
    <w:rsid w:val="001646C2"/>
    <w:rsid w:val="001657DE"/>
    <w:rsid w:val="00165B33"/>
    <w:rsid w:val="00165D04"/>
    <w:rsid w:val="001670B6"/>
    <w:rsid w:val="001703BF"/>
    <w:rsid w:val="001704EF"/>
    <w:rsid w:val="001711C6"/>
    <w:rsid w:val="00171269"/>
    <w:rsid w:val="001712F6"/>
    <w:rsid w:val="00171985"/>
    <w:rsid w:val="00171C04"/>
    <w:rsid w:val="0017261C"/>
    <w:rsid w:val="00172EB9"/>
    <w:rsid w:val="00173981"/>
    <w:rsid w:val="00174089"/>
    <w:rsid w:val="0017538E"/>
    <w:rsid w:val="00175FE8"/>
    <w:rsid w:val="001760BA"/>
    <w:rsid w:val="001760DE"/>
    <w:rsid w:val="00176467"/>
    <w:rsid w:val="00177874"/>
    <w:rsid w:val="00177B65"/>
    <w:rsid w:val="00177C24"/>
    <w:rsid w:val="001800AB"/>
    <w:rsid w:val="00180246"/>
    <w:rsid w:val="001803F2"/>
    <w:rsid w:val="00180DA7"/>
    <w:rsid w:val="00180F39"/>
    <w:rsid w:val="00181920"/>
    <w:rsid w:val="00181CD7"/>
    <w:rsid w:val="00181ECC"/>
    <w:rsid w:val="0018263C"/>
    <w:rsid w:val="001826C7"/>
    <w:rsid w:val="00183127"/>
    <w:rsid w:val="00183612"/>
    <w:rsid w:val="00183F70"/>
    <w:rsid w:val="00184504"/>
    <w:rsid w:val="001846E8"/>
    <w:rsid w:val="00184C37"/>
    <w:rsid w:val="00184E68"/>
    <w:rsid w:val="001854D3"/>
    <w:rsid w:val="00185E03"/>
    <w:rsid w:val="001861E5"/>
    <w:rsid w:val="00186FFE"/>
    <w:rsid w:val="00187048"/>
    <w:rsid w:val="001875E1"/>
    <w:rsid w:val="00190693"/>
    <w:rsid w:val="00191557"/>
    <w:rsid w:val="001916DA"/>
    <w:rsid w:val="00191723"/>
    <w:rsid w:val="001921FE"/>
    <w:rsid w:val="00192398"/>
    <w:rsid w:val="00193479"/>
    <w:rsid w:val="00193592"/>
    <w:rsid w:val="00194104"/>
    <w:rsid w:val="00194127"/>
    <w:rsid w:val="0019458A"/>
    <w:rsid w:val="001947AB"/>
    <w:rsid w:val="00194C80"/>
    <w:rsid w:val="00194CCD"/>
    <w:rsid w:val="00194EFF"/>
    <w:rsid w:val="001954E1"/>
    <w:rsid w:val="00195AD1"/>
    <w:rsid w:val="00195CD8"/>
    <w:rsid w:val="00195F07"/>
    <w:rsid w:val="001962B2"/>
    <w:rsid w:val="00196E2F"/>
    <w:rsid w:val="001973D7"/>
    <w:rsid w:val="001975B5"/>
    <w:rsid w:val="00197B92"/>
    <w:rsid w:val="00197BCE"/>
    <w:rsid w:val="001A0A42"/>
    <w:rsid w:val="001A0A9F"/>
    <w:rsid w:val="001A0F26"/>
    <w:rsid w:val="001A1B45"/>
    <w:rsid w:val="001A1E91"/>
    <w:rsid w:val="001A1EE4"/>
    <w:rsid w:val="001A2691"/>
    <w:rsid w:val="001A2836"/>
    <w:rsid w:val="001A2929"/>
    <w:rsid w:val="001A2F46"/>
    <w:rsid w:val="001A2FAA"/>
    <w:rsid w:val="001A31BE"/>
    <w:rsid w:val="001A32F1"/>
    <w:rsid w:val="001A3761"/>
    <w:rsid w:val="001A3CAF"/>
    <w:rsid w:val="001A47CB"/>
    <w:rsid w:val="001A584C"/>
    <w:rsid w:val="001A6FCA"/>
    <w:rsid w:val="001A7A21"/>
    <w:rsid w:val="001A7E69"/>
    <w:rsid w:val="001B07C3"/>
    <w:rsid w:val="001B194F"/>
    <w:rsid w:val="001B1E95"/>
    <w:rsid w:val="001B22C3"/>
    <w:rsid w:val="001B2AAB"/>
    <w:rsid w:val="001B4279"/>
    <w:rsid w:val="001B42DA"/>
    <w:rsid w:val="001B46FE"/>
    <w:rsid w:val="001B4A7E"/>
    <w:rsid w:val="001B5518"/>
    <w:rsid w:val="001B6354"/>
    <w:rsid w:val="001B718E"/>
    <w:rsid w:val="001B76B7"/>
    <w:rsid w:val="001B791C"/>
    <w:rsid w:val="001B7C8F"/>
    <w:rsid w:val="001C0863"/>
    <w:rsid w:val="001C0969"/>
    <w:rsid w:val="001C0CA0"/>
    <w:rsid w:val="001C0DD6"/>
    <w:rsid w:val="001C12C5"/>
    <w:rsid w:val="001C1A6F"/>
    <w:rsid w:val="001C1D48"/>
    <w:rsid w:val="001C20C7"/>
    <w:rsid w:val="001C216D"/>
    <w:rsid w:val="001C2D8B"/>
    <w:rsid w:val="001C3265"/>
    <w:rsid w:val="001C32DA"/>
    <w:rsid w:val="001C36CA"/>
    <w:rsid w:val="001C3CBC"/>
    <w:rsid w:val="001C43B0"/>
    <w:rsid w:val="001C4434"/>
    <w:rsid w:val="001C4A72"/>
    <w:rsid w:val="001C5226"/>
    <w:rsid w:val="001C5730"/>
    <w:rsid w:val="001C662C"/>
    <w:rsid w:val="001C6BBD"/>
    <w:rsid w:val="001C7F79"/>
    <w:rsid w:val="001D02EA"/>
    <w:rsid w:val="001D0B54"/>
    <w:rsid w:val="001D189A"/>
    <w:rsid w:val="001D1C4F"/>
    <w:rsid w:val="001D1F38"/>
    <w:rsid w:val="001D23D9"/>
    <w:rsid w:val="001D30BB"/>
    <w:rsid w:val="001D3445"/>
    <w:rsid w:val="001D3754"/>
    <w:rsid w:val="001D3A8A"/>
    <w:rsid w:val="001D4FEF"/>
    <w:rsid w:val="001D582C"/>
    <w:rsid w:val="001D6A97"/>
    <w:rsid w:val="001D766B"/>
    <w:rsid w:val="001D7678"/>
    <w:rsid w:val="001D7852"/>
    <w:rsid w:val="001E0742"/>
    <w:rsid w:val="001E0C08"/>
    <w:rsid w:val="001E1156"/>
    <w:rsid w:val="001E12AB"/>
    <w:rsid w:val="001E2747"/>
    <w:rsid w:val="001E3BBB"/>
    <w:rsid w:val="001E506A"/>
    <w:rsid w:val="001E53F7"/>
    <w:rsid w:val="001E5CDB"/>
    <w:rsid w:val="001E5EB2"/>
    <w:rsid w:val="001E609D"/>
    <w:rsid w:val="001E6832"/>
    <w:rsid w:val="001E68E2"/>
    <w:rsid w:val="001E7E7C"/>
    <w:rsid w:val="001F004D"/>
    <w:rsid w:val="001F02F5"/>
    <w:rsid w:val="001F0D67"/>
    <w:rsid w:val="001F0E53"/>
    <w:rsid w:val="001F1C8C"/>
    <w:rsid w:val="001F1F08"/>
    <w:rsid w:val="001F2860"/>
    <w:rsid w:val="001F2980"/>
    <w:rsid w:val="001F2EDE"/>
    <w:rsid w:val="001F3228"/>
    <w:rsid w:val="001F34B3"/>
    <w:rsid w:val="001F4535"/>
    <w:rsid w:val="001F5130"/>
    <w:rsid w:val="001F5927"/>
    <w:rsid w:val="001F5957"/>
    <w:rsid w:val="001F716A"/>
    <w:rsid w:val="001F7F13"/>
    <w:rsid w:val="001F7F8A"/>
    <w:rsid w:val="002015BB"/>
    <w:rsid w:val="00201ABB"/>
    <w:rsid w:val="002025BA"/>
    <w:rsid w:val="00202EFB"/>
    <w:rsid w:val="00204473"/>
    <w:rsid w:val="0020457B"/>
    <w:rsid w:val="00204764"/>
    <w:rsid w:val="00206715"/>
    <w:rsid w:val="002073B2"/>
    <w:rsid w:val="00207FED"/>
    <w:rsid w:val="0021175A"/>
    <w:rsid w:val="002118B5"/>
    <w:rsid w:val="00211AB1"/>
    <w:rsid w:val="00211B3A"/>
    <w:rsid w:val="00211C1B"/>
    <w:rsid w:val="00212377"/>
    <w:rsid w:val="00212501"/>
    <w:rsid w:val="00212C59"/>
    <w:rsid w:val="00213658"/>
    <w:rsid w:val="002147C8"/>
    <w:rsid w:val="00214D67"/>
    <w:rsid w:val="00216C53"/>
    <w:rsid w:val="00217454"/>
    <w:rsid w:val="002210AC"/>
    <w:rsid w:val="0022125E"/>
    <w:rsid w:val="002223F8"/>
    <w:rsid w:val="00222788"/>
    <w:rsid w:val="002230EB"/>
    <w:rsid w:val="00223272"/>
    <w:rsid w:val="00223A30"/>
    <w:rsid w:val="00223C7A"/>
    <w:rsid w:val="002240F7"/>
    <w:rsid w:val="0022500E"/>
    <w:rsid w:val="002259A2"/>
    <w:rsid w:val="002259EF"/>
    <w:rsid w:val="00225E3E"/>
    <w:rsid w:val="002260DA"/>
    <w:rsid w:val="00226B9E"/>
    <w:rsid w:val="002270C7"/>
    <w:rsid w:val="00227700"/>
    <w:rsid w:val="0022770A"/>
    <w:rsid w:val="00227D9F"/>
    <w:rsid w:val="00230071"/>
    <w:rsid w:val="002315D0"/>
    <w:rsid w:val="00232497"/>
    <w:rsid w:val="002324DE"/>
    <w:rsid w:val="00232F61"/>
    <w:rsid w:val="002336B0"/>
    <w:rsid w:val="00234026"/>
    <w:rsid w:val="00234CE8"/>
    <w:rsid w:val="00235153"/>
    <w:rsid w:val="00235BAD"/>
    <w:rsid w:val="00235E54"/>
    <w:rsid w:val="002365AE"/>
    <w:rsid w:val="00236A82"/>
    <w:rsid w:val="00236B6E"/>
    <w:rsid w:val="00236D5D"/>
    <w:rsid w:val="002377F9"/>
    <w:rsid w:val="00240805"/>
    <w:rsid w:val="00241E02"/>
    <w:rsid w:val="00242027"/>
    <w:rsid w:val="00242C43"/>
    <w:rsid w:val="00242FD3"/>
    <w:rsid w:val="002430A7"/>
    <w:rsid w:val="00243CCE"/>
    <w:rsid w:val="0024455A"/>
    <w:rsid w:val="0024478D"/>
    <w:rsid w:val="00245B26"/>
    <w:rsid w:val="00245D9F"/>
    <w:rsid w:val="00246B08"/>
    <w:rsid w:val="0024705A"/>
    <w:rsid w:val="002472A7"/>
    <w:rsid w:val="00247DCA"/>
    <w:rsid w:val="00247EEA"/>
    <w:rsid w:val="00250550"/>
    <w:rsid w:val="00250D5D"/>
    <w:rsid w:val="00250DA0"/>
    <w:rsid w:val="00251AA3"/>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331"/>
    <w:rsid w:val="00262992"/>
    <w:rsid w:val="002629DE"/>
    <w:rsid w:val="00262A82"/>
    <w:rsid w:val="00262E75"/>
    <w:rsid w:val="00262FBD"/>
    <w:rsid w:val="002637AD"/>
    <w:rsid w:val="0026405A"/>
    <w:rsid w:val="002643B6"/>
    <w:rsid w:val="00265B17"/>
    <w:rsid w:val="00265D92"/>
    <w:rsid w:val="00266FAE"/>
    <w:rsid w:val="00267F6F"/>
    <w:rsid w:val="0027085F"/>
    <w:rsid w:val="002711EF"/>
    <w:rsid w:val="00271A60"/>
    <w:rsid w:val="00271B9B"/>
    <w:rsid w:val="00271BF1"/>
    <w:rsid w:val="0027283E"/>
    <w:rsid w:val="00272849"/>
    <w:rsid w:val="00272D95"/>
    <w:rsid w:val="00272E47"/>
    <w:rsid w:val="00273A0D"/>
    <w:rsid w:val="00273EAD"/>
    <w:rsid w:val="002742E5"/>
    <w:rsid w:val="0027456E"/>
    <w:rsid w:val="0027549E"/>
    <w:rsid w:val="00275C18"/>
    <w:rsid w:val="00275E99"/>
    <w:rsid w:val="002764D0"/>
    <w:rsid w:val="0027713D"/>
    <w:rsid w:val="00277B9E"/>
    <w:rsid w:val="002804A6"/>
    <w:rsid w:val="00280F4F"/>
    <w:rsid w:val="002826F3"/>
    <w:rsid w:val="00282795"/>
    <w:rsid w:val="00283143"/>
    <w:rsid w:val="002834AF"/>
    <w:rsid w:val="00283A6A"/>
    <w:rsid w:val="00283A6C"/>
    <w:rsid w:val="00283D20"/>
    <w:rsid w:val="00283DCE"/>
    <w:rsid w:val="00283FC7"/>
    <w:rsid w:val="00284242"/>
    <w:rsid w:val="00284504"/>
    <w:rsid w:val="0028451A"/>
    <w:rsid w:val="00284A9C"/>
    <w:rsid w:val="00284AE0"/>
    <w:rsid w:val="002854C6"/>
    <w:rsid w:val="00285587"/>
    <w:rsid w:val="00285F04"/>
    <w:rsid w:val="00286774"/>
    <w:rsid w:val="002867AC"/>
    <w:rsid w:val="00286C35"/>
    <w:rsid w:val="00287168"/>
    <w:rsid w:val="0028732F"/>
    <w:rsid w:val="002875D1"/>
    <w:rsid w:val="00290015"/>
    <w:rsid w:val="002902CC"/>
    <w:rsid w:val="002905A7"/>
    <w:rsid w:val="00290B31"/>
    <w:rsid w:val="00290CC3"/>
    <w:rsid w:val="00291788"/>
    <w:rsid w:val="00291891"/>
    <w:rsid w:val="0029222E"/>
    <w:rsid w:val="00292746"/>
    <w:rsid w:val="00292DCA"/>
    <w:rsid w:val="00293E26"/>
    <w:rsid w:val="00293FD7"/>
    <w:rsid w:val="00294E45"/>
    <w:rsid w:val="00294F66"/>
    <w:rsid w:val="002953C3"/>
    <w:rsid w:val="00295665"/>
    <w:rsid w:val="00295836"/>
    <w:rsid w:val="00297571"/>
    <w:rsid w:val="00297A7F"/>
    <w:rsid w:val="002A0022"/>
    <w:rsid w:val="002A1955"/>
    <w:rsid w:val="002A2A89"/>
    <w:rsid w:val="002A2BDF"/>
    <w:rsid w:val="002A2CDA"/>
    <w:rsid w:val="002A3F87"/>
    <w:rsid w:val="002A40FF"/>
    <w:rsid w:val="002A445E"/>
    <w:rsid w:val="002A4B62"/>
    <w:rsid w:val="002A4BA7"/>
    <w:rsid w:val="002A5C25"/>
    <w:rsid w:val="002A5F16"/>
    <w:rsid w:val="002A63A1"/>
    <w:rsid w:val="002A65BE"/>
    <w:rsid w:val="002A7739"/>
    <w:rsid w:val="002A78D7"/>
    <w:rsid w:val="002B01F6"/>
    <w:rsid w:val="002B0438"/>
    <w:rsid w:val="002B0550"/>
    <w:rsid w:val="002B15CA"/>
    <w:rsid w:val="002B1BBD"/>
    <w:rsid w:val="002B21F1"/>
    <w:rsid w:val="002B2892"/>
    <w:rsid w:val="002B2A3D"/>
    <w:rsid w:val="002B2ECF"/>
    <w:rsid w:val="002B2F9D"/>
    <w:rsid w:val="002B3980"/>
    <w:rsid w:val="002B410B"/>
    <w:rsid w:val="002B49E4"/>
    <w:rsid w:val="002B4FE2"/>
    <w:rsid w:val="002B5523"/>
    <w:rsid w:val="002B5540"/>
    <w:rsid w:val="002B5C06"/>
    <w:rsid w:val="002B6442"/>
    <w:rsid w:val="002B6941"/>
    <w:rsid w:val="002B74E7"/>
    <w:rsid w:val="002C031D"/>
    <w:rsid w:val="002C043B"/>
    <w:rsid w:val="002C0C87"/>
    <w:rsid w:val="002C2361"/>
    <w:rsid w:val="002C2772"/>
    <w:rsid w:val="002C2BA8"/>
    <w:rsid w:val="002C2CDF"/>
    <w:rsid w:val="002C3BB7"/>
    <w:rsid w:val="002C3F55"/>
    <w:rsid w:val="002C4E7C"/>
    <w:rsid w:val="002C4FEA"/>
    <w:rsid w:val="002C5345"/>
    <w:rsid w:val="002C59C4"/>
    <w:rsid w:val="002C5A21"/>
    <w:rsid w:val="002C5E6D"/>
    <w:rsid w:val="002C615F"/>
    <w:rsid w:val="002C66C5"/>
    <w:rsid w:val="002C6EB6"/>
    <w:rsid w:val="002C7058"/>
    <w:rsid w:val="002C774D"/>
    <w:rsid w:val="002C7FC2"/>
    <w:rsid w:val="002D0028"/>
    <w:rsid w:val="002D0E4C"/>
    <w:rsid w:val="002D1022"/>
    <w:rsid w:val="002D1985"/>
    <w:rsid w:val="002D245C"/>
    <w:rsid w:val="002D2E59"/>
    <w:rsid w:val="002D3AD2"/>
    <w:rsid w:val="002D406D"/>
    <w:rsid w:val="002D442A"/>
    <w:rsid w:val="002D4B07"/>
    <w:rsid w:val="002D509F"/>
    <w:rsid w:val="002D5D9F"/>
    <w:rsid w:val="002D6D9C"/>
    <w:rsid w:val="002D7ACA"/>
    <w:rsid w:val="002D7DEE"/>
    <w:rsid w:val="002E04BD"/>
    <w:rsid w:val="002E0A07"/>
    <w:rsid w:val="002E102A"/>
    <w:rsid w:val="002E1277"/>
    <w:rsid w:val="002E1B6B"/>
    <w:rsid w:val="002E1C38"/>
    <w:rsid w:val="002E2166"/>
    <w:rsid w:val="002E24B9"/>
    <w:rsid w:val="002E2545"/>
    <w:rsid w:val="002E274B"/>
    <w:rsid w:val="002E2E25"/>
    <w:rsid w:val="002E3135"/>
    <w:rsid w:val="002E38BD"/>
    <w:rsid w:val="002E3C78"/>
    <w:rsid w:val="002E3EEF"/>
    <w:rsid w:val="002E425F"/>
    <w:rsid w:val="002E5515"/>
    <w:rsid w:val="002E55A3"/>
    <w:rsid w:val="002E6449"/>
    <w:rsid w:val="002E6F10"/>
    <w:rsid w:val="002E7CA5"/>
    <w:rsid w:val="002F0D1F"/>
    <w:rsid w:val="002F145C"/>
    <w:rsid w:val="002F167A"/>
    <w:rsid w:val="002F1DA4"/>
    <w:rsid w:val="002F20FF"/>
    <w:rsid w:val="002F295C"/>
    <w:rsid w:val="002F3161"/>
    <w:rsid w:val="002F340F"/>
    <w:rsid w:val="002F39F9"/>
    <w:rsid w:val="002F3CBD"/>
    <w:rsid w:val="002F43CA"/>
    <w:rsid w:val="002F517C"/>
    <w:rsid w:val="002F52A0"/>
    <w:rsid w:val="002F5840"/>
    <w:rsid w:val="002F5D7F"/>
    <w:rsid w:val="002F6B04"/>
    <w:rsid w:val="002F6E91"/>
    <w:rsid w:val="002F72F6"/>
    <w:rsid w:val="002F752F"/>
    <w:rsid w:val="002F7A7C"/>
    <w:rsid w:val="002F7AE3"/>
    <w:rsid w:val="002F7CF0"/>
    <w:rsid w:val="002F7FE7"/>
    <w:rsid w:val="00300813"/>
    <w:rsid w:val="00300F8E"/>
    <w:rsid w:val="0030147E"/>
    <w:rsid w:val="00301854"/>
    <w:rsid w:val="00301D40"/>
    <w:rsid w:val="00301D8D"/>
    <w:rsid w:val="0030216E"/>
    <w:rsid w:val="0030243A"/>
    <w:rsid w:val="00302D03"/>
    <w:rsid w:val="00302D7E"/>
    <w:rsid w:val="003033E8"/>
    <w:rsid w:val="003035A9"/>
    <w:rsid w:val="003040B8"/>
    <w:rsid w:val="0030480E"/>
    <w:rsid w:val="00304A6B"/>
    <w:rsid w:val="00304CFB"/>
    <w:rsid w:val="003058DB"/>
    <w:rsid w:val="00306359"/>
    <w:rsid w:val="0030716E"/>
    <w:rsid w:val="00307668"/>
    <w:rsid w:val="00310099"/>
    <w:rsid w:val="0031060B"/>
    <w:rsid w:val="00310C3C"/>
    <w:rsid w:val="00311025"/>
    <w:rsid w:val="0031440E"/>
    <w:rsid w:val="00314A9F"/>
    <w:rsid w:val="0031556F"/>
    <w:rsid w:val="00315B42"/>
    <w:rsid w:val="00316097"/>
    <w:rsid w:val="00316569"/>
    <w:rsid w:val="0031724B"/>
    <w:rsid w:val="0031729D"/>
    <w:rsid w:val="00317B4D"/>
    <w:rsid w:val="00317F08"/>
    <w:rsid w:val="00320129"/>
    <w:rsid w:val="00320B1B"/>
    <w:rsid w:val="003226A7"/>
    <w:rsid w:val="00322B61"/>
    <w:rsid w:val="003230D4"/>
    <w:rsid w:val="003245C0"/>
    <w:rsid w:val="00324F10"/>
    <w:rsid w:val="003252C6"/>
    <w:rsid w:val="003258BD"/>
    <w:rsid w:val="00325BA5"/>
    <w:rsid w:val="00325F50"/>
    <w:rsid w:val="003264B6"/>
    <w:rsid w:val="003267A6"/>
    <w:rsid w:val="003268AE"/>
    <w:rsid w:val="003272F3"/>
    <w:rsid w:val="00327BE1"/>
    <w:rsid w:val="00327C06"/>
    <w:rsid w:val="00327FDF"/>
    <w:rsid w:val="00330141"/>
    <w:rsid w:val="003321F7"/>
    <w:rsid w:val="00332F08"/>
    <w:rsid w:val="0033338E"/>
    <w:rsid w:val="00334029"/>
    <w:rsid w:val="00334186"/>
    <w:rsid w:val="00334C48"/>
    <w:rsid w:val="00335B3E"/>
    <w:rsid w:val="003362A3"/>
    <w:rsid w:val="003368A6"/>
    <w:rsid w:val="00336C29"/>
    <w:rsid w:val="00336D48"/>
    <w:rsid w:val="00336FC5"/>
    <w:rsid w:val="00337259"/>
    <w:rsid w:val="00337C8A"/>
    <w:rsid w:val="00337E54"/>
    <w:rsid w:val="00337F2D"/>
    <w:rsid w:val="00337FA9"/>
    <w:rsid w:val="00340469"/>
    <w:rsid w:val="00340C45"/>
    <w:rsid w:val="00341353"/>
    <w:rsid w:val="0034156B"/>
    <w:rsid w:val="00342C48"/>
    <w:rsid w:val="00344597"/>
    <w:rsid w:val="00344636"/>
    <w:rsid w:val="0034495F"/>
    <w:rsid w:val="003449B9"/>
    <w:rsid w:val="00344BB4"/>
    <w:rsid w:val="003452D7"/>
    <w:rsid w:val="003459DA"/>
    <w:rsid w:val="00345DB0"/>
    <w:rsid w:val="00345FB0"/>
    <w:rsid w:val="00346812"/>
    <w:rsid w:val="00346838"/>
    <w:rsid w:val="00346B96"/>
    <w:rsid w:val="0034740D"/>
    <w:rsid w:val="00350277"/>
    <w:rsid w:val="00350D0B"/>
    <w:rsid w:val="00351653"/>
    <w:rsid w:val="00351666"/>
    <w:rsid w:val="00351B8D"/>
    <w:rsid w:val="003527AE"/>
    <w:rsid w:val="00353980"/>
    <w:rsid w:val="003539C9"/>
    <w:rsid w:val="00353D14"/>
    <w:rsid w:val="00353E50"/>
    <w:rsid w:val="00354165"/>
    <w:rsid w:val="0035470A"/>
    <w:rsid w:val="00355972"/>
    <w:rsid w:val="00356703"/>
    <w:rsid w:val="00357EA3"/>
    <w:rsid w:val="00360116"/>
    <w:rsid w:val="00360611"/>
    <w:rsid w:val="00360AF0"/>
    <w:rsid w:val="00361C13"/>
    <w:rsid w:val="00361CE3"/>
    <w:rsid w:val="00362851"/>
    <w:rsid w:val="00364363"/>
    <w:rsid w:val="00364619"/>
    <w:rsid w:val="003648E5"/>
    <w:rsid w:val="00364E80"/>
    <w:rsid w:val="003659ED"/>
    <w:rsid w:val="00365D06"/>
    <w:rsid w:val="00365E93"/>
    <w:rsid w:val="00366732"/>
    <w:rsid w:val="00367644"/>
    <w:rsid w:val="00367DFD"/>
    <w:rsid w:val="00370BEB"/>
    <w:rsid w:val="00370D38"/>
    <w:rsid w:val="0037228C"/>
    <w:rsid w:val="0037313E"/>
    <w:rsid w:val="003737B6"/>
    <w:rsid w:val="00373E5B"/>
    <w:rsid w:val="003749C5"/>
    <w:rsid w:val="003749EE"/>
    <w:rsid w:val="00374C5D"/>
    <w:rsid w:val="00374C65"/>
    <w:rsid w:val="00375245"/>
    <w:rsid w:val="00375906"/>
    <w:rsid w:val="003771A0"/>
    <w:rsid w:val="00380048"/>
    <w:rsid w:val="00380123"/>
    <w:rsid w:val="00380136"/>
    <w:rsid w:val="0038022C"/>
    <w:rsid w:val="00380484"/>
    <w:rsid w:val="003806C7"/>
    <w:rsid w:val="00380812"/>
    <w:rsid w:val="00380994"/>
    <w:rsid w:val="00380EF2"/>
    <w:rsid w:val="0038157D"/>
    <w:rsid w:val="00381729"/>
    <w:rsid w:val="00381BC9"/>
    <w:rsid w:val="00381F0B"/>
    <w:rsid w:val="003825D0"/>
    <w:rsid w:val="0038312F"/>
    <w:rsid w:val="003831A8"/>
    <w:rsid w:val="003834AB"/>
    <w:rsid w:val="0038381D"/>
    <w:rsid w:val="00383B15"/>
    <w:rsid w:val="00383B25"/>
    <w:rsid w:val="00383BE6"/>
    <w:rsid w:val="00383FA0"/>
    <w:rsid w:val="00384220"/>
    <w:rsid w:val="0038475F"/>
    <w:rsid w:val="00385070"/>
    <w:rsid w:val="003855C7"/>
    <w:rsid w:val="00385973"/>
    <w:rsid w:val="003865AF"/>
    <w:rsid w:val="00386780"/>
    <w:rsid w:val="00386EF0"/>
    <w:rsid w:val="003871B7"/>
    <w:rsid w:val="00387389"/>
    <w:rsid w:val="00387815"/>
    <w:rsid w:val="003879B7"/>
    <w:rsid w:val="00387BB2"/>
    <w:rsid w:val="0039014B"/>
    <w:rsid w:val="00390A2C"/>
    <w:rsid w:val="003919F3"/>
    <w:rsid w:val="00391A77"/>
    <w:rsid w:val="00392615"/>
    <w:rsid w:val="00393E15"/>
    <w:rsid w:val="003946E3"/>
    <w:rsid w:val="003948C0"/>
    <w:rsid w:val="00394972"/>
    <w:rsid w:val="00394DEF"/>
    <w:rsid w:val="00394FEB"/>
    <w:rsid w:val="00395736"/>
    <w:rsid w:val="00396122"/>
    <w:rsid w:val="0039666B"/>
    <w:rsid w:val="00396A9B"/>
    <w:rsid w:val="003A05EC"/>
    <w:rsid w:val="003A0B02"/>
    <w:rsid w:val="003A0D52"/>
    <w:rsid w:val="003A1169"/>
    <w:rsid w:val="003A12B9"/>
    <w:rsid w:val="003A16DE"/>
    <w:rsid w:val="003A2A21"/>
    <w:rsid w:val="003A31ED"/>
    <w:rsid w:val="003A3269"/>
    <w:rsid w:val="003A3964"/>
    <w:rsid w:val="003A3BC4"/>
    <w:rsid w:val="003A3CCA"/>
    <w:rsid w:val="003A3EA7"/>
    <w:rsid w:val="003A430B"/>
    <w:rsid w:val="003A54D7"/>
    <w:rsid w:val="003A591A"/>
    <w:rsid w:val="003A5E41"/>
    <w:rsid w:val="003A64ED"/>
    <w:rsid w:val="003A6AAF"/>
    <w:rsid w:val="003A7FF4"/>
    <w:rsid w:val="003B097B"/>
    <w:rsid w:val="003B12E9"/>
    <w:rsid w:val="003B150E"/>
    <w:rsid w:val="003B218F"/>
    <w:rsid w:val="003B283D"/>
    <w:rsid w:val="003B297D"/>
    <w:rsid w:val="003B3AAC"/>
    <w:rsid w:val="003B3FCD"/>
    <w:rsid w:val="003B4511"/>
    <w:rsid w:val="003B51E2"/>
    <w:rsid w:val="003B5FA8"/>
    <w:rsid w:val="003B60AA"/>
    <w:rsid w:val="003B696E"/>
    <w:rsid w:val="003B70D6"/>
    <w:rsid w:val="003B712D"/>
    <w:rsid w:val="003C0010"/>
    <w:rsid w:val="003C0F0B"/>
    <w:rsid w:val="003C1F29"/>
    <w:rsid w:val="003C2A07"/>
    <w:rsid w:val="003C314B"/>
    <w:rsid w:val="003C4A5A"/>
    <w:rsid w:val="003C4AED"/>
    <w:rsid w:val="003C4BC6"/>
    <w:rsid w:val="003C4BFD"/>
    <w:rsid w:val="003C4DF2"/>
    <w:rsid w:val="003C5236"/>
    <w:rsid w:val="003C54CF"/>
    <w:rsid w:val="003C550F"/>
    <w:rsid w:val="003C582D"/>
    <w:rsid w:val="003C5CCE"/>
    <w:rsid w:val="003C5E22"/>
    <w:rsid w:val="003C5E74"/>
    <w:rsid w:val="003C6231"/>
    <w:rsid w:val="003C6746"/>
    <w:rsid w:val="003C6CD9"/>
    <w:rsid w:val="003C6E59"/>
    <w:rsid w:val="003C6EDB"/>
    <w:rsid w:val="003C6F22"/>
    <w:rsid w:val="003C6FCB"/>
    <w:rsid w:val="003C7503"/>
    <w:rsid w:val="003C7F7F"/>
    <w:rsid w:val="003D061E"/>
    <w:rsid w:val="003D108A"/>
    <w:rsid w:val="003D1124"/>
    <w:rsid w:val="003D14D2"/>
    <w:rsid w:val="003D1BD9"/>
    <w:rsid w:val="003D1DA5"/>
    <w:rsid w:val="003D202C"/>
    <w:rsid w:val="003D2DBE"/>
    <w:rsid w:val="003D2F0C"/>
    <w:rsid w:val="003D30E0"/>
    <w:rsid w:val="003D366D"/>
    <w:rsid w:val="003D3882"/>
    <w:rsid w:val="003D45FE"/>
    <w:rsid w:val="003D4771"/>
    <w:rsid w:val="003D49F9"/>
    <w:rsid w:val="003D56D7"/>
    <w:rsid w:val="003D59C1"/>
    <w:rsid w:val="003D5B51"/>
    <w:rsid w:val="003D61A2"/>
    <w:rsid w:val="003D62A7"/>
    <w:rsid w:val="003D6368"/>
    <w:rsid w:val="003D6935"/>
    <w:rsid w:val="003D6CA2"/>
    <w:rsid w:val="003D6EE8"/>
    <w:rsid w:val="003D6F14"/>
    <w:rsid w:val="003D7D73"/>
    <w:rsid w:val="003E02AD"/>
    <w:rsid w:val="003E04B0"/>
    <w:rsid w:val="003E08A8"/>
    <w:rsid w:val="003E0969"/>
    <w:rsid w:val="003E0CCE"/>
    <w:rsid w:val="003E0DE4"/>
    <w:rsid w:val="003E1B41"/>
    <w:rsid w:val="003E1D44"/>
    <w:rsid w:val="003E20A5"/>
    <w:rsid w:val="003E223C"/>
    <w:rsid w:val="003E2432"/>
    <w:rsid w:val="003E30D3"/>
    <w:rsid w:val="003E3C26"/>
    <w:rsid w:val="003E3E68"/>
    <w:rsid w:val="003E490A"/>
    <w:rsid w:val="003E4AFF"/>
    <w:rsid w:val="003E512F"/>
    <w:rsid w:val="003E59FB"/>
    <w:rsid w:val="003E5EC4"/>
    <w:rsid w:val="003E5FAC"/>
    <w:rsid w:val="003E5FF9"/>
    <w:rsid w:val="003E6186"/>
    <w:rsid w:val="003E62CC"/>
    <w:rsid w:val="003E6AEB"/>
    <w:rsid w:val="003F045D"/>
    <w:rsid w:val="003F0528"/>
    <w:rsid w:val="003F1517"/>
    <w:rsid w:val="003F1851"/>
    <w:rsid w:val="003F233B"/>
    <w:rsid w:val="003F2870"/>
    <w:rsid w:val="003F2A44"/>
    <w:rsid w:val="003F2ADD"/>
    <w:rsid w:val="003F3034"/>
    <w:rsid w:val="003F405F"/>
    <w:rsid w:val="003F40B3"/>
    <w:rsid w:val="003F47D7"/>
    <w:rsid w:val="003F497F"/>
    <w:rsid w:val="003F4C5D"/>
    <w:rsid w:val="003F5B76"/>
    <w:rsid w:val="003F5DF9"/>
    <w:rsid w:val="003F64D2"/>
    <w:rsid w:val="003F65EA"/>
    <w:rsid w:val="003F6870"/>
    <w:rsid w:val="00400607"/>
    <w:rsid w:val="00400ED6"/>
    <w:rsid w:val="00400EE7"/>
    <w:rsid w:val="0040129A"/>
    <w:rsid w:val="0040134C"/>
    <w:rsid w:val="00401411"/>
    <w:rsid w:val="00401A51"/>
    <w:rsid w:val="00401BB0"/>
    <w:rsid w:val="00401CEF"/>
    <w:rsid w:val="00401E19"/>
    <w:rsid w:val="00401F28"/>
    <w:rsid w:val="00402107"/>
    <w:rsid w:val="004023C4"/>
    <w:rsid w:val="00402D4D"/>
    <w:rsid w:val="004031F2"/>
    <w:rsid w:val="004033B2"/>
    <w:rsid w:val="0040407C"/>
    <w:rsid w:val="0040415B"/>
    <w:rsid w:val="0040440C"/>
    <w:rsid w:val="00404562"/>
    <w:rsid w:val="00404B41"/>
    <w:rsid w:val="0040511B"/>
    <w:rsid w:val="00405DF8"/>
    <w:rsid w:val="00405EAB"/>
    <w:rsid w:val="00406BAC"/>
    <w:rsid w:val="00406F15"/>
    <w:rsid w:val="00407ED2"/>
    <w:rsid w:val="004101A2"/>
    <w:rsid w:val="00411D1F"/>
    <w:rsid w:val="00411E03"/>
    <w:rsid w:val="00411FEA"/>
    <w:rsid w:val="004123BA"/>
    <w:rsid w:val="0041287B"/>
    <w:rsid w:val="00412984"/>
    <w:rsid w:val="00412C0E"/>
    <w:rsid w:val="00412E51"/>
    <w:rsid w:val="00413535"/>
    <w:rsid w:val="0041458E"/>
    <w:rsid w:val="00414F07"/>
    <w:rsid w:val="004154D3"/>
    <w:rsid w:val="00415598"/>
    <w:rsid w:val="00416844"/>
    <w:rsid w:val="00417790"/>
    <w:rsid w:val="00417AF8"/>
    <w:rsid w:val="00417E9D"/>
    <w:rsid w:val="0042111D"/>
    <w:rsid w:val="00421458"/>
    <w:rsid w:val="00421477"/>
    <w:rsid w:val="00421952"/>
    <w:rsid w:val="00421AC2"/>
    <w:rsid w:val="004226C0"/>
    <w:rsid w:val="0042343F"/>
    <w:rsid w:val="0042376D"/>
    <w:rsid w:val="00423B45"/>
    <w:rsid w:val="00424357"/>
    <w:rsid w:val="0042462A"/>
    <w:rsid w:val="00424B87"/>
    <w:rsid w:val="00425012"/>
    <w:rsid w:val="00425083"/>
    <w:rsid w:val="00425189"/>
    <w:rsid w:val="0042535C"/>
    <w:rsid w:val="0042578C"/>
    <w:rsid w:val="00425EF9"/>
    <w:rsid w:val="004267A8"/>
    <w:rsid w:val="004268F9"/>
    <w:rsid w:val="0042696F"/>
    <w:rsid w:val="00426C13"/>
    <w:rsid w:val="00427660"/>
    <w:rsid w:val="00427D94"/>
    <w:rsid w:val="0043152A"/>
    <w:rsid w:val="00431C43"/>
    <w:rsid w:val="0043210E"/>
    <w:rsid w:val="00433742"/>
    <w:rsid w:val="00433816"/>
    <w:rsid w:val="0043392B"/>
    <w:rsid w:val="00433973"/>
    <w:rsid w:val="00433DE9"/>
    <w:rsid w:val="00434039"/>
    <w:rsid w:val="00435378"/>
    <w:rsid w:val="0043579E"/>
    <w:rsid w:val="00435ED9"/>
    <w:rsid w:val="004362B0"/>
    <w:rsid w:val="00436F31"/>
    <w:rsid w:val="004375BB"/>
    <w:rsid w:val="004378DD"/>
    <w:rsid w:val="004402CD"/>
    <w:rsid w:val="0044032C"/>
    <w:rsid w:val="0044067B"/>
    <w:rsid w:val="0044078B"/>
    <w:rsid w:val="004408FC"/>
    <w:rsid w:val="00441A66"/>
    <w:rsid w:val="00441C21"/>
    <w:rsid w:val="00442C1C"/>
    <w:rsid w:val="00443515"/>
    <w:rsid w:val="00443751"/>
    <w:rsid w:val="00443D29"/>
    <w:rsid w:val="004445F3"/>
    <w:rsid w:val="00444B7D"/>
    <w:rsid w:val="00445533"/>
    <w:rsid w:val="00445E47"/>
    <w:rsid w:val="00445EE7"/>
    <w:rsid w:val="00446674"/>
    <w:rsid w:val="004469EA"/>
    <w:rsid w:val="00446A34"/>
    <w:rsid w:val="00450BD3"/>
    <w:rsid w:val="00451912"/>
    <w:rsid w:val="00451F6E"/>
    <w:rsid w:val="00452820"/>
    <w:rsid w:val="00452839"/>
    <w:rsid w:val="00452EFC"/>
    <w:rsid w:val="00452FD5"/>
    <w:rsid w:val="00453873"/>
    <w:rsid w:val="00453B57"/>
    <w:rsid w:val="00453D5E"/>
    <w:rsid w:val="00453D87"/>
    <w:rsid w:val="0045406B"/>
    <w:rsid w:val="004541A7"/>
    <w:rsid w:val="0045430F"/>
    <w:rsid w:val="004547AD"/>
    <w:rsid w:val="00454ABD"/>
    <w:rsid w:val="00454C7B"/>
    <w:rsid w:val="0045634C"/>
    <w:rsid w:val="00456AA3"/>
    <w:rsid w:val="00456D67"/>
    <w:rsid w:val="004570C0"/>
    <w:rsid w:val="00457150"/>
    <w:rsid w:val="004571A1"/>
    <w:rsid w:val="0045729D"/>
    <w:rsid w:val="00457845"/>
    <w:rsid w:val="00457886"/>
    <w:rsid w:val="00457A9D"/>
    <w:rsid w:val="004600D4"/>
    <w:rsid w:val="00460537"/>
    <w:rsid w:val="00461BB7"/>
    <w:rsid w:val="00461D04"/>
    <w:rsid w:val="00461FC2"/>
    <w:rsid w:val="004621EF"/>
    <w:rsid w:val="00462AA7"/>
    <w:rsid w:val="00462C90"/>
    <w:rsid w:val="004635FB"/>
    <w:rsid w:val="00464421"/>
    <w:rsid w:val="0046455F"/>
    <w:rsid w:val="0046491C"/>
    <w:rsid w:val="004655C8"/>
    <w:rsid w:val="00465E7E"/>
    <w:rsid w:val="00466149"/>
    <w:rsid w:val="004664CC"/>
    <w:rsid w:val="00466963"/>
    <w:rsid w:val="004674E4"/>
    <w:rsid w:val="0046767E"/>
    <w:rsid w:val="00467719"/>
    <w:rsid w:val="004677AB"/>
    <w:rsid w:val="0046796E"/>
    <w:rsid w:val="00467CF8"/>
    <w:rsid w:val="00467D40"/>
    <w:rsid w:val="00467FE0"/>
    <w:rsid w:val="0047023A"/>
    <w:rsid w:val="0047149E"/>
    <w:rsid w:val="004718D8"/>
    <w:rsid w:val="00471980"/>
    <w:rsid w:val="00471ECC"/>
    <w:rsid w:val="004720F0"/>
    <w:rsid w:val="004721AE"/>
    <w:rsid w:val="0047246C"/>
    <w:rsid w:val="004727E2"/>
    <w:rsid w:val="00473285"/>
    <w:rsid w:val="004733AE"/>
    <w:rsid w:val="00473DB2"/>
    <w:rsid w:val="00474850"/>
    <w:rsid w:val="00474884"/>
    <w:rsid w:val="004769C3"/>
    <w:rsid w:val="004804E5"/>
    <w:rsid w:val="004804FB"/>
    <w:rsid w:val="00480E36"/>
    <w:rsid w:val="004812E1"/>
    <w:rsid w:val="0048171F"/>
    <w:rsid w:val="00481EF6"/>
    <w:rsid w:val="004823DC"/>
    <w:rsid w:val="00482924"/>
    <w:rsid w:val="00482EEC"/>
    <w:rsid w:val="004831CE"/>
    <w:rsid w:val="004836A1"/>
    <w:rsid w:val="00483DEC"/>
    <w:rsid w:val="00484B82"/>
    <w:rsid w:val="00484C7D"/>
    <w:rsid w:val="004859B2"/>
    <w:rsid w:val="00485BCA"/>
    <w:rsid w:val="00486023"/>
    <w:rsid w:val="004863A8"/>
    <w:rsid w:val="004865BD"/>
    <w:rsid w:val="00486679"/>
    <w:rsid w:val="00486B1A"/>
    <w:rsid w:val="00486B59"/>
    <w:rsid w:val="00487FD8"/>
    <w:rsid w:val="00490F14"/>
    <w:rsid w:val="00491029"/>
    <w:rsid w:val="00491255"/>
    <w:rsid w:val="00491C25"/>
    <w:rsid w:val="00491D31"/>
    <w:rsid w:val="00492855"/>
    <w:rsid w:val="004928E5"/>
    <w:rsid w:val="00492F59"/>
    <w:rsid w:val="00493572"/>
    <w:rsid w:val="00493A57"/>
    <w:rsid w:val="0049449D"/>
    <w:rsid w:val="00494610"/>
    <w:rsid w:val="00494DAE"/>
    <w:rsid w:val="00495131"/>
    <w:rsid w:val="00496185"/>
    <w:rsid w:val="0049703A"/>
    <w:rsid w:val="004972B4"/>
    <w:rsid w:val="00497594"/>
    <w:rsid w:val="004977B4"/>
    <w:rsid w:val="00497D14"/>
    <w:rsid w:val="004A06FE"/>
    <w:rsid w:val="004A11C4"/>
    <w:rsid w:val="004A1BA3"/>
    <w:rsid w:val="004A1DE2"/>
    <w:rsid w:val="004A206E"/>
    <w:rsid w:val="004A2282"/>
    <w:rsid w:val="004A26EF"/>
    <w:rsid w:val="004A2D72"/>
    <w:rsid w:val="004A2F58"/>
    <w:rsid w:val="004A37BE"/>
    <w:rsid w:val="004A3FFD"/>
    <w:rsid w:val="004A4678"/>
    <w:rsid w:val="004A4B20"/>
    <w:rsid w:val="004A4B31"/>
    <w:rsid w:val="004A5D41"/>
    <w:rsid w:val="004A5EF1"/>
    <w:rsid w:val="004A6811"/>
    <w:rsid w:val="004B01F4"/>
    <w:rsid w:val="004B046E"/>
    <w:rsid w:val="004B063F"/>
    <w:rsid w:val="004B07A1"/>
    <w:rsid w:val="004B0EAB"/>
    <w:rsid w:val="004B12D5"/>
    <w:rsid w:val="004B22DF"/>
    <w:rsid w:val="004B2A81"/>
    <w:rsid w:val="004B2ECA"/>
    <w:rsid w:val="004B2F74"/>
    <w:rsid w:val="004B3497"/>
    <w:rsid w:val="004B3C6C"/>
    <w:rsid w:val="004B49CA"/>
    <w:rsid w:val="004B4E9F"/>
    <w:rsid w:val="004B6B66"/>
    <w:rsid w:val="004B7384"/>
    <w:rsid w:val="004B780B"/>
    <w:rsid w:val="004B7B60"/>
    <w:rsid w:val="004C0480"/>
    <w:rsid w:val="004C0504"/>
    <w:rsid w:val="004C07E4"/>
    <w:rsid w:val="004C0897"/>
    <w:rsid w:val="004C0E7B"/>
    <w:rsid w:val="004C1707"/>
    <w:rsid w:val="004C17F7"/>
    <w:rsid w:val="004C1D2B"/>
    <w:rsid w:val="004C26C7"/>
    <w:rsid w:val="004C37A4"/>
    <w:rsid w:val="004C39E5"/>
    <w:rsid w:val="004C3E55"/>
    <w:rsid w:val="004C3E58"/>
    <w:rsid w:val="004C53F9"/>
    <w:rsid w:val="004C595E"/>
    <w:rsid w:val="004C5BCA"/>
    <w:rsid w:val="004C5C64"/>
    <w:rsid w:val="004C5CF8"/>
    <w:rsid w:val="004C63CF"/>
    <w:rsid w:val="004C6642"/>
    <w:rsid w:val="004C6D4A"/>
    <w:rsid w:val="004C74DD"/>
    <w:rsid w:val="004C74EE"/>
    <w:rsid w:val="004C7587"/>
    <w:rsid w:val="004C759A"/>
    <w:rsid w:val="004C762D"/>
    <w:rsid w:val="004C7F17"/>
    <w:rsid w:val="004D043C"/>
    <w:rsid w:val="004D066A"/>
    <w:rsid w:val="004D0885"/>
    <w:rsid w:val="004D12F8"/>
    <w:rsid w:val="004D1DCA"/>
    <w:rsid w:val="004D2232"/>
    <w:rsid w:val="004D2390"/>
    <w:rsid w:val="004D5B0C"/>
    <w:rsid w:val="004D62DA"/>
    <w:rsid w:val="004D69F2"/>
    <w:rsid w:val="004D6B00"/>
    <w:rsid w:val="004D72B5"/>
    <w:rsid w:val="004D73F3"/>
    <w:rsid w:val="004D7425"/>
    <w:rsid w:val="004D75CA"/>
    <w:rsid w:val="004D76AF"/>
    <w:rsid w:val="004D7855"/>
    <w:rsid w:val="004D7A05"/>
    <w:rsid w:val="004E044D"/>
    <w:rsid w:val="004E079B"/>
    <w:rsid w:val="004E09BF"/>
    <w:rsid w:val="004E0DB3"/>
    <w:rsid w:val="004E138E"/>
    <w:rsid w:val="004E1505"/>
    <w:rsid w:val="004E1FBA"/>
    <w:rsid w:val="004E2189"/>
    <w:rsid w:val="004E237C"/>
    <w:rsid w:val="004E2B90"/>
    <w:rsid w:val="004E2CAC"/>
    <w:rsid w:val="004E3CF3"/>
    <w:rsid w:val="004E4060"/>
    <w:rsid w:val="004E481B"/>
    <w:rsid w:val="004E5148"/>
    <w:rsid w:val="004E556C"/>
    <w:rsid w:val="004E5784"/>
    <w:rsid w:val="004E5B3E"/>
    <w:rsid w:val="004E5D1B"/>
    <w:rsid w:val="004E608F"/>
    <w:rsid w:val="004E632A"/>
    <w:rsid w:val="004E7020"/>
    <w:rsid w:val="004E7F88"/>
    <w:rsid w:val="004F0771"/>
    <w:rsid w:val="004F0963"/>
    <w:rsid w:val="004F25C3"/>
    <w:rsid w:val="004F2E06"/>
    <w:rsid w:val="004F3553"/>
    <w:rsid w:val="004F3EED"/>
    <w:rsid w:val="004F48D6"/>
    <w:rsid w:val="004F4ADB"/>
    <w:rsid w:val="004F4F08"/>
    <w:rsid w:val="004F52EB"/>
    <w:rsid w:val="004F5D28"/>
    <w:rsid w:val="004F5E7B"/>
    <w:rsid w:val="004F6FFB"/>
    <w:rsid w:val="004F7374"/>
    <w:rsid w:val="00500159"/>
    <w:rsid w:val="00500307"/>
    <w:rsid w:val="005012E4"/>
    <w:rsid w:val="005021C7"/>
    <w:rsid w:val="00502B61"/>
    <w:rsid w:val="00502C62"/>
    <w:rsid w:val="005030EF"/>
    <w:rsid w:val="00503785"/>
    <w:rsid w:val="00503B84"/>
    <w:rsid w:val="00504244"/>
    <w:rsid w:val="005047DF"/>
    <w:rsid w:val="00505039"/>
    <w:rsid w:val="005050D9"/>
    <w:rsid w:val="005051E5"/>
    <w:rsid w:val="00505498"/>
    <w:rsid w:val="005055DD"/>
    <w:rsid w:val="0050572A"/>
    <w:rsid w:val="00505863"/>
    <w:rsid w:val="00506230"/>
    <w:rsid w:val="00506F3C"/>
    <w:rsid w:val="00507773"/>
    <w:rsid w:val="00507955"/>
    <w:rsid w:val="00507B0F"/>
    <w:rsid w:val="00510323"/>
    <w:rsid w:val="0051090D"/>
    <w:rsid w:val="00510F21"/>
    <w:rsid w:val="005115F2"/>
    <w:rsid w:val="00511A1B"/>
    <w:rsid w:val="00511A62"/>
    <w:rsid w:val="00511A93"/>
    <w:rsid w:val="00512AFE"/>
    <w:rsid w:val="00512E04"/>
    <w:rsid w:val="00512F92"/>
    <w:rsid w:val="00513328"/>
    <w:rsid w:val="00513BA9"/>
    <w:rsid w:val="00513BE2"/>
    <w:rsid w:val="00513EF6"/>
    <w:rsid w:val="00514321"/>
    <w:rsid w:val="00514EC4"/>
    <w:rsid w:val="00515717"/>
    <w:rsid w:val="00515D87"/>
    <w:rsid w:val="00515FD7"/>
    <w:rsid w:val="005165D7"/>
    <w:rsid w:val="005166F5"/>
    <w:rsid w:val="00516D85"/>
    <w:rsid w:val="00516E5C"/>
    <w:rsid w:val="0051758F"/>
    <w:rsid w:val="005176D0"/>
    <w:rsid w:val="0052081C"/>
    <w:rsid w:val="00520BA6"/>
    <w:rsid w:val="00520E80"/>
    <w:rsid w:val="0052162C"/>
    <w:rsid w:val="00521995"/>
    <w:rsid w:val="005234C5"/>
    <w:rsid w:val="00523A77"/>
    <w:rsid w:val="005261BA"/>
    <w:rsid w:val="005266BF"/>
    <w:rsid w:val="00527057"/>
    <w:rsid w:val="005271A7"/>
    <w:rsid w:val="00527546"/>
    <w:rsid w:val="00527EF1"/>
    <w:rsid w:val="0053047F"/>
    <w:rsid w:val="00530668"/>
    <w:rsid w:val="00530F99"/>
    <w:rsid w:val="00531296"/>
    <w:rsid w:val="0053168B"/>
    <w:rsid w:val="00531D00"/>
    <w:rsid w:val="00532614"/>
    <w:rsid w:val="005327ED"/>
    <w:rsid w:val="00532860"/>
    <w:rsid w:val="00532BB8"/>
    <w:rsid w:val="00532CE0"/>
    <w:rsid w:val="0053309D"/>
    <w:rsid w:val="00533887"/>
    <w:rsid w:val="005339DF"/>
    <w:rsid w:val="00533B02"/>
    <w:rsid w:val="00533E40"/>
    <w:rsid w:val="0053432F"/>
    <w:rsid w:val="005349ED"/>
    <w:rsid w:val="00534F96"/>
    <w:rsid w:val="0053500C"/>
    <w:rsid w:val="00535059"/>
    <w:rsid w:val="00535175"/>
    <w:rsid w:val="005354F7"/>
    <w:rsid w:val="0053557F"/>
    <w:rsid w:val="005358EC"/>
    <w:rsid w:val="00536F71"/>
    <w:rsid w:val="00536FFE"/>
    <w:rsid w:val="0053704D"/>
    <w:rsid w:val="005372DC"/>
    <w:rsid w:val="00537413"/>
    <w:rsid w:val="00540031"/>
    <w:rsid w:val="005409A9"/>
    <w:rsid w:val="00540A06"/>
    <w:rsid w:val="00540EC2"/>
    <w:rsid w:val="00541855"/>
    <w:rsid w:val="00542363"/>
    <w:rsid w:val="00542593"/>
    <w:rsid w:val="00542726"/>
    <w:rsid w:val="0054287D"/>
    <w:rsid w:val="00542A8D"/>
    <w:rsid w:val="00542AB8"/>
    <w:rsid w:val="00542D96"/>
    <w:rsid w:val="00542E2D"/>
    <w:rsid w:val="00542ECB"/>
    <w:rsid w:val="00543DA9"/>
    <w:rsid w:val="00543F4C"/>
    <w:rsid w:val="0054402D"/>
    <w:rsid w:val="005445FE"/>
    <w:rsid w:val="0054550D"/>
    <w:rsid w:val="0054551A"/>
    <w:rsid w:val="0054559E"/>
    <w:rsid w:val="00545D23"/>
    <w:rsid w:val="00546C87"/>
    <w:rsid w:val="005474F6"/>
    <w:rsid w:val="0055048D"/>
    <w:rsid w:val="00550527"/>
    <w:rsid w:val="005517A9"/>
    <w:rsid w:val="00551CA5"/>
    <w:rsid w:val="00552DDF"/>
    <w:rsid w:val="0055307B"/>
    <w:rsid w:val="005531FD"/>
    <w:rsid w:val="00553BB8"/>
    <w:rsid w:val="0055468B"/>
    <w:rsid w:val="00555459"/>
    <w:rsid w:val="00555D42"/>
    <w:rsid w:val="00555E86"/>
    <w:rsid w:val="0055618C"/>
    <w:rsid w:val="00556E5C"/>
    <w:rsid w:val="00556F67"/>
    <w:rsid w:val="005571AA"/>
    <w:rsid w:val="00557517"/>
    <w:rsid w:val="005575DE"/>
    <w:rsid w:val="00557A39"/>
    <w:rsid w:val="00557E65"/>
    <w:rsid w:val="00557F40"/>
    <w:rsid w:val="00557FFE"/>
    <w:rsid w:val="00560389"/>
    <w:rsid w:val="00560455"/>
    <w:rsid w:val="005604D1"/>
    <w:rsid w:val="005605B3"/>
    <w:rsid w:val="00560F2A"/>
    <w:rsid w:val="005616EE"/>
    <w:rsid w:val="005635EF"/>
    <w:rsid w:val="00563C41"/>
    <w:rsid w:val="00563FEF"/>
    <w:rsid w:val="00564EAE"/>
    <w:rsid w:val="00565FAE"/>
    <w:rsid w:val="005661D4"/>
    <w:rsid w:val="0056649E"/>
    <w:rsid w:val="00566D0C"/>
    <w:rsid w:val="00567074"/>
    <w:rsid w:val="005672DB"/>
    <w:rsid w:val="00567C42"/>
    <w:rsid w:val="00570081"/>
    <w:rsid w:val="00570928"/>
    <w:rsid w:val="0057103D"/>
    <w:rsid w:val="00571315"/>
    <w:rsid w:val="0057159D"/>
    <w:rsid w:val="00571A2C"/>
    <w:rsid w:val="00571A87"/>
    <w:rsid w:val="00572493"/>
    <w:rsid w:val="00572701"/>
    <w:rsid w:val="00572930"/>
    <w:rsid w:val="00573324"/>
    <w:rsid w:val="00573724"/>
    <w:rsid w:val="005742CD"/>
    <w:rsid w:val="005747B7"/>
    <w:rsid w:val="00575407"/>
    <w:rsid w:val="005758E0"/>
    <w:rsid w:val="00575907"/>
    <w:rsid w:val="00575FAC"/>
    <w:rsid w:val="00576797"/>
    <w:rsid w:val="005767E5"/>
    <w:rsid w:val="00576D35"/>
    <w:rsid w:val="00576DB4"/>
    <w:rsid w:val="00577B49"/>
    <w:rsid w:val="00577EFE"/>
    <w:rsid w:val="005803A1"/>
    <w:rsid w:val="00580992"/>
    <w:rsid w:val="00580CEF"/>
    <w:rsid w:val="0058102C"/>
    <w:rsid w:val="00581261"/>
    <w:rsid w:val="00581953"/>
    <w:rsid w:val="0058234D"/>
    <w:rsid w:val="005823D8"/>
    <w:rsid w:val="00582A01"/>
    <w:rsid w:val="005833DF"/>
    <w:rsid w:val="00584F7C"/>
    <w:rsid w:val="00585046"/>
    <w:rsid w:val="005850A3"/>
    <w:rsid w:val="00585B29"/>
    <w:rsid w:val="00586937"/>
    <w:rsid w:val="0058699B"/>
    <w:rsid w:val="00586C91"/>
    <w:rsid w:val="00587B0E"/>
    <w:rsid w:val="00587C3D"/>
    <w:rsid w:val="00590379"/>
    <w:rsid w:val="00590FC6"/>
    <w:rsid w:val="00590FCB"/>
    <w:rsid w:val="00591788"/>
    <w:rsid w:val="0059179B"/>
    <w:rsid w:val="00591D86"/>
    <w:rsid w:val="005923F1"/>
    <w:rsid w:val="00592499"/>
    <w:rsid w:val="0059276E"/>
    <w:rsid w:val="00592773"/>
    <w:rsid w:val="00593246"/>
    <w:rsid w:val="0059345A"/>
    <w:rsid w:val="005940B6"/>
    <w:rsid w:val="00594B1D"/>
    <w:rsid w:val="00594D1F"/>
    <w:rsid w:val="00594EE2"/>
    <w:rsid w:val="00595AC3"/>
    <w:rsid w:val="00595C84"/>
    <w:rsid w:val="00595F45"/>
    <w:rsid w:val="005962DB"/>
    <w:rsid w:val="00596930"/>
    <w:rsid w:val="005971D8"/>
    <w:rsid w:val="0059732F"/>
    <w:rsid w:val="005A065E"/>
    <w:rsid w:val="005A0860"/>
    <w:rsid w:val="005A087D"/>
    <w:rsid w:val="005A1057"/>
    <w:rsid w:val="005A14B2"/>
    <w:rsid w:val="005A1522"/>
    <w:rsid w:val="005A1CEC"/>
    <w:rsid w:val="005A1DB0"/>
    <w:rsid w:val="005A246D"/>
    <w:rsid w:val="005A29E7"/>
    <w:rsid w:val="005A3DAE"/>
    <w:rsid w:val="005A4678"/>
    <w:rsid w:val="005A5020"/>
    <w:rsid w:val="005A627A"/>
    <w:rsid w:val="005A6594"/>
    <w:rsid w:val="005A72AD"/>
    <w:rsid w:val="005A7FE1"/>
    <w:rsid w:val="005B0088"/>
    <w:rsid w:val="005B0311"/>
    <w:rsid w:val="005B08DC"/>
    <w:rsid w:val="005B1E0B"/>
    <w:rsid w:val="005B220E"/>
    <w:rsid w:val="005B3B7B"/>
    <w:rsid w:val="005B419A"/>
    <w:rsid w:val="005B4BA9"/>
    <w:rsid w:val="005B54E4"/>
    <w:rsid w:val="005B5810"/>
    <w:rsid w:val="005B5AF2"/>
    <w:rsid w:val="005B5F9F"/>
    <w:rsid w:val="005B6029"/>
    <w:rsid w:val="005B6568"/>
    <w:rsid w:val="005B6944"/>
    <w:rsid w:val="005B6DA6"/>
    <w:rsid w:val="005C004D"/>
    <w:rsid w:val="005C0704"/>
    <w:rsid w:val="005C166D"/>
    <w:rsid w:val="005C1E20"/>
    <w:rsid w:val="005C22FD"/>
    <w:rsid w:val="005C2BEF"/>
    <w:rsid w:val="005C314D"/>
    <w:rsid w:val="005C33D4"/>
    <w:rsid w:val="005C3B8D"/>
    <w:rsid w:val="005C4C9D"/>
    <w:rsid w:val="005C4FB9"/>
    <w:rsid w:val="005C5926"/>
    <w:rsid w:val="005C681D"/>
    <w:rsid w:val="005C6D00"/>
    <w:rsid w:val="005C770D"/>
    <w:rsid w:val="005D05EC"/>
    <w:rsid w:val="005D1062"/>
    <w:rsid w:val="005D1114"/>
    <w:rsid w:val="005D1696"/>
    <w:rsid w:val="005D16E4"/>
    <w:rsid w:val="005D1C06"/>
    <w:rsid w:val="005D1EBC"/>
    <w:rsid w:val="005D3BA6"/>
    <w:rsid w:val="005D4BE4"/>
    <w:rsid w:val="005D5107"/>
    <w:rsid w:val="005D5A7D"/>
    <w:rsid w:val="005D651D"/>
    <w:rsid w:val="005D70D8"/>
    <w:rsid w:val="005D752D"/>
    <w:rsid w:val="005D7DC9"/>
    <w:rsid w:val="005E06C8"/>
    <w:rsid w:val="005E1444"/>
    <w:rsid w:val="005E145D"/>
    <w:rsid w:val="005E148F"/>
    <w:rsid w:val="005E1527"/>
    <w:rsid w:val="005E1AD7"/>
    <w:rsid w:val="005E238D"/>
    <w:rsid w:val="005E339E"/>
    <w:rsid w:val="005E38A5"/>
    <w:rsid w:val="005E3EAE"/>
    <w:rsid w:val="005E416C"/>
    <w:rsid w:val="005E4E31"/>
    <w:rsid w:val="005E569A"/>
    <w:rsid w:val="005E68B9"/>
    <w:rsid w:val="005E6B0F"/>
    <w:rsid w:val="005E6C01"/>
    <w:rsid w:val="005E6DC2"/>
    <w:rsid w:val="005E7031"/>
    <w:rsid w:val="005F00D7"/>
    <w:rsid w:val="005F0189"/>
    <w:rsid w:val="005F0E0F"/>
    <w:rsid w:val="005F1283"/>
    <w:rsid w:val="005F14F9"/>
    <w:rsid w:val="005F16D1"/>
    <w:rsid w:val="005F1819"/>
    <w:rsid w:val="005F211B"/>
    <w:rsid w:val="005F2BD6"/>
    <w:rsid w:val="005F3489"/>
    <w:rsid w:val="005F3BD7"/>
    <w:rsid w:val="005F41A7"/>
    <w:rsid w:val="005F47EF"/>
    <w:rsid w:val="005F54D9"/>
    <w:rsid w:val="005F54FA"/>
    <w:rsid w:val="005F550C"/>
    <w:rsid w:val="005F592E"/>
    <w:rsid w:val="005F5951"/>
    <w:rsid w:val="005F62EE"/>
    <w:rsid w:val="005F65E1"/>
    <w:rsid w:val="005F664D"/>
    <w:rsid w:val="005F666D"/>
    <w:rsid w:val="005F6C2F"/>
    <w:rsid w:val="005F718E"/>
    <w:rsid w:val="005F72A2"/>
    <w:rsid w:val="005F76D8"/>
    <w:rsid w:val="005F7EDD"/>
    <w:rsid w:val="006009EE"/>
    <w:rsid w:val="00600FB2"/>
    <w:rsid w:val="00601EA8"/>
    <w:rsid w:val="006020D3"/>
    <w:rsid w:val="00602A9A"/>
    <w:rsid w:val="00604EC9"/>
    <w:rsid w:val="006057A6"/>
    <w:rsid w:val="006064C3"/>
    <w:rsid w:val="00606A3B"/>
    <w:rsid w:val="00606E88"/>
    <w:rsid w:val="00606EE1"/>
    <w:rsid w:val="00607734"/>
    <w:rsid w:val="006078B5"/>
    <w:rsid w:val="006100B7"/>
    <w:rsid w:val="0061064B"/>
    <w:rsid w:val="00610724"/>
    <w:rsid w:val="00610776"/>
    <w:rsid w:val="00611C2D"/>
    <w:rsid w:val="00611D42"/>
    <w:rsid w:val="0061211F"/>
    <w:rsid w:val="00612260"/>
    <w:rsid w:val="0061268E"/>
    <w:rsid w:val="006127EF"/>
    <w:rsid w:val="0061323B"/>
    <w:rsid w:val="0061374C"/>
    <w:rsid w:val="00614E30"/>
    <w:rsid w:val="00615002"/>
    <w:rsid w:val="00615DC8"/>
    <w:rsid w:val="0061658B"/>
    <w:rsid w:val="00616649"/>
    <w:rsid w:val="00616C97"/>
    <w:rsid w:val="00616EE1"/>
    <w:rsid w:val="006170D8"/>
    <w:rsid w:val="0061734B"/>
    <w:rsid w:val="006202D1"/>
    <w:rsid w:val="00620D4E"/>
    <w:rsid w:val="00621498"/>
    <w:rsid w:val="00622294"/>
    <w:rsid w:val="0062235D"/>
    <w:rsid w:val="006224A7"/>
    <w:rsid w:val="006231B3"/>
    <w:rsid w:val="006248E5"/>
    <w:rsid w:val="00624EB2"/>
    <w:rsid w:val="00625179"/>
    <w:rsid w:val="006259DE"/>
    <w:rsid w:val="006260A7"/>
    <w:rsid w:val="00627381"/>
    <w:rsid w:val="0062778B"/>
    <w:rsid w:val="00630A88"/>
    <w:rsid w:val="00630AC7"/>
    <w:rsid w:val="006311A8"/>
    <w:rsid w:val="006312DC"/>
    <w:rsid w:val="00631995"/>
    <w:rsid w:val="00631ABB"/>
    <w:rsid w:val="00632044"/>
    <w:rsid w:val="006320A6"/>
    <w:rsid w:val="006320F5"/>
    <w:rsid w:val="006322D0"/>
    <w:rsid w:val="00632345"/>
    <w:rsid w:val="00632862"/>
    <w:rsid w:val="00633ACF"/>
    <w:rsid w:val="00633CB7"/>
    <w:rsid w:val="006348DC"/>
    <w:rsid w:val="006352F4"/>
    <w:rsid w:val="00636431"/>
    <w:rsid w:val="0063643E"/>
    <w:rsid w:val="00636558"/>
    <w:rsid w:val="00636828"/>
    <w:rsid w:val="00636A53"/>
    <w:rsid w:val="00637012"/>
    <w:rsid w:val="006372A0"/>
    <w:rsid w:val="006409CE"/>
    <w:rsid w:val="00640AAC"/>
    <w:rsid w:val="00640CED"/>
    <w:rsid w:val="00641180"/>
    <w:rsid w:val="006417E0"/>
    <w:rsid w:val="00641B76"/>
    <w:rsid w:val="00641E5F"/>
    <w:rsid w:val="0064321C"/>
    <w:rsid w:val="006439A9"/>
    <w:rsid w:val="00643A0B"/>
    <w:rsid w:val="00643AF6"/>
    <w:rsid w:val="006442A5"/>
    <w:rsid w:val="00644F7A"/>
    <w:rsid w:val="00645ECA"/>
    <w:rsid w:val="00646C53"/>
    <w:rsid w:val="006470FF"/>
    <w:rsid w:val="0064749D"/>
    <w:rsid w:val="00650164"/>
    <w:rsid w:val="00650456"/>
    <w:rsid w:val="00651162"/>
    <w:rsid w:val="00651BB4"/>
    <w:rsid w:val="00651F0E"/>
    <w:rsid w:val="00651FFA"/>
    <w:rsid w:val="006524C6"/>
    <w:rsid w:val="00652607"/>
    <w:rsid w:val="00653372"/>
    <w:rsid w:val="00653734"/>
    <w:rsid w:val="00653DA6"/>
    <w:rsid w:val="00654020"/>
    <w:rsid w:val="00655697"/>
    <w:rsid w:val="00655834"/>
    <w:rsid w:val="00656E9D"/>
    <w:rsid w:val="00657239"/>
    <w:rsid w:val="00657780"/>
    <w:rsid w:val="00657B58"/>
    <w:rsid w:val="00660362"/>
    <w:rsid w:val="00660D2B"/>
    <w:rsid w:val="00661AFF"/>
    <w:rsid w:val="00662195"/>
    <w:rsid w:val="006629D8"/>
    <w:rsid w:val="00662AA1"/>
    <w:rsid w:val="006636E4"/>
    <w:rsid w:val="0066377B"/>
    <w:rsid w:val="00664A28"/>
    <w:rsid w:val="00665597"/>
    <w:rsid w:val="00665A8B"/>
    <w:rsid w:val="00667BB4"/>
    <w:rsid w:val="00667F6F"/>
    <w:rsid w:val="00670253"/>
    <w:rsid w:val="006706BC"/>
    <w:rsid w:val="006708AF"/>
    <w:rsid w:val="00670F2C"/>
    <w:rsid w:val="00670FAC"/>
    <w:rsid w:val="006717D8"/>
    <w:rsid w:val="00671B8F"/>
    <w:rsid w:val="00671BCD"/>
    <w:rsid w:val="006720BF"/>
    <w:rsid w:val="006721DA"/>
    <w:rsid w:val="00672234"/>
    <w:rsid w:val="00672239"/>
    <w:rsid w:val="006723EC"/>
    <w:rsid w:val="006724CF"/>
    <w:rsid w:val="00672AC0"/>
    <w:rsid w:val="00672E91"/>
    <w:rsid w:val="006732E8"/>
    <w:rsid w:val="00673452"/>
    <w:rsid w:val="00673573"/>
    <w:rsid w:val="00673727"/>
    <w:rsid w:val="006743BA"/>
    <w:rsid w:val="0067487D"/>
    <w:rsid w:val="00676179"/>
    <w:rsid w:val="006763FC"/>
    <w:rsid w:val="00677A4E"/>
    <w:rsid w:val="00677A6E"/>
    <w:rsid w:val="006806F1"/>
    <w:rsid w:val="006807BB"/>
    <w:rsid w:val="00680BE2"/>
    <w:rsid w:val="0068136D"/>
    <w:rsid w:val="006814D4"/>
    <w:rsid w:val="006818FE"/>
    <w:rsid w:val="00681D01"/>
    <w:rsid w:val="00681D75"/>
    <w:rsid w:val="0068257B"/>
    <w:rsid w:val="006835E2"/>
    <w:rsid w:val="006835E3"/>
    <w:rsid w:val="006837F3"/>
    <w:rsid w:val="0068445C"/>
    <w:rsid w:val="006850F2"/>
    <w:rsid w:val="00685B82"/>
    <w:rsid w:val="00685D59"/>
    <w:rsid w:val="00685DD8"/>
    <w:rsid w:val="00685E0E"/>
    <w:rsid w:val="006864B8"/>
    <w:rsid w:val="00686943"/>
    <w:rsid w:val="00686A36"/>
    <w:rsid w:val="00687257"/>
    <w:rsid w:val="006903C9"/>
    <w:rsid w:val="0069044E"/>
    <w:rsid w:val="006908CE"/>
    <w:rsid w:val="006913AA"/>
    <w:rsid w:val="0069191C"/>
    <w:rsid w:val="006919C4"/>
    <w:rsid w:val="00692047"/>
    <w:rsid w:val="006923A2"/>
    <w:rsid w:val="00692A67"/>
    <w:rsid w:val="00692A72"/>
    <w:rsid w:val="00692CF9"/>
    <w:rsid w:val="00692FCE"/>
    <w:rsid w:val="006936FE"/>
    <w:rsid w:val="00695114"/>
    <w:rsid w:val="00695459"/>
    <w:rsid w:val="00695584"/>
    <w:rsid w:val="0069613D"/>
    <w:rsid w:val="0069661A"/>
    <w:rsid w:val="00697AC6"/>
    <w:rsid w:val="00697AF6"/>
    <w:rsid w:val="006A0156"/>
    <w:rsid w:val="006A0C99"/>
    <w:rsid w:val="006A1C38"/>
    <w:rsid w:val="006A1D6E"/>
    <w:rsid w:val="006A2654"/>
    <w:rsid w:val="006A26B3"/>
    <w:rsid w:val="006A2C82"/>
    <w:rsid w:val="006A3855"/>
    <w:rsid w:val="006A3F9E"/>
    <w:rsid w:val="006A4E53"/>
    <w:rsid w:val="006A5500"/>
    <w:rsid w:val="006A5896"/>
    <w:rsid w:val="006A67F4"/>
    <w:rsid w:val="006A691B"/>
    <w:rsid w:val="006A7926"/>
    <w:rsid w:val="006A7D38"/>
    <w:rsid w:val="006B0472"/>
    <w:rsid w:val="006B07EB"/>
    <w:rsid w:val="006B0FF0"/>
    <w:rsid w:val="006B1C63"/>
    <w:rsid w:val="006B1DC0"/>
    <w:rsid w:val="006B2594"/>
    <w:rsid w:val="006B2A72"/>
    <w:rsid w:val="006B3C1A"/>
    <w:rsid w:val="006B435E"/>
    <w:rsid w:val="006B5AAF"/>
    <w:rsid w:val="006B61E0"/>
    <w:rsid w:val="006B6314"/>
    <w:rsid w:val="006B66C8"/>
    <w:rsid w:val="006B7150"/>
    <w:rsid w:val="006B7310"/>
    <w:rsid w:val="006B7A1F"/>
    <w:rsid w:val="006B7FC7"/>
    <w:rsid w:val="006C0135"/>
    <w:rsid w:val="006C0485"/>
    <w:rsid w:val="006C05C0"/>
    <w:rsid w:val="006C1657"/>
    <w:rsid w:val="006C1AA6"/>
    <w:rsid w:val="006C1F99"/>
    <w:rsid w:val="006C29A6"/>
    <w:rsid w:val="006C2AC5"/>
    <w:rsid w:val="006C2F33"/>
    <w:rsid w:val="006C36C2"/>
    <w:rsid w:val="006C4F3B"/>
    <w:rsid w:val="006C52D2"/>
    <w:rsid w:val="006C5B40"/>
    <w:rsid w:val="006C674C"/>
    <w:rsid w:val="006D0443"/>
    <w:rsid w:val="006D0806"/>
    <w:rsid w:val="006D09BF"/>
    <w:rsid w:val="006D09FD"/>
    <w:rsid w:val="006D0A65"/>
    <w:rsid w:val="006D1955"/>
    <w:rsid w:val="006D1A6D"/>
    <w:rsid w:val="006D1E2F"/>
    <w:rsid w:val="006D2697"/>
    <w:rsid w:val="006D2A00"/>
    <w:rsid w:val="006D42BE"/>
    <w:rsid w:val="006D46C6"/>
    <w:rsid w:val="006D56C5"/>
    <w:rsid w:val="006D572B"/>
    <w:rsid w:val="006D6018"/>
    <w:rsid w:val="006D6451"/>
    <w:rsid w:val="006D6AAD"/>
    <w:rsid w:val="006D6FCD"/>
    <w:rsid w:val="006D717D"/>
    <w:rsid w:val="006D7297"/>
    <w:rsid w:val="006D74E9"/>
    <w:rsid w:val="006D7E57"/>
    <w:rsid w:val="006D7E91"/>
    <w:rsid w:val="006E00FB"/>
    <w:rsid w:val="006E0E60"/>
    <w:rsid w:val="006E3191"/>
    <w:rsid w:val="006E3898"/>
    <w:rsid w:val="006E3C8E"/>
    <w:rsid w:val="006E4AB8"/>
    <w:rsid w:val="006E4C65"/>
    <w:rsid w:val="006E4DA2"/>
    <w:rsid w:val="006E4DA3"/>
    <w:rsid w:val="006E5441"/>
    <w:rsid w:val="006E5EBE"/>
    <w:rsid w:val="006E77DE"/>
    <w:rsid w:val="006E7D02"/>
    <w:rsid w:val="006E7F49"/>
    <w:rsid w:val="006F04B3"/>
    <w:rsid w:val="006F066D"/>
    <w:rsid w:val="006F156E"/>
    <w:rsid w:val="006F249A"/>
    <w:rsid w:val="006F34C0"/>
    <w:rsid w:val="006F45D3"/>
    <w:rsid w:val="006F47FA"/>
    <w:rsid w:val="006F4B09"/>
    <w:rsid w:val="006F4C1F"/>
    <w:rsid w:val="006F5025"/>
    <w:rsid w:val="006F5277"/>
    <w:rsid w:val="006F5591"/>
    <w:rsid w:val="006F5E3F"/>
    <w:rsid w:val="006F67E3"/>
    <w:rsid w:val="006F69BE"/>
    <w:rsid w:val="006F7226"/>
    <w:rsid w:val="006F78A8"/>
    <w:rsid w:val="006F7938"/>
    <w:rsid w:val="006F7A71"/>
    <w:rsid w:val="006F7E19"/>
    <w:rsid w:val="007003E9"/>
    <w:rsid w:val="00700867"/>
    <w:rsid w:val="00700B78"/>
    <w:rsid w:val="00700C8F"/>
    <w:rsid w:val="00700D10"/>
    <w:rsid w:val="00700DA5"/>
    <w:rsid w:val="00701B40"/>
    <w:rsid w:val="00701C7E"/>
    <w:rsid w:val="00702C57"/>
    <w:rsid w:val="00702C68"/>
    <w:rsid w:val="00702D42"/>
    <w:rsid w:val="007032E9"/>
    <w:rsid w:val="00703C67"/>
    <w:rsid w:val="00704547"/>
    <w:rsid w:val="0070565B"/>
    <w:rsid w:val="007077F5"/>
    <w:rsid w:val="00707AD9"/>
    <w:rsid w:val="00707CE6"/>
    <w:rsid w:val="00710766"/>
    <w:rsid w:val="007107C7"/>
    <w:rsid w:val="00710BD6"/>
    <w:rsid w:val="00710F62"/>
    <w:rsid w:val="00710F63"/>
    <w:rsid w:val="0071129F"/>
    <w:rsid w:val="00711B63"/>
    <w:rsid w:val="007124C6"/>
    <w:rsid w:val="007127F2"/>
    <w:rsid w:val="0071351E"/>
    <w:rsid w:val="007135AE"/>
    <w:rsid w:val="00713966"/>
    <w:rsid w:val="00713B98"/>
    <w:rsid w:val="007145B7"/>
    <w:rsid w:val="0071496D"/>
    <w:rsid w:val="00714D97"/>
    <w:rsid w:val="00715A38"/>
    <w:rsid w:val="00716189"/>
    <w:rsid w:val="00717220"/>
    <w:rsid w:val="007176FF"/>
    <w:rsid w:val="00717ED4"/>
    <w:rsid w:val="007204EC"/>
    <w:rsid w:val="007206B9"/>
    <w:rsid w:val="007206D2"/>
    <w:rsid w:val="007219DC"/>
    <w:rsid w:val="00721A19"/>
    <w:rsid w:val="00722114"/>
    <w:rsid w:val="007223BE"/>
    <w:rsid w:val="00723041"/>
    <w:rsid w:val="007233C4"/>
    <w:rsid w:val="007233F5"/>
    <w:rsid w:val="00723432"/>
    <w:rsid w:val="0072437C"/>
    <w:rsid w:val="007243D2"/>
    <w:rsid w:val="0072482D"/>
    <w:rsid w:val="00724B9C"/>
    <w:rsid w:val="00724C25"/>
    <w:rsid w:val="00724E98"/>
    <w:rsid w:val="0072508A"/>
    <w:rsid w:val="007252B5"/>
    <w:rsid w:val="00725C24"/>
    <w:rsid w:val="007279BC"/>
    <w:rsid w:val="00727C7F"/>
    <w:rsid w:val="00727D59"/>
    <w:rsid w:val="00727F1E"/>
    <w:rsid w:val="00730247"/>
    <w:rsid w:val="0073039F"/>
    <w:rsid w:val="00730B69"/>
    <w:rsid w:val="00730C17"/>
    <w:rsid w:val="0073111F"/>
    <w:rsid w:val="00731830"/>
    <w:rsid w:val="00731ABD"/>
    <w:rsid w:val="00731B3F"/>
    <w:rsid w:val="00731ED1"/>
    <w:rsid w:val="00731FB7"/>
    <w:rsid w:val="0073205B"/>
    <w:rsid w:val="00732724"/>
    <w:rsid w:val="00732908"/>
    <w:rsid w:val="007335A5"/>
    <w:rsid w:val="007339C1"/>
    <w:rsid w:val="0073498B"/>
    <w:rsid w:val="00734AB8"/>
    <w:rsid w:val="00734F0C"/>
    <w:rsid w:val="00735069"/>
    <w:rsid w:val="00735459"/>
    <w:rsid w:val="0073597A"/>
    <w:rsid w:val="00735AB5"/>
    <w:rsid w:val="00736051"/>
    <w:rsid w:val="00736385"/>
    <w:rsid w:val="0073664E"/>
    <w:rsid w:val="007368CB"/>
    <w:rsid w:val="00736D2E"/>
    <w:rsid w:val="00736F72"/>
    <w:rsid w:val="00737830"/>
    <w:rsid w:val="00737B16"/>
    <w:rsid w:val="00740464"/>
    <w:rsid w:val="00740491"/>
    <w:rsid w:val="0074062F"/>
    <w:rsid w:val="00740AF7"/>
    <w:rsid w:val="00741538"/>
    <w:rsid w:val="00741D93"/>
    <w:rsid w:val="00742A2F"/>
    <w:rsid w:val="00742F1F"/>
    <w:rsid w:val="007430C6"/>
    <w:rsid w:val="00743B21"/>
    <w:rsid w:val="00743DF3"/>
    <w:rsid w:val="007441B3"/>
    <w:rsid w:val="00744231"/>
    <w:rsid w:val="007443FC"/>
    <w:rsid w:val="00744493"/>
    <w:rsid w:val="00745C51"/>
    <w:rsid w:val="00745D46"/>
    <w:rsid w:val="007461B9"/>
    <w:rsid w:val="007465AE"/>
    <w:rsid w:val="00747B78"/>
    <w:rsid w:val="00747D4D"/>
    <w:rsid w:val="00747FE8"/>
    <w:rsid w:val="0075046D"/>
    <w:rsid w:val="0075112C"/>
    <w:rsid w:val="007512F6"/>
    <w:rsid w:val="007517B3"/>
    <w:rsid w:val="007517F7"/>
    <w:rsid w:val="00751A07"/>
    <w:rsid w:val="00751BBC"/>
    <w:rsid w:val="00751E30"/>
    <w:rsid w:val="0075221C"/>
    <w:rsid w:val="00752819"/>
    <w:rsid w:val="007529A3"/>
    <w:rsid w:val="00752FBD"/>
    <w:rsid w:val="0075301F"/>
    <w:rsid w:val="007533A7"/>
    <w:rsid w:val="007535B4"/>
    <w:rsid w:val="00753C98"/>
    <w:rsid w:val="0075440C"/>
    <w:rsid w:val="00754504"/>
    <w:rsid w:val="00754638"/>
    <w:rsid w:val="00754981"/>
    <w:rsid w:val="00755F18"/>
    <w:rsid w:val="0075627A"/>
    <w:rsid w:val="00756B90"/>
    <w:rsid w:val="00757574"/>
    <w:rsid w:val="007601CC"/>
    <w:rsid w:val="00760783"/>
    <w:rsid w:val="00760787"/>
    <w:rsid w:val="007608DE"/>
    <w:rsid w:val="007616C3"/>
    <w:rsid w:val="00761C2C"/>
    <w:rsid w:val="007627D7"/>
    <w:rsid w:val="00763124"/>
    <w:rsid w:val="0076325E"/>
    <w:rsid w:val="00763824"/>
    <w:rsid w:val="00764255"/>
    <w:rsid w:val="007646D3"/>
    <w:rsid w:val="007647ED"/>
    <w:rsid w:val="00764AEF"/>
    <w:rsid w:val="007650B3"/>
    <w:rsid w:val="00765441"/>
    <w:rsid w:val="0076598A"/>
    <w:rsid w:val="00765BE8"/>
    <w:rsid w:val="00766065"/>
    <w:rsid w:val="00766E23"/>
    <w:rsid w:val="00766E85"/>
    <w:rsid w:val="00767869"/>
    <w:rsid w:val="00767976"/>
    <w:rsid w:val="0077004E"/>
    <w:rsid w:val="007705D9"/>
    <w:rsid w:val="00770990"/>
    <w:rsid w:val="00770D4A"/>
    <w:rsid w:val="00770E8F"/>
    <w:rsid w:val="0077108F"/>
    <w:rsid w:val="00771571"/>
    <w:rsid w:val="007718A3"/>
    <w:rsid w:val="0077211C"/>
    <w:rsid w:val="007724E7"/>
    <w:rsid w:val="00773ED6"/>
    <w:rsid w:val="00773F60"/>
    <w:rsid w:val="00774866"/>
    <w:rsid w:val="00774A37"/>
    <w:rsid w:val="0077511A"/>
    <w:rsid w:val="007757FB"/>
    <w:rsid w:val="00776552"/>
    <w:rsid w:val="007768ED"/>
    <w:rsid w:val="0077732A"/>
    <w:rsid w:val="00777878"/>
    <w:rsid w:val="00777C50"/>
    <w:rsid w:val="00780CBB"/>
    <w:rsid w:val="007811DA"/>
    <w:rsid w:val="00781D5A"/>
    <w:rsid w:val="00781F7E"/>
    <w:rsid w:val="007836D5"/>
    <w:rsid w:val="0078398B"/>
    <w:rsid w:val="00783D34"/>
    <w:rsid w:val="00784016"/>
    <w:rsid w:val="00784453"/>
    <w:rsid w:val="0078475A"/>
    <w:rsid w:val="0078523C"/>
    <w:rsid w:val="00785436"/>
    <w:rsid w:val="00785BF4"/>
    <w:rsid w:val="007866F8"/>
    <w:rsid w:val="00786984"/>
    <w:rsid w:val="00786A31"/>
    <w:rsid w:val="00786AD2"/>
    <w:rsid w:val="0078729C"/>
    <w:rsid w:val="00787F6D"/>
    <w:rsid w:val="00787F8D"/>
    <w:rsid w:val="00790102"/>
    <w:rsid w:val="007911FE"/>
    <w:rsid w:val="00791E02"/>
    <w:rsid w:val="00792308"/>
    <w:rsid w:val="007923FE"/>
    <w:rsid w:val="00793412"/>
    <w:rsid w:val="00793BF9"/>
    <w:rsid w:val="00793D13"/>
    <w:rsid w:val="00793E53"/>
    <w:rsid w:val="00794211"/>
    <w:rsid w:val="00794408"/>
    <w:rsid w:val="00794891"/>
    <w:rsid w:val="00794919"/>
    <w:rsid w:val="00795193"/>
    <w:rsid w:val="007952E7"/>
    <w:rsid w:val="007958B9"/>
    <w:rsid w:val="00795C25"/>
    <w:rsid w:val="00795E49"/>
    <w:rsid w:val="007968A5"/>
    <w:rsid w:val="00797AAA"/>
    <w:rsid w:val="00797AAB"/>
    <w:rsid w:val="00797B05"/>
    <w:rsid w:val="00797DD9"/>
    <w:rsid w:val="007A0340"/>
    <w:rsid w:val="007A0A3A"/>
    <w:rsid w:val="007A0C3C"/>
    <w:rsid w:val="007A0E18"/>
    <w:rsid w:val="007A19ED"/>
    <w:rsid w:val="007A2160"/>
    <w:rsid w:val="007A244B"/>
    <w:rsid w:val="007A2599"/>
    <w:rsid w:val="007A2E2E"/>
    <w:rsid w:val="007A4338"/>
    <w:rsid w:val="007A62E7"/>
    <w:rsid w:val="007A69B8"/>
    <w:rsid w:val="007A7054"/>
    <w:rsid w:val="007A763A"/>
    <w:rsid w:val="007A7A1E"/>
    <w:rsid w:val="007A7AE2"/>
    <w:rsid w:val="007A7DAF"/>
    <w:rsid w:val="007B0426"/>
    <w:rsid w:val="007B18E5"/>
    <w:rsid w:val="007B1AA0"/>
    <w:rsid w:val="007B1E0D"/>
    <w:rsid w:val="007B1E35"/>
    <w:rsid w:val="007B2BFD"/>
    <w:rsid w:val="007B4074"/>
    <w:rsid w:val="007B4155"/>
    <w:rsid w:val="007B41FF"/>
    <w:rsid w:val="007B435B"/>
    <w:rsid w:val="007B4850"/>
    <w:rsid w:val="007B5144"/>
    <w:rsid w:val="007B52BD"/>
    <w:rsid w:val="007B52D9"/>
    <w:rsid w:val="007B596E"/>
    <w:rsid w:val="007B632D"/>
    <w:rsid w:val="007B6EE6"/>
    <w:rsid w:val="007B71F8"/>
    <w:rsid w:val="007B75B5"/>
    <w:rsid w:val="007B7F78"/>
    <w:rsid w:val="007C04D7"/>
    <w:rsid w:val="007C0AC4"/>
    <w:rsid w:val="007C0B94"/>
    <w:rsid w:val="007C0C4F"/>
    <w:rsid w:val="007C1206"/>
    <w:rsid w:val="007C157E"/>
    <w:rsid w:val="007C2A27"/>
    <w:rsid w:val="007C2F2C"/>
    <w:rsid w:val="007C36E8"/>
    <w:rsid w:val="007C46EC"/>
    <w:rsid w:val="007C50CC"/>
    <w:rsid w:val="007C52B7"/>
    <w:rsid w:val="007C5BC3"/>
    <w:rsid w:val="007C5DAD"/>
    <w:rsid w:val="007C5E56"/>
    <w:rsid w:val="007C6A59"/>
    <w:rsid w:val="007C6F29"/>
    <w:rsid w:val="007C7F67"/>
    <w:rsid w:val="007D05F0"/>
    <w:rsid w:val="007D1C5F"/>
    <w:rsid w:val="007D1DDA"/>
    <w:rsid w:val="007D2B08"/>
    <w:rsid w:val="007D2DE3"/>
    <w:rsid w:val="007D3ACB"/>
    <w:rsid w:val="007D3D3A"/>
    <w:rsid w:val="007D4ED0"/>
    <w:rsid w:val="007D5C73"/>
    <w:rsid w:val="007D6009"/>
    <w:rsid w:val="007D61B6"/>
    <w:rsid w:val="007D64AA"/>
    <w:rsid w:val="007D65C6"/>
    <w:rsid w:val="007D681E"/>
    <w:rsid w:val="007D7CFA"/>
    <w:rsid w:val="007D7EB1"/>
    <w:rsid w:val="007E0ABD"/>
    <w:rsid w:val="007E0EF1"/>
    <w:rsid w:val="007E0FEA"/>
    <w:rsid w:val="007E1760"/>
    <w:rsid w:val="007E1C90"/>
    <w:rsid w:val="007E200A"/>
    <w:rsid w:val="007E240C"/>
    <w:rsid w:val="007E255B"/>
    <w:rsid w:val="007E2893"/>
    <w:rsid w:val="007E2B51"/>
    <w:rsid w:val="007E3099"/>
    <w:rsid w:val="007E3813"/>
    <w:rsid w:val="007E42BC"/>
    <w:rsid w:val="007E493C"/>
    <w:rsid w:val="007E4DA2"/>
    <w:rsid w:val="007E5DE5"/>
    <w:rsid w:val="007E6471"/>
    <w:rsid w:val="007E701A"/>
    <w:rsid w:val="007F0453"/>
    <w:rsid w:val="007F0564"/>
    <w:rsid w:val="007F0B75"/>
    <w:rsid w:val="007F0F51"/>
    <w:rsid w:val="007F1956"/>
    <w:rsid w:val="007F3105"/>
    <w:rsid w:val="007F347B"/>
    <w:rsid w:val="007F3533"/>
    <w:rsid w:val="007F3DF5"/>
    <w:rsid w:val="007F3EAF"/>
    <w:rsid w:val="007F447E"/>
    <w:rsid w:val="007F45BF"/>
    <w:rsid w:val="007F4A69"/>
    <w:rsid w:val="007F5BB9"/>
    <w:rsid w:val="007F5DDE"/>
    <w:rsid w:val="007F5F40"/>
    <w:rsid w:val="007F5F8B"/>
    <w:rsid w:val="007F6536"/>
    <w:rsid w:val="007F6F76"/>
    <w:rsid w:val="007F7636"/>
    <w:rsid w:val="007F787C"/>
    <w:rsid w:val="007F7F15"/>
    <w:rsid w:val="00800000"/>
    <w:rsid w:val="00800767"/>
    <w:rsid w:val="008024A8"/>
    <w:rsid w:val="00802630"/>
    <w:rsid w:val="00802680"/>
    <w:rsid w:val="00802C10"/>
    <w:rsid w:val="0080312C"/>
    <w:rsid w:val="00803299"/>
    <w:rsid w:val="008039A1"/>
    <w:rsid w:val="008044C1"/>
    <w:rsid w:val="008049D5"/>
    <w:rsid w:val="00804E62"/>
    <w:rsid w:val="00804F53"/>
    <w:rsid w:val="00805663"/>
    <w:rsid w:val="008059BD"/>
    <w:rsid w:val="00805A0C"/>
    <w:rsid w:val="0080607A"/>
    <w:rsid w:val="008061BE"/>
    <w:rsid w:val="008070E9"/>
    <w:rsid w:val="008076FF"/>
    <w:rsid w:val="00807756"/>
    <w:rsid w:val="008078B8"/>
    <w:rsid w:val="00810E04"/>
    <w:rsid w:val="00811272"/>
    <w:rsid w:val="00811F1E"/>
    <w:rsid w:val="00812878"/>
    <w:rsid w:val="00813953"/>
    <w:rsid w:val="00813AAC"/>
    <w:rsid w:val="00813D87"/>
    <w:rsid w:val="008143DA"/>
    <w:rsid w:val="008148EF"/>
    <w:rsid w:val="00814E68"/>
    <w:rsid w:val="00815D47"/>
    <w:rsid w:val="008160E7"/>
    <w:rsid w:val="0081658F"/>
    <w:rsid w:val="008170A1"/>
    <w:rsid w:val="008171C6"/>
    <w:rsid w:val="00817B66"/>
    <w:rsid w:val="00820192"/>
    <w:rsid w:val="00820ADD"/>
    <w:rsid w:val="00820AE0"/>
    <w:rsid w:val="00820F44"/>
    <w:rsid w:val="0082114E"/>
    <w:rsid w:val="0082128D"/>
    <w:rsid w:val="00821B03"/>
    <w:rsid w:val="00821EAE"/>
    <w:rsid w:val="008225C8"/>
    <w:rsid w:val="00823245"/>
    <w:rsid w:val="008236DC"/>
    <w:rsid w:val="008251E0"/>
    <w:rsid w:val="00825B49"/>
    <w:rsid w:val="0082617D"/>
    <w:rsid w:val="008262DD"/>
    <w:rsid w:val="008263F0"/>
    <w:rsid w:val="008265D9"/>
    <w:rsid w:val="00826BAC"/>
    <w:rsid w:val="00826EFA"/>
    <w:rsid w:val="00827403"/>
    <w:rsid w:val="00827459"/>
    <w:rsid w:val="0082746B"/>
    <w:rsid w:val="008275F7"/>
    <w:rsid w:val="00827692"/>
    <w:rsid w:val="008303F6"/>
    <w:rsid w:val="008304C7"/>
    <w:rsid w:val="00830E87"/>
    <w:rsid w:val="00830F33"/>
    <w:rsid w:val="00831511"/>
    <w:rsid w:val="00831D31"/>
    <w:rsid w:val="0083278A"/>
    <w:rsid w:val="00832C14"/>
    <w:rsid w:val="00833651"/>
    <w:rsid w:val="0083399C"/>
    <w:rsid w:val="008350B7"/>
    <w:rsid w:val="008355C7"/>
    <w:rsid w:val="00835C08"/>
    <w:rsid w:val="00836591"/>
    <w:rsid w:val="008370CE"/>
    <w:rsid w:val="00837946"/>
    <w:rsid w:val="0084012F"/>
    <w:rsid w:val="0084201A"/>
    <w:rsid w:val="0084212E"/>
    <w:rsid w:val="008423B5"/>
    <w:rsid w:val="0084266F"/>
    <w:rsid w:val="00843803"/>
    <w:rsid w:val="00843D22"/>
    <w:rsid w:val="008445E4"/>
    <w:rsid w:val="00846732"/>
    <w:rsid w:val="00846A63"/>
    <w:rsid w:val="00846AC1"/>
    <w:rsid w:val="00846F49"/>
    <w:rsid w:val="008477F8"/>
    <w:rsid w:val="00847D80"/>
    <w:rsid w:val="0085083B"/>
    <w:rsid w:val="00850C92"/>
    <w:rsid w:val="00850EB1"/>
    <w:rsid w:val="00851806"/>
    <w:rsid w:val="008518E9"/>
    <w:rsid w:val="00851A07"/>
    <w:rsid w:val="0085254C"/>
    <w:rsid w:val="00852909"/>
    <w:rsid w:val="00852A4A"/>
    <w:rsid w:val="00853B4A"/>
    <w:rsid w:val="008545B8"/>
    <w:rsid w:val="008546B0"/>
    <w:rsid w:val="00855DF1"/>
    <w:rsid w:val="00855E4E"/>
    <w:rsid w:val="008565C2"/>
    <w:rsid w:val="00856642"/>
    <w:rsid w:val="0085678C"/>
    <w:rsid w:val="008567EB"/>
    <w:rsid w:val="008569A5"/>
    <w:rsid w:val="008569AD"/>
    <w:rsid w:val="008570B0"/>
    <w:rsid w:val="008578A2"/>
    <w:rsid w:val="00857DB9"/>
    <w:rsid w:val="008604E1"/>
    <w:rsid w:val="008616B6"/>
    <w:rsid w:val="00861B47"/>
    <w:rsid w:val="00861DC6"/>
    <w:rsid w:val="0086217C"/>
    <w:rsid w:val="00862522"/>
    <w:rsid w:val="008626E5"/>
    <w:rsid w:val="00863782"/>
    <w:rsid w:val="008639B8"/>
    <w:rsid w:val="00863F19"/>
    <w:rsid w:val="00864636"/>
    <w:rsid w:val="008649D6"/>
    <w:rsid w:val="00865A7A"/>
    <w:rsid w:val="008661A1"/>
    <w:rsid w:val="008663EF"/>
    <w:rsid w:val="00866F41"/>
    <w:rsid w:val="00867267"/>
    <w:rsid w:val="0087152E"/>
    <w:rsid w:val="00871542"/>
    <w:rsid w:val="0087182D"/>
    <w:rsid w:val="00871833"/>
    <w:rsid w:val="00872392"/>
    <w:rsid w:val="00872E8D"/>
    <w:rsid w:val="00873211"/>
    <w:rsid w:val="008735F6"/>
    <w:rsid w:val="00873795"/>
    <w:rsid w:val="008742D1"/>
    <w:rsid w:val="00874A90"/>
    <w:rsid w:val="00874D22"/>
    <w:rsid w:val="008758B0"/>
    <w:rsid w:val="008759A5"/>
    <w:rsid w:val="00876158"/>
    <w:rsid w:val="008768AC"/>
    <w:rsid w:val="00877286"/>
    <w:rsid w:val="008776AD"/>
    <w:rsid w:val="00877FEE"/>
    <w:rsid w:val="008800A1"/>
    <w:rsid w:val="00880576"/>
    <w:rsid w:val="0088079B"/>
    <w:rsid w:val="0088097B"/>
    <w:rsid w:val="00880BEB"/>
    <w:rsid w:val="00880C0D"/>
    <w:rsid w:val="0088118F"/>
    <w:rsid w:val="0088136F"/>
    <w:rsid w:val="008815B9"/>
    <w:rsid w:val="0088179A"/>
    <w:rsid w:val="008826D0"/>
    <w:rsid w:val="008828D3"/>
    <w:rsid w:val="008829BE"/>
    <w:rsid w:val="008837E8"/>
    <w:rsid w:val="00883901"/>
    <w:rsid w:val="008841A2"/>
    <w:rsid w:val="008845AB"/>
    <w:rsid w:val="00884FFA"/>
    <w:rsid w:val="008853B3"/>
    <w:rsid w:val="008859B4"/>
    <w:rsid w:val="00886E9C"/>
    <w:rsid w:val="0088704D"/>
    <w:rsid w:val="0088717D"/>
    <w:rsid w:val="0088748F"/>
    <w:rsid w:val="00887790"/>
    <w:rsid w:val="008877E9"/>
    <w:rsid w:val="00887850"/>
    <w:rsid w:val="00887A3F"/>
    <w:rsid w:val="00887D81"/>
    <w:rsid w:val="00890D52"/>
    <w:rsid w:val="00891003"/>
    <w:rsid w:val="0089158E"/>
    <w:rsid w:val="0089191E"/>
    <w:rsid w:val="00891F80"/>
    <w:rsid w:val="00891FBA"/>
    <w:rsid w:val="008920B9"/>
    <w:rsid w:val="00892659"/>
    <w:rsid w:val="00892EEA"/>
    <w:rsid w:val="008933CB"/>
    <w:rsid w:val="008936D5"/>
    <w:rsid w:val="00893753"/>
    <w:rsid w:val="00893D60"/>
    <w:rsid w:val="00894173"/>
    <w:rsid w:val="008945A0"/>
    <w:rsid w:val="00894B49"/>
    <w:rsid w:val="00894DA7"/>
    <w:rsid w:val="008957F2"/>
    <w:rsid w:val="00895814"/>
    <w:rsid w:val="00895D7C"/>
    <w:rsid w:val="0089602F"/>
    <w:rsid w:val="00896178"/>
    <w:rsid w:val="008971C1"/>
    <w:rsid w:val="00897FDB"/>
    <w:rsid w:val="00897FE1"/>
    <w:rsid w:val="008A0EC4"/>
    <w:rsid w:val="008A144A"/>
    <w:rsid w:val="008A20DF"/>
    <w:rsid w:val="008A218C"/>
    <w:rsid w:val="008A21D0"/>
    <w:rsid w:val="008A2C97"/>
    <w:rsid w:val="008A560B"/>
    <w:rsid w:val="008A57E9"/>
    <w:rsid w:val="008A6C4B"/>
    <w:rsid w:val="008A6EAB"/>
    <w:rsid w:val="008A6F9E"/>
    <w:rsid w:val="008A78CA"/>
    <w:rsid w:val="008A7E0C"/>
    <w:rsid w:val="008B0384"/>
    <w:rsid w:val="008B1254"/>
    <w:rsid w:val="008B1788"/>
    <w:rsid w:val="008B1966"/>
    <w:rsid w:val="008B1D3C"/>
    <w:rsid w:val="008B1D67"/>
    <w:rsid w:val="008B21EF"/>
    <w:rsid w:val="008B2B00"/>
    <w:rsid w:val="008B4520"/>
    <w:rsid w:val="008B474F"/>
    <w:rsid w:val="008B4D83"/>
    <w:rsid w:val="008B5258"/>
    <w:rsid w:val="008B5809"/>
    <w:rsid w:val="008B59A7"/>
    <w:rsid w:val="008C0178"/>
    <w:rsid w:val="008C0D59"/>
    <w:rsid w:val="008C0FFE"/>
    <w:rsid w:val="008C10D0"/>
    <w:rsid w:val="008C2449"/>
    <w:rsid w:val="008C4174"/>
    <w:rsid w:val="008C433D"/>
    <w:rsid w:val="008C445F"/>
    <w:rsid w:val="008C4A17"/>
    <w:rsid w:val="008C4B97"/>
    <w:rsid w:val="008C4CC2"/>
    <w:rsid w:val="008C4D0F"/>
    <w:rsid w:val="008C5D02"/>
    <w:rsid w:val="008C6447"/>
    <w:rsid w:val="008C67C7"/>
    <w:rsid w:val="008C6876"/>
    <w:rsid w:val="008C76E1"/>
    <w:rsid w:val="008D00F8"/>
    <w:rsid w:val="008D01B2"/>
    <w:rsid w:val="008D0910"/>
    <w:rsid w:val="008D0CC0"/>
    <w:rsid w:val="008D2205"/>
    <w:rsid w:val="008D2918"/>
    <w:rsid w:val="008D3176"/>
    <w:rsid w:val="008D44AC"/>
    <w:rsid w:val="008D66C6"/>
    <w:rsid w:val="008D7214"/>
    <w:rsid w:val="008E01EA"/>
    <w:rsid w:val="008E061F"/>
    <w:rsid w:val="008E0758"/>
    <w:rsid w:val="008E0769"/>
    <w:rsid w:val="008E10D3"/>
    <w:rsid w:val="008E1591"/>
    <w:rsid w:val="008E175D"/>
    <w:rsid w:val="008E1D2A"/>
    <w:rsid w:val="008E26FF"/>
    <w:rsid w:val="008E280B"/>
    <w:rsid w:val="008E2AA2"/>
    <w:rsid w:val="008E2E6E"/>
    <w:rsid w:val="008E386A"/>
    <w:rsid w:val="008E41DD"/>
    <w:rsid w:val="008E5A55"/>
    <w:rsid w:val="008E5B76"/>
    <w:rsid w:val="008E7CDE"/>
    <w:rsid w:val="008E7E30"/>
    <w:rsid w:val="008F0712"/>
    <w:rsid w:val="008F09EA"/>
    <w:rsid w:val="008F0DD1"/>
    <w:rsid w:val="008F0E00"/>
    <w:rsid w:val="008F1DCD"/>
    <w:rsid w:val="008F2093"/>
    <w:rsid w:val="008F260A"/>
    <w:rsid w:val="008F2BF5"/>
    <w:rsid w:val="008F3680"/>
    <w:rsid w:val="008F3714"/>
    <w:rsid w:val="008F3819"/>
    <w:rsid w:val="008F386F"/>
    <w:rsid w:val="008F3C9D"/>
    <w:rsid w:val="008F4D2C"/>
    <w:rsid w:val="008F517B"/>
    <w:rsid w:val="008F59E4"/>
    <w:rsid w:val="008F5EAC"/>
    <w:rsid w:val="008F6DD1"/>
    <w:rsid w:val="008F6E19"/>
    <w:rsid w:val="008F6E97"/>
    <w:rsid w:val="008F70CA"/>
    <w:rsid w:val="008F7CDB"/>
    <w:rsid w:val="009002E4"/>
    <w:rsid w:val="009004CA"/>
    <w:rsid w:val="009009D9"/>
    <w:rsid w:val="00901B1E"/>
    <w:rsid w:val="00901CC1"/>
    <w:rsid w:val="00901F33"/>
    <w:rsid w:val="00901FD6"/>
    <w:rsid w:val="0090236D"/>
    <w:rsid w:val="00902495"/>
    <w:rsid w:val="009025C7"/>
    <w:rsid w:val="009026A3"/>
    <w:rsid w:val="00903B61"/>
    <w:rsid w:val="00904C78"/>
    <w:rsid w:val="00904C88"/>
    <w:rsid w:val="00904E3C"/>
    <w:rsid w:val="00905025"/>
    <w:rsid w:val="00905FF1"/>
    <w:rsid w:val="00906011"/>
    <w:rsid w:val="00906A6C"/>
    <w:rsid w:val="009071A6"/>
    <w:rsid w:val="009074BD"/>
    <w:rsid w:val="009108D1"/>
    <w:rsid w:val="00910A37"/>
    <w:rsid w:val="00910C34"/>
    <w:rsid w:val="00914602"/>
    <w:rsid w:val="009146BB"/>
    <w:rsid w:val="00914B73"/>
    <w:rsid w:val="009161E7"/>
    <w:rsid w:val="009162C8"/>
    <w:rsid w:val="0091633F"/>
    <w:rsid w:val="0091648F"/>
    <w:rsid w:val="00916C2A"/>
    <w:rsid w:val="00916EA8"/>
    <w:rsid w:val="00916F8B"/>
    <w:rsid w:val="00916FCB"/>
    <w:rsid w:val="009170A9"/>
    <w:rsid w:val="009171B6"/>
    <w:rsid w:val="009172A1"/>
    <w:rsid w:val="00917678"/>
    <w:rsid w:val="00917684"/>
    <w:rsid w:val="00917B72"/>
    <w:rsid w:val="009201C8"/>
    <w:rsid w:val="009203CD"/>
    <w:rsid w:val="0092042E"/>
    <w:rsid w:val="009205A6"/>
    <w:rsid w:val="00920AA3"/>
    <w:rsid w:val="00920B6B"/>
    <w:rsid w:val="00920D39"/>
    <w:rsid w:val="009216A9"/>
    <w:rsid w:val="00921C32"/>
    <w:rsid w:val="00922297"/>
    <w:rsid w:val="00922330"/>
    <w:rsid w:val="009227B5"/>
    <w:rsid w:val="00923A91"/>
    <w:rsid w:val="00923C76"/>
    <w:rsid w:val="00923F60"/>
    <w:rsid w:val="009245B5"/>
    <w:rsid w:val="009245BE"/>
    <w:rsid w:val="00924CE3"/>
    <w:rsid w:val="00925603"/>
    <w:rsid w:val="0092643A"/>
    <w:rsid w:val="00926E0E"/>
    <w:rsid w:val="00926FFE"/>
    <w:rsid w:val="009271E0"/>
    <w:rsid w:val="009274DE"/>
    <w:rsid w:val="009276DF"/>
    <w:rsid w:val="0093124F"/>
    <w:rsid w:val="00931305"/>
    <w:rsid w:val="00931352"/>
    <w:rsid w:val="009318C2"/>
    <w:rsid w:val="00931D2F"/>
    <w:rsid w:val="009323D3"/>
    <w:rsid w:val="009327F6"/>
    <w:rsid w:val="00932853"/>
    <w:rsid w:val="00932950"/>
    <w:rsid w:val="009335EB"/>
    <w:rsid w:val="009339C2"/>
    <w:rsid w:val="00933B74"/>
    <w:rsid w:val="00934276"/>
    <w:rsid w:val="0093451D"/>
    <w:rsid w:val="009347B0"/>
    <w:rsid w:val="009351D5"/>
    <w:rsid w:val="00935294"/>
    <w:rsid w:val="00935451"/>
    <w:rsid w:val="009357FA"/>
    <w:rsid w:val="009359B0"/>
    <w:rsid w:val="00936D9F"/>
    <w:rsid w:val="00937BF8"/>
    <w:rsid w:val="009409B6"/>
    <w:rsid w:val="00940C47"/>
    <w:rsid w:val="00940DB5"/>
    <w:rsid w:val="00940DE2"/>
    <w:rsid w:val="00940F2E"/>
    <w:rsid w:val="0094119D"/>
    <w:rsid w:val="009417CB"/>
    <w:rsid w:val="0094182E"/>
    <w:rsid w:val="00941B5B"/>
    <w:rsid w:val="009425C3"/>
    <w:rsid w:val="00943131"/>
    <w:rsid w:val="00943207"/>
    <w:rsid w:val="0094379C"/>
    <w:rsid w:val="0094460F"/>
    <w:rsid w:val="00944958"/>
    <w:rsid w:val="00944F07"/>
    <w:rsid w:val="00945704"/>
    <w:rsid w:val="0094578B"/>
    <w:rsid w:val="00945C51"/>
    <w:rsid w:val="009473E5"/>
    <w:rsid w:val="00947A70"/>
    <w:rsid w:val="00950174"/>
    <w:rsid w:val="00950241"/>
    <w:rsid w:val="00950C37"/>
    <w:rsid w:val="0095151D"/>
    <w:rsid w:val="0095179D"/>
    <w:rsid w:val="00951E24"/>
    <w:rsid w:val="0095325C"/>
    <w:rsid w:val="009533CB"/>
    <w:rsid w:val="00954445"/>
    <w:rsid w:val="00954573"/>
    <w:rsid w:val="00955549"/>
    <w:rsid w:val="00955E56"/>
    <w:rsid w:val="0095679C"/>
    <w:rsid w:val="00956BCC"/>
    <w:rsid w:val="0095768C"/>
    <w:rsid w:val="0095772C"/>
    <w:rsid w:val="009605F8"/>
    <w:rsid w:val="009608E0"/>
    <w:rsid w:val="00960C98"/>
    <w:rsid w:val="009614A3"/>
    <w:rsid w:val="009617B2"/>
    <w:rsid w:val="009620DB"/>
    <w:rsid w:val="00962B6F"/>
    <w:rsid w:val="00963155"/>
    <w:rsid w:val="00963385"/>
    <w:rsid w:val="00963BF2"/>
    <w:rsid w:val="00963C5D"/>
    <w:rsid w:val="00964556"/>
    <w:rsid w:val="0096492B"/>
    <w:rsid w:val="00964A1C"/>
    <w:rsid w:val="00964D6C"/>
    <w:rsid w:val="009651CC"/>
    <w:rsid w:val="0096541F"/>
    <w:rsid w:val="00965CF9"/>
    <w:rsid w:val="009661C2"/>
    <w:rsid w:val="00966616"/>
    <w:rsid w:val="0096665C"/>
    <w:rsid w:val="00966D89"/>
    <w:rsid w:val="009708E5"/>
    <w:rsid w:val="00970929"/>
    <w:rsid w:val="00970F75"/>
    <w:rsid w:val="00971167"/>
    <w:rsid w:val="00971213"/>
    <w:rsid w:val="00971587"/>
    <w:rsid w:val="009727B6"/>
    <w:rsid w:val="00972A68"/>
    <w:rsid w:val="00972A9C"/>
    <w:rsid w:val="00973B60"/>
    <w:rsid w:val="00973C65"/>
    <w:rsid w:val="0097469D"/>
    <w:rsid w:val="0097503A"/>
    <w:rsid w:val="00975409"/>
    <w:rsid w:val="009759E6"/>
    <w:rsid w:val="009761E1"/>
    <w:rsid w:val="0097751F"/>
    <w:rsid w:val="0097753D"/>
    <w:rsid w:val="009801B3"/>
    <w:rsid w:val="009805DF"/>
    <w:rsid w:val="0098084E"/>
    <w:rsid w:val="00980CDD"/>
    <w:rsid w:val="0098121D"/>
    <w:rsid w:val="0098141E"/>
    <w:rsid w:val="009818EF"/>
    <w:rsid w:val="0098199A"/>
    <w:rsid w:val="009819E1"/>
    <w:rsid w:val="00981AC7"/>
    <w:rsid w:val="00982788"/>
    <w:rsid w:val="00982812"/>
    <w:rsid w:val="00982C06"/>
    <w:rsid w:val="00983438"/>
    <w:rsid w:val="009835E1"/>
    <w:rsid w:val="00983B16"/>
    <w:rsid w:val="00983B87"/>
    <w:rsid w:val="00983F97"/>
    <w:rsid w:val="009842C9"/>
    <w:rsid w:val="00984E59"/>
    <w:rsid w:val="00984EE8"/>
    <w:rsid w:val="00984F9F"/>
    <w:rsid w:val="0098524F"/>
    <w:rsid w:val="00985490"/>
    <w:rsid w:val="00986347"/>
    <w:rsid w:val="0098663F"/>
    <w:rsid w:val="00986B60"/>
    <w:rsid w:val="0098733A"/>
    <w:rsid w:val="00987C9D"/>
    <w:rsid w:val="00987E68"/>
    <w:rsid w:val="00987FC2"/>
    <w:rsid w:val="009900FE"/>
    <w:rsid w:val="009901F4"/>
    <w:rsid w:val="009905FF"/>
    <w:rsid w:val="00990B46"/>
    <w:rsid w:val="00990C51"/>
    <w:rsid w:val="00991224"/>
    <w:rsid w:val="009917E2"/>
    <w:rsid w:val="00991985"/>
    <w:rsid w:val="009926E9"/>
    <w:rsid w:val="00992E3C"/>
    <w:rsid w:val="00993287"/>
    <w:rsid w:val="009933DA"/>
    <w:rsid w:val="00994982"/>
    <w:rsid w:val="0099558F"/>
    <w:rsid w:val="00995A96"/>
    <w:rsid w:val="00996250"/>
    <w:rsid w:val="0099696B"/>
    <w:rsid w:val="00996D33"/>
    <w:rsid w:val="00997D90"/>
    <w:rsid w:val="009A00AA"/>
    <w:rsid w:val="009A0115"/>
    <w:rsid w:val="009A092C"/>
    <w:rsid w:val="009A097C"/>
    <w:rsid w:val="009A0AEA"/>
    <w:rsid w:val="009A1006"/>
    <w:rsid w:val="009A17A5"/>
    <w:rsid w:val="009A1CD0"/>
    <w:rsid w:val="009A1ECE"/>
    <w:rsid w:val="009A2105"/>
    <w:rsid w:val="009A2A0E"/>
    <w:rsid w:val="009A3966"/>
    <w:rsid w:val="009A3CAD"/>
    <w:rsid w:val="009A4C1D"/>
    <w:rsid w:val="009A5090"/>
    <w:rsid w:val="009A527B"/>
    <w:rsid w:val="009A5A15"/>
    <w:rsid w:val="009A6575"/>
    <w:rsid w:val="009A6DD5"/>
    <w:rsid w:val="009A7C0F"/>
    <w:rsid w:val="009B02E8"/>
    <w:rsid w:val="009B07DB"/>
    <w:rsid w:val="009B08CF"/>
    <w:rsid w:val="009B0D2A"/>
    <w:rsid w:val="009B1C76"/>
    <w:rsid w:val="009B1FD7"/>
    <w:rsid w:val="009B2522"/>
    <w:rsid w:val="009B3A46"/>
    <w:rsid w:val="009B3BF0"/>
    <w:rsid w:val="009B3C16"/>
    <w:rsid w:val="009B3F71"/>
    <w:rsid w:val="009B4647"/>
    <w:rsid w:val="009B47C1"/>
    <w:rsid w:val="009B4823"/>
    <w:rsid w:val="009B494B"/>
    <w:rsid w:val="009B5F64"/>
    <w:rsid w:val="009B5F9F"/>
    <w:rsid w:val="009B63D0"/>
    <w:rsid w:val="009B6467"/>
    <w:rsid w:val="009B6C2A"/>
    <w:rsid w:val="009B7E9D"/>
    <w:rsid w:val="009C01D9"/>
    <w:rsid w:val="009C0395"/>
    <w:rsid w:val="009C0584"/>
    <w:rsid w:val="009C066D"/>
    <w:rsid w:val="009C1071"/>
    <w:rsid w:val="009C163F"/>
    <w:rsid w:val="009C1BC7"/>
    <w:rsid w:val="009C2299"/>
    <w:rsid w:val="009C2A9F"/>
    <w:rsid w:val="009C2BD4"/>
    <w:rsid w:val="009C3523"/>
    <w:rsid w:val="009C37AC"/>
    <w:rsid w:val="009C3B1B"/>
    <w:rsid w:val="009C3C1E"/>
    <w:rsid w:val="009C3C81"/>
    <w:rsid w:val="009C3D28"/>
    <w:rsid w:val="009C463D"/>
    <w:rsid w:val="009C5300"/>
    <w:rsid w:val="009C580C"/>
    <w:rsid w:val="009C5A95"/>
    <w:rsid w:val="009C5B8F"/>
    <w:rsid w:val="009C6772"/>
    <w:rsid w:val="009C7DFF"/>
    <w:rsid w:val="009D0257"/>
    <w:rsid w:val="009D0765"/>
    <w:rsid w:val="009D1EB4"/>
    <w:rsid w:val="009D1F60"/>
    <w:rsid w:val="009D2618"/>
    <w:rsid w:val="009D3618"/>
    <w:rsid w:val="009D3FC9"/>
    <w:rsid w:val="009D4776"/>
    <w:rsid w:val="009D57AF"/>
    <w:rsid w:val="009D5F7D"/>
    <w:rsid w:val="009D65D8"/>
    <w:rsid w:val="009D7616"/>
    <w:rsid w:val="009D79BA"/>
    <w:rsid w:val="009E05CE"/>
    <w:rsid w:val="009E0996"/>
    <w:rsid w:val="009E0E37"/>
    <w:rsid w:val="009E1265"/>
    <w:rsid w:val="009E437D"/>
    <w:rsid w:val="009E45A2"/>
    <w:rsid w:val="009E4786"/>
    <w:rsid w:val="009E4B05"/>
    <w:rsid w:val="009E4BA6"/>
    <w:rsid w:val="009E55CA"/>
    <w:rsid w:val="009E5605"/>
    <w:rsid w:val="009E64FA"/>
    <w:rsid w:val="009E650A"/>
    <w:rsid w:val="009E6EF2"/>
    <w:rsid w:val="009F0206"/>
    <w:rsid w:val="009F041A"/>
    <w:rsid w:val="009F1588"/>
    <w:rsid w:val="009F1617"/>
    <w:rsid w:val="009F1881"/>
    <w:rsid w:val="009F2F00"/>
    <w:rsid w:val="009F4564"/>
    <w:rsid w:val="009F47FD"/>
    <w:rsid w:val="009F5951"/>
    <w:rsid w:val="009F5D3B"/>
    <w:rsid w:val="00A005FD"/>
    <w:rsid w:val="00A00928"/>
    <w:rsid w:val="00A02B92"/>
    <w:rsid w:val="00A02FF0"/>
    <w:rsid w:val="00A033BF"/>
    <w:rsid w:val="00A03CD1"/>
    <w:rsid w:val="00A041DE"/>
    <w:rsid w:val="00A04597"/>
    <w:rsid w:val="00A04727"/>
    <w:rsid w:val="00A05151"/>
    <w:rsid w:val="00A05B6A"/>
    <w:rsid w:val="00A05EB9"/>
    <w:rsid w:val="00A0624D"/>
    <w:rsid w:val="00A06259"/>
    <w:rsid w:val="00A068C1"/>
    <w:rsid w:val="00A06C87"/>
    <w:rsid w:val="00A1038E"/>
    <w:rsid w:val="00A10566"/>
    <w:rsid w:val="00A11076"/>
    <w:rsid w:val="00A11120"/>
    <w:rsid w:val="00A117A1"/>
    <w:rsid w:val="00A11CB4"/>
    <w:rsid w:val="00A1267A"/>
    <w:rsid w:val="00A13F6D"/>
    <w:rsid w:val="00A13FAF"/>
    <w:rsid w:val="00A14AAD"/>
    <w:rsid w:val="00A14B28"/>
    <w:rsid w:val="00A14FA4"/>
    <w:rsid w:val="00A15001"/>
    <w:rsid w:val="00A15681"/>
    <w:rsid w:val="00A15E4A"/>
    <w:rsid w:val="00A168C5"/>
    <w:rsid w:val="00A16922"/>
    <w:rsid w:val="00A174AE"/>
    <w:rsid w:val="00A17507"/>
    <w:rsid w:val="00A17A38"/>
    <w:rsid w:val="00A2026D"/>
    <w:rsid w:val="00A207D5"/>
    <w:rsid w:val="00A20884"/>
    <w:rsid w:val="00A2092B"/>
    <w:rsid w:val="00A20C58"/>
    <w:rsid w:val="00A213BE"/>
    <w:rsid w:val="00A220CD"/>
    <w:rsid w:val="00A2422A"/>
    <w:rsid w:val="00A24374"/>
    <w:rsid w:val="00A24F86"/>
    <w:rsid w:val="00A261C8"/>
    <w:rsid w:val="00A268B9"/>
    <w:rsid w:val="00A3011E"/>
    <w:rsid w:val="00A305AD"/>
    <w:rsid w:val="00A30CAE"/>
    <w:rsid w:val="00A31177"/>
    <w:rsid w:val="00A3179A"/>
    <w:rsid w:val="00A31CBF"/>
    <w:rsid w:val="00A31E14"/>
    <w:rsid w:val="00A31FBA"/>
    <w:rsid w:val="00A320C5"/>
    <w:rsid w:val="00A32573"/>
    <w:rsid w:val="00A325F6"/>
    <w:rsid w:val="00A32806"/>
    <w:rsid w:val="00A32EE8"/>
    <w:rsid w:val="00A3340F"/>
    <w:rsid w:val="00A343D0"/>
    <w:rsid w:val="00A34D71"/>
    <w:rsid w:val="00A35B53"/>
    <w:rsid w:val="00A3676B"/>
    <w:rsid w:val="00A36CA3"/>
    <w:rsid w:val="00A371C9"/>
    <w:rsid w:val="00A37392"/>
    <w:rsid w:val="00A3753A"/>
    <w:rsid w:val="00A37547"/>
    <w:rsid w:val="00A378E6"/>
    <w:rsid w:val="00A37A48"/>
    <w:rsid w:val="00A40036"/>
    <w:rsid w:val="00A402BD"/>
    <w:rsid w:val="00A403F7"/>
    <w:rsid w:val="00A40F7E"/>
    <w:rsid w:val="00A411B3"/>
    <w:rsid w:val="00A412D9"/>
    <w:rsid w:val="00A41485"/>
    <w:rsid w:val="00A41860"/>
    <w:rsid w:val="00A4216C"/>
    <w:rsid w:val="00A42564"/>
    <w:rsid w:val="00A42722"/>
    <w:rsid w:val="00A42AD4"/>
    <w:rsid w:val="00A4327D"/>
    <w:rsid w:val="00A44EB0"/>
    <w:rsid w:val="00A450BE"/>
    <w:rsid w:val="00A451BC"/>
    <w:rsid w:val="00A456E5"/>
    <w:rsid w:val="00A466D1"/>
    <w:rsid w:val="00A46BF5"/>
    <w:rsid w:val="00A46D71"/>
    <w:rsid w:val="00A47168"/>
    <w:rsid w:val="00A474A4"/>
    <w:rsid w:val="00A478E8"/>
    <w:rsid w:val="00A47D7F"/>
    <w:rsid w:val="00A516A1"/>
    <w:rsid w:val="00A525D3"/>
    <w:rsid w:val="00A5293F"/>
    <w:rsid w:val="00A52970"/>
    <w:rsid w:val="00A532B8"/>
    <w:rsid w:val="00A54561"/>
    <w:rsid w:val="00A54726"/>
    <w:rsid w:val="00A54AE6"/>
    <w:rsid w:val="00A551EB"/>
    <w:rsid w:val="00A55284"/>
    <w:rsid w:val="00A55361"/>
    <w:rsid w:val="00A55C36"/>
    <w:rsid w:val="00A55FA8"/>
    <w:rsid w:val="00A560A2"/>
    <w:rsid w:val="00A5633E"/>
    <w:rsid w:val="00A568B3"/>
    <w:rsid w:val="00A56EE4"/>
    <w:rsid w:val="00A572DE"/>
    <w:rsid w:val="00A57FCF"/>
    <w:rsid w:val="00A6048E"/>
    <w:rsid w:val="00A60A3F"/>
    <w:rsid w:val="00A60A94"/>
    <w:rsid w:val="00A6108F"/>
    <w:rsid w:val="00A62550"/>
    <w:rsid w:val="00A63DA2"/>
    <w:rsid w:val="00A64009"/>
    <w:rsid w:val="00A64DE4"/>
    <w:rsid w:val="00A650AA"/>
    <w:rsid w:val="00A6593B"/>
    <w:rsid w:val="00A66847"/>
    <w:rsid w:val="00A66B56"/>
    <w:rsid w:val="00A670BC"/>
    <w:rsid w:val="00A675E0"/>
    <w:rsid w:val="00A67EE0"/>
    <w:rsid w:val="00A67F6A"/>
    <w:rsid w:val="00A704B1"/>
    <w:rsid w:val="00A7068B"/>
    <w:rsid w:val="00A70978"/>
    <w:rsid w:val="00A729FC"/>
    <w:rsid w:val="00A736BD"/>
    <w:rsid w:val="00A742B6"/>
    <w:rsid w:val="00A7455C"/>
    <w:rsid w:val="00A753DB"/>
    <w:rsid w:val="00A75943"/>
    <w:rsid w:val="00A76533"/>
    <w:rsid w:val="00A77473"/>
    <w:rsid w:val="00A77487"/>
    <w:rsid w:val="00A8029A"/>
    <w:rsid w:val="00A81230"/>
    <w:rsid w:val="00A814AB"/>
    <w:rsid w:val="00A817A3"/>
    <w:rsid w:val="00A81A6A"/>
    <w:rsid w:val="00A81D30"/>
    <w:rsid w:val="00A81E3D"/>
    <w:rsid w:val="00A81EE1"/>
    <w:rsid w:val="00A820AF"/>
    <w:rsid w:val="00A82845"/>
    <w:rsid w:val="00A82CAA"/>
    <w:rsid w:val="00A83362"/>
    <w:rsid w:val="00A83AE0"/>
    <w:rsid w:val="00A8412C"/>
    <w:rsid w:val="00A84298"/>
    <w:rsid w:val="00A84594"/>
    <w:rsid w:val="00A84928"/>
    <w:rsid w:val="00A84E14"/>
    <w:rsid w:val="00A85991"/>
    <w:rsid w:val="00A86069"/>
    <w:rsid w:val="00A86FEF"/>
    <w:rsid w:val="00A87951"/>
    <w:rsid w:val="00A900C9"/>
    <w:rsid w:val="00A91459"/>
    <w:rsid w:val="00A91850"/>
    <w:rsid w:val="00A91C68"/>
    <w:rsid w:val="00A925C4"/>
    <w:rsid w:val="00A9307A"/>
    <w:rsid w:val="00A9345C"/>
    <w:rsid w:val="00A93A98"/>
    <w:rsid w:val="00A93C72"/>
    <w:rsid w:val="00A93DFB"/>
    <w:rsid w:val="00A94324"/>
    <w:rsid w:val="00A94AA4"/>
    <w:rsid w:val="00A95098"/>
    <w:rsid w:val="00A95856"/>
    <w:rsid w:val="00A95A26"/>
    <w:rsid w:val="00A95F5D"/>
    <w:rsid w:val="00A9720B"/>
    <w:rsid w:val="00AA0A08"/>
    <w:rsid w:val="00AA0D52"/>
    <w:rsid w:val="00AA15AD"/>
    <w:rsid w:val="00AA1F77"/>
    <w:rsid w:val="00AA2473"/>
    <w:rsid w:val="00AA2C66"/>
    <w:rsid w:val="00AA4476"/>
    <w:rsid w:val="00AA44BE"/>
    <w:rsid w:val="00AA48A3"/>
    <w:rsid w:val="00AA4C78"/>
    <w:rsid w:val="00AA50E5"/>
    <w:rsid w:val="00AA510C"/>
    <w:rsid w:val="00AA520A"/>
    <w:rsid w:val="00AA57F4"/>
    <w:rsid w:val="00AA5801"/>
    <w:rsid w:val="00AA58F7"/>
    <w:rsid w:val="00AA5A6E"/>
    <w:rsid w:val="00AA6264"/>
    <w:rsid w:val="00AA63B5"/>
    <w:rsid w:val="00AA6416"/>
    <w:rsid w:val="00AA64FC"/>
    <w:rsid w:val="00AA655F"/>
    <w:rsid w:val="00AA657E"/>
    <w:rsid w:val="00AA6851"/>
    <w:rsid w:val="00AA6B18"/>
    <w:rsid w:val="00AA7683"/>
    <w:rsid w:val="00AA7EBC"/>
    <w:rsid w:val="00AB00BA"/>
    <w:rsid w:val="00AB08FF"/>
    <w:rsid w:val="00AB0AF7"/>
    <w:rsid w:val="00AB145C"/>
    <w:rsid w:val="00AB18D8"/>
    <w:rsid w:val="00AB1E8B"/>
    <w:rsid w:val="00AB201A"/>
    <w:rsid w:val="00AB2201"/>
    <w:rsid w:val="00AB3342"/>
    <w:rsid w:val="00AB33DA"/>
    <w:rsid w:val="00AB3CC2"/>
    <w:rsid w:val="00AB45E3"/>
    <w:rsid w:val="00AB49D1"/>
    <w:rsid w:val="00AB5EE8"/>
    <w:rsid w:val="00AB5FAC"/>
    <w:rsid w:val="00AB610B"/>
    <w:rsid w:val="00AB6609"/>
    <w:rsid w:val="00AB677A"/>
    <w:rsid w:val="00AB67CD"/>
    <w:rsid w:val="00AB685F"/>
    <w:rsid w:val="00AB6C03"/>
    <w:rsid w:val="00AB6FA9"/>
    <w:rsid w:val="00AB71BC"/>
    <w:rsid w:val="00AB734A"/>
    <w:rsid w:val="00AB7413"/>
    <w:rsid w:val="00AC0397"/>
    <w:rsid w:val="00AC0649"/>
    <w:rsid w:val="00AC0A89"/>
    <w:rsid w:val="00AC0C2A"/>
    <w:rsid w:val="00AC10A5"/>
    <w:rsid w:val="00AC1C3C"/>
    <w:rsid w:val="00AC210B"/>
    <w:rsid w:val="00AC2C31"/>
    <w:rsid w:val="00AC32A5"/>
    <w:rsid w:val="00AC4626"/>
    <w:rsid w:val="00AC5240"/>
    <w:rsid w:val="00AC52E1"/>
    <w:rsid w:val="00AC5F27"/>
    <w:rsid w:val="00AC6175"/>
    <w:rsid w:val="00AC648D"/>
    <w:rsid w:val="00AC658A"/>
    <w:rsid w:val="00AC6B1C"/>
    <w:rsid w:val="00AC70E7"/>
    <w:rsid w:val="00AC7539"/>
    <w:rsid w:val="00AC7F58"/>
    <w:rsid w:val="00AD0A0F"/>
    <w:rsid w:val="00AD0FE8"/>
    <w:rsid w:val="00AD10C6"/>
    <w:rsid w:val="00AD1FD5"/>
    <w:rsid w:val="00AD2E3F"/>
    <w:rsid w:val="00AD35A6"/>
    <w:rsid w:val="00AD372F"/>
    <w:rsid w:val="00AD394A"/>
    <w:rsid w:val="00AD3F8E"/>
    <w:rsid w:val="00AD3F9E"/>
    <w:rsid w:val="00AD406D"/>
    <w:rsid w:val="00AD41D5"/>
    <w:rsid w:val="00AD465C"/>
    <w:rsid w:val="00AD4B99"/>
    <w:rsid w:val="00AD5BAB"/>
    <w:rsid w:val="00AD61DE"/>
    <w:rsid w:val="00AD61E5"/>
    <w:rsid w:val="00AD63DD"/>
    <w:rsid w:val="00AD69BD"/>
    <w:rsid w:val="00AD6BA9"/>
    <w:rsid w:val="00AD6C46"/>
    <w:rsid w:val="00AD70CA"/>
    <w:rsid w:val="00AD750C"/>
    <w:rsid w:val="00AD75E6"/>
    <w:rsid w:val="00AD7BA2"/>
    <w:rsid w:val="00AE003F"/>
    <w:rsid w:val="00AE072A"/>
    <w:rsid w:val="00AE14C9"/>
    <w:rsid w:val="00AE1534"/>
    <w:rsid w:val="00AE1604"/>
    <w:rsid w:val="00AE1E7E"/>
    <w:rsid w:val="00AE236D"/>
    <w:rsid w:val="00AE244E"/>
    <w:rsid w:val="00AE2692"/>
    <w:rsid w:val="00AE2D3A"/>
    <w:rsid w:val="00AE2DD7"/>
    <w:rsid w:val="00AE3008"/>
    <w:rsid w:val="00AE36CF"/>
    <w:rsid w:val="00AE3C74"/>
    <w:rsid w:val="00AE40F2"/>
    <w:rsid w:val="00AE47C0"/>
    <w:rsid w:val="00AE5276"/>
    <w:rsid w:val="00AE6111"/>
    <w:rsid w:val="00AE691C"/>
    <w:rsid w:val="00AE6DA8"/>
    <w:rsid w:val="00AE7D20"/>
    <w:rsid w:val="00AE7D62"/>
    <w:rsid w:val="00AF01D9"/>
    <w:rsid w:val="00AF072A"/>
    <w:rsid w:val="00AF0922"/>
    <w:rsid w:val="00AF0A3B"/>
    <w:rsid w:val="00AF17B5"/>
    <w:rsid w:val="00AF20E0"/>
    <w:rsid w:val="00AF22CE"/>
    <w:rsid w:val="00AF26E9"/>
    <w:rsid w:val="00AF3448"/>
    <w:rsid w:val="00AF37FE"/>
    <w:rsid w:val="00AF3FB4"/>
    <w:rsid w:val="00AF4696"/>
    <w:rsid w:val="00AF529F"/>
    <w:rsid w:val="00AF65E5"/>
    <w:rsid w:val="00AF73C7"/>
    <w:rsid w:val="00AF782E"/>
    <w:rsid w:val="00AF7B47"/>
    <w:rsid w:val="00B013FC"/>
    <w:rsid w:val="00B016FA"/>
    <w:rsid w:val="00B0185C"/>
    <w:rsid w:val="00B01959"/>
    <w:rsid w:val="00B01B18"/>
    <w:rsid w:val="00B02542"/>
    <w:rsid w:val="00B028C5"/>
    <w:rsid w:val="00B02A9B"/>
    <w:rsid w:val="00B02B7B"/>
    <w:rsid w:val="00B02BBF"/>
    <w:rsid w:val="00B03216"/>
    <w:rsid w:val="00B03830"/>
    <w:rsid w:val="00B0439F"/>
    <w:rsid w:val="00B04644"/>
    <w:rsid w:val="00B0475C"/>
    <w:rsid w:val="00B047F7"/>
    <w:rsid w:val="00B0480E"/>
    <w:rsid w:val="00B05347"/>
    <w:rsid w:val="00B05ED9"/>
    <w:rsid w:val="00B0687C"/>
    <w:rsid w:val="00B06B19"/>
    <w:rsid w:val="00B07579"/>
    <w:rsid w:val="00B07CE2"/>
    <w:rsid w:val="00B10844"/>
    <w:rsid w:val="00B10ED0"/>
    <w:rsid w:val="00B118C7"/>
    <w:rsid w:val="00B126FA"/>
    <w:rsid w:val="00B127B9"/>
    <w:rsid w:val="00B1297B"/>
    <w:rsid w:val="00B13C1E"/>
    <w:rsid w:val="00B1492D"/>
    <w:rsid w:val="00B1509C"/>
    <w:rsid w:val="00B159BA"/>
    <w:rsid w:val="00B15E66"/>
    <w:rsid w:val="00B16193"/>
    <w:rsid w:val="00B17042"/>
    <w:rsid w:val="00B17AC7"/>
    <w:rsid w:val="00B208B4"/>
    <w:rsid w:val="00B20E42"/>
    <w:rsid w:val="00B22650"/>
    <w:rsid w:val="00B22E0C"/>
    <w:rsid w:val="00B22E57"/>
    <w:rsid w:val="00B22ED8"/>
    <w:rsid w:val="00B23456"/>
    <w:rsid w:val="00B238BC"/>
    <w:rsid w:val="00B23CFD"/>
    <w:rsid w:val="00B23DF9"/>
    <w:rsid w:val="00B24F17"/>
    <w:rsid w:val="00B25198"/>
    <w:rsid w:val="00B25755"/>
    <w:rsid w:val="00B26CB4"/>
    <w:rsid w:val="00B27AC6"/>
    <w:rsid w:val="00B3019C"/>
    <w:rsid w:val="00B30201"/>
    <w:rsid w:val="00B310BB"/>
    <w:rsid w:val="00B31C65"/>
    <w:rsid w:val="00B328DE"/>
    <w:rsid w:val="00B32C69"/>
    <w:rsid w:val="00B32DF5"/>
    <w:rsid w:val="00B33005"/>
    <w:rsid w:val="00B334E1"/>
    <w:rsid w:val="00B338FD"/>
    <w:rsid w:val="00B341B8"/>
    <w:rsid w:val="00B342E2"/>
    <w:rsid w:val="00B34DBC"/>
    <w:rsid w:val="00B35E8C"/>
    <w:rsid w:val="00B36252"/>
    <w:rsid w:val="00B362C8"/>
    <w:rsid w:val="00B36D5E"/>
    <w:rsid w:val="00B36F31"/>
    <w:rsid w:val="00B37990"/>
    <w:rsid w:val="00B37C27"/>
    <w:rsid w:val="00B40540"/>
    <w:rsid w:val="00B4066E"/>
    <w:rsid w:val="00B41088"/>
    <w:rsid w:val="00B411F9"/>
    <w:rsid w:val="00B41C3A"/>
    <w:rsid w:val="00B41F0D"/>
    <w:rsid w:val="00B422E4"/>
    <w:rsid w:val="00B4329A"/>
    <w:rsid w:val="00B4392C"/>
    <w:rsid w:val="00B43963"/>
    <w:rsid w:val="00B44996"/>
    <w:rsid w:val="00B44C62"/>
    <w:rsid w:val="00B44C8D"/>
    <w:rsid w:val="00B44F32"/>
    <w:rsid w:val="00B455F2"/>
    <w:rsid w:val="00B45C6E"/>
    <w:rsid w:val="00B45D41"/>
    <w:rsid w:val="00B45F29"/>
    <w:rsid w:val="00B47511"/>
    <w:rsid w:val="00B475FF"/>
    <w:rsid w:val="00B50374"/>
    <w:rsid w:val="00B504AF"/>
    <w:rsid w:val="00B5074A"/>
    <w:rsid w:val="00B5133B"/>
    <w:rsid w:val="00B518B5"/>
    <w:rsid w:val="00B51CEA"/>
    <w:rsid w:val="00B51E46"/>
    <w:rsid w:val="00B51FA8"/>
    <w:rsid w:val="00B52487"/>
    <w:rsid w:val="00B52874"/>
    <w:rsid w:val="00B52F9C"/>
    <w:rsid w:val="00B5302F"/>
    <w:rsid w:val="00B53AA2"/>
    <w:rsid w:val="00B53C46"/>
    <w:rsid w:val="00B53DCB"/>
    <w:rsid w:val="00B54064"/>
    <w:rsid w:val="00B54BB3"/>
    <w:rsid w:val="00B5551A"/>
    <w:rsid w:val="00B5560F"/>
    <w:rsid w:val="00B55B77"/>
    <w:rsid w:val="00B56317"/>
    <w:rsid w:val="00B566D9"/>
    <w:rsid w:val="00B56953"/>
    <w:rsid w:val="00B577C7"/>
    <w:rsid w:val="00B57F53"/>
    <w:rsid w:val="00B60D5F"/>
    <w:rsid w:val="00B61195"/>
    <w:rsid w:val="00B61471"/>
    <w:rsid w:val="00B61BEC"/>
    <w:rsid w:val="00B62643"/>
    <w:rsid w:val="00B62657"/>
    <w:rsid w:val="00B6298F"/>
    <w:rsid w:val="00B62E2F"/>
    <w:rsid w:val="00B6377A"/>
    <w:rsid w:val="00B648AB"/>
    <w:rsid w:val="00B64EDF"/>
    <w:rsid w:val="00B65B78"/>
    <w:rsid w:val="00B65E03"/>
    <w:rsid w:val="00B65F7B"/>
    <w:rsid w:val="00B6680A"/>
    <w:rsid w:val="00B668CB"/>
    <w:rsid w:val="00B67439"/>
    <w:rsid w:val="00B6773B"/>
    <w:rsid w:val="00B679B3"/>
    <w:rsid w:val="00B67A77"/>
    <w:rsid w:val="00B70082"/>
    <w:rsid w:val="00B70645"/>
    <w:rsid w:val="00B7093E"/>
    <w:rsid w:val="00B70BA7"/>
    <w:rsid w:val="00B723F0"/>
    <w:rsid w:val="00B723FE"/>
    <w:rsid w:val="00B72A5F"/>
    <w:rsid w:val="00B72C2A"/>
    <w:rsid w:val="00B73042"/>
    <w:rsid w:val="00B730EF"/>
    <w:rsid w:val="00B7344F"/>
    <w:rsid w:val="00B7346B"/>
    <w:rsid w:val="00B73A96"/>
    <w:rsid w:val="00B74C16"/>
    <w:rsid w:val="00B74D85"/>
    <w:rsid w:val="00B74EAB"/>
    <w:rsid w:val="00B7528F"/>
    <w:rsid w:val="00B7558A"/>
    <w:rsid w:val="00B755C7"/>
    <w:rsid w:val="00B75C36"/>
    <w:rsid w:val="00B75E41"/>
    <w:rsid w:val="00B7602F"/>
    <w:rsid w:val="00B762B1"/>
    <w:rsid w:val="00B77B3C"/>
    <w:rsid w:val="00B77D36"/>
    <w:rsid w:val="00B804B2"/>
    <w:rsid w:val="00B81D75"/>
    <w:rsid w:val="00B81FCE"/>
    <w:rsid w:val="00B82159"/>
    <w:rsid w:val="00B823D6"/>
    <w:rsid w:val="00B827E4"/>
    <w:rsid w:val="00B82801"/>
    <w:rsid w:val="00B82F1D"/>
    <w:rsid w:val="00B82FAF"/>
    <w:rsid w:val="00B83102"/>
    <w:rsid w:val="00B8338A"/>
    <w:rsid w:val="00B83CF1"/>
    <w:rsid w:val="00B83FFB"/>
    <w:rsid w:val="00B84797"/>
    <w:rsid w:val="00B8584C"/>
    <w:rsid w:val="00B859D6"/>
    <w:rsid w:val="00B85E77"/>
    <w:rsid w:val="00B87190"/>
    <w:rsid w:val="00B87333"/>
    <w:rsid w:val="00B87646"/>
    <w:rsid w:val="00B87FAD"/>
    <w:rsid w:val="00B91271"/>
    <w:rsid w:val="00B91AAB"/>
    <w:rsid w:val="00B91D5E"/>
    <w:rsid w:val="00B91E87"/>
    <w:rsid w:val="00B92098"/>
    <w:rsid w:val="00B927CC"/>
    <w:rsid w:val="00B92956"/>
    <w:rsid w:val="00B937B8"/>
    <w:rsid w:val="00B93B58"/>
    <w:rsid w:val="00B93BE9"/>
    <w:rsid w:val="00B949A4"/>
    <w:rsid w:val="00B94DC1"/>
    <w:rsid w:val="00B94DFF"/>
    <w:rsid w:val="00B94EAA"/>
    <w:rsid w:val="00B952EF"/>
    <w:rsid w:val="00B958BC"/>
    <w:rsid w:val="00B95CA8"/>
    <w:rsid w:val="00B96499"/>
    <w:rsid w:val="00B967E4"/>
    <w:rsid w:val="00B96997"/>
    <w:rsid w:val="00B97BD0"/>
    <w:rsid w:val="00B97CC4"/>
    <w:rsid w:val="00BA0DD6"/>
    <w:rsid w:val="00BA161C"/>
    <w:rsid w:val="00BA1AEB"/>
    <w:rsid w:val="00BA1B5A"/>
    <w:rsid w:val="00BA1FA8"/>
    <w:rsid w:val="00BA239D"/>
    <w:rsid w:val="00BA3FAA"/>
    <w:rsid w:val="00BA4312"/>
    <w:rsid w:val="00BA4631"/>
    <w:rsid w:val="00BA49D0"/>
    <w:rsid w:val="00BA4AA5"/>
    <w:rsid w:val="00BA5162"/>
    <w:rsid w:val="00BA5216"/>
    <w:rsid w:val="00BA5606"/>
    <w:rsid w:val="00BA5A78"/>
    <w:rsid w:val="00BA681F"/>
    <w:rsid w:val="00BA6A47"/>
    <w:rsid w:val="00BA6ECA"/>
    <w:rsid w:val="00BA6F2E"/>
    <w:rsid w:val="00BA7416"/>
    <w:rsid w:val="00BA7566"/>
    <w:rsid w:val="00BA75C0"/>
    <w:rsid w:val="00BA765D"/>
    <w:rsid w:val="00BA782F"/>
    <w:rsid w:val="00BA7C67"/>
    <w:rsid w:val="00BB0B9B"/>
    <w:rsid w:val="00BB0F94"/>
    <w:rsid w:val="00BB18ED"/>
    <w:rsid w:val="00BB23AE"/>
    <w:rsid w:val="00BB3103"/>
    <w:rsid w:val="00BB31C0"/>
    <w:rsid w:val="00BB323F"/>
    <w:rsid w:val="00BB36B4"/>
    <w:rsid w:val="00BB378A"/>
    <w:rsid w:val="00BB395E"/>
    <w:rsid w:val="00BB39D1"/>
    <w:rsid w:val="00BB4279"/>
    <w:rsid w:val="00BB45BB"/>
    <w:rsid w:val="00BB4B2B"/>
    <w:rsid w:val="00BB4FA9"/>
    <w:rsid w:val="00BB59FD"/>
    <w:rsid w:val="00BB5ECB"/>
    <w:rsid w:val="00BB6092"/>
    <w:rsid w:val="00BB62CD"/>
    <w:rsid w:val="00BB66D1"/>
    <w:rsid w:val="00BB682E"/>
    <w:rsid w:val="00BB6F9C"/>
    <w:rsid w:val="00BB76D3"/>
    <w:rsid w:val="00BC05BD"/>
    <w:rsid w:val="00BC1620"/>
    <w:rsid w:val="00BC1636"/>
    <w:rsid w:val="00BC1C34"/>
    <w:rsid w:val="00BC2443"/>
    <w:rsid w:val="00BC322B"/>
    <w:rsid w:val="00BC35DB"/>
    <w:rsid w:val="00BC362B"/>
    <w:rsid w:val="00BC364C"/>
    <w:rsid w:val="00BC3901"/>
    <w:rsid w:val="00BC46FC"/>
    <w:rsid w:val="00BC50F9"/>
    <w:rsid w:val="00BC5C57"/>
    <w:rsid w:val="00BC657A"/>
    <w:rsid w:val="00BC6F21"/>
    <w:rsid w:val="00BC72B5"/>
    <w:rsid w:val="00BC7846"/>
    <w:rsid w:val="00BC79B0"/>
    <w:rsid w:val="00BC79BD"/>
    <w:rsid w:val="00BC7E66"/>
    <w:rsid w:val="00BD0C50"/>
    <w:rsid w:val="00BD156E"/>
    <w:rsid w:val="00BD2CF1"/>
    <w:rsid w:val="00BD2F4B"/>
    <w:rsid w:val="00BD3324"/>
    <w:rsid w:val="00BD390C"/>
    <w:rsid w:val="00BD423A"/>
    <w:rsid w:val="00BD42B6"/>
    <w:rsid w:val="00BD42FC"/>
    <w:rsid w:val="00BD48F0"/>
    <w:rsid w:val="00BD51BE"/>
    <w:rsid w:val="00BD7284"/>
    <w:rsid w:val="00BD7868"/>
    <w:rsid w:val="00BD7A05"/>
    <w:rsid w:val="00BD7F45"/>
    <w:rsid w:val="00BD7F53"/>
    <w:rsid w:val="00BE013A"/>
    <w:rsid w:val="00BE12B0"/>
    <w:rsid w:val="00BE154D"/>
    <w:rsid w:val="00BE2290"/>
    <w:rsid w:val="00BE281E"/>
    <w:rsid w:val="00BE310B"/>
    <w:rsid w:val="00BE352D"/>
    <w:rsid w:val="00BE3ABA"/>
    <w:rsid w:val="00BE466A"/>
    <w:rsid w:val="00BE4F35"/>
    <w:rsid w:val="00BE5BE5"/>
    <w:rsid w:val="00BE5CFC"/>
    <w:rsid w:val="00BE68A2"/>
    <w:rsid w:val="00BE7296"/>
    <w:rsid w:val="00BE7A37"/>
    <w:rsid w:val="00BE7D89"/>
    <w:rsid w:val="00BF0090"/>
    <w:rsid w:val="00BF0AE2"/>
    <w:rsid w:val="00BF0D0C"/>
    <w:rsid w:val="00BF1693"/>
    <w:rsid w:val="00BF1ABC"/>
    <w:rsid w:val="00BF1DD8"/>
    <w:rsid w:val="00BF23A7"/>
    <w:rsid w:val="00BF2D20"/>
    <w:rsid w:val="00BF44D9"/>
    <w:rsid w:val="00BF487F"/>
    <w:rsid w:val="00BF4939"/>
    <w:rsid w:val="00BF5C99"/>
    <w:rsid w:val="00BF6794"/>
    <w:rsid w:val="00BF68E0"/>
    <w:rsid w:val="00BF699C"/>
    <w:rsid w:val="00BF76DB"/>
    <w:rsid w:val="00BF79D0"/>
    <w:rsid w:val="00BF7D6D"/>
    <w:rsid w:val="00BF7DC8"/>
    <w:rsid w:val="00C00084"/>
    <w:rsid w:val="00C0011C"/>
    <w:rsid w:val="00C007D3"/>
    <w:rsid w:val="00C009D5"/>
    <w:rsid w:val="00C0311B"/>
    <w:rsid w:val="00C03863"/>
    <w:rsid w:val="00C03890"/>
    <w:rsid w:val="00C03A64"/>
    <w:rsid w:val="00C03FE0"/>
    <w:rsid w:val="00C041A7"/>
    <w:rsid w:val="00C043D6"/>
    <w:rsid w:val="00C0475D"/>
    <w:rsid w:val="00C047B9"/>
    <w:rsid w:val="00C05065"/>
    <w:rsid w:val="00C05FA0"/>
    <w:rsid w:val="00C06668"/>
    <w:rsid w:val="00C06DA7"/>
    <w:rsid w:val="00C06EA4"/>
    <w:rsid w:val="00C0700E"/>
    <w:rsid w:val="00C07D07"/>
    <w:rsid w:val="00C1067D"/>
    <w:rsid w:val="00C106EB"/>
    <w:rsid w:val="00C11518"/>
    <w:rsid w:val="00C1205B"/>
    <w:rsid w:val="00C12101"/>
    <w:rsid w:val="00C12446"/>
    <w:rsid w:val="00C131F1"/>
    <w:rsid w:val="00C1348C"/>
    <w:rsid w:val="00C13615"/>
    <w:rsid w:val="00C13CED"/>
    <w:rsid w:val="00C144FF"/>
    <w:rsid w:val="00C14690"/>
    <w:rsid w:val="00C1477A"/>
    <w:rsid w:val="00C14C22"/>
    <w:rsid w:val="00C14C55"/>
    <w:rsid w:val="00C15263"/>
    <w:rsid w:val="00C16AE5"/>
    <w:rsid w:val="00C1733C"/>
    <w:rsid w:val="00C176D5"/>
    <w:rsid w:val="00C1774E"/>
    <w:rsid w:val="00C17A37"/>
    <w:rsid w:val="00C17ABC"/>
    <w:rsid w:val="00C2045A"/>
    <w:rsid w:val="00C20E52"/>
    <w:rsid w:val="00C21120"/>
    <w:rsid w:val="00C213F7"/>
    <w:rsid w:val="00C214F7"/>
    <w:rsid w:val="00C21B5A"/>
    <w:rsid w:val="00C220D3"/>
    <w:rsid w:val="00C2218A"/>
    <w:rsid w:val="00C237CE"/>
    <w:rsid w:val="00C23D1D"/>
    <w:rsid w:val="00C24E2B"/>
    <w:rsid w:val="00C256FC"/>
    <w:rsid w:val="00C259FD"/>
    <w:rsid w:val="00C26001"/>
    <w:rsid w:val="00C263BD"/>
    <w:rsid w:val="00C26946"/>
    <w:rsid w:val="00C26F6F"/>
    <w:rsid w:val="00C275EE"/>
    <w:rsid w:val="00C27733"/>
    <w:rsid w:val="00C3121F"/>
    <w:rsid w:val="00C31945"/>
    <w:rsid w:val="00C31AAD"/>
    <w:rsid w:val="00C31D54"/>
    <w:rsid w:val="00C321AC"/>
    <w:rsid w:val="00C3229C"/>
    <w:rsid w:val="00C32AB4"/>
    <w:rsid w:val="00C32F89"/>
    <w:rsid w:val="00C3340A"/>
    <w:rsid w:val="00C3364E"/>
    <w:rsid w:val="00C33ED9"/>
    <w:rsid w:val="00C3495C"/>
    <w:rsid w:val="00C3560D"/>
    <w:rsid w:val="00C35DCA"/>
    <w:rsid w:val="00C35E2C"/>
    <w:rsid w:val="00C36005"/>
    <w:rsid w:val="00C36295"/>
    <w:rsid w:val="00C37588"/>
    <w:rsid w:val="00C376FC"/>
    <w:rsid w:val="00C402B9"/>
    <w:rsid w:val="00C411F7"/>
    <w:rsid w:val="00C416C1"/>
    <w:rsid w:val="00C4200C"/>
    <w:rsid w:val="00C42F17"/>
    <w:rsid w:val="00C43A78"/>
    <w:rsid w:val="00C43D16"/>
    <w:rsid w:val="00C4401F"/>
    <w:rsid w:val="00C44D97"/>
    <w:rsid w:val="00C44DC8"/>
    <w:rsid w:val="00C45387"/>
    <w:rsid w:val="00C45A17"/>
    <w:rsid w:val="00C464F4"/>
    <w:rsid w:val="00C46CFB"/>
    <w:rsid w:val="00C4704F"/>
    <w:rsid w:val="00C4737E"/>
    <w:rsid w:val="00C477EC"/>
    <w:rsid w:val="00C47DF5"/>
    <w:rsid w:val="00C50123"/>
    <w:rsid w:val="00C50506"/>
    <w:rsid w:val="00C50A56"/>
    <w:rsid w:val="00C51CFD"/>
    <w:rsid w:val="00C51E22"/>
    <w:rsid w:val="00C52D2F"/>
    <w:rsid w:val="00C53069"/>
    <w:rsid w:val="00C53633"/>
    <w:rsid w:val="00C53FC2"/>
    <w:rsid w:val="00C54BB0"/>
    <w:rsid w:val="00C54BBA"/>
    <w:rsid w:val="00C55C0D"/>
    <w:rsid w:val="00C55F06"/>
    <w:rsid w:val="00C5655A"/>
    <w:rsid w:val="00C56A7B"/>
    <w:rsid w:val="00C56C71"/>
    <w:rsid w:val="00C57026"/>
    <w:rsid w:val="00C575AC"/>
    <w:rsid w:val="00C5778B"/>
    <w:rsid w:val="00C57B65"/>
    <w:rsid w:val="00C57C76"/>
    <w:rsid w:val="00C57E1C"/>
    <w:rsid w:val="00C57F33"/>
    <w:rsid w:val="00C6014A"/>
    <w:rsid w:val="00C6093C"/>
    <w:rsid w:val="00C60ABD"/>
    <w:rsid w:val="00C60AD3"/>
    <w:rsid w:val="00C613E9"/>
    <w:rsid w:val="00C61F9E"/>
    <w:rsid w:val="00C62396"/>
    <w:rsid w:val="00C6267B"/>
    <w:rsid w:val="00C63303"/>
    <w:rsid w:val="00C646C9"/>
    <w:rsid w:val="00C64EDA"/>
    <w:rsid w:val="00C65E4E"/>
    <w:rsid w:val="00C663AE"/>
    <w:rsid w:val="00C665B4"/>
    <w:rsid w:val="00C6688F"/>
    <w:rsid w:val="00C66E6E"/>
    <w:rsid w:val="00C702F1"/>
    <w:rsid w:val="00C71690"/>
    <w:rsid w:val="00C725E7"/>
    <w:rsid w:val="00C72CC7"/>
    <w:rsid w:val="00C73226"/>
    <w:rsid w:val="00C7374E"/>
    <w:rsid w:val="00C73944"/>
    <w:rsid w:val="00C73E25"/>
    <w:rsid w:val="00C73E53"/>
    <w:rsid w:val="00C73FA1"/>
    <w:rsid w:val="00C74ECA"/>
    <w:rsid w:val="00C752B3"/>
    <w:rsid w:val="00C754B6"/>
    <w:rsid w:val="00C76131"/>
    <w:rsid w:val="00C77778"/>
    <w:rsid w:val="00C77C77"/>
    <w:rsid w:val="00C77ED6"/>
    <w:rsid w:val="00C81EAB"/>
    <w:rsid w:val="00C823BE"/>
    <w:rsid w:val="00C846C3"/>
    <w:rsid w:val="00C84C1B"/>
    <w:rsid w:val="00C853D6"/>
    <w:rsid w:val="00C855A3"/>
    <w:rsid w:val="00C868EE"/>
    <w:rsid w:val="00C8694A"/>
    <w:rsid w:val="00C900EA"/>
    <w:rsid w:val="00C91321"/>
    <w:rsid w:val="00C9164E"/>
    <w:rsid w:val="00C917FC"/>
    <w:rsid w:val="00C91EA9"/>
    <w:rsid w:val="00C92427"/>
    <w:rsid w:val="00C9295E"/>
    <w:rsid w:val="00C92A6E"/>
    <w:rsid w:val="00C92EA6"/>
    <w:rsid w:val="00C933ED"/>
    <w:rsid w:val="00C94123"/>
    <w:rsid w:val="00C94483"/>
    <w:rsid w:val="00C94682"/>
    <w:rsid w:val="00C94B03"/>
    <w:rsid w:val="00C94FB1"/>
    <w:rsid w:val="00C954B8"/>
    <w:rsid w:val="00C96FE3"/>
    <w:rsid w:val="00C97462"/>
    <w:rsid w:val="00CA0338"/>
    <w:rsid w:val="00CA044F"/>
    <w:rsid w:val="00CA0B20"/>
    <w:rsid w:val="00CA0CB4"/>
    <w:rsid w:val="00CA139D"/>
    <w:rsid w:val="00CA192A"/>
    <w:rsid w:val="00CA1FD1"/>
    <w:rsid w:val="00CA2190"/>
    <w:rsid w:val="00CA340C"/>
    <w:rsid w:val="00CA34E9"/>
    <w:rsid w:val="00CA3BD5"/>
    <w:rsid w:val="00CA3DE7"/>
    <w:rsid w:val="00CA4B12"/>
    <w:rsid w:val="00CA4F8B"/>
    <w:rsid w:val="00CA533A"/>
    <w:rsid w:val="00CA618A"/>
    <w:rsid w:val="00CA6DFA"/>
    <w:rsid w:val="00CA6EBA"/>
    <w:rsid w:val="00CA7495"/>
    <w:rsid w:val="00CB0166"/>
    <w:rsid w:val="00CB0607"/>
    <w:rsid w:val="00CB08E2"/>
    <w:rsid w:val="00CB1822"/>
    <w:rsid w:val="00CB2B04"/>
    <w:rsid w:val="00CB2E34"/>
    <w:rsid w:val="00CB3834"/>
    <w:rsid w:val="00CB39A4"/>
    <w:rsid w:val="00CB41C0"/>
    <w:rsid w:val="00CB4214"/>
    <w:rsid w:val="00CB4C04"/>
    <w:rsid w:val="00CB4DB1"/>
    <w:rsid w:val="00CB51E7"/>
    <w:rsid w:val="00CB64E1"/>
    <w:rsid w:val="00CB6E5D"/>
    <w:rsid w:val="00CB6EBF"/>
    <w:rsid w:val="00CB7C06"/>
    <w:rsid w:val="00CB7ED3"/>
    <w:rsid w:val="00CB7FF7"/>
    <w:rsid w:val="00CC0600"/>
    <w:rsid w:val="00CC124B"/>
    <w:rsid w:val="00CC1BCD"/>
    <w:rsid w:val="00CC208A"/>
    <w:rsid w:val="00CC28BE"/>
    <w:rsid w:val="00CC2B20"/>
    <w:rsid w:val="00CC2FCA"/>
    <w:rsid w:val="00CC4D1A"/>
    <w:rsid w:val="00CC5051"/>
    <w:rsid w:val="00CC55F1"/>
    <w:rsid w:val="00CC58BB"/>
    <w:rsid w:val="00CC600F"/>
    <w:rsid w:val="00CC631D"/>
    <w:rsid w:val="00CC637F"/>
    <w:rsid w:val="00CC6968"/>
    <w:rsid w:val="00CC6D55"/>
    <w:rsid w:val="00CC6E2D"/>
    <w:rsid w:val="00CC768D"/>
    <w:rsid w:val="00CC7E93"/>
    <w:rsid w:val="00CD0945"/>
    <w:rsid w:val="00CD1609"/>
    <w:rsid w:val="00CD1C04"/>
    <w:rsid w:val="00CD25B2"/>
    <w:rsid w:val="00CD25DD"/>
    <w:rsid w:val="00CD3209"/>
    <w:rsid w:val="00CD362B"/>
    <w:rsid w:val="00CD36C9"/>
    <w:rsid w:val="00CD390B"/>
    <w:rsid w:val="00CD3E37"/>
    <w:rsid w:val="00CD44A2"/>
    <w:rsid w:val="00CD467F"/>
    <w:rsid w:val="00CD4AEC"/>
    <w:rsid w:val="00CD4AF5"/>
    <w:rsid w:val="00CD4CA0"/>
    <w:rsid w:val="00CD523F"/>
    <w:rsid w:val="00CD547C"/>
    <w:rsid w:val="00CD5D4E"/>
    <w:rsid w:val="00CD63AF"/>
    <w:rsid w:val="00CD6440"/>
    <w:rsid w:val="00CD64F4"/>
    <w:rsid w:val="00CD65C6"/>
    <w:rsid w:val="00CD7BD1"/>
    <w:rsid w:val="00CD7D6D"/>
    <w:rsid w:val="00CE06DC"/>
    <w:rsid w:val="00CE0CB9"/>
    <w:rsid w:val="00CE10D0"/>
    <w:rsid w:val="00CE1323"/>
    <w:rsid w:val="00CE15AE"/>
    <w:rsid w:val="00CE1BE0"/>
    <w:rsid w:val="00CE250C"/>
    <w:rsid w:val="00CE2E75"/>
    <w:rsid w:val="00CE3AE3"/>
    <w:rsid w:val="00CE408F"/>
    <w:rsid w:val="00CE4587"/>
    <w:rsid w:val="00CE46D5"/>
    <w:rsid w:val="00CE4774"/>
    <w:rsid w:val="00CE4D58"/>
    <w:rsid w:val="00CE5C88"/>
    <w:rsid w:val="00CE6639"/>
    <w:rsid w:val="00CE6C02"/>
    <w:rsid w:val="00CE6CD5"/>
    <w:rsid w:val="00CE7AD6"/>
    <w:rsid w:val="00CF006D"/>
    <w:rsid w:val="00CF1069"/>
    <w:rsid w:val="00CF1DFE"/>
    <w:rsid w:val="00CF2383"/>
    <w:rsid w:val="00CF2976"/>
    <w:rsid w:val="00CF31EF"/>
    <w:rsid w:val="00CF4008"/>
    <w:rsid w:val="00CF40C6"/>
    <w:rsid w:val="00CF4159"/>
    <w:rsid w:val="00CF58BA"/>
    <w:rsid w:val="00CF60A3"/>
    <w:rsid w:val="00CF7311"/>
    <w:rsid w:val="00CF759A"/>
    <w:rsid w:val="00CF7978"/>
    <w:rsid w:val="00CF7DBD"/>
    <w:rsid w:val="00D01404"/>
    <w:rsid w:val="00D015F2"/>
    <w:rsid w:val="00D01DBB"/>
    <w:rsid w:val="00D02103"/>
    <w:rsid w:val="00D027C3"/>
    <w:rsid w:val="00D02F85"/>
    <w:rsid w:val="00D03581"/>
    <w:rsid w:val="00D03696"/>
    <w:rsid w:val="00D03725"/>
    <w:rsid w:val="00D041F6"/>
    <w:rsid w:val="00D04AFD"/>
    <w:rsid w:val="00D059DE"/>
    <w:rsid w:val="00D06747"/>
    <w:rsid w:val="00D07205"/>
    <w:rsid w:val="00D07287"/>
    <w:rsid w:val="00D1062E"/>
    <w:rsid w:val="00D1069F"/>
    <w:rsid w:val="00D10E26"/>
    <w:rsid w:val="00D1282F"/>
    <w:rsid w:val="00D12A4D"/>
    <w:rsid w:val="00D136EF"/>
    <w:rsid w:val="00D14784"/>
    <w:rsid w:val="00D15257"/>
    <w:rsid w:val="00D154A9"/>
    <w:rsid w:val="00D156B4"/>
    <w:rsid w:val="00D15877"/>
    <w:rsid w:val="00D164B8"/>
    <w:rsid w:val="00D16B6C"/>
    <w:rsid w:val="00D17627"/>
    <w:rsid w:val="00D177FD"/>
    <w:rsid w:val="00D17B28"/>
    <w:rsid w:val="00D2014E"/>
    <w:rsid w:val="00D2061A"/>
    <w:rsid w:val="00D20A7C"/>
    <w:rsid w:val="00D21153"/>
    <w:rsid w:val="00D2163D"/>
    <w:rsid w:val="00D229D0"/>
    <w:rsid w:val="00D22A06"/>
    <w:rsid w:val="00D23EDD"/>
    <w:rsid w:val="00D23FEC"/>
    <w:rsid w:val="00D24021"/>
    <w:rsid w:val="00D24188"/>
    <w:rsid w:val="00D2420A"/>
    <w:rsid w:val="00D25E15"/>
    <w:rsid w:val="00D267FD"/>
    <w:rsid w:val="00D26D6F"/>
    <w:rsid w:val="00D27B27"/>
    <w:rsid w:val="00D302DE"/>
    <w:rsid w:val="00D30740"/>
    <w:rsid w:val="00D30A6A"/>
    <w:rsid w:val="00D30CDE"/>
    <w:rsid w:val="00D3145D"/>
    <w:rsid w:val="00D31485"/>
    <w:rsid w:val="00D3206F"/>
    <w:rsid w:val="00D32F60"/>
    <w:rsid w:val="00D33702"/>
    <w:rsid w:val="00D33B7E"/>
    <w:rsid w:val="00D34563"/>
    <w:rsid w:val="00D351D9"/>
    <w:rsid w:val="00D35814"/>
    <w:rsid w:val="00D3595A"/>
    <w:rsid w:val="00D364B7"/>
    <w:rsid w:val="00D36713"/>
    <w:rsid w:val="00D368CE"/>
    <w:rsid w:val="00D400E2"/>
    <w:rsid w:val="00D402BF"/>
    <w:rsid w:val="00D4053C"/>
    <w:rsid w:val="00D40D50"/>
    <w:rsid w:val="00D411F4"/>
    <w:rsid w:val="00D412DC"/>
    <w:rsid w:val="00D416D1"/>
    <w:rsid w:val="00D4198F"/>
    <w:rsid w:val="00D42122"/>
    <w:rsid w:val="00D422F0"/>
    <w:rsid w:val="00D42C0C"/>
    <w:rsid w:val="00D434BF"/>
    <w:rsid w:val="00D43766"/>
    <w:rsid w:val="00D437DE"/>
    <w:rsid w:val="00D43949"/>
    <w:rsid w:val="00D44073"/>
    <w:rsid w:val="00D44761"/>
    <w:rsid w:val="00D44C6A"/>
    <w:rsid w:val="00D45BCE"/>
    <w:rsid w:val="00D45EFC"/>
    <w:rsid w:val="00D46128"/>
    <w:rsid w:val="00D470C7"/>
    <w:rsid w:val="00D47351"/>
    <w:rsid w:val="00D47772"/>
    <w:rsid w:val="00D47906"/>
    <w:rsid w:val="00D506D1"/>
    <w:rsid w:val="00D5098B"/>
    <w:rsid w:val="00D5108B"/>
    <w:rsid w:val="00D51139"/>
    <w:rsid w:val="00D5139E"/>
    <w:rsid w:val="00D51409"/>
    <w:rsid w:val="00D516DD"/>
    <w:rsid w:val="00D51954"/>
    <w:rsid w:val="00D51958"/>
    <w:rsid w:val="00D51C6B"/>
    <w:rsid w:val="00D51E79"/>
    <w:rsid w:val="00D53B60"/>
    <w:rsid w:val="00D54289"/>
    <w:rsid w:val="00D54731"/>
    <w:rsid w:val="00D550CF"/>
    <w:rsid w:val="00D55205"/>
    <w:rsid w:val="00D552D3"/>
    <w:rsid w:val="00D553E9"/>
    <w:rsid w:val="00D558A5"/>
    <w:rsid w:val="00D55C3A"/>
    <w:rsid w:val="00D564CF"/>
    <w:rsid w:val="00D571FE"/>
    <w:rsid w:val="00D576D5"/>
    <w:rsid w:val="00D579D5"/>
    <w:rsid w:val="00D57D2D"/>
    <w:rsid w:val="00D601F6"/>
    <w:rsid w:val="00D604FC"/>
    <w:rsid w:val="00D60655"/>
    <w:rsid w:val="00D60813"/>
    <w:rsid w:val="00D61302"/>
    <w:rsid w:val="00D6159A"/>
    <w:rsid w:val="00D61784"/>
    <w:rsid w:val="00D618A2"/>
    <w:rsid w:val="00D61CDE"/>
    <w:rsid w:val="00D6247A"/>
    <w:rsid w:val="00D633A9"/>
    <w:rsid w:val="00D645BC"/>
    <w:rsid w:val="00D64730"/>
    <w:rsid w:val="00D64881"/>
    <w:rsid w:val="00D6517F"/>
    <w:rsid w:val="00D651EF"/>
    <w:rsid w:val="00D65632"/>
    <w:rsid w:val="00D65AE4"/>
    <w:rsid w:val="00D66589"/>
    <w:rsid w:val="00D66EBC"/>
    <w:rsid w:val="00D6719F"/>
    <w:rsid w:val="00D67249"/>
    <w:rsid w:val="00D67D69"/>
    <w:rsid w:val="00D7003C"/>
    <w:rsid w:val="00D70169"/>
    <w:rsid w:val="00D70DDE"/>
    <w:rsid w:val="00D71280"/>
    <w:rsid w:val="00D71811"/>
    <w:rsid w:val="00D7198D"/>
    <w:rsid w:val="00D71A58"/>
    <w:rsid w:val="00D71F0E"/>
    <w:rsid w:val="00D71F3C"/>
    <w:rsid w:val="00D72916"/>
    <w:rsid w:val="00D72A0A"/>
    <w:rsid w:val="00D72A92"/>
    <w:rsid w:val="00D72A98"/>
    <w:rsid w:val="00D72B9B"/>
    <w:rsid w:val="00D72CD3"/>
    <w:rsid w:val="00D72DB8"/>
    <w:rsid w:val="00D735E1"/>
    <w:rsid w:val="00D7388B"/>
    <w:rsid w:val="00D7393D"/>
    <w:rsid w:val="00D742F8"/>
    <w:rsid w:val="00D7561D"/>
    <w:rsid w:val="00D757CB"/>
    <w:rsid w:val="00D75A0D"/>
    <w:rsid w:val="00D76BA5"/>
    <w:rsid w:val="00D76F9F"/>
    <w:rsid w:val="00D7721F"/>
    <w:rsid w:val="00D77290"/>
    <w:rsid w:val="00D77512"/>
    <w:rsid w:val="00D77F58"/>
    <w:rsid w:val="00D80E81"/>
    <w:rsid w:val="00D80F7F"/>
    <w:rsid w:val="00D81A81"/>
    <w:rsid w:val="00D81B9F"/>
    <w:rsid w:val="00D820B8"/>
    <w:rsid w:val="00D823DD"/>
    <w:rsid w:val="00D8289D"/>
    <w:rsid w:val="00D829B9"/>
    <w:rsid w:val="00D83A71"/>
    <w:rsid w:val="00D83F1B"/>
    <w:rsid w:val="00D84493"/>
    <w:rsid w:val="00D849F3"/>
    <w:rsid w:val="00D84CA9"/>
    <w:rsid w:val="00D851C8"/>
    <w:rsid w:val="00D85379"/>
    <w:rsid w:val="00D85785"/>
    <w:rsid w:val="00D859A5"/>
    <w:rsid w:val="00D86F6E"/>
    <w:rsid w:val="00D87F25"/>
    <w:rsid w:val="00D907CE"/>
    <w:rsid w:val="00D90D39"/>
    <w:rsid w:val="00D912FD"/>
    <w:rsid w:val="00D91D93"/>
    <w:rsid w:val="00D92400"/>
    <w:rsid w:val="00D928D2"/>
    <w:rsid w:val="00D92D8C"/>
    <w:rsid w:val="00D9494F"/>
    <w:rsid w:val="00D9507F"/>
    <w:rsid w:val="00D956BF"/>
    <w:rsid w:val="00D958E4"/>
    <w:rsid w:val="00D95E9A"/>
    <w:rsid w:val="00D961FF"/>
    <w:rsid w:val="00D966E7"/>
    <w:rsid w:val="00DA014F"/>
    <w:rsid w:val="00DA157F"/>
    <w:rsid w:val="00DA1604"/>
    <w:rsid w:val="00DA292D"/>
    <w:rsid w:val="00DA2C3E"/>
    <w:rsid w:val="00DA2C80"/>
    <w:rsid w:val="00DA31F4"/>
    <w:rsid w:val="00DA33F0"/>
    <w:rsid w:val="00DA34D0"/>
    <w:rsid w:val="00DA3591"/>
    <w:rsid w:val="00DA4355"/>
    <w:rsid w:val="00DA45EF"/>
    <w:rsid w:val="00DA4934"/>
    <w:rsid w:val="00DA5356"/>
    <w:rsid w:val="00DA5411"/>
    <w:rsid w:val="00DA5894"/>
    <w:rsid w:val="00DA5C7E"/>
    <w:rsid w:val="00DA5EA0"/>
    <w:rsid w:val="00DA6118"/>
    <w:rsid w:val="00DA6CD8"/>
    <w:rsid w:val="00DA76FD"/>
    <w:rsid w:val="00DA7F6D"/>
    <w:rsid w:val="00DB1356"/>
    <w:rsid w:val="00DB1968"/>
    <w:rsid w:val="00DB1D89"/>
    <w:rsid w:val="00DB1F2B"/>
    <w:rsid w:val="00DB312D"/>
    <w:rsid w:val="00DB3EF4"/>
    <w:rsid w:val="00DB4661"/>
    <w:rsid w:val="00DB4775"/>
    <w:rsid w:val="00DB48E9"/>
    <w:rsid w:val="00DB4B06"/>
    <w:rsid w:val="00DB4F18"/>
    <w:rsid w:val="00DB54C7"/>
    <w:rsid w:val="00DB5BD3"/>
    <w:rsid w:val="00DB636F"/>
    <w:rsid w:val="00DB67A8"/>
    <w:rsid w:val="00DB68E7"/>
    <w:rsid w:val="00DB7022"/>
    <w:rsid w:val="00DB742A"/>
    <w:rsid w:val="00DB77E9"/>
    <w:rsid w:val="00DB7910"/>
    <w:rsid w:val="00DC02AC"/>
    <w:rsid w:val="00DC0B17"/>
    <w:rsid w:val="00DC0B8D"/>
    <w:rsid w:val="00DC0F8B"/>
    <w:rsid w:val="00DC16D9"/>
    <w:rsid w:val="00DC194C"/>
    <w:rsid w:val="00DC22A5"/>
    <w:rsid w:val="00DC2F15"/>
    <w:rsid w:val="00DC374D"/>
    <w:rsid w:val="00DC3BE6"/>
    <w:rsid w:val="00DC3DA8"/>
    <w:rsid w:val="00DC4712"/>
    <w:rsid w:val="00DC4BF8"/>
    <w:rsid w:val="00DC5816"/>
    <w:rsid w:val="00DC5B2F"/>
    <w:rsid w:val="00DC5F03"/>
    <w:rsid w:val="00DC6561"/>
    <w:rsid w:val="00DC6DCB"/>
    <w:rsid w:val="00DC6F40"/>
    <w:rsid w:val="00DC77A4"/>
    <w:rsid w:val="00DC77D2"/>
    <w:rsid w:val="00DC7898"/>
    <w:rsid w:val="00DD09CB"/>
    <w:rsid w:val="00DD0E76"/>
    <w:rsid w:val="00DD0F6D"/>
    <w:rsid w:val="00DD16EF"/>
    <w:rsid w:val="00DD1EB8"/>
    <w:rsid w:val="00DD23C6"/>
    <w:rsid w:val="00DD41C6"/>
    <w:rsid w:val="00DD461C"/>
    <w:rsid w:val="00DD4CB9"/>
    <w:rsid w:val="00DD50E4"/>
    <w:rsid w:val="00DD51CA"/>
    <w:rsid w:val="00DD5E0F"/>
    <w:rsid w:val="00DD5FDB"/>
    <w:rsid w:val="00DD7D82"/>
    <w:rsid w:val="00DE0138"/>
    <w:rsid w:val="00DE0B4C"/>
    <w:rsid w:val="00DE1E01"/>
    <w:rsid w:val="00DE2773"/>
    <w:rsid w:val="00DE29FC"/>
    <w:rsid w:val="00DE2EF2"/>
    <w:rsid w:val="00DE2F9E"/>
    <w:rsid w:val="00DE32EC"/>
    <w:rsid w:val="00DE3CE1"/>
    <w:rsid w:val="00DE5870"/>
    <w:rsid w:val="00DE7681"/>
    <w:rsid w:val="00DE7B5E"/>
    <w:rsid w:val="00DE7CC1"/>
    <w:rsid w:val="00DE7EE9"/>
    <w:rsid w:val="00DF15E6"/>
    <w:rsid w:val="00DF16D2"/>
    <w:rsid w:val="00DF1CA9"/>
    <w:rsid w:val="00DF2072"/>
    <w:rsid w:val="00DF23E2"/>
    <w:rsid w:val="00DF2816"/>
    <w:rsid w:val="00DF37CD"/>
    <w:rsid w:val="00DF37EC"/>
    <w:rsid w:val="00DF3D67"/>
    <w:rsid w:val="00DF44BB"/>
    <w:rsid w:val="00DF59D6"/>
    <w:rsid w:val="00DF610F"/>
    <w:rsid w:val="00DF6567"/>
    <w:rsid w:val="00DF6763"/>
    <w:rsid w:val="00DF67D1"/>
    <w:rsid w:val="00DF7C2E"/>
    <w:rsid w:val="00E00EE5"/>
    <w:rsid w:val="00E01772"/>
    <w:rsid w:val="00E02108"/>
    <w:rsid w:val="00E021AF"/>
    <w:rsid w:val="00E02249"/>
    <w:rsid w:val="00E02A5A"/>
    <w:rsid w:val="00E02B6C"/>
    <w:rsid w:val="00E02FDE"/>
    <w:rsid w:val="00E03F8E"/>
    <w:rsid w:val="00E043DC"/>
    <w:rsid w:val="00E0471E"/>
    <w:rsid w:val="00E05720"/>
    <w:rsid w:val="00E05CE0"/>
    <w:rsid w:val="00E060BD"/>
    <w:rsid w:val="00E061AC"/>
    <w:rsid w:val="00E064E9"/>
    <w:rsid w:val="00E068FC"/>
    <w:rsid w:val="00E06DD5"/>
    <w:rsid w:val="00E074CD"/>
    <w:rsid w:val="00E10C41"/>
    <w:rsid w:val="00E10D3B"/>
    <w:rsid w:val="00E112FB"/>
    <w:rsid w:val="00E11710"/>
    <w:rsid w:val="00E127FB"/>
    <w:rsid w:val="00E12B06"/>
    <w:rsid w:val="00E12CB9"/>
    <w:rsid w:val="00E1380E"/>
    <w:rsid w:val="00E13FE1"/>
    <w:rsid w:val="00E14A33"/>
    <w:rsid w:val="00E14BA9"/>
    <w:rsid w:val="00E157D5"/>
    <w:rsid w:val="00E15D99"/>
    <w:rsid w:val="00E15E1D"/>
    <w:rsid w:val="00E17081"/>
    <w:rsid w:val="00E17B12"/>
    <w:rsid w:val="00E17C11"/>
    <w:rsid w:val="00E20014"/>
    <w:rsid w:val="00E20B15"/>
    <w:rsid w:val="00E21189"/>
    <w:rsid w:val="00E2327D"/>
    <w:rsid w:val="00E24656"/>
    <w:rsid w:val="00E24946"/>
    <w:rsid w:val="00E25490"/>
    <w:rsid w:val="00E25FCF"/>
    <w:rsid w:val="00E263DD"/>
    <w:rsid w:val="00E270EB"/>
    <w:rsid w:val="00E27322"/>
    <w:rsid w:val="00E27596"/>
    <w:rsid w:val="00E304A3"/>
    <w:rsid w:val="00E30EE7"/>
    <w:rsid w:val="00E31311"/>
    <w:rsid w:val="00E314B9"/>
    <w:rsid w:val="00E314FF"/>
    <w:rsid w:val="00E318DB"/>
    <w:rsid w:val="00E31CAD"/>
    <w:rsid w:val="00E33160"/>
    <w:rsid w:val="00E332F8"/>
    <w:rsid w:val="00E33334"/>
    <w:rsid w:val="00E33412"/>
    <w:rsid w:val="00E349D1"/>
    <w:rsid w:val="00E34C27"/>
    <w:rsid w:val="00E35467"/>
    <w:rsid w:val="00E36354"/>
    <w:rsid w:val="00E37055"/>
    <w:rsid w:val="00E3751F"/>
    <w:rsid w:val="00E378F3"/>
    <w:rsid w:val="00E37A90"/>
    <w:rsid w:val="00E37AF3"/>
    <w:rsid w:val="00E37D6E"/>
    <w:rsid w:val="00E411D2"/>
    <w:rsid w:val="00E4122C"/>
    <w:rsid w:val="00E41445"/>
    <w:rsid w:val="00E41825"/>
    <w:rsid w:val="00E42045"/>
    <w:rsid w:val="00E43016"/>
    <w:rsid w:val="00E43E7F"/>
    <w:rsid w:val="00E43F87"/>
    <w:rsid w:val="00E441B2"/>
    <w:rsid w:val="00E44318"/>
    <w:rsid w:val="00E44DB1"/>
    <w:rsid w:val="00E452EA"/>
    <w:rsid w:val="00E45EC3"/>
    <w:rsid w:val="00E464FC"/>
    <w:rsid w:val="00E471C0"/>
    <w:rsid w:val="00E4750A"/>
    <w:rsid w:val="00E479F5"/>
    <w:rsid w:val="00E47A69"/>
    <w:rsid w:val="00E47D84"/>
    <w:rsid w:val="00E503CF"/>
    <w:rsid w:val="00E505BD"/>
    <w:rsid w:val="00E50A59"/>
    <w:rsid w:val="00E50BD3"/>
    <w:rsid w:val="00E50C76"/>
    <w:rsid w:val="00E51418"/>
    <w:rsid w:val="00E514B6"/>
    <w:rsid w:val="00E51828"/>
    <w:rsid w:val="00E51866"/>
    <w:rsid w:val="00E51C72"/>
    <w:rsid w:val="00E5207D"/>
    <w:rsid w:val="00E520B1"/>
    <w:rsid w:val="00E52178"/>
    <w:rsid w:val="00E52AF3"/>
    <w:rsid w:val="00E52EF4"/>
    <w:rsid w:val="00E533EB"/>
    <w:rsid w:val="00E540D0"/>
    <w:rsid w:val="00E54354"/>
    <w:rsid w:val="00E5452A"/>
    <w:rsid w:val="00E5477F"/>
    <w:rsid w:val="00E56D16"/>
    <w:rsid w:val="00E57A6F"/>
    <w:rsid w:val="00E57E50"/>
    <w:rsid w:val="00E6021E"/>
    <w:rsid w:val="00E621C9"/>
    <w:rsid w:val="00E631D5"/>
    <w:rsid w:val="00E636C7"/>
    <w:rsid w:val="00E64242"/>
    <w:rsid w:val="00E64522"/>
    <w:rsid w:val="00E64AC2"/>
    <w:rsid w:val="00E65302"/>
    <w:rsid w:val="00E65449"/>
    <w:rsid w:val="00E65986"/>
    <w:rsid w:val="00E66E0B"/>
    <w:rsid w:val="00E67123"/>
    <w:rsid w:val="00E672C8"/>
    <w:rsid w:val="00E6776D"/>
    <w:rsid w:val="00E679F2"/>
    <w:rsid w:val="00E70127"/>
    <w:rsid w:val="00E70908"/>
    <w:rsid w:val="00E70F3A"/>
    <w:rsid w:val="00E710C2"/>
    <w:rsid w:val="00E71678"/>
    <w:rsid w:val="00E718E9"/>
    <w:rsid w:val="00E71E42"/>
    <w:rsid w:val="00E73338"/>
    <w:rsid w:val="00E73424"/>
    <w:rsid w:val="00E735D9"/>
    <w:rsid w:val="00E74A40"/>
    <w:rsid w:val="00E74C1A"/>
    <w:rsid w:val="00E74E83"/>
    <w:rsid w:val="00E7513A"/>
    <w:rsid w:val="00E7518B"/>
    <w:rsid w:val="00E75424"/>
    <w:rsid w:val="00E7595F"/>
    <w:rsid w:val="00E76017"/>
    <w:rsid w:val="00E7734E"/>
    <w:rsid w:val="00E7748F"/>
    <w:rsid w:val="00E77836"/>
    <w:rsid w:val="00E805CB"/>
    <w:rsid w:val="00E81667"/>
    <w:rsid w:val="00E81E4F"/>
    <w:rsid w:val="00E820A4"/>
    <w:rsid w:val="00E8239E"/>
    <w:rsid w:val="00E82575"/>
    <w:rsid w:val="00E826D5"/>
    <w:rsid w:val="00E82969"/>
    <w:rsid w:val="00E82993"/>
    <w:rsid w:val="00E82C42"/>
    <w:rsid w:val="00E83370"/>
    <w:rsid w:val="00E83845"/>
    <w:rsid w:val="00E8450F"/>
    <w:rsid w:val="00E846F9"/>
    <w:rsid w:val="00E84931"/>
    <w:rsid w:val="00E851C2"/>
    <w:rsid w:val="00E8527A"/>
    <w:rsid w:val="00E854A7"/>
    <w:rsid w:val="00E8582F"/>
    <w:rsid w:val="00E858B4"/>
    <w:rsid w:val="00E85F1C"/>
    <w:rsid w:val="00E8652F"/>
    <w:rsid w:val="00E873B0"/>
    <w:rsid w:val="00E87422"/>
    <w:rsid w:val="00E90220"/>
    <w:rsid w:val="00E9041A"/>
    <w:rsid w:val="00E91710"/>
    <w:rsid w:val="00E91A64"/>
    <w:rsid w:val="00E92C53"/>
    <w:rsid w:val="00E92F70"/>
    <w:rsid w:val="00E93658"/>
    <w:rsid w:val="00E93C33"/>
    <w:rsid w:val="00E93D75"/>
    <w:rsid w:val="00E94754"/>
    <w:rsid w:val="00E94F33"/>
    <w:rsid w:val="00E94F71"/>
    <w:rsid w:val="00E95344"/>
    <w:rsid w:val="00E954CD"/>
    <w:rsid w:val="00E956CC"/>
    <w:rsid w:val="00E95CB2"/>
    <w:rsid w:val="00E96465"/>
    <w:rsid w:val="00E964A4"/>
    <w:rsid w:val="00E967EB"/>
    <w:rsid w:val="00E9704F"/>
    <w:rsid w:val="00E976AC"/>
    <w:rsid w:val="00EA017E"/>
    <w:rsid w:val="00EA0948"/>
    <w:rsid w:val="00EA0B58"/>
    <w:rsid w:val="00EA0B60"/>
    <w:rsid w:val="00EA10C1"/>
    <w:rsid w:val="00EA1FBA"/>
    <w:rsid w:val="00EA3C1B"/>
    <w:rsid w:val="00EA3F9D"/>
    <w:rsid w:val="00EA48D4"/>
    <w:rsid w:val="00EA6237"/>
    <w:rsid w:val="00EA633F"/>
    <w:rsid w:val="00EA6467"/>
    <w:rsid w:val="00EA712C"/>
    <w:rsid w:val="00EA7A6E"/>
    <w:rsid w:val="00EA7B5B"/>
    <w:rsid w:val="00EB0ECC"/>
    <w:rsid w:val="00EB0FA2"/>
    <w:rsid w:val="00EB100D"/>
    <w:rsid w:val="00EB14D7"/>
    <w:rsid w:val="00EB1995"/>
    <w:rsid w:val="00EB1A18"/>
    <w:rsid w:val="00EB26AB"/>
    <w:rsid w:val="00EB27EE"/>
    <w:rsid w:val="00EB294C"/>
    <w:rsid w:val="00EB29B4"/>
    <w:rsid w:val="00EB2E5C"/>
    <w:rsid w:val="00EB3950"/>
    <w:rsid w:val="00EB416B"/>
    <w:rsid w:val="00EB459F"/>
    <w:rsid w:val="00EB47F2"/>
    <w:rsid w:val="00EB5229"/>
    <w:rsid w:val="00EB53D0"/>
    <w:rsid w:val="00EB577D"/>
    <w:rsid w:val="00EB5D44"/>
    <w:rsid w:val="00EB7572"/>
    <w:rsid w:val="00EB7B2B"/>
    <w:rsid w:val="00EC0075"/>
    <w:rsid w:val="00EC103A"/>
    <w:rsid w:val="00EC17C1"/>
    <w:rsid w:val="00EC1A99"/>
    <w:rsid w:val="00EC1D4C"/>
    <w:rsid w:val="00EC1F20"/>
    <w:rsid w:val="00EC2F09"/>
    <w:rsid w:val="00EC392B"/>
    <w:rsid w:val="00EC3EFD"/>
    <w:rsid w:val="00EC4930"/>
    <w:rsid w:val="00EC4ED2"/>
    <w:rsid w:val="00EC5AA9"/>
    <w:rsid w:val="00EC606F"/>
    <w:rsid w:val="00EC6158"/>
    <w:rsid w:val="00EC6375"/>
    <w:rsid w:val="00EC6A60"/>
    <w:rsid w:val="00EC6D83"/>
    <w:rsid w:val="00EC73E4"/>
    <w:rsid w:val="00EC745A"/>
    <w:rsid w:val="00EC7713"/>
    <w:rsid w:val="00ED045B"/>
    <w:rsid w:val="00ED15C5"/>
    <w:rsid w:val="00ED173D"/>
    <w:rsid w:val="00ED198D"/>
    <w:rsid w:val="00ED1CF1"/>
    <w:rsid w:val="00ED2752"/>
    <w:rsid w:val="00ED28B4"/>
    <w:rsid w:val="00ED3753"/>
    <w:rsid w:val="00ED39D5"/>
    <w:rsid w:val="00ED495C"/>
    <w:rsid w:val="00ED595D"/>
    <w:rsid w:val="00ED5F93"/>
    <w:rsid w:val="00ED689C"/>
    <w:rsid w:val="00ED6E0F"/>
    <w:rsid w:val="00ED6EAE"/>
    <w:rsid w:val="00ED7F22"/>
    <w:rsid w:val="00EE0090"/>
    <w:rsid w:val="00EE0148"/>
    <w:rsid w:val="00EE01AE"/>
    <w:rsid w:val="00EE01D4"/>
    <w:rsid w:val="00EE0616"/>
    <w:rsid w:val="00EE1190"/>
    <w:rsid w:val="00EE3811"/>
    <w:rsid w:val="00EE3C21"/>
    <w:rsid w:val="00EE42CB"/>
    <w:rsid w:val="00EE4919"/>
    <w:rsid w:val="00EE4F31"/>
    <w:rsid w:val="00EE5259"/>
    <w:rsid w:val="00EE5387"/>
    <w:rsid w:val="00EE54DE"/>
    <w:rsid w:val="00EE54EF"/>
    <w:rsid w:val="00EE5BBF"/>
    <w:rsid w:val="00EE5FC6"/>
    <w:rsid w:val="00EE665A"/>
    <w:rsid w:val="00EE678D"/>
    <w:rsid w:val="00EE78B2"/>
    <w:rsid w:val="00EF06DD"/>
    <w:rsid w:val="00EF10C2"/>
    <w:rsid w:val="00EF14F5"/>
    <w:rsid w:val="00EF1C67"/>
    <w:rsid w:val="00EF1E7A"/>
    <w:rsid w:val="00EF25AB"/>
    <w:rsid w:val="00EF2718"/>
    <w:rsid w:val="00EF29D3"/>
    <w:rsid w:val="00EF3FC3"/>
    <w:rsid w:val="00EF417A"/>
    <w:rsid w:val="00EF42EA"/>
    <w:rsid w:val="00EF4AF6"/>
    <w:rsid w:val="00EF4D9A"/>
    <w:rsid w:val="00EF514A"/>
    <w:rsid w:val="00EF57A4"/>
    <w:rsid w:val="00EF60FE"/>
    <w:rsid w:val="00EF63DD"/>
    <w:rsid w:val="00EF6D97"/>
    <w:rsid w:val="00EF7186"/>
    <w:rsid w:val="00EF7417"/>
    <w:rsid w:val="00EF76AF"/>
    <w:rsid w:val="00EF77AF"/>
    <w:rsid w:val="00EF7FA7"/>
    <w:rsid w:val="00EF7FFA"/>
    <w:rsid w:val="00F0025B"/>
    <w:rsid w:val="00F003CD"/>
    <w:rsid w:val="00F005A3"/>
    <w:rsid w:val="00F00A4C"/>
    <w:rsid w:val="00F00D5A"/>
    <w:rsid w:val="00F010D4"/>
    <w:rsid w:val="00F01C57"/>
    <w:rsid w:val="00F02ED3"/>
    <w:rsid w:val="00F03844"/>
    <w:rsid w:val="00F03EBC"/>
    <w:rsid w:val="00F04157"/>
    <w:rsid w:val="00F04234"/>
    <w:rsid w:val="00F0457C"/>
    <w:rsid w:val="00F0458C"/>
    <w:rsid w:val="00F04C4D"/>
    <w:rsid w:val="00F050B3"/>
    <w:rsid w:val="00F052B2"/>
    <w:rsid w:val="00F052B9"/>
    <w:rsid w:val="00F0564B"/>
    <w:rsid w:val="00F058E6"/>
    <w:rsid w:val="00F05A20"/>
    <w:rsid w:val="00F05CF5"/>
    <w:rsid w:val="00F05D94"/>
    <w:rsid w:val="00F065A6"/>
    <w:rsid w:val="00F066EA"/>
    <w:rsid w:val="00F10113"/>
    <w:rsid w:val="00F1086B"/>
    <w:rsid w:val="00F11CA3"/>
    <w:rsid w:val="00F11DE0"/>
    <w:rsid w:val="00F11E19"/>
    <w:rsid w:val="00F120A7"/>
    <w:rsid w:val="00F12108"/>
    <w:rsid w:val="00F128A4"/>
    <w:rsid w:val="00F131A2"/>
    <w:rsid w:val="00F136EC"/>
    <w:rsid w:val="00F1416E"/>
    <w:rsid w:val="00F1476A"/>
    <w:rsid w:val="00F154AD"/>
    <w:rsid w:val="00F15ECB"/>
    <w:rsid w:val="00F163CF"/>
    <w:rsid w:val="00F1664B"/>
    <w:rsid w:val="00F17378"/>
    <w:rsid w:val="00F204CD"/>
    <w:rsid w:val="00F208AF"/>
    <w:rsid w:val="00F20A5A"/>
    <w:rsid w:val="00F20A73"/>
    <w:rsid w:val="00F20D98"/>
    <w:rsid w:val="00F20EDF"/>
    <w:rsid w:val="00F216CA"/>
    <w:rsid w:val="00F22009"/>
    <w:rsid w:val="00F22094"/>
    <w:rsid w:val="00F227F8"/>
    <w:rsid w:val="00F22AAA"/>
    <w:rsid w:val="00F22AD4"/>
    <w:rsid w:val="00F22C3D"/>
    <w:rsid w:val="00F23159"/>
    <w:rsid w:val="00F23D15"/>
    <w:rsid w:val="00F251D8"/>
    <w:rsid w:val="00F269F2"/>
    <w:rsid w:val="00F26A39"/>
    <w:rsid w:val="00F26D4B"/>
    <w:rsid w:val="00F27051"/>
    <w:rsid w:val="00F27E84"/>
    <w:rsid w:val="00F30153"/>
    <w:rsid w:val="00F301FE"/>
    <w:rsid w:val="00F30860"/>
    <w:rsid w:val="00F30C01"/>
    <w:rsid w:val="00F30F4A"/>
    <w:rsid w:val="00F30F4C"/>
    <w:rsid w:val="00F31962"/>
    <w:rsid w:val="00F31D97"/>
    <w:rsid w:val="00F323FE"/>
    <w:rsid w:val="00F325A2"/>
    <w:rsid w:val="00F3295F"/>
    <w:rsid w:val="00F32E40"/>
    <w:rsid w:val="00F3307F"/>
    <w:rsid w:val="00F3320C"/>
    <w:rsid w:val="00F33392"/>
    <w:rsid w:val="00F340F9"/>
    <w:rsid w:val="00F348CE"/>
    <w:rsid w:val="00F34C22"/>
    <w:rsid w:val="00F35DAB"/>
    <w:rsid w:val="00F370AF"/>
    <w:rsid w:val="00F3797D"/>
    <w:rsid w:val="00F37B95"/>
    <w:rsid w:val="00F40DD0"/>
    <w:rsid w:val="00F4116D"/>
    <w:rsid w:val="00F412EC"/>
    <w:rsid w:val="00F41B8E"/>
    <w:rsid w:val="00F41E1F"/>
    <w:rsid w:val="00F42713"/>
    <w:rsid w:val="00F42764"/>
    <w:rsid w:val="00F4381B"/>
    <w:rsid w:val="00F43A3A"/>
    <w:rsid w:val="00F43D62"/>
    <w:rsid w:val="00F440A9"/>
    <w:rsid w:val="00F4478D"/>
    <w:rsid w:val="00F4548C"/>
    <w:rsid w:val="00F458DF"/>
    <w:rsid w:val="00F45D50"/>
    <w:rsid w:val="00F45FD1"/>
    <w:rsid w:val="00F460B5"/>
    <w:rsid w:val="00F46420"/>
    <w:rsid w:val="00F46DCA"/>
    <w:rsid w:val="00F46EF7"/>
    <w:rsid w:val="00F471C0"/>
    <w:rsid w:val="00F47A39"/>
    <w:rsid w:val="00F47CF5"/>
    <w:rsid w:val="00F47D89"/>
    <w:rsid w:val="00F50A85"/>
    <w:rsid w:val="00F50C68"/>
    <w:rsid w:val="00F511D6"/>
    <w:rsid w:val="00F51504"/>
    <w:rsid w:val="00F51F4F"/>
    <w:rsid w:val="00F52255"/>
    <w:rsid w:val="00F529D0"/>
    <w:rsid w:val="00F52C25"/>
    <w:rsid w:val="00F52C3D"/>
    <w:rsid w:val="00F53256"/>
    <w:rsid w:val="00F5363B"/>
    <w:rsid w:val="00F53D76"/>
    <w:rsid w:val="00F53EF9"/>
    <w:rsid w:val="00F5407A"/>
    <w:rsid w:val="00F54E30"/>
    <w:rsid w:val="00F560A7"/>
    <w:rsid w:val="00F56E18"/>
    <w:rsid w:val="00F5719D"/>
    <w:rsid w:val="00F57446"/>
    <w:rsid w:val="00F57480"/>
    <w:rsid w:val="00F578EF"/>
    <w:rsid w:val="00F60791"/>
    <w:rsid w:val="00F60A2D"/>
    <w:rsid w:val="00F60C42"/>
    <w:rsid w:val="00F614DB"/>
    <w:rsid w:val="00F6174D"/>
    <w:rsid w:val="00F62773"/>
    <w:rsid w:val="00F63AAF"/>
    <w:rsid w:val="00F64847"/>
    <w:rsid w:val="00F64FA3"/>
    <w:rsid w:val="00F65EA1"/>
    <w:rsid w:val="00F66523"/>
    <w:rsid w:val="00F665B6"/>
    <w:rsid w:val="00F6688B"/>
    <w:rsid w:val="00F66966"/>
    <w:rsid w:val="00F67361"/>
    <w:rsid w:val="00F703D6"/>
    <w:rsid w:val="00F70C42"/>
    <w:rsid w:val="00F70E92"/>
    <w:rsid w:val="00F7192E"/>
    <w:rsid w:val="00F71F1A"/>
    <w:rsid w:val="00F727F6"/>
    <w:rsid w:val="00F72F15"/>
    <w:rsid w:val="00F72F5C"/>
    <w:rsid w:val="00F735FB"/>
    <w:rsid w:val="00F7399F"/>
    <w:rsid w:val="00F739D1"/>
    <w:rsid w:val="00F73E89"/>
    <w:rsid w:val="00F741DE"/>
    <w:rsid w:val="00F75141"/>
    <w:rsid w:val="00F75651"/>
    <w:rsid w:val="00F757DE"/>
    <w:rsid w:val="00F75E6E"/>
    <w:rsid w:val="00F7636E"/>
    <w:rsid w:val="00F7653B"/>
    <w:rsid w:val="00F7721D"/>
    <w:rsid w:val="00F773AB"/>
    <w:rsid w:val="00F80EEE"/>
    <w:rsid w:val="00F816F3"/>
    <w:rsid w:val="00F81F06"/>
    <w:rsid w:val="00F825F9"/>
    <w:rsid w:val="00F826A9"/>
    <w:rsid w:val="00F82792"/>
    <w:rsid w:val="00F82888"/>
    <w:rsid w:val="00F8289A"/>
    <w:rsid w:val="00F82AFF"/>
    <w:rsid w:val="00F82B20"/>
    <w:rsid w:val="00F83360"/>
    <w:rsid w:val="00F838A1"/>
    <w:rsid w:val="00F8469D"/>
    <w:rsid w:val="00F84B37"/>
    <w:rsid w:val="00F84F09"/>
    <w:rsid w:val="00F86A1A"/>
    <w:rsid w:val="00F86DEE"/>
    <w:rsid w:val="00F87712"/>
    <w:rsid w:val="00F87936"/>
    <w:rsid w:val="00F9094B"/>
    <w:rsid w:val="00F90A90"/>
    <w:rsid w:val="00F90E43"/>
    <w:rsid w:val="00F9132C"/>
    <w:rsid w:val="00F91EA9"/>
    <w:rsid w:val="00F92AFA"/>
    <w:rsid w:val="00F9351D"/>
    <w:rsid w:val="00F935A4"/>
    <w:rsid w:val="00F93656"/>
    <w:rsid w:val="00F93A4A"/>
    <w:rsid w:val="00F94615"/>
    <w:rsid w:val="00F94EC6"/>
    <w:rsid w:val="00F95BF3"/>
    <w:rsid w:val="00F95DF8"/>
    <w:rsid w:val="00F961E4"/>
    <w:rsid w:val="00F96B89"/>
    <w:rsid w:val="00F96E09"/>
    <w:rsid w:val="00FA0C7F"/>
    <w:rsid w:val="00FA1C8E"/>
    <w:rsid w:val="00FA2A84"/>
    <w:rsid w:val="00FA30D0"/>
    <w:rsid w:val="00FA3189"/>
    <w:rsid w:val="00FA3524"/>
    <w:rsid w:val="00FA3F5C"/>
    <w:rsid w:val="00FA4CDF"/>
    <w:rsid w:val="00FA57B9"/>
    <w:rsid w:val="00FA5B6D"/>
    <w:rsid w:val="00FA5E3F"/>
    <w:rsid w:val="00FA6350"/>
    <w:rsid w:val="00FA65FC"/>
    <w:rsid w:val="00FA6F83"/>
    <w:rsid w:val="00FA717B"/>
    <w:rsid w:val="00FA7A18"/>
    <w:rsid w:val="00FB004F"/>
    <w:rsid w:val="00FB040B"/>
    <w:rsid w:val="00FB054F"/>
    <w:rsid w:val="00FB088F"/>
    <w:rsid w:val="00FB0A05"/>
    <w:rsid w:val="00FB16A3"/>
    <w:rsid w:val="00FB19C4"/>
    <w:rsid w:val="00FB19D9"/>
    <w:rsid w:val="00FB1DE9"/>
    <w:rsid w:val="00FB1EFE"/>
    <w:rsid w:val="00FB30D2"/>
    <w:rsid w:val="00FB3AE8"/>
    <w:rsid w:val="00FB4713"/>
    <w:rsid w:val="00FB54BF"/>
    <w:rsid w:val="00FB59FD"/>
    <w:rsid w:val="00FB63C3"/>
    <w:rsid w:val="00FB63C4"/>
    <w:rsid w:val="00FB6A51"/>
    <w:rsid w:val="00FC0900"/>
    <w:rsid w:val="00FC1087"/>
    <w:rsid w:val="00FC136C"/>
    <w:rsid w:val="00FC14E7"/>
    <w:rsid w:val="00FC1508"/>
    <w:rsid w:val="00FC1F33"/>
    <w:rsid w:val="00FC20A5"/>
    <w:rsid w:val="00FC2DCE"/>
    <w:rsid w:val="00FC2E38"/>
    <w:rsid w:val="00FC2FBB"/>
    <w:rsid w:val="00FC35CE"/>
    <w:rsid w:val="00FC3C24"/>
    <w:rsid w:val="00FC4512"/>
    <w:rsid w:val="00FC53BA"/>
    <w:rsid w:val="00FC5936"/>
    <w:rsid w:val="00FC5A06"/>
    <w:rsid w:val="00FC5C06"/>
    <w:rsid w:val="00FC6604"/>
    <w:rsid w:val="00FC691B"/>
    <w:rsid w:val="00FC766E"/>
    <w:rsid w:val="00FC7A8C"/>
    <w:rsid w:val="00FD0274"/>
    <w:rsid w:val="00FD02D3"/>
    <w:rsid w:val="00FD02F0"/>
    <w:rsid w:val="00FD0EA5"/>
    <w:rsid w:val="00FD0F68"/>
    <w:rsid w:val="00FD1218"/>
    <w:rsid w:val="00FD1982"/>
    <w:rsid w:val="00FD1CA1"/>
    <w:rsid w:val="00FD2254"/>
    <w:rsid w:val="00FD2D9D"/>
    <w:rsid w:val="00FD2F3A"/>
    <w:rsid w:val="00FD384D"/>
    <w:rsid w:val="00FD3C05"/>
    <w:rsid w:val="00FD4302"/>
    <w:rsid w:val="00FD529B"/>
    <w:rsid w:val="00FD6BCA"/>
    <w:rsid w:val="00FD6CA1"/>
    <w:rsid w:val="00FD6FB3"/>
    <w:rsid w:val="00FD70AB"/>
    <w:rsid w:val="00FD7331"/>
    <w:rsid w:val="00FD7CF1"/>
    <w:rsid w:val="00FE0FB5"/>
    <w:rsid w:val="00FE0FE4"/>
    <w:rsid w:val="00FE1009"/>
    <w:rsid w:val="00FE127B"/>
    <w:rsid w:val="00FE1FE3"/>
    <w:rsid w:val="00FE22C8"/>
    <w:rsid w:val="00FE27C4"/>
    <w:rsid w:val="00FE3AE7"/>
    <w:rsid w:val="00FE3E8F"/>
    <w:rsid w:val="00FE4160"/>
    <w:rsid w:val="00FE4761"/>
    <w:rsid w:val="00FE4AD6"/>
    <w:rsid w:val="00FE50BA"/>
    <w:rsid w:val="00FE554E"/>
    <w:rsid w:val="00FE607E"/>
    <w:rsid w:val="00FE7B0F"/>
    <w:rsid w:val="00FE7E62"/>
    <w:rsid w:val="00FF0FF8"/>
    <w:rsid w:val="00FF125A"/>
    <w:rsid w:val="00FF1BEB"/>
    <w:rsid w:val="00FF1CB9"/>
    <w:rsid w:val="00FF21A6"/>
    <w:rsid w:val="00FF2452"/>
    <w:rsid w:val="00FF3D64"/>
    <w:rsid w:val="00FF4D5D"/>
    <w:rsid w:val="00FF5C1C"/>
    <w:rsid w:val="00FF66E3"/>
    <w:rsid w:val="00FF6933"/>
    <w:rsid w:val="00FF6D97"/>
    <w:rsid w:val="00FF7377"/>
    <w:rsid w:val="00FF762B"/>
    <w:rsid w:val="00FF7A1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79810"/>
  <w15:docId w15:val="{4A5B37F5-19F5-494B-925E-F0F61928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7CE"/>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qFormat/>
    <w:pPr>
      <w:spacing w:after="1000" w:line="240" w:lineRule="auto"/>
    </w:pPr>
    <w:rPr>
      <w:caps/>
      <w:color w:val="595959"/>
      <w:spacing w:val="10"/>
      <w:sz w:val="24"/>
      <w:szCs w:val="24"/>
    </w:rPr>
  </w:style>
  <w:style w:type="character" w:customStyle="1" w:styleId="SubtitleChar">
    <w:name w:val="Subtitle Char"/>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Bullet L1,bl1,BulletL1,B1,Item list,Bullet Number,Bullet List,FooterText,Num List Paragraph,lp1,lp11"/>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uiPriority w:val="39"/>
    <w:qFormat/>
    <w:pPr>
      <w:outlineLvl w:val="9"/>
    </w:pPr>
  </w:style>
  <w:style w:type="paragraph" w:styleId="TOC1">
    <w:name w:val="toc 1"/>
    <w:basedOn w:val="Normal"/>
    <w:next w:val="Normal"/>
    <w:autoRedefine/>
    <w:uiPriority w:val="39"/>
    <w:unhideWhenUsed/>
    <w:qFormat/>
    <w:rsid w:val="00E65302"/>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285F04"/>
    <w:pPr>
      <w:tabs>
        <w:tab w:val="left" w:pos="880"/>
        <w:tab w:val="right" w:leader="dot" w:pos="9350"/>
      </w:tabs>
      <w:spacing w:after="100"/>
    </w:pPr>
    <w:rPr>
      <w:rFonts w:ascii="Arial" w:hAnsi="Arial" w:cs="Arial"/>
      <w:b/>
      <w:noProof/>
      <w:lang w:val="en-GB"/>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Bullet L1 Char,bl1 Char,BulletL1 Char,B1 Char,lp1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ode">
    <w:name w:val="HTML Code"/>
    <w:basedOn w:val="DefaultParagraphFont"/>
    <w:uiPriority w:val="99"/>
    <w:semiHidden/>
    <w:unhideWhenUsed/>
    <w:rsid w:val="001135A7"/>
    <w:rPr>
      <w:rFonts w:ascii="Courier New" w:eastAsia="Times New Roman" w:hAnsi="Courier New" w:cs="Courier New"/>
      <w:sz w:val="20"/>
      <w:szCs w:val="20"/>
    </w:rPr>
  </w:style>
  <w:style w:type="paragraph" w:customStyle="1" w:styleId="Standard">
    <w:name w:val="Standard"/>
    <w:rsid w:val="00C3495C"/>
    <w:pPr>
      <w:widowControl w:val="0"/>
      <w:suppressAutoHyphens/>
      <w:autoSpaceDN w:val="0"/>
      <w:textAlignment w:val="baseline"/>
    </w:pPr>
    <w:rPr>
      <w:rFonts w:ascii="Liberation Serif" w:eastAsia="Droid Sans Fallback" w:hAnsi="Liberation Serif" w:cs="FreeSans"/>
      <w:kern w:val="3"/>
      <w:sz w:val="24"/>
      <w:szCs w:val="24"/>
      <w:lang w:val="en-IN" w:eastAsia="zh-CN" w:bidi="hi-IN"/>
    </w:rPr>
  </w:style>
  <w:style w:type="paragraph" w:styleId="HTMLPreformatted">
    <w:name w:val="HTML Preformatted"/>
    <w:basedOn w:val="Normal"/>
    <w:link w:val="HTMLPreformattedChar"/>
    <w:uiPriority w:val="99"/>
    <w:semiHidden/>
    <w:unhideWhenUsed/>
    <w:rsid w:val="0069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semiHidden/>
    <w:rsid w:val="00695584"/>
    <w:rPr>
      <w:rFonts w:ascii="Courier New" w:hAnsi="Courier New" w:cs="Courier New"/>
    </w:rPr>
  </w:style>
  <w:style w:type="character" w:customStyle="1" w:styleId="qlinkcontainer">
    <w:name w:val="qlink_container"/>
    <w:basedOn w:val="DefaultParagraphFont"/>
    <w:rsid w:val="002C774D"/>
  </w:style>
  <w:style w:type="character" w:customStyle="1" w:styleId="ipa">
    <w:name w:val="ipa"/>
    <w:basedOn w:val="DefaultParagraphFont"/>
    <w:rsid w:val="00A91459"/>
  </w:style>
  <w:style w:type="character" w:customStyle="1" w:styleId="smallcaps">
    <w:name w:val="smallcaps"/>
    <w:basedOn w:val="DefaultParagraphFont"/>
    <w:rsid w:val="00A91459"/>
  </w:style>
  <w:style w:type="character" w:customStyle="1" w:styleId="code-quote">
    <w:name w:val="code-quote"/>
    <w:basedOn w:val="DefaultParagraphFont"/>
    <w:rsid w:val="000A40E8"/>
  </w:style>
  <w:style w:type="character" w:customStyle="1" w:styleId="code-keyword">
    <w:name w:val="code-keyword"/>
    <w:basedOn w:val="DefaultParagraphFont"/>
    <w:rsid w:val="000A40E8"/>
  </w:style>
  <w:style w:type="table" w:styleId="MediumGrid1-Accent1">
    <w:name w:val="Medium Grid 1 Accent 1"/>
    <w:basedOn w:val="TableNormal"/>
    <w:uiPriority w:val="67"/>
    <w:rsid w:val="00643A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GridTable4-Accent41">
    <w:name w:val="Grid Table 4 - Accent 41"/>
    <w:basedOn w:val="TableNormal"/>
    <w:uiPriority w:val="49"/>
    <w:rsid w:val="0027713D"/>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UnresolvedMention">
    <w:name w:val="Unresolved Mention"/>
    <w:basedOn w:val="DefaultParagraphFont"/>
    <w:uiPriority w:val="99"/>
    <w:semiHidden/>
    <w:unhideWhenUsed/>
    <w:rsid w:val="00D368CE"/>
    <w:rPr>
      <w:color w:val="605E5C"/>
      <w:shd w:val="clear" w:color="auto" w:fill="E1DFDD"/>
    </w:rPr>
  </w:style>
  <w:style w:type="character" w:customStyle="1" w:styleId="ui-provider">
    <w:name w:val="ui-provider"/>
    <w:basedOn w:val="DefaultParagraphFont"/>
    <w:rsid w:val="00587B0E"/>
  </w:style>
  <w:style w:type="character" w:customStyle="1" w:styleId="BlueItalic">
    <w:name w:val="Blue Italic"/>
    <w:qFormat/>
    <w:rsid w:val="006100B7"/>
    <w:rPr>
      <w:rFonts w:ascii="Arial" w:hAnsi="Arial"/>
      <w:i/>
      <w:color w:val="0075B0"/>
      <w:sz w:val="20"/>
    </w:rPr>
  </w:style>
  <w:style w:type="character" w:customStyle="1" w:styleId="BlueBoldItalic">
    <w:name w:val="Blue Bold Italic"/>
    <w:qFormat/>
    <w:rsid w:val="006100B7"/>
    <w:rPr>
      <w:rFonts w:ascii="Arial" w:hAnsi="Arial"/>
      <w:b/>
      <w:i/>
      <w:color w:val="0075B0"/>
      <w:sz w:val="20"/>
    </w:rPr>
  </w:style>
  <w:style w:type="numbering" w:customStyle="1" w:styleId="NumberedLevel1">
    <w:name w:val="NumberedLevel1"/>
    <w:basedOn w:val="NoList"/>
    <w:uiPriority w:val="99"/>
    <w:rsid w:val="006100B7"/>
    <w:pPr>
      <w:numPr>
        <w:numId w:val="30"/>
      </w:numPr>
    </w:pPr>
  </w:style>
  <w:style w:type="character" w:customStyle="1" w:styleId="Itailc">
    <w:name w:val="Itailc"/>
    <w:qFormat/>
    <w:rsid w:val="006100B7"/>
    <w:rPr>
      <w:rFonts w:ascii="Arial" w:hAnsi="Arial"/>
      <w:i/>
      <w:sz w:val="20"/>
    </w:rPr>
  </w:style>
  <w:style w:type="paragraph" w:customStyle="1" w:styleId="TableHeading">
    <w:name w:val="Table Heading"/>
    <w:basedOn w:val="Normal"/>
    <w:qFormat/>
    <w:rsid w:val="006100B7"/>
    <w:pPr>
      <w:spacing w:before="120" w:after="120" w:line="240" w:lineRule="auto"/>
    </w:pPr>
    <w:rPr>
      <w:rFonts w:ascii="Arial" w:eastAsia="Calibri" w:hAnsi="Arial"/>
      <w:b/>
      <w:color w:val="155D81"/>
      <w:lang w:bidi="ar-SA"/>
    </w:rPr>
  </w:style>
  <w:style w:type="paragraph" w:customStyle="1" w:styleId="TableCellBody">
    <w:name w:val="Table Cell Body"/>
    <w:basedOn w:val="Normal"/>
    <w:qFormat/>
    <w:rsid w:val="006100B7"/>
    <w:pPr>
      <w:spacing w:before="40" w:after="40" w:line="280" w:lineRule="atLeast"/>
    </w:pPr>
    <w:rPr>
      <w:rFonts w:ascii="Arial" w:eastAsia="Calibri" w:hAnsi="Arial" w:cs="Arial"/>
      <w:snapToGrid w:val="0"/>
      <w:color w:val="000000"/>
      <w:w w:val="0"/>
      <w:lang w:bidi="ar-SA"/>
    </w:rPr>
  </w:style>
  <w:style w:type="paragraph" w:customStyle="1" w:styleId="FrontPageTableCellBody">
    <w:name w:val="Front Page Table Cell Body"/>
    <w:basedOn w:val="Normal"/>
    <w:next w:val="Normal"/>
    <w:qFormat/>
    <w:rsid w:val="00AC5240"/>
    <w:pPr>
      <w:tabs>
        <w:tab w:val="left" w:pos="1080"/>
      </w:tabs>
      <w:spacing w:before="100" w:after="100" w:line="280" w:lineRule="atLeast"/>
      <w:ind w:left="144"/>
    </w:pPr>
    <w:rPr>
      <w:rFonts w:ascii="Arial" w:eastAsia="Calibri" w:hAnsi="Arial"/>
      <w:color w:val="00000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30227041">
      <w:bodyDiv w:val="1"/>
      <w:marLeft w:val="0"/>
      <w:marRight w:val="0"/>
      <w:marTop w:val="0"/>
      <w:marBottom w:val="0"/>
      <w:divBdr>
        <w:top w:val="none" w:sz="0" w:space="0" w:color="auto"/>
        <w:left w:val="none" w:sz="0" w:space="0" w:color="auto"/>
        <w:bottom w:val="none" w:sz="0" w:space="0" w:color="auto"/>
        <w:right w:val="none" w:sz="0" w:space="0" w:color="auto"/>
      </w:divBdr>
    </w:div>
    <w:div w:id="49232542">
      <w:bodyDiv w:val="1"/>
      <w:marLeft w:val="0"/>
      <w:marRight w:val="0"/>
      <w:marTop w:val="0"/>
      <w:marBottom w:val="0"/>
      <w:divBdr>
        <w:top w:val="none" w:sz="0" w:space="0" w:color="auto"/>
        <w:left w:val="none" w:sz="0" w:space="0" w:color="auto"/>
        <w:bottom w:val="none" w:sz="0" w:space="0" w:color="auto"/>
        <w:right w:val="none" w:sz="0" w:space="0" w:color="auto"/>
      </w:divBdr>
    </w:div>
    <w:div w:id="55666755">
      <w:bodyDiv w:val="1"/>
      <w:marLeft w:val="0"/>
      <w:marRight w:val="0"/>
      <w:marTop w:val="0"/>
      <w:marBottom w:val="0"/>
      <w:divBdr>
        <w:top w:val="none" w:sz="0" w:space="0" w:color="auto"/>
        <w:left w:val="none" w:sz="0" w:space="0" w:color="auto"/>
        <w:bottom w:val="none" w:sz="0" w:space="0" w:color="auto"/>
        <w:right w:val="none" w:sz="0" w:space="0" w:color="auto"/>
      </w:divBdr>
      <w:divsChild>
        <w:div w:id="105123080">
          <w:marLeft w:val="0"/>
          <w:marRight w:val="0"/>
          <w:marTop w:val="15"/>
          <w:marBottom w:val="360"/>
          <w:divBdr>
            <w:top w:val="single" w:sz="6" w:space="0" w:color="E1E4E5"/>
            <w:left w:val="single" w:sz="6" w:space="0" w:color="E1E4E5"/>
            <w:bottom w:val="single" w:sz="6" w:space="0" w:color="E1E4E5"/>
            <w:right w:val="single" w:sz="6" w:space="0" w:color="E1E4E5"/>
          </w:divBdr>
          <w:divsChild>
            <w:div w:id="2262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18032131">
      <w:bodyDiv w:val="1"/>
      <w:marLeft w:val="0"/>
      <w:marRight w:val="0"/>
      <w:marTop w:val="0"/>
      <w:marBottom w:val="0"/>
      <w:divBdr>
        <w:top w:val="none" w:sz="0" w:space="0" w:color="auto"/>
        <w:left w:val="none" w:sz="0" w:space="0" w:color="auto"/>
        <w:bottom w:val="none" w:sz="0" w:space="0" w:color="auto"/>
        <w:right w:val="none" w:sz="0" w:space="0" w:color="auto"/>
      </w:divBdr>
    </w:div>
    <w:div w:id="123277859">
      <w:bodyDiv w:val="1"/>
      <w:marLeft w:val="0"/>
      <w:marRight w:val="0"/>
      <w:marTop w:val="0"/>
      <w:marBottom w:val="0"/>
      <w:divBdr>
        <w:top w:val="none" w:sz="0" w:space="0" w:color="auto"/>
        <w:left w:val="none" w:sz="0" w:space="0" w:color="auto"/>
        <w:bottom w:val="none" w:sz="0" w:space="0" w:color="auto"/>
        <w:right w:val="none" w:sz="0" w:space="0" w:color="auto"/>
      </w:divBdr>
    </w:div>
    <w:div w:id="128593831">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2619328">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199903969">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54746273">
      <w:bodyDiv w:val="1"/>
      <w:marLeft w:val="0"/>
      <w:marRight w:val="0"/>
      <w:marTop w:val="0"/>
      <w:marBottom w:val="0"/>
      <w:divBdr>
        <w:top w:val="none" w:sz="0" w:space="0" w:color="auto"/>
        <w:left w:val="none" w:sz="0" w:space="0" w:color="auto"/>
        <w:bottom w:val="none" w:sz="0" w:space="0" w:color="auto"/>
        <w:right w:val="none" w:sz="0" w:space="0" w:color="auto"/>
      </w:divBdr>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40468665">
      <w:bodyDiv w:val="1"/>
      <w:marLeft w:val="0"/>
      <w:marRight w:val="0"/>
      <w:marTop w:val="0"/>
      <w:marBottom w:val="0"/>
      <w:divBdr>
        <w:top w:val="none" w:sz="0" w:space="0" w:color="auto"/>
        <w:left w:val="none" w:sz="0" w:space="0" w:color="auto"/>
        <w:bottom w:val="none" w:sz="0" w:space="0" w:color="auto"/>
        <w:right w:val="none" w:sz="0" w:space="0" w:color="auto"/>
      </w:divBdr>
    </w:div>
    <w:div w:id="340789227">
      <w:bodyDiv w:val="1"/>
      <w:marLeft w:val="0"/>
      <w:marRight w:val="0"/>
      <w:marTop w:val="0"/>
      <w:marBottom w:val="0"/>
      <w:divBdr>
        <w:top w:val="none" w:sz="0" w:space="0" w:color="auto"/>
        <w:left w:val="none" w:sz="0" w:space="0" w:color="auto"/>
        <w:bottom w:val="none" w:sz="0" w:space="0" w:color="auto"/>
        <w:right w:val="none" w:sz="0" w:space="0" w:color="auto"/>
      </w:divBdr>
      <w:divsChild>
        <w:div w:id="1480076243">
          <w:marLeft w:val="446"/>
          <w:marRight w:val="0"/>
          <w:marTop w:val="0"/>
          <w:marBottom w:val="0"/>
          <w:divBdr>
            <w:top w:val="none" w:sz="0" w:space="0" w:color="auto"/>
            <w:left w:val="none" w:sz="0" w:space="0" w:color="auto"/>
            <w:bottom w:val="none" w:sz="0" w:space="0" w:color="auto"/>
            <w:right w:val="none" w:sz="0" w:space="0" w:color="auto"/>
          </w:divBdr>
        </w:div>
        <w:div w:id="2108184320">
          <w:marLeft w:val="446"/>
          <w:marRight w:val="0"/>
          <w:marTop w:val="0"/>
          <w:marBottom w:val="0"/>
          <w:divBdr>
            <w:top w:val="none" w:sz="0" w:space="0" w:color="auto"/>
            <w:left w:val="none" w:sz="0" w:space="0" w:color="auto"/>
            <w:bottom w:val="none" w:sz="0" w:space="0" w:color="auto"/>
            <w:right w:val="none" w:sz="0" w:space="0" w:color="auto"/>
          </w:divBdr>
        </w:div>
        <w:div w:id="914362839">
          <w:marLeft w:val="446"/>
          <w:marRight w:val="0"/>
          <w:marTop w:val="0"/>
          <w:marBottom w:val="0"/>
          <w:divBdr>
            <w:top w:val="none" w:sz="0" w:space="0" w:color="auto"/>
            <w:left w:val="none" w:sz="0" w:space="0" w:color="auto"/>
            <w:bottom w:val="none" w:sz="0" w:space="0" w:color="auto"/>
            <w:right w:val="none" w:sz="0" w:space="0" w:color="auto"/>
          </w:divBdr>
        </w:div>
        <w:div w:id="770247789">
          <w:marLeft w:val="446"/>
          <w:marRight w:val="0"/>
          <w:marTop w:val="0"/>
          <w:marBottom w:val="0"/>
          <w:divBdr>
            <w:top w:val="none" w:sz="0" w:space="0" w:color="auto"/>
            <w:left w:val="none" w:sz="0" w:space="0" w:color="auto"/>
            <w:bottom w:val="none" w:sz="0" w:space="0" w:color="auto"/>
            <w:right w:val="none" w:sz="0" w:space="0" w:color="auto"/>
          </w:divBdr>
        </w:div>
        <w:div w:id="1980452207">
          <w:marLeft w:val="446"/>
          <w:marRight w:val="0"/>
          <w:marTop w:val="0"/>
          <w:marBottom w:val="0"/>
          <w:divBdr>
            <w:top w:val="none" w:sz="0" w:space="0" w:color="auto"/>
            <w:left w:val="none" w:sz="0" w:space="0" w:color="auto"/>
            <w:bottom w:val="none" w:sz="0" w:space="0" w:color="auto"/>
            <w:right w:val="none" w:sz="0" w:space="0" w:color="auto"/>
          </w:divBdr>
        </w:div>
        <w:div w:id="1304001620">
          <w:marLeft w:val="446"/>
          <w:marRight w:val="0"/>
          <w:marTop w:val="0"/>
          <w:marBottom w:val="0"/>
          <w:divBdr>
            <w:top w:val="none" w:sz="0" w:space="0" w:color="auto"/>
            <w:left w:val="none" w:sz="0" w:space="0" w:color="auto"/>
            <w:bottom w:val="none" w:sz="0" w:space="0" w:color="auto"/>
            <w:right w:val="none" w:sz="0" w:space="0" w:color="auto"/>
          </w:divBdr>
        </w:div>
        <w:div w:id="1189611600">
          <w:marLeft w:val="446"/>
          <w:marRight w:val="0"/>
          <w:marTop w:val="0"/>
          <w:marBottom w:val="0"/>
          <w:divBdr>
            <w:top w:val="none" w:sz="0" w:space="0" w:color="auto"/>
            <w:left w:val="none" w:sz="0" w:space="0" w:color="auto"/>
            <w:bottom w:val="none" w:sz="0" w:space="0" w:color="auto"/>
            <w:right w:val="none" w:sz="0" w:space="0" w:color="auto"/>
          </w:divBdr>
        </w:div>
        <w:div w:id="1916893876">
          <w:marLeft w:val="446"/>
          <w:marRight w:val="0"/>
          <w:marTop w:val="0"/>
          <w:marBottom w:val="0"/>
          <w:divBdr>
            <w:top w:val="none" w:sz="0" w:space="0" w:color="auto"/>
            <w:left w:val="none" w:sz="0" w:space="0" w:color="auto"/>
            <w:bottom w:val="none" w:sz="0" w:space="0" w:color="auto"/>
            <w:right w:val="none" w:sz="0" w:space="0" w:color="auto"/>
          </w:divBdr>
        </w:div>
        <w:div w:id="1713194119">
          <w:marLeft w:val="446"/>
          <w:marRight w:val="0"/>
          <w:marTop w:val="0"/>
          <w:marBottom w:val="0"/>
          <w:divBdr>
            <w:top w:val="none" w:sz="0" w:space="0" w:color="auto"/>
            <w:left w:val="none" w:sz="0" w:space="0" w:color="auto"/>
            <w:bottom w:val="none" w:sz="0" w:space="0" w:color="auto"/>
            <w:right w:val="none" w:sz="0" w:space="0" w:color="auto"/>
          </w:divBdr>
        </w:div>
        <w:div w:id="274530849">
          <w:marLeft w:val="446"/>
          <w:marRight w:val="0"/>
          <w:marTop w:val="0"/>
          <w:marBottom w:val="0"/>
          <w:divBdr>
            <w:top w:val="none" w:sz="0" w:space="0" w:color="auto"/>
            <w:left w:val="none" w:sz="0" w:space="0" w:color="auto"/>
            <w:bottom w:val="none" w:sz="0" w:space="0" w:color="auto"/>
            <w:right w:val="none" w:sz="0" w:space="0" w:color="auto"/>
          </w:divBdr>
        </w:div>
        <w:div w:id="1911697368">
          <w:marLeft w:val="446"/>
          <w:marRight w:val="0"/>
          <w:marTop w:val="0"/>
          <w:marBottom w:val="0"/>
          <w:divBdr>
            <w:top w:val="none" w:sz="0" w:space="0" w:color="auto"/>
            <w:left w:val="none" w:sz="0" w:space="0" w:color="auto"/>
            <w:bottom w:val="none" w:sz="0" w:space="0" w:color="auto"/>
            <w:right w:val="none" w:sz="0" w:space="0" w:color="auto"/>
          </w:divBdr>
        </w:div>
      </w:divsChild>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376203196">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054088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498616095">
      <w:bodyDiv w:val="1"/>
      <w:marLeft w:val="0"/>
      <w:marRight w:val="0"/>
      <w:marTop w:val="0"/>
      <w:marBottom w:val="0"/>
      <w:divBdr>
        <w:top w:val="none" w:sz="0" w:space="0" w:color="auto"/>
        <w:left w:val="none" w:sz="0" w:space="0" w:color="auto"/>
        <w:bottom w:val="none" w:sz="0" w:space="0" w:color="auto"/>
        <w:right w:val="none" w:sz="0" w:space="0" w:color="auto"/>
      </w:divBdr>
      <w:divsChild>
        <w:div w:id="329218355">
          <w:marLeft w:val="0"/>
          <w:marRight w:val="0"/>
          <w:marTop w:val="0"/>
          <w:marBottom w:val="0"/>
          <w:divBdr>
            <w:top w:val="single" w:sz="6" w:space="0" w:color="F0F0F0"/>
            <w:left w:val="single" w:sz="6" w:space="0" w:color="F0F0F0"/>
            <w:bottom w:val="single" w:sz="6" w:space="0" w:color="F0F0F0"/>
            <w:right w:val="single" w:sz="6" w:space="0" w:color="F0F0F0"/>
          </w:divBdr>
          <w:divsChild>
            <w:div w:id="698897441">
              <w:marLeft w:val="0"/>
              <w:marRight w:val="0"/>
              <w:marTop w:val="0"/>
              <w:marBottom w:val="0"/>
              <w:divBdr>
                <w:top w:val="none" w:sz="0" w:space="0" w:color="auto"/>
                <w:left w:val="none" w:sz="0" w:space="0" w:color="auto"/>
                <w:bottom w:val="none" w:sz="0" w:space="4" w:color="333333"/>
                <w:right w:val="none" w:sz="0" w:space="0" w:color="auto"/>
              </w:divBdr>
            </w:div>
            <w:div w:id="384371984">
              <w:marLeft w:val="0"/>
              <w:marRight w:val="0"/>
              <w:marTop w:val="0"/>
              <w:marBottom w:val="0"/>
              <w:divBdr>
                <w:top w:val="none" w:sz="0" w:space="0" w:color="auto"/>
                <w:left w:val="none" w:sz="0" w:space="0" w:color="auto"/>
                <w:bottom w:val="none" w:sz="0" w:space="4" w:color="333333"/>
                <w:right w:val="none" w:sz="0" w:space="0" w:color="auto"/>
              </w:divBdr>
            </w:div>
          </w:divsChild>
        </w:div>
        <w:div w:id="670135891">
          <w:marLeft w:val="0"/>
          <w:marRight w:val="0"/>
          <w:marTop w:val="0"/>
          <w:marBottom w:val="0"/>
          <w:divBdr>
            <w:top w:val="none" w:sz="0" w:space="0" w:color="auto"/>
            <w:left w:val="none" w:sz="0" w:space="0" w:color="auto"/>
            <w:bottom w:val="none" w:sz="0" w:space="0" w:color="auto"/>
            <w:right w:val="none" w:sz="0" w:space="0" w:color="auto"/>
          </w:divBdr>
          <w:divsChild>
            <w:div w:id="1696465472">
              <w:marLeft w:val="0"/>
              <w:marRight w:val="0"/>
              <w:marTop w:val="0"/>
              <w:marBottom w:val="0"/>
              <w:divBdr>
                <w:top w:val="none" w:sz="0" w:space="0" w:color="auto"/>
                <w:left w:val="none" w:sz="0" w:space="0" w:color="auto"/>
                <w:bottom w:val="none" w:sz="0" w:space="0" w:color="auto"/>
                <w:right w:val="none" w:sz="0" w:space="0" w:color="auto"/>
              </w:divBdr>
            </w:div>
            <w:div w:id="1647852294">
              <w:marLeft w:val="300"/>
              <w:marRight w:val="300"/>
              <w:marTop w:val="150"/>
              <w:marBottom w:val="150"/>
              <w:divBdr>
                <w:top w:val="dashed" w:sz="6" w:space="0" w:color="333333"/>
                <w:left w:val="dashed" w:sz="6" w:space="0" w:color="333333"/>
                <w:bottom w:val="dashed" w:sz="6" w:space="0" w:color="333333"/>
                <w:right w:val="dashed" w:sz="6" w:space="0" w:color="333333"/>
              </w:divBdr>
              <w:divsChild>
                <w:div w:id="1826816930">
                  <w:marLeft w:val="0"/>
                  <w:marRight w:val="0"/>
                  <w:marTop w:val="0"/>
                  <w:marBottom w:val="0"/>
                  <w:divBdr>
                    <w:top w:val="none" w:sz="0" w:space="0" w:color="auto"/>
                    <w:left w:val="none" w:sz="0" w:space="0" w:color="auto"/>
                    <w:bottom w:val="single" w:sz="6" w:space="0" w:color="333333"/>
                    <w:right w:val="none" w:sz="0" w:space="0" w:color="auto"/>
                  </w:divBdr>
                </w:div>
              </w:divsChild>
            </w:div>
            <w:div w:id="1851026410">
              <w:marLeft w:val="300"/>
              <w:marRight w:val="300"/>
              <w:marTop w:val="150"/>
              <w:marBottom w:val="150"/>
              <w:divBdr>
                <w:top w:val="dashed" w:sz="6" w:space="0" w:color="333333"/>
                <w:left w:val="dashed" w:sz="6" w:space="0" w:color="333333"/>
                <w:bottom w:val="dashed" w:sz="6" w:space="0" w:color="333333"/>
                <w:right w:val="dashed" w:sz="6" w:space="0" w:color="333333"/>
              </w:divBdr>
              <w:divsChild>
                <w:div w:id="1692802166">
                  <w:marLeft w:val="0"/>
                  <w:marRight w:val="0"/>
                  <w:marTop w:val="0"/>
                  <w:marBottom w:val="0"/>
                  <w:divBdr>
                    <w:top w:val="none" w:sz="0" w:space="0" w:color="auto"/>
                    <w:left w:val="none" w:sz="0" w:space="0" w:color="auto"/>
                    <w:bottom w:val="single" w:sz="6" w:space="0" w:color="333333"/>
                    <w:right w:val="none" w:sz="0" w:space="0" w:color="auto"/>
                  </w:divBdr>
                </w:div>
              </w:divsChild>
            </w:div>
          </w:divsChild>
        </w:div>
      </w:divsChild>
    </w:div>
    <w:div w:id="503129533">
      <w:bodyDiv w:val="1"/>
      <w:marLeft w:val="0"/>
      <w:marRight w:val="0"/>
      <w:marTop w:val="0"/>
      <w:marBottom w:val="0"/>
      <w:divBdr>
        <w:top w:val="none" w:sz="0" w:space="0" w:color="auto"/>
        <w:left w:val="none" w:sz="0" w:space="0" w:color="auto"/>
        <w:bottom w:val="none" w:sz="0" w:space="0" w:color="auto"/>
        <w:right w:val="none" w:sz="0" w:space="0" w:color="auto"/>
      </w:divBdr>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67227007">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4653112">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7934863">
      <w:bodyDiv w:val="1"/>
      <w:marLeft w:val="0"/>
      <w:marRight w:val="0"/>
      <w:marTop w:val="0"/>
      <w:marBottom w:val="0"/>
      <w:divBdr>
        <w:top w:val="none" w:sz="0" w:space="0" w:color="auto"/>
        <w:left w:val="none" w:sz="0" w:space="0" w:color="auto"/>
        <w:bottom w:val="none" w:sz="0" w:space="0" w:color="auto"/>
        <w:right w:val="none" w:sz="0" w:space="0" w:color="auto"/>
      </w:divBdr>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632053781">
      <w:bodyDiv w:val="1"/>
      <w:marLeft w:val="0"/>
      <w:marRight w:val="0"/>
      <w:marTop w:val="0"/>
      <w:marBottom w:val="0"/>
      <w:divBdr>
        <w:top w:val="none" w:sz="0" w:space="0" w:color="auto"/>
        <w:left w:val="none" w:sz="0" w:space="0" w:color="auto"/>
        <w:bottom w:val="none" w:sz="0" w:space="0" w:color="auto"/>
        <w:right w:val="none" w:sz="0" w:space="0" w:color="auto"/>
      </w:divBdr>
    </w:div>
    <w:div w:id="632908111">
      <w:bodyDiv w:val="1"/>
      <w:marLeft w:val="0"/>
      <w:marRight w:val="0"/>
      <w:marTop w:val="0"/>
      <w:marBottom w:val="0"/>
      <w:divBdr>
        <w:top w:val="none" w:sz="0" w:space="0" w:color="auto"/>
        <w:left w:val="none" w:sz="0" w:space="0" w:color="auto"/>
        <w:bottom w:val="none" w:sz="0" w:space="0" w:color="auto"/>
        <w:right w:val="none" w:sz="0" w:space="0" w:color="auto"/>
      </w:divBdr>
      <w:divsChild>
        <w:div w:id="1639067090">
          <w:marLeft w:val="0"/>
          <w:marRight w:val="0"/>
          <w:marTop w:val="0"/>
          <w:marBottom w:val="0"/>
          <w:divBdr>
            <w:top w:val="none" w:sz="0" w:space="0" w:color="auto"/>
            <w:left w:val="none" w:sz="0" w:space="0" w:color="auto"/>
            <w:bottom w:val="none" w:sz="0" w:space="0" w:color="auto"/>
            <w:right w:val="none" w:sz="0" w:space="0" w:color="auto"/>
          </w:divBdr>
        </w:div>
        <w:div w:id="1481769531">
          <w:marLeft w:val="0"/>
          <w:marRight w:val="0"/>
          <w:marTop w:val="0"/>
          <w:marBottom w:val="0"/>
          <w:divBdr>
            <w:top w:val="none" w:sz="0" w:space="0" w:color="auto"/>
            <w:left w:val="none" w:sz="0" w:space="0" w:color="auto"/>
            <w:bottom w:val="none" w:sz="0" w:space="0" w:color="auto"/>
            <w:right w:val="none" w:sz="0" w:space="0" w:color="auto"/>
          </w:divBdr>
        </w:div>
      </w:divsChild>
    </w:div>
    <w:div w:id="681205502">
      <w:bodyDiv w:val="1"/>
      <w:marLeft w:val="0"/>
      <w:marRight w:val="0"/>
      <w:marTop w:val="0"/>
      <w:marBottom w:val="0"/>
      <w:divBdr>
        <w:top w:val="none" w:sz="0" w:space="0" w:color="auto"/>
        <w:left w:val="none" w:sz="0" w:space="0" w:color="auto"/>
        <w:bottom w:val="none" w:sz="0" w:space="0" w:color="auto"/>
        <w:right w:val="none" w:sz="0" w:space="0" w:color="auto"/>
      </w:divBdr>
    </w:div>
    <w:div w:id="693775652">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71776792">
      <w:bodyDiv w:val="1"/>
      <w:marLeft w:val="0"/>
      <w:marRight w:val="0"/>
      <w:marTop w:val="0"/>
      <w:marBottom w:val="0"/>
      <w:divBdr>
        <w:top w:val="none" w:sz="0" w:space="0" w:color="auto"/>
        <w:left w:val="none" w:sz="0" w:space="0" w:color="auto"/>
        <w:bottom w:val="none" w:sz="0" w:space="0" w:color="auto"/>
        <w:right w:val="none" w:sz="0" w:space="0" w:color="auto"/>
      </w:divBdr>
    </w:div>
    <w:div w:id="7791117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799344279">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03509763">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838037">
      <w:bodyDiv w:val="1"/>
      <w:marLeft w:val="0"/>
      <w:marRight w:val="0"/>
      <w:marTop w:val="0"/>
      <w:marBottom w:val="0"/>
      <w:divBdr>
        <w:top w:val="none" w:sz="0" w:space="0" w:color="auto"/>
        <w:left w:val="none" w:sz="0" w:space="0" w:color="auto"/>
        <w:bottom w:val="none" w:sz="0" w:space="0" w:color="auto"/>
        <w:right w:val="none" w:sz="0" w:space="0" w:color="auto"/>
      </w:divBdr>
    </w:div>
    <w:div w:id="1209561868">
      <w:bodyDiv w:val="1"/>
      <w:marLeft w:val="0"/>
      <w:marRight w:val="0"/>
      <w:marTop w:val="0"/>
      <w:marBottom w:val="0"/>
      <w:divBdr>
        <w:top w:val="none" w:sz="0" w:space="0" w:color="auto"/>
        <w:left w:val="none" w:sz="0" w:space="0" w:color="auto"/>
        <w:bottom w:val="none" w:sz="0" w:space="0" w:color="auto"/>
        <w:right w:val="none" w:sz="0" w:space="0" w:color="auto"/>
      </w:divBdr>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37011315">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61648055">
      <w:bodyDiv w:val="1"/>
      <w:marLeft w:val="0"/>
      <w:marRight w:val="0"/>
      <w:marTop w:val="0"/>
      <w:marBottom w:val="0"/>
      <w:divBdr>
        <w:top w:val="none" w:sz="0" w:space="0" w:color="auto"/>
        <w:left w:val="none" w:sz="0" w:space="0" w:color="auto"/>
        <w:bottom w:val="none" w:sz="0" w:space="0" w:color="auto"/>
        <w:right w:val="none" w:sz="0" w:space="0" w:color="auto"/>
      </w:divBdr>
      <w:divsChild>
        <w:div w:id="2118256217">
          <w:marLeft w:val="0"/>
          <w:marRight w:val="0"/>
          <w:marTop w:val="0"/>
          <w:marBottom w:val="0"/>
          <w:divBdr>
            <w:top w:val="none" w:sz="0" w:space="0" w:color="auto"/>
            <w:left w:val="none" w:sz="0" w:space="0" w:color="auto"/>
            <w:bottom w:val="none" w:sz="0" w:space="0" w:color="auto"/>
            <w:right w:val="none" w:sz="0" w:space="0" w:color="auto"/>
          </w:divBdr>
        </w:div>
        <w:div w:id="212934235">
          <w:marLeft w:val="0"/>
          <w:marRight w:val="0"/>
          <w:marTop w:val="0"/>
          <w:marBottom w:val="0"/>
          <w:divBdr>
            <w:top w:val="none" w:sz="0" w:space="0" w:color="auto"/>
            <w:left w:val="none" w:sz="0" w:space="0" w:color="auto"/>
            <w:bottom w:val="none" w:sz="0" w:space="0" w:color="auto"/>
            <w:right w:val="none" w:sz="0" w:space="0" w:color="auto"/>
          </w:divBdr>
        </w:div>
        <w:div w:id="615799146">
          <w:marLeft w:val="0"/>
          <w:marRight w:val="0"/>
          <w:marTop w:val="0"/>
          <w:marBottom w:val="0"/>
          <w:divBdr>
            <w:top w:val="none" w:sz="0" w:space="0" w:color="auto"/>
            <w:left w:val="none" w:sz="0" w:space="0" w:color="auto"/>
            <w:bottom w:val="none" w:sz="0" w:space="0" w:color="auto"/>
            <w:right w:val="none" w:sz="0" w:space="0" w:color="auto"/>
          </w:divBdr>
        </w:div>
      </w:divsChild>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73174426">
      <w:bodyDiv w:val="1"/>
      <w:marLeft w:val="0"/>
      <w:marRight w:val="0"/>
      <w:marTop w:val="0"/>
      <w:marBottom w:val="0"/>
      <w:divBdr>
        <w:top w:val="none" w:sz="0" w:space="0" w:color="auto"/>
        <w:left w:val="none" w:sz="0" w:space="0" w:color="auto"/>
        <w:bottom w:val="none" w:sz="0" w:space="0" w:color="auto"/>
        <w:right w:val="none" w:sz="0" w:space="0" w:color="auto"/>
      </w:divBdr>
    </w:div>
    <w:div w:id="1274435205">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294677061">
      <w:bodyDiv w:val="1"/>
      <w:marLeft w:val="0"/>
      <w:marRight w:val="0"/>
      <w:marTop w:val="0"/>
      <w:marBottom w:val="0"/>
      <w:divBdr>
        <w:top w:val="none" w:sz="0" w:space="0" w:color="auto"/>
        <w:left w:val="none" w:sz="0" w:space="0" w:color="auto"/>
        <w:bottom w:val="none" w:sz="0" w:space="0" w:color="auto"/>
        <w:right w:val="none" w:sz="0" w:space="0" w:color="auto"/>
      </w:divBdr>
    </w:div>
    <w:div w:id="1299534733">
      <w:bodyDiv w:val="1"/>
      <w:marLeft w:val="0"/>
      <w:marRight w:val="0"/>
      <w:marTop w:val="0"/>
      <w:marBottom w:val="0"/>
      <w:divBdr>
        <w:top w:val="none" w:sz="0" w:space="0" w:color="auto"/>
        <w:left w:val="none" w:sz="0" w:space="0" w:color="auto"/>
        <w:bottom w:val="none" w:sz="0" w:space="0" w:color="auto"/>
        <w:right w:val="none" w:sz="0" w:space="0" w:color="auto"/>
      </w:divBdr>
      <w:divsChild>
        <w:div w:id="1892184871">
          <w:marLeft w:val="0"/>
          <w:marRight w:val="0"/>
          <w:marTop w:val="0"/>
          <w:marBottom w:val="0"/>
          <w:divBdr>
            <w:top w:val="none" w:sz="0" w:space="0" w:color="auto"/>
            <w:left w:val="none" w:sz="0" w:space="0" w:color="auto"/>
            <w:bottom w:val="none" w:sz="0" w:space="0" w:color="auto"/>
            <w:right w:val="none" w:sz="0" w:space="0" w:color="auto"/>
          </w:divBdr>
          <w:divsChild>
            <w:div w:id="2974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453">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6763553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36048932">
      <w:bodyDiv w:val="1"/>
      <w:marLeft w:val="0"/>
      <w:marRight w:val="0"/>
      <w:marTop w:val="0"/>
      <w:marBottom w:val="0"/>
      <w:divBdr>
        <w:top w:val="none" w:sz="0" w:space="0" w:color="auto"/>
        <w:left w:val="none" w:sz="0" w:space="0" w:color="auto"/>
        <w:bottom w:val="none" w:sz="0" w:space="0" w:color="auto"/>
        <w:right w:val="none" w:sz="0" w:space="0" w:color="auto"/>
      </w:divBdr>
    </w:div>
    <w:div w:id="143879668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621570">
      <w:bodyDiv w:val="1"/>
      <w:marLeft w:val="0"/>
      <w:marRight w:val="0"/>
      <w:marTop w:val="0"/>
      <w:marBottom w:val="0"/>
      <w:divBdr>
        <w:top w:val="none" w:sz="0" w:space="0" w:color="auto"/>
        <w:left w:val="none" w:sz="0" w:space="0" w:color="auto"/>
        <w:bottom w:val="none" w:sz="0" w:space="0" w:color="auto"/>
        <w:right w:val="none" w:sz="0" w:space="0" w:color="auto"/>
      </w:divBdr>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75102728">
      <w:bodyDiv w:val="1"/>
      <w:marLeft w:val="0"/>
      <w:marRight w:val="0"/>
      <w:marTop w:val="0"/>
      <w:marBottom w:val="0"/>
      <w:divBdr>
        <w:top w:val="none" w:sz="0" w:space="0" w:color="auto"/>
        <w:left w:val="none" w:sz="0" w:space="0" w:color="auto"/>
        <w:bottom w:val="none" w:sz="0" w:space="0" w:color="auto"/>
        <w:right w:val="none" w:sz="0" w:space="0" w:color="auto"/>
      </w:divBdr>
    </w:div>
    <w:div w:id="1476142676">
      <w:bodyDiv w:val="1"/>
      <w:marLeft w:val="0"/>
      <w:marRight w:val="0"/>
      <w:marTop w:val="0"/>
      <w:marBottom w:val="0"/>
      <w:divBdr>
        <w:top w:val="none" w:sz="0" w:space="0" w:color="auto"/>
        <w:left w:val="none" w:sz="0" w:space="0" w:color="auto"/>
        <w:bottom w:val="none" w:sz="0" w:space="0" w:color="auto"/>
        <w:right w:val="none" w:sz="0" w:space="0" w:color="auto"/>
      </w:divBdr>
    </w:div>
    <w:div w:id="1482960439">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51071201">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07075142">
      <w:bodyDiv w:val="1"/>
      <w:marLeft w:val="0"/>
      <w:marRight w:val="0"/>
      <w:marTop w:val="0"/>
      <w:marBottom w:val="0"/>
      <w:divBdr>
        <w:top w:val="none" w:sz="0" w:space="0" w:color="auto"/>
        <w:left w:val="none" w:sz="0" w:space="0" w:color="auto"/>
        <w:bottom w:val="none" w:sz="0" w:space="0" w:color="auto"/>
        <w:right w:val="none" w:sz="0" w:space="0" w:color="auto"/>
      </w:divBdr>
    </w:div>
    <w:div w:id="1614634165">
      <w:bodyDiv w:val="1"/>
      <w:marLeft w:val="0"/>
      <w:marRight w:val="0"/>
      <w:marTop w:val="0"/>
      <w:marBottom w:val="0"/>
      <w:divBdr>
        <w:top w:val="none" w:sz="0" w:space="0" w:color="auto"/>
        <w:left w:val="none" w:sz="0" w:space="0" w:color="auto"/>
        <w:bottom w:val="none" w:sz="0" w:space="0" w:color="auto"/>
        <w:right w:val="none" w:sz="0" w:space="0" w:color="auto"/>
      </w:divBdr>
      <w:divsChild>
        <w:div w:id="1433939637">
          <w:marLeft w:val="0"/>
          <w:marRight w:val="0"/>
          <w:marTop w:val="0"/>
          <w:marBottom w:val="705"/>
          <w:divBdr>
            <w:top w:val="none" w:sz="0" w:space="0" w:color="auto"/>
            <w:left w:val="none" w:sz="0" w:space="0" w:color="auto"/>
            <w:bottom w:val="none" w:sz="0" w:space="0" w:color="auto"/>
            <w:right w:val="none" w:sz="0" w:space="0" w:color="auto"/>
          </w:divBdr>
        </w:div>
      </w:divsChild>
    </w:div>
    <w:div w:id="1631126968">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7586127">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0173560">
      <w:bodyDiv w:val="1"/>
      <w:marLeft w:val="0"/>
      <w:marRight w:val="0"/>
      <w:marTop w:val="0"/>
      <w:marBottom w:val="0"/>
      <w:divBdr>
        <w:top w:val="none" w:sz="0" w:space="0" w:color="auto"/>
        <w:left w:val="none" w:sz="0" w:space="0" w:color="auto"/>
        <w:bottom w:val="none" w:sz="0" w:space="0" w:color="auto"/>
        <w:right w:val="none" w:sz="0" w:space="0" w:color="auto"/>
      </w:divBdr>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5762773">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784229973">
      <w:bodyDiv w:val="1"/>
      <w:marLeft w:val="0"/>
      <w:marRight w:val="0"/>
      <w:marTop w:val="0"/>
      <w:marBottom w:val="0"/>
      <w:divBdr>
        <w:top w:val="none" w:sz="0" w:space="0" w:color="auto"/>
        <w:left w:val="none" w:sz="0" w:space="0" w:color="auto"/>
        <w:bottom w:val="none" w:sz="0" w:space="0" w:color="auto"/>
        <w:right w:val="none" w:sz="0" w:space="0" w:color="auto"/>
      </w:divBdr>
    </w:div>
    <w:div w:id="1790930005">
      <w:bodyDiv w:val="1"/>
      <w:marLeft w:val="0"/>
      <w:marRight w:val="0"/>
      <w:marTop w:val="0"/>
      <w:marBottom w:val="0"/>
      <w:divBdr>
        <w:top w:val="none" w:sz="0" w:space="0" w:color="auto"/>
        <w:left w:val="none" w:sz="0" w:space="0" w:color="auto"/>
        <w:bottom w:val="none" w:sz="0" w:space="0" w:color="auto"/>
        <w:right w:val="none" w:sz="0" w:space="0" w:color="auto"/>
      </w:divBdr>
    </w:div>
    <w:div w:id="1815901588">
      <w:bodyDiv w:val="1"/>
      <w:marLeft w:val="0"/>
      <w:marRight w:val="0"/>
      <w:marTop w:val="0"/>
      <w:marBottom w:val="0"/>
      <w:divBdr>
        <w:top w:val="none" w:sz="0" w:space="0" w:color="auto"/>
        <w:left w:val="none" w:sz="0" w:space="0" w:color="auto"/>
        <w:bottom w:val="none" w:sz="0" w:space="0" w:color="auto"/>
        <w:right w:val="none" w:sz="0" w:space="0" w:color="auto"/>
      </w:divBdr>
    </w:div>
    <w:div w:id="1825705264">
      <w:bodyDiv w:val="1"/>
      <w:marLeft w:val="0"/>
      <w:marRight w:val="0"/>
      <w:marTop w:val="0"/>
      <w:marBottom w:val="0"/>
      <w:divBdr>
        <w:top w:val="none" w:sz="0" w:space="0" w:color="auto"/>
        <w:left w:val="none" w:sz="0" w:space="0" w:color="auto"/>
        <w:bottom w:val="none" w:sz="0" w:space="0" w:color="auto"/>
        <w:right w:val="none" w:sz="0" w:space="0" w:color="auto"/>
      </w:divBdr>
    </w:div>
    <w:div w:id="1849900932">
      <w:bodyDiv w:val="1"/>
      <w:marLeft w:val="0"/>
      <w:marRight w:val="0"/>
      <w:marTop w:val="0"/>
      <w:marBottom w:val="0"/>
      <w:divBdr>
        <w:top w:val="none" w:sz="0" w:space="0" w:color="auto"/>
        <w:left w:val="none" w:sz="0" w:space="0" w:color="auto"/>
        <w:bottom w:val="none" w:sz="0" w:space="0" w:color="auto"/>
        <w:right w:val="none" w:sz="0" w:space="0" w:color="auto"/>
      </w:divBdr>
    </w:div>
    <w:div w:id="1852602948">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4510725">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89879910">
      <w:bodyDiv w:val="1"/>
      <w:marLeft w:val="0"/>
      <w:marRight w:val="0"/>
      <w:marTop w:val="0"/>
      <w:marBottom w:val="0"/>
      <w:divBdr>
        <w:top w:val="none" w:sz="0" w:space="0" w:color="auto"/>
        <w:left w:val="none" w:sz="0" w:space="0" w:color="auto"/>
        <w:bottom w:val="none" w:sz="0" w:space="0" w:color="auto"/>
        <w:right w:val="none" w:sz="0" w:space="0" w:color="auto"/>
      </w:divBdr>
      <w:divsChild>
        <w:div w:id="866873038">
          <w:marLeft w:val="0"/>
          <w:marRight w:val="0"/>
          <w:marTop w:val="0"/>
          <w:marBottom w:val="0"/>
          <w:divBdr>
            <w:top w:val="none" w:sz="0" w:space="0" w:color="auto"/>
            <w:left w:val="none" w:sz="0" w:space="0" w:color="auto"/>
            <w:bottom w:val="none" w:sz="0" w:space="0" w:color="auto"/>
            <w:right w:val="none" w:sz="0" w:space="0" w:color="auto"/>
          </w:divBdr>
          <w:divsChild>
            <w:div w:id="1467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04439647">
      <w:bodyDiv w:val="1"/>
      <w:marLeft w:val="0"/>
      <w:marRight w:val="0"/>
      <w:marTop w:val="0"/>
      <w:marBottom w:val="0"/>
      <w:divBdr>
        <w:top w:val="none" w:sz="0" w:space="0" w:color="auto"/>
        <w:left w:val="none" w:sz="0" w:space="0" w:color="auto"/>
        <w:bottom w:val="none" w:sz="0" w:space="0" w:color="auto"/>
        <w:right w:val="none" w:sz="0" w:space="0" w:color="auto"/>
      </w:divBdr>
    </w:div>
    <w:div w:id="190560348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63539614">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1998608696">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16883742">
      <w:bodyDiv w:val="1"/>
      <w:marLeft w:val="0"/>
      <w:marRight w:val="0"/>
      <w:marTop w:val="0"/>
      <w:marBottom w:val="0"/>
      <w:divBdr>
        <w:top w:val="none" w:sz="0" w:space="0" w:color="auto"/>
        <w:left w:val="none" w:sz="0" w:space="0" w:color="auto"/>
        <w:bottom w:val="none" w:sz="0" w:space="0" w:color="auto"/>
        <w:right w:val="none" w:sz="0" w:space="0" w:color="auto"/>
      </w:divBdr>
      <w:divsChild>
        <w:div w:id="1046180001">
          <w:marLeft w:val="0"/>
          <w:marRight w:val="0"/>
          <w:marTop w:val="0"/>
          <w:marBottom w:val="24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70954345">
      <w:bodyDiv w:val="1"/>
      <w:marLeft w:val="0"/>
      <w:marRight w:val="0"/>
      <w:marTop w:val="0"/>
      <w:marBottom w:val="0"/>
      <w:divBdr>
        <w:top w:val="none" w:sz="0" w:space="0" w:color="auto"/>
        <w:left w:val="none" w:sz="0" w:space="0" w:color="auto"/>
        <w:bottom w:val="none" w:sz="0" w:space="0" w:color="auto"/>
        <w:right w:val="none" w:sz="0" w:space="0" w:color="auto"/>
      </w:divBdr>
    </w:div>
    <w:div w:id="2074041003">
      <w:bodyDiv w:val="1"/>
      <w:marLeft w:val="0"/>
      <w:marRight w:val="0"/>
      <w:marTop w:val="0"/>
      <w:marBottom w:val="0"/>
      <w:divBdr>
        <w:top w:val="none" w:sz="0" w:space="0" w:color="auto"/>
        <w:left w:val="none" w:sz="0" w:space="0" w:color="auto"/>
        <w:bottom w:val="none" w:sz="0" w:space="0" w:color="auto"/>
        <w:right w:val="none" w:sz="0" w:space="0" w:color="auto"/>
      </w:divBdr>
    </w:div>
    <w:div w:id="2081903025">
      <w:bodyDiv w:val="1"/>
      <w:marLeft w:val="0"/>
      <w:marRight w:val="0"/>
      <w:marTop w:val="0"/>
      <w:marBottom w:val="0"/>
      <w:divBdr>
        <w:top w:val="none" w:sz="0" w:space="0" w:color="auto"/>
        <w:left w:val="none" w:sz="0" w:space="0" w:color="auto"/>
        <w:bottom w:val="none" w:sz="0" w:space="0" w:color="auto"/>
        <w:right w:val="none" w:sz="0" w:space="0" w:color="auto"/>
      </w:divBdr>
    </w:div>
    <w:div w:id="2087338593">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10154250">
      <w:bodyDiv w:val="1"/>
      <w:marLeft w:val="0"/>
      <w:marRight w:val="0"/>
      <w:marTop w:val="0"/>
      <w:marBottom w:val="0"/>
      <w:divBdr>
        <w:top w:val="none" w:sz="0" w:space="0" w:color="auto"/>
        <w:left w:val="none" w:sz="0" w:space="0" w:color="auto"/>
        <w:bottom w:val="none" w:sz="0" w:space="0" w:color="auto"/>
        <w:right w:val="none" w:sz="0" w:space="0" w:color="auto"/>
      </w:divBdr>
    </w:div>
    <w:div w:id="2127967182">
      <w:bodyDiv w:val="1"/>
      <w:marLeft w:val="0"/>
      <w:marRight w:val="0"/>
      <w:marTop w:val="0"/>
      <w:marBottom w:val="0"/>
      <w:divBdr>
        <w:top w:val="none" w:sz="0" w:space="0" w:color="auto"/>
        <w:left w:val="none" w:sz="0" w:space="0" w:color="auto"/>
        <w:bottom w:val="none" w:sz="0" w:space="0" w:color="auto"/>
        <w:right w:val="none" w:sz="0" w:space="0" w:color="auto"/>
      </w:divBdr>
    </w:div>
    <w:div w:id="2141265205">
      <w:bodyDiv w:val="1"/>
      <w:marLeft w:val="0"/>
      <w:marRight w:val="0"/>
      <w:marTop w:val="0"/>
      <w:marBottom w:val="0"/>
      <w:divBdr>
        <w:top w:val="none" w:sz="0" w:space="0" w:color="auto"/>
        <w:left w:val="none" w:sz="0" w:space="0" w:color="auto"/>
        <w:bottom w:val="none" w:sz="0" w:space="0" w:color="auto"/>
        <w:right w:val="none" w:sz="0" w:space="0" w:color="auto"/>
      </w:divBdr>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hocolatey.org/install"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nkdAgility/azure-devops-migration-tool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nkdAgilit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nkdagility.github.io/azure-devops-migration-tool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mmunity.chocolatey.org/packages/vsts-sync-migrator"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EBF54247C96F47A5FD3FF257796833" ma:contentTypeVersion="0" ma:contentTypeDescription="Create a new document." ma:contentTypeScope="" ma:versionID="b931e3c7ec585b08509772f7e8eefc8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2.xml><?xml version="1.0" encoding="utf-8"?>
<ds:datastoreItem xmlns:ds="http://schemas.openxmlformats.org/officeDocument/2006/customXml" ds:itemID="{1D058410-986F-4A05-A740-29C533E56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4.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30F4B72-6382-4A02-8F69-B5040968E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20904</TotalTime>
  <Pages>26</Pages>
  <Words>3022</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Migration Doc</vt:lpstr>
    </vt:vector>
  </TitlesOfParts>
  <Company/>
  <LinksUpToDate>false</LinksUpToDate>
  <CharactersWithSpaces>20214</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 Doc</dc:title>
  <dc:creator>Mangesh Arun Suryawanshi</dc:creator>
  <cp:lastModifiedBy>Ruturaj Sunil Kharde</cp:lastModifiedBy>
  <cp:revision>212</cp:revision>
  <cp:lastPrinted>2015-03-25T14:48:00Z</cp:lastPrinted>
  <dcterms:created xsi:type="dcterms:W3CDTF">2023-01-05T12:44:00Z</dcterms:created>
  <dcterms:modified xsi:type="dcterms:W3CDTF">2023-10-05T15:33:00Z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0x01010039EBF54247C96F47A5FD3FF257796833</vt:lpwstr>
  </property>
  <property fmtid="{D5CDD505-2E9C-101B-9397-08002B2CF9AE}" pid="4" name="Order">
    <vt:r8>111700</vt:r8>
  </property>
  <property fmtid="{D5CDD505-2E9C-101B-9397-08002B2CF9AE}" pid="5" name="_CopySource">
    <vt:lpwstr>http://tfssp/sites/ALM_Cybage/ALM_Delivery/Project_Management/ALM/Account/5 Online Retail - Ashwin Parmar/Projects/boutiquaat/Solution (SOW)/Proposal/Boutiqaat-Solution-Proposal_v1.0.docx</vt:lpwstr>
  </property>
  <property fmtid="{D5CDD505-2E9C-101B-9397-08002B2CF9AE}" pid="6" name="xd_ProgID">
    <vt:lpwstr/>
  </property>
  <property fmtid="{D5CDD505-2E9C-101B-9397-08002B2CF9AE}" pid="7" name="TemplateUrl">
    <vt:lpwstr/>
  </property>
</Properties>
</file>