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35D9" w14:textId="77777777" w:rsidR="004206A8" w:rsidRDefault="00000000">
      <w:pPr>
        <w:jc w:val="center"/>
        <w:rPr>
          <w:rFonts w:hint="eastAsia"/>
          <w:lang w:eastAsia="zh-CN"/>
        </w:rPr>
      </w:pPr>
      <w:r>
        <w:rPr>
          <w:b/>
          <w:color w:val="1F2933"/>
          <w:sz w:val="42"/>
          <w:lang w:eastAsia="zh-CN"/>
        </w:rPr>
        <w:t>普通账户交易脚本逻辑说明</w:t>
      </w:r>
    </w:p>
    <w:p w14:paraId="0F96A1C6" w14:textId="77777777" w:rsidR="004206A8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来源：普通账户.txt；源码编码：GBK；文档按当前脚本内容生成。</w:t>
      </w:r>
    </w:p>
    <w:p w14:paraId="20C8D78A" w14:textId="77777777" w:rsidR="004206A8" w:rsidRDefault="00000000">
      <w:pPr>
        <w:pStyle w:val="1"/>
      </w:pPr>
      <w:proofErr w:type="spellStart"/>
      <w:r>
        <w:t>账户定位</w:t>
      </w:r>
      <w:proofErr w:type="spellEnd"/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4206A8" w14:paraId="19A26C74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7BDC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81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7FA3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4206A8" w14:paraId="3448445D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68A0" w14:textId="77777777" w:rsidR="004206A8" w:rsidRDefault="00000000">
            <w:pPr>
              <w:rPr>
                <w:rFonts w:hint="eastAsia"/>
              </w:rPr>
            </w:pPr>
            <w:r>
              <w:t>账户类型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645F" w14:textId="77777777" w:rsidR="004206A8" w:rsidRDefault="00000000">
            <w:pPr>
              <w:rPr>
                <w:rFonts w:hint="eastAsia"/>
              </w:rPr>
            </w:pPr>
            <w:r>
              <w:t>STOCK</w:t>
            </w:r>
          </w:p>
        </w:tc>
      </w:tr>
      <w:tr w:rsidR="004206A8" w14:paraId="46B8C88E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71EF" w14:textId="77777777" w:rsidR="004206A8" w:rsidRDefault="00000000">
            <w:pPr>
              <w:rPr>
                <w:rFonts w:hint="eastAsia"/>
              </w:rPr>
            </w:pPr>
            <w:r>
              <w:t>策略名称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C8FA" w14:textId="77777777" w:rsidR="004206A8" w:rsidRDefault="00000000">
            <w:pPr>
              <w:rPr>
                <w:rFonts w:hint="eastAsia"/>
              </w:rPr>
            </w:pPr>
            <w:r>
              <w:t>通达信预警交易策略</w:t>
            </w:r>
          </w:p>
        </w:tc>
      </w:tr>
      <w:tr w:rsidR="004206A8" w14:paraId="53F7FCB9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D018" w14:textId="77777777" w:rsidR="004206A8" w:rsidRDefault="00000000">
            <w:pPr>
              <w:rPr>
                <w:rFonts w:hint="eastAsia"/>
              </w:rPr>
            </w:pPr>
            <w:r>
              <w:t>交易模式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00C3" w14:textId="77777777" w:rsidR="004206A8" w:rsidRDefault="00000000">
            <w:pPr>
              <w:rPr>
                <w:rFonts w:hint="eastAsia"/>
              </w:rPr>
            </w:pPr>
            <w:r>
              <w:t>普通买入 / 普通卖出</w:t>
            </w:r>
          </w:p>
        </w:tc>
      </w:tr>
      <w:tr w:rsidR="004206A8" w14:paraId="0FAFBD97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34C6" w14:textId="77777777" w:rsidR="004206A8" w:rsidRDefault="00000000">
            <w:pPr>
              <w:rPr>
                <w:rFonts w:hint="eastAsia"/>
              </w:rPr>
            </w:pPr>
            <w:r>
              <w:t>交易方向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7B88" w14:textId="77777777" w:rsidR="004206A8" w:rsidRDefault="00000000">
            <w:pPr>
              <w:rPr>
                <w:rFonts w:hint="eastAsia"/>
              </w:rPr>
            </w:pPr>
            <w:r>
              <w:t>买入 trade_direct=23；卖出 trade_direct=24</w:t>
            </w:r>
          </w:p>
        </w:tc>
      </w:tr>
      <w:tr w:rsidR="004206A8" w14:paraId="6BE04DFB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11A3" w14:textId="77777777" w:rsidR="004206A8" w:rsidRDefault="00000000">
            <w:pPr>
              <w:rPr>
                <w:rFonts w:hint="eastAsia"/>
              </w:rPr>
            </w:pPr>
            <w:r>
              <w:t>输入/输出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7481" w14:textId="77777777" w:rsidR="004206A8" w:rsidRDefault="00000000">
            <w:pPr>
              <w:rPr>
                <w:rFonts w:hint="eastAsia"/>
              </w:rPr>
            </w:pPr>
            <w:r>
              <w:t>读取 buy.txt，写 buy_response_YYYYMMDD.txt、trade_record_log*.txt、position_cost.json。</w:t>
            </w:r>
          </w:p>
        </w:tc>
      </w:tr>
    </w:tbl>
    <w:p w14:paraId="171C7D36" w14:textId="77777777" w:rsidR="004206A8" w:rsidRDefault="00000000">
      <w:pPr>
        <w:pStyle w:val="1"/>
      </w:pPr>
      <w:r>
        <w:t>主流程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432"/>
      </w:tblGrid>
      <w:tr w:rsidR="004206A8" w14:paraId="50EFA94B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512A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9C35" w14:textId="77777777" w:rsidR="004206A8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b/>
                <w:lang w:eastAsia="zh-CN"/>
              </w:rPr>
              <w:t>init</w:t>
            </w:r>
            <w:proofErr w:type="spellEnd"/>
            <w:r>
              <w:rPr>
                <w:b/>
                <w:lang w:eastAsia="zh-CN"/>
              </w:rPr>
              <w:t>(C)</w:t>
            </w:r>
            <w:r>
              <w:rPr>
                <w:lang w:eastAsia="zh-CN"/>
              </w:rPr>
              <w:t>：</w:t>
            </w:r>
            <w:proofErr w:type="gramStart"/>
            <w:r>
              <w:rPr>
                <w:lang w:eastAsia="zh-CN"/>
              </w:rPr>
              <w:t>写启动</w:t>
            </w:r>
            <w:proofErr w:type="gramEnd"/>
            <w:r>
              <w:rPr>
                <w:lang w:eastAsia="zh-CN"/>
              </w:rPr>
              <w:t>日志，读取参数和账户，清理预警文件，</w:t>
            </w:r>
            <w:proofErr w:type="gramStart"/>
            <w:r>
              <w:rPr>
                <w:lang w:eastAsia="zh-CN"/>
              </w:rPr>
              <w:t>撤启动</w:t>
            </w:r>
            <w:proofErr w:type="gramEnd"/>
            <w:r>
              <w:rPr>
                <w:lang w:eastAsia="zh-CN"/>
              </w:rPr>
              <w:t xml:space="preserve">前委托，导出成本快照，注册 3 秒 </w:t>
            </w:r>
            <w:proofErr w:type="spellStart"/>
            <w:r>
              <w:rPr>
                <w:lang w:eastAsia="zh-CN"/>
              </w:rPr>
              <w:t>on_timer</w:t>
            </w:r>
            <w:proofErr w:type="spellEnd"/>
            <w:r>
              <w:rPr>
                <w:lang w:eastAsia="zh-CN"/>
              </w:rPr>
              <w:t>。</w:t>
            </w:r>
          </w:p>
        </w:tc>
      </w:tr>
      <w:tr w:rsidR="004206A8" w14:paraId="58ADA0D0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8ED2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C956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on_timer(C)</w:t>
            </w:r>
            <w:r>
              <w:t>：清理 15:35 后空仓成本；检查交易时间；确认账户可用；处理未完成委托；读取 buy.txt。</w:t>
            </w:r>
          </w:p>
        </w:tc>
      </w:tr>
      <w:tr w:rsidR="004206A8" w14:paraId="0C2653FC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2AB9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C8E9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信号过滤</w:t>
            </w:r>
            <w:r>
              <w:rPr>
                <w:lang w:eastAsia="zh-CN"/>
              </w:rPr>
              <w:t>：识别 弱卖 / 五日内六级，只保留买卖信号；加载 response，</w:t>
            </w:r>
            <w:proofErr w:type="gramStart"/>
            <w:r>
              <w:rPr>
                <w:lang w:eastAsia="zh-CN"/>
              </w:rPr>
              <w:t>用防重规则</w:t>
            </w:r>
            <w:proofErr w:type="gramEnd"/>
            <w:r>
              <w:rPr>
                <w:lang w:eastAsia="zh-CN"/>
              </w:rPr>
              <w:t>过滤已处理记录。</w:t>
            </w:r>
          </w:p>
        </w:tc>
      </w:tr>
      <w:tr w:rsidR="004206A8" w14:paraId="1B67C7B8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AD02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03FD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逐条处理</w:t>
            </w:r>
            <w:r>
              <w:t>：检查最大买入标的数和失败次数限制；调用 convert_order() 生成委托；调用 do_order() 盘口追单。</w:t>
            </w:r>
          </w:p>
        </w:tc>
      </w:tr>
      <w:tr w:rsidR="004206A8" w14:paraId="08A2EDED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AA44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FD66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结果写回</w:t>
            </w:r>
            <w:r>
              <w:t>：把 process_status、原因、委托号、成交量、剩余量、处理时间写入 response。</w:t>
            </w:r>
          </w:p>
        </w:tc>
      </w:tr>
      <w:tr w:rsidR="004206A8" w14:paraId="45290E0B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5597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806A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收尾快照</w:t>
            </w:r>
            <w:r>
              <w:rPr>
                <w:lang w:eastAsia="zh-CN"/>
              </w:rPr>
              <w:t xml:space="preserve">：保存 response </w:t>
            </w:r>
            <w:proofErr w:type="gramStart"/>
            <w:r>
              <w:rPr>
                <w:lang w:eastAsia="zh-CN"/>
              </w:rPr>
              <w:t>后记录全</w:t>
            </w:r>
            <w:proofErr w:type="gramEnd"/>
            <w:r>
              <w:rPr>
                <w:lang w:eastAsia="zh-CN"/>
              </w:rPr>
              <w:t>量交易记录、当前持仓，并导出官方/历史成本快照。</w:t>
            </w:r>
          </w:p>
        </w:tc>
      </w:tr>
    </w:tbl>
    <w:p w14:paraId="530C83ED" w14:textId="77777777" w:rsidR="004206A8" w:rsidRDefault="00000000">
      <w:pPr>
        <w:pStyle w:val="1"/>
      </w:pPr>
      <w:proofErr w:type="spellStart"/>
      <w:r>
        <w:t>核心特点</w:t>
      </w:r>
      <w:proofErr w:type="spellEnd"/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4206A8" w14:paraId="256D3309" w14:textId="77777777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0353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t>当前脚本特点</w:t>
            </w:r>
          </w:p>
          <w:p w14:paraId="5A425407" w14:textId="77777777" w:rsidR="004206A8" w:rsidRDefault="00000000">
            <w:pPr>
              <w:ind w:left="173"/>
              <w:rPr>
                <w:rFonts w:hint="eastAsia"/>
              </w:rPr>
            </w:pPr>
            <w:r>
              <w:t xml:space="preserve">- 普通账户使用 STOCK 查询 ACCOUNT / POSITION </w:t>
            </w:r>
            <w:r>
              <w:lastRenderedPageBreak/>
              <w:t>/ ORDER / DEAL。</w:t>
            </w:r>
          </w:p>
          <w:p w14:paraId="3D9E7852" w14:textId="77777777" w:rsidR="004206A8" w:rsidRDefault="00000000">
            <w:pPr>
              <w:ind w:left="173"/>
              <w:rPr>
                <w:rFonts w:hint="eastAsia"/>
              </w:rPr>
            </w:pPr>
            <w:r>
              <w:t>- 买入按单票目标仓位补足，默认目标为总资产 2%。</w:t>
            </w:r>
          </w:p>
          <w:p w14:paraId="037AAB39" w14:textId="77777777" w:rsidR="004206A8" w:rsidRDefault="00000000">
            <w:pPr>
              <w:ind w:left="173"/>
              <w:rPr>
                <w:rFonts w:hint="eastAsia"/>
              </w:rPr>
            </w:pPr>
            <w:r>
              <w:t>- 卖出按持仓成本分档：150% 卖出 50%，200% 清仓。</w:t>
            </w:r>
          </w:p>
          <w:p w14:paraId="14075D7C" w14:textId="77777777" w:rsidR="004206A8" w:rsidRDefault="00000000">
            <w:pPr>
              <w:ind w:left="173"/>
              <w:rPr>
                <w:rFonts w:hint="eastAsia"/>
              </w:rPr>
            </w:pPr>
            <w:r>
              <w:t>- response 保存后会立即写账户、持仓、订单、成交和成本快照，日志较完整但较重。</w:t>
            </w:r>
          </w:p>
        </w:tc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253A" w14:textId="77777777" w:rsidR="004206A8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后续优化建议/注意点</w:t>
            </w:r>
          </w:p>
          <w:p w14:paraId="29931157" w14:textId="77777777" w:rsidR="004206A8" w:rsidRDefault="00000000">
            <w:pPr>
              <w:ind w:left="173"/>
              <w:rPr>
                <w:rFonts w:hint="eastAsia"/>
              </w:rPr>
            </w:pPr>
            <w:r>
              <w:t xml:space="preserve">- on_timer 当前没有两融版本那种 </w:t>
            </w:r>
            <w:r>
              <w:lastRenderedPageBreak/>
              <w:t>trade_loop_running 重入锁，1 秒级轮询前建议先补防重/重入保护。</w:t>
            </w:r>
          </w:p>
          <w:p w14:paraId="0A0D0668" w14:textId="77777777" w:rsidR="004206A8" w:rsidRDefault="00000000">
            <w:pPr>
              <w:ind w:left="173"/>
              <w:rPr>
                <w:rFonts w:hint="eastAsia"/>
              </w:rPr>
            </w:pPr>
            <w:r>
              <w:t>- save_tdx_signal_response() 不是临时文件 + os.replace 原子写，写盘中断时存在半文件风险。</w:t>
            </w:r>
          </w:p>
          <w:p w14:paraId="30BB886B" w14:textId="77777777" w:rsidR="004206A8" w:rsidRDefault="00000000">
            <w:pPr>
              <w:ind w:left="173"/>
              <w:rPr>
                <w:rFonts w:hint="eastAsia"/>
              </w:rPr>
            </w:pPr>
            <w:r>
              <w:t>- log_all_trade_records(force=True) 在每次保存 response 后全量打印，日志量容易很大；建议快照降频到 5 分钟一次，交易事件仍实时记录。</w:t>
            </w:r>
          </w:p>
        </w:tc>
      </w:tr>
    </w:tbl>
    <w:p w14:paraId="694BA2A7" w14:textId="77777777" w:rsidR="004206A8" w:rsidRDefault="00000000">
      <w:pPr>
        <w:pStyle w:val="1"/>
      </w:pPr>
      <w:r>
        <w:lastRenderedPageBreak/>
        <w:t>主要参数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584"/>
        <w:gridCol w:w="6120"/>
      </w:tblGrid>
      <w:tr w:rsidR="004206A8" w14:paraId="65E13122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DE53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E114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默认值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AEAF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206A8" w14:paraId="607A50AE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E316" w14:textId="77777777" w:rsidR="004206A8" w:rsidRDefault="00000000">
            <w:pPr>
              <w:rPr>
                <w:rFonts w:hint="eastAsia"/>
              </w:rPr>
            </w:pPr>
            <w:r>
              <w:t>开始时间 / 结束时间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6E86" w14:textId="77777777" w:rsidR="004206A8" w:rsidRDefault="00000000">
            <w:pPr>
              <w:rPr>
                <w:rFonts w:hint="eastAsia"/>
              </w:rPr>
            </w:pPr>
            <w:r>
              <w:t>09:30:00 / 14:57:00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F8FA" w14:textId="77777777" w:rsidR="004206A8" w:rsidRDefault="00000000">
            <w:pPr>
              <w:rPr>
                <w:rFonts w:hint="eastAsia"/>
              </w:rPr>
            </w:pPr>
            <w:r>
              <w:t>控制 on_timer 是否处理交易信号。</w:t>
            </w:r>
          </w:p>
        </w:tc>
      </w:tr>
      <w:tr w:rsidR="004206A8" w14:paraId="1CF2899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1673" w14:textId="77777777" w:rsidR="004206A8" w:rsidRDefault="00000000">
            <w:pPr>
              <w:rPr>
                <w:rFonts w:hint="eastAsia"/>
              </w:rPr>
            </w:pPr>
            <w:r>
              <w:t>最大买入标的数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218F" w14:textId="77777777" w:rsidR="004206A8" w:rsidRDefault="00000000">
            <w:pPr>
              <w:rPr>
                <w:rFonts w:hint="eastAsia"/>
              </w:rPr>
            </w:pPr>
            <w:r>
              <w:t>1000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0E03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用于限制当天已成交买入股票数量。</w:t>
            </w:r>
          </w:p>
        </w:tc>
      </w:tr>
      <w:tr w:rsidR="004206A8" w14:paraId="42331656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61CA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单次买入仓位比例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467E" w14:textId="77777777" w:rsidR="004206A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2DE2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以百分比表达，默认把单</w:t>
            </w:r>
            <w:proofErr w:type="gramStart"/>
            <w:r>
              <w:rPr>
                <w:lang w:eastAsia="zh-CN"/>
              </w:rPr>
              <w:t>票目标</w:t>
            </w:r>
            <w:proofErr w:type="gramEnd"/>
            <w:r>
              <w:rPr>
                <w:lang w:eastAsia="zh-CN"/>
              </w:rPr>
              <w:t>市值补到总资产 2%。</w:t>
            </w:r>
          </w:p>
        </w:tc>
      </w:tr>
      <w:tr w:rsidR="004206A8" w14:paraId="43B2AD0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B5E9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盘口最大轮数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8F39" w14:textId="77777777" w:rsidR="004206A8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66E8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盘口追</w:t>
            </w:r>
            <w:proofErr w:type="gramStart"/>
            <w:r>
              <w:rPr>
                <w:lang w:eastAsia="zh-CN"/>
              </w:rPr>
              <w:t>单最多</w:t>
            </w:r>
            <w:proofErr w:type="gramEnd"/>
            <w:r>
              <w:rPr>
                <w:lang w:eastAsia="zh-CN"/>
              </w:rPr>
              <w:t>循环轮数。</w:t>
            </w:r>
          </w:p>
        </w:tc>
      </w:tr>
      <w:tr w:rsidR="004206A8" w14:paraId="135D657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7162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撤单等待tick数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8AE8" w14:textId="77777777" w:rsidR="004206A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92A4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下单后等待 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 xml:space="preserve"> tick，再查成交并</w:t>
            </w:r>
            <w:proofErr w:type="gramStart"/>
            <w:r>
              <w:rPr>
                <w:lang w:eastAsia="zh-CN"/>
              </w:rPr>
              <w:t>撤残单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4206A8" w14:paraId="7EC4FCF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3496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重新下单等待tick数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0920" w14:textId="77777777" w:rsidR="004206A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F808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盘口为空、</w:t>
            </w:r>
            <w:proofErr w:type="gramStart"/>
            <w:r>
              <w:rPr>
                <w:lang w:eastAsia="zh-CN"/>
              </w:rPr>
              <w:t>滑点超限或补单前</w:t>
            </w:r>
            <w:proofErr w:type="gramEnd"/>
            <w:r>
              <w:rPr>
                <w:lang w:eastAsia="zh-CN"/>
              </w:rPr>
              <w:t xml:space="preserve">等待 2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 xml:space="preserve"> tick。</w:t>
            </w:r>
          </w:p>
        </w:tc>
      </w:tr>
      <w:tr w:rsidR="004206A8" w14:paraId="7F17D89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29BB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tick等待超时秒数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C5F8" w14:textId="77777777" w:rsidR="004206A8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AF88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等待盘口 tick 的超时时间。</w:t>
            </w:r>
          </w:p>
        </w:tc>
      </w:tr>
      <w:tr w:rsidR="004206A8" w14:paraId="58D3220D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C6B6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最大滑点比例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1440" w14:textId="77777777" w:rsidR="004206A8" w:rsidRDefault="00000000">
            <w:pPr>
              <w:rPr>
                <w:rFonts w:hint="eastAsia"/>
              </w:rPr>
            </w:pPr>
            <w:r>
              <w:t>0.03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B6D0" w14:textId="77777777" w:rsidR="004206A8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对手价</w:t>
            </w:r>
            <w:proofErr w:type="gramEnd"/>
            <w:r>
              <w:rPr>
                <w:lang w:eastAsia="zh-CN"/>
              </w:rPr>
              <w:t>相对预警价偏离超过 3% 时本轮不下单。</w:t>
            </w:r>
          </w:p>
        </w:tc>
      </w:tr>
      <w:tr w:rsidR="004206A8" w14:paraId="6903822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3A6B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防重规则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F1B7" w14:textId="77777777" w:rsidR="004206A8" w:rsidRDefault="00000000">
            <w:pPr>
              <w:rPr>
                <w:rFonts w:hint="eastAsia"/>
              </w:rPr>
            </w:pPr>
            <w:r>
              <w:t>按股票代码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C0F6" w14:textId="77777777" w:rsidR="004206A8" w:rsidRDefault="00000000">
            <w:pPr>
              <w:rPr>
                <w:rFonts w:hint="eastAsia"/>
              </w:rPr>
            </w:pPr>
            <w:r>
              <w:t>默认用 stock_code + is_sell 过滤 response 中已处理信号。</w:t>
            </w:r>
          </w:p>
        </w:tc>
      </w:tr>
    </w:tbl>
    <w:p w14:paraId="46A4AB0B" w14:textId="77777777" w:rsidR="004206A8" w:rsidRDefault="00000000">
      <w:pPr>
        <w:pStyle w:val="1"/>
      </w:pPr>
      <w:r>
        <w:t>买卖与补单逻辑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4206A8" w14:paraId="337B6FB9" w14:textId="77777777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A86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买入</w:t>
            </w:r>
          </w:p>
          <w:p w14:paraId="3694B53D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买入方向 23，只处理五日内六级信号。</w:t>
            </w:r>
          </w:p>
          <w:p w14:paraId="01F9C7D8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单</w:t>
            </w:r>
            <w:proofErr w:type="gramStart"/>
            <w:r>
              <w:rPr>
                <w:lang w:eastAsia="zh-CN"/>
              </w:rPr>
              <w:t>票目标</w:t>
            </w:r>
            <w:proofErr w:type="gramEnd"/>
            <w:r>
              <w:rPr>
                <w:lang w:eastAsia="zh-CN"/>
              </w:rPr>
              <w:t>为总资产 * 单次买入</w:t>
            </w:r>
            <w:proofErr w:type="gramStart"/>
            <w:r>
              <w:rPr>
                <w:lang w:eastAsia="zh-CN"/>
              </w:rPr>
              <w:t>仓位</w:t>
            </w:r>
            <w:proofErr w:type="gramEnd"/>
            <w:r>
              <w:rPr>
                <w:lang w:eastAsia="zh-CN"/>
              </w:rPr>
              <w:t>比例，默认 2%。</w:t>
            </w:r>
          </w:p>
          <w:p w14:paraId="66746569" w14:textId="77777777" w:rsidR="004206A8" w:rsidRDefault="00000000">
            <w:pPr>
              <w:ind w:left="173"/>
              <w:rPr>
                <w:rFonts w:hint="eastAsia"/>
              </w:rPr>
            </w:pPr>
            <w:r>
              <w:t xml:space="preserve">- </w:t>
            </w:r>
            <w:proofErr w:type="spellStart"/>
            <w:r>
              <w:t>若当前持仓市值已达到目标，则</w:t>
            </w:r>
            <w:proofErr w:type="spellEnd"/>
            <w:r>
              <w:t xml:space="preserve"> </w:t>
            </w:r>
            <w:proofErr w:type="spellStart"/>
            <w:r>
              <w:t>trade_amount</w:t>
            </w:r>
            <w:proofErr w:type="spellEnd"/>
            <w:r>
              <w:t xml:space="preserve"> 为 0 </w:t>
            </w:r>
            <w:r>
              <w:lastRenderedPageBreak/>
              <w:t>并跳过。</w:t>
            </w:r>
          </w:p>
        </w:tc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52FA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卖出</w:t>
            </w:r>
          </w:p>
          <w:p w14:paraId="6F730587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卖出方向 24，只处理弱卖信号。</w:t>
            </w:r>
          </w:p>
          <w:p w14:paraId="2AA7FB8A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优先历史成交流水成本，兜底官方持仓成本。</w:t>
            </w:r>
          </w:p>
          <w:p w14:paraId="09699B67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当前价达到成本 150% 卖 50%，达到 200% 清仓。</w:t>
            </w:r>
          </w:p>
        </w:tc>
      </w:tr>
      <w:tr w:rsidR="004206A8" w14:paraId="5AB5BFB4" w14:textId="77777777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D39E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未完成委托</w:t>
            </w:r>
          </w:p>
          <w:p w14:paraId="59B80BD8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买入已有部分成交时</w:t>
            </w:r>
            <w:proofErr w:type="gramStart"/>
            <w:r>
              <w:rPr>
                <w:lang w:eastAsia="zh-CN"/>
              </w:rPr>
              <w:t>回填自维护</w:t>
            </w:r>
            <w:proofErr w:type="gramEnd"/>
            <w:r>
              <w:rPr>
                <w:lang w:eastAsia="zh-CN"/>
              </w:rPr>
              <w:t>成本。</w:t>
            </w:r>
          </w:p>
          <w:p w14:paraId="04AB4732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买入目标</w:t>
            </w:r>
            <w:proofErr w:type="gramStart"/>
            <w:r>
              <w:rPr>
                <w:lang w:eastAsia="zh-CN"/>
              </w:rPr>
              <w:t>仓位</w:t>
            </w:r>
            <w:proofErr w:type="gramEnd"/>
            <w:r>
              <w:rPr>
                <w:lang w:eastAsia="zh-CN"/>
              </w:rPr>
              <w:t>已达成</w:t>
            </w:r>
            <w:proofErr w:type="gramStart"/>
            <w:r>
              <w:rPr>
                <w:lang w:eastAsia="zh-CN"/>
              </w:rPr>
              <w:t>时撤同</w:t>
            </w:r>
            <w:proofErr w:type="gramEnd"/>
            <w:r>
              <w:rPr>
                <w:lang w:eastAsia="zh-CN"/>
              </w:rPr>
              <w:t>股票未完成买单，不再补单。</w:t>
            </w:r>
          </w:p>
          <w:p w14:paraId="39D707F4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卖出按</w:t>
            </w:r>
            <w:proofErr w:type="gramStart"/>
            <w:r>
              <w:rPr>
                <w:lang w:eastAsia="zh-CN"/>
              </w:rPr>
              <w:t>剩余量撤原单</w:t>
            </w:r>
            <w:proofErr w:type="gramEnd"/>
            <w:r>
              <w:rPr>
                <w:lang w:eastAsia="zh-CN"/>
              </w:rPr>
              <w:t>后继续补卖。</w:t>
            </w:r>
          </w:p>
        </w:tc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FDBA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日志与防重</w:t>
            </w:r>
          </w:p>
          <w:p w14:paraId="360A7321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response 用于过滤已处理预警和统计已成交买入股票数。</w:t>
            </w:r>
          </w:p>
          <w:p w14:paraId="49EF996C" w14:textId="77777777" w:rsidR="004206A8" w:rsidRDefault="00000000">
            <w:pPr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- 失败次数达到上限的信号会被跳过，避免反复处理同</w:t>
            </w:r>
            <w:proofErr w:type="gramStart"/>
            <w:r>
              <w:rPr>
                <w:lang w:eastAsia="zh-CN"/>
              </w:rPr>
              <w:t>一失败</w:t>
            </w:r>
            <w:proofErr w:type="gramEnd"/>
            <w:r>
              <w:rPr>
                <w:lang w:eastAsia="zh-CN"/>
              </w:rPr>
              <w:t>预警。</w:t>
            </w:r>
          </w:p>
          <w:p w14:paraId="07DD954F" w14:textId="77777777" w:rsidR="004206A8" w:rsidRDefault="00000000">
            <w:pPr>
              <w:ind w:left="173"/>
              <w:rPr>
                <w:rFonts w:hint="eastAsia"/>
              </w:rPr>
            </w:pPr>
            <w:r>
              <w:t xml:space="preserve">- </w:t>
            </w:r>
            <w:proofErr w:type="spellStart"/>
            <w:r>
              <w:t>每次保存</w:t>
            </w:r>
            <w:proofErr w:type="spellEnd"/>
            <w:r>
              <w:t xml:space="preserve"> response </w:t>
            </w:r>
            <w:proofErr w:type="spellStart"/>
            <w:r>
              <w:t>后会打印全量交易快照，建议后续降频</w:t>
            </w:r>
            <w:proofErr w:type="spellEnd"/>
            <w:r>
              <w:t>。</w:t>
            </w:r>
          </w:p>
        </w:tc>
      </w:tr>
    </w:tbl>
    <w:p w14:paraId="09884B96" w14:textId="77777777" w:rsidR="004206A8" w:rsidRDefault="00000000">
      <w:pPr>
        <w:pStyle w:val="1"/>
      </w:pPr>
      <w:r>
        <w:t>关键函数索引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4206A8" w14:paraId="12CAAC8B" w14:textId="77777777">
        <w:trPr>
          <w:jc w:val="center"/>
        </w:trPr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823F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函数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930A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</w:tr>
      <w:tr w:rsidR="004206A8" w14:paraId="7CF13006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1609" w14:textId="77777777" w:rsidR="004206A8" w:rsidRDefault="00000000">
            <w:pPr>
              <w:rPr>
                <w:rFonts w:hint="eastAsia"/>
              </w:rPr>
            </w:pPr>
            <w:r>
              <w:t>init(C)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F9F7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初始化参数、账户、启动撤单、成本快照和定时器。</w:t>
            </w:r>
          </w:p>
        </w:tc>
      </w:tr>
      <w:tr w:rsidR="004206A8" w14:paraId="45525AD9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5854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set_param</w:t>
            </w:r>
            <w:proofErr w:type="spellEnd"/>
            <w:r>
              <w:t>(C)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BFC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从界面变量同步开始/结束时间、买入比例、预警文件、</w:t>
            </w:r>
            <w:proofErr w:type="gramStart"/>
            <w:r>
              <w:rPr>
                <w:lang w:eastAsia="zh-CN"/>
              </w:rPr>
              <w:t>防重规则</w:t>
            </w:r>
            <w:proofErr w:type="gramEnd"/>
            <w:r>
              <w:rPr>
                <w:lang w:eastAsia="zh-CN"/>
              </w:rPr>
              <w:t>等参数。</w:t>
            </w:r>
          </w:p>
        </w:tc>
      </w:tr>
      <w:tr w:rsidR="004206A8" w14:paraId="129788AC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AAE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set_account</w:t>
            </w:r>
            <w:proofErr w:type="spellEnd"/>
            <w:r>
              <w:t>(C)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7281" w14:textId="77777777" w:rsidR="004206A8" w:rsidRDefault="00000000">
            <w:pPr>
              <w:rPr>
                <w:rFonts w:hint="eastAsia"/>
              </w:rPr>
            </w:pPr>
            <w:r>
              <w:t>读取 account，设置到交易上下文。</w:t>
            </w:r>
          </w:p>
        </w:tc>
      </w:tr>
      <w:tr w:rsidR="004206A8" w14:paraId="2D00CBBA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DEBD" w14:textId="77777777" w:rsidR="004206A8" w:rsidRDefault="00000000">
            <w:pPr>
              <w:rPr>
                <w:rFonts w:hint="eastAsia"/>
              </w:rPr>
            </w:pPr>
            <w:r>
              <w:t>is_trade_account_ready()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D19A" w14:textId="77777777" w:rsidR="004206A8" w:rsidRDefault="00000000">
            <w:pPr>
              <w:rPr>
                <w:rFonts w:hint="eastAsia"/>
              </w:rPr>
            </w:pPr>
            <w:r>
              <w:t>检查账号是否存在，并确认 ACCOUNT 查询结果可用。</w:t>
            </w:r>
          </w:p>
        </w:tc>
      </w:tr>
      <w:tr w:rsidR="004206A8" w14:paraId="0ADE90C6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5CB0" w14:textId="77777777" w:rsidR="004206A8" w:rsidRDefault="00000000">
            <w:pPr>
              <w:rPr>
                <w:rFonts w:hint="eastAsia"/>
              </w:rPr>
            </w:pPr>
            <w:r>
              <w:t>check_unfinished_orders(C)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95AA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处理未完成委托：撤单、补单、回填成本、防止同委托重复补。</w:t>
            </w:r>
          </w:p>
        </w:tc>
      </w:tr>
      <w:tr w:rsidR="004206A8" w14:paraId="75CDD6D3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B2A1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convert_order</w:t>
            </w:r>
            <w:proofErr w:type="spellEnd"/>
            <w:r>
              <w:t>(...)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94E5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把预警行转换成交易委托，包含方向、股票后缀、涨跌幅过滤、买卖金额/数量计算。</w:t>
            </w:r>
          </w:p>
        </w:tc>
      </w:tr>
      <w:tr w:rsidR="004206A8" w14:paraId="4042D535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6159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do_</w:t>
            </w:r>
            <w:proofErr w:type="gramStart"/>
            <w:r>
              <w:t>order</w:t>
            </w:r>
            <w:proofErr w:type="spellEnd"/>
            <w:r>
              <w:t>(</w:t>
            </w:r>
            <w:proofErr w:type="gramEnd"/>
            <w:r>
              <w:t>C, order)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878C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盘口追单执行：取对手价、</w:t>
            </w:r>
            <w:proofErr w:type="gramStart"/>
            <w:r>
              <w:rPr>
                <w:lang w:eastAsia="zh-CN"/>
              </w:rPr>
              <w:t>滑点检查</w:t>
            </w:r>
            <w:proofErr w:type="gramEnd"/>
            <w:r>
              <w:rPr>
                <w:lang w:eastAsia="zh-CN"/>
              </w:rPr>
              <w:t>、提交限价单、等待、撤单、累计成交。</w:t>
            </w:r>
          </w:p>
        </w:tc>
      </w:tr>
      <w:tr w:rsidR="004206A8" w14:paraId="4D0C95B5" w14:textId="77777777">
        <w:trPr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39CE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save_tdx_signal_</w:t>
            </w:r>
            <w:proofErr w:type="gramStart"/>
            <w:r>
              <w:t>response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6EB9" w14:textId="77777777" w:rsidR="004206A8" w:rsidRDefault="00000000">
            <w:pPr>
              <w:rPr>
                <w:rFonts w:hint="eastAsia"/>
              </w:rPr>
            </w:pPr>
            <w:r>
              <w:t>保存 response 文件，记录每条信号处理状态。</w:t>
            </w:r>
          </w:p>
        </w:tc>
      </w:tr>
    </w:tbl>
    <w:p w14:paraId="76D82D2C" w14:textId="77777777" w:rsidR="004206A8" w:rsidRDefault="00000000">
      <w:pPr>
        <w:pStyle w:val="1"/>
      </w:pPr>
      <w:r>
        <w:t>编码与文件说明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4206A8" w14:paraId="3A67F299" w14:textId="77777777"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EAD1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3B40" w14:textId="77777777" w:rsidR="004206A8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4206A8" w14:paraId="16DCF623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A416" w14:textId="77777777" w:rsidR="004206A8" w:rsidRDefault="00000000">
            <w:pPr>
              <w:rPr>
                <w:rFonts w:hint="eastAsia"/>
              </w:rPr>
            </w:pPr>
            <w:r>
              <w:t>源码编码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A4ED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txt 文件头为 # -*- coding: </w:t>
            </w:r>
            <w:proofErr w:type="spellStart"/>
            <w:r>
              <w:rPr>
                <w:lang w:eastAsia="zh-CN"/>
              </w:rPr>
              <w:t>gbk</w:t>
            </w:r>
            <w:proofErr w:type="spellEnd"/>
            <w:r>
              <w:rPr>
                <w:lang w:eastAsia="zh-CN"/>
              </w:rPr>
              <w:t xml:space="preserve"> -*-，生成文档时按 GBK 读取，避免中文乱码。</w:t>
            </w:r>
          </w:p>
        </w:tc>
      </w:tr>
      <w:tr w:rsidR="004206A8" w14:paraId="35496A89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4EB1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文档输出</w:t>
            </w:r>
            <w:proofErr w:type="spellEnd"/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BC0F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生成文件：普通账户.docx。</w:t>
            </w:r>
          </w:p>
        </w:tc>
      </w:tr>
      <w:tr w:rsidR="004206A8" w14:paraId="1299F43E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D080" w14:textId="77777777" w:rsidR="004206A8" w:rsidRDefault="00000000">
            <w:pPr>
              <w:rPr>
                <w:rFonts w:hint="eastAsia"/>
              </w:rPr>
            </w:pPr>
            <w:proofErr w:type="spellStart"/>
            <w:r>
              <w:t>业务逻辑</w:t>
            </w:r>
            <w:proofErr w:type="spellEnd"/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A53" w14:textId="77777777" w:rsidR="004206A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本次只生成说明文档，不修改账户交易脚本业务逻辑。</w:t>
            </w:r>
          </w:p>
        </w:tc>
      </w:tr>
    </w:tbl>
    <w:p w14:paraId="373BA9F1" w14:textId="6BE8BB84" w:rsidR="005F7076" w:rsidRDefault="00BD75A7">
      <w:r>
        <w:rPr>
          <w:rFonts w:hint="eastAsia"/>
          <w:lang w:eastAsia="zh-CN"/>
        </w:rPr>
        <w:t>·</w:t>
      </w:r>
    </w:p>
    <w:sectPr w:rsidR="005F7076" w:rsidSect="00034616">
      <w:pgSz w:w="12240" w:h="15840"/>
      <w:pgMar w:top="1037" w:right="979" w:bottom="1037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0214D" w14:textId="77777777" w:rsidR="005F7076" w:rsidRDefault="005F7076" w:rsidP="00B32F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5C47EA" w14:textId="77777777" w:rsidR="005F7076" w:rsidRDefault="005F7076" w:rsidP="00B32F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A98FC" w14:textId="77777777" w:rsidR="005F7076" w:rsidRDefault="005F7076" w:rsidP="00B32F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51EFB2" w14:textId="77777777" w:rsidR="005F7076" w:rsidRDefault="005F7076" w:rsidP="00B32F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496276">
    <w:abstractNumId w:val="8"/>
  </w:num>
  <w:num w:numId="2" w16cid:durableId="1381130252">
    <w:abstractNumId w:val="6"/>
  </w:num>
  <w:num w:numId="3" w16cid:durableId="2056008388">
    <w:abstractNumId w:val="5"/>
  </w:num>
  <w:num w:numId="4" w16cid:durableId="798258820">
    <w:abstractNumId w:val="4"/>
  </w:num>
  <w:num w:numId="5" w16cid:durableId="665323460">
    <w:abstractNumId w:val="7"/>
  </w:num>
  <w:num w:numId="6" w16cid:durableId="1958752345">
    <w:abstractNumId w:val="3"/>
  </w:num>
  <w:num w:numId="7" w16cid:durableId="1236168020">
    <w:abstractNumId w:val="2"/>
  </w:num>
  <w:num w:numId="8" w16cid:durableId="1591544880">
    <w:abstractNumId w:val="1"/>
  </w:num>
  <w:num w:numId="9" w16cid:durableId="172183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515"/>
    <w:rsid w:val="0029639D"/>
    <w:rsid w:val="00326F90"/>
    <w:rsid w:val="004206A8"/>
    <w:rsid w:val="005F7076"/>
    <w:rsid w:val="00AA1D8D"/>
    <w:rsid w:val="00B32F7B"/>
    <w:rsid w:val="00B47730"/>
    <w:rsid w:val="00BD75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351827"/>
  <w14:defaultImageDpi w14:val="300"/>
  <w15:docId w15:val="{E16D60D7-8F19-4CE0-A22B-B89AA6C8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931</Words>
  <Characters>1341</Characters>
  <Application>Microsoft Office Word</Application>
  <DocSecurity>0</DocSecurity>
  <Lines>89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2026-07-14T06:22:00Z</dcterms:modified>
  <cp:category/>
</cp:coreProperties>
</file>