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38F24" w14:textId="7777777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D53614">
        <w:rPr>
          <w:rFonts w:ascii="Times New Roman" w:eastAsia="Times New Roman" w:hAnsi="Times New Roman" w:cs="Times New Roman"/>
          <w:b/>
          <w:bCs/>
          <w:kern w:val="36"/>
          <w:sz w:val="48"/>
          <w:szCs w:val="48"/>
          <w:lang w:eastAsia="en-PK"/>
        </w:rPr>
        <w:t>Diabetes Health Indicators Machine Learning Project</w:t>
      </w:r>
    </w:p>
    <w:p w14:paraId="2C5728A1" w14:textId="77777777" w:rsidR="00D53614" w:rsidRPr="00D53614" w:rsidRDefault="00D53614" w:rsidP="00D5361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D53614">
        <w:rPr>
          <w:rFonts w:ascii="Times New Roman" w:eastAsia="Times New Roman" w:hAnsi="Times New Roman" w:cs="Times New Roman"/>
          <w:b/>
          <w:bCs/>
          <w:sz w:val="36"/>
          <w:szCs w:val="36"/>
          <w:lang w:eastAsia="en-PK"/>
        </w:rPr>
        <w:t>1. Introduction</w:t>
      </w:r>
    </w:p>
    <w:p w14:paraId="26BE6615"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Diabetes is one of the most common chronic diseases worldwide, and early detection can significantly improve patient outcomes. With the availability of healthcare data and modern machine learning techniques, predictive models can be developed to help identify individuals at risk.</w:t>
      </w:r>
    </w:p>
    <w:p w14:paraId="715EF2F1"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aim of this project is to explore the </w:t>
      </w:r>
      <w:r w:rsidRPr="00D53614">
        <w:rPr>
          <w:rFonts w:ascii="Times New Roman" w:eastAsia="Times New Roman" w:hAnsi="Times New Roman" w:cs="Times New Roman"/>
          <w:b/>
          <w:bCs/>
          <w:sz w:val="24"/>
          <w:szCs w:val="24"/>
          <w:lang w:eastAsia="en-PK"/>
        </w:rPr>
        <w:t>Diabetes Health Indicators dataset</w:t>
      </w:r>
      <w:r w:rsidRPr="00D53614">
        <w:rPr>
          <w:rFonts w:ascii="Times New Roman" w:eastAsia="Times New Roman" w:hAnsi="Times New Roman" w:cs="Times New Roman"/>
          <w:sz w:val="24"/>
          <w:szCs w:val="24"/>
          <w:lang w:eastAsia="en-PK"/>
        </w:rPr>
        <w:t xml:space="preserve"> and build machine learning models that can predict different diabetes-related outcomes. The project focuses on three main prediction tasks:</w:t>
      </w:r>
    </w:p>
    <w:p w14:paraId="629AF40C" w14:textId="77777777" w:rsidR="00D53614" w:rsidRPr="00D53614" w:rsidRDefault="00D53614" w:rsidP="00D536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Binary classification to predict whether a person has been diagnosed with diabetes.</w:t>
      </w:r>
    </w:p>
    <w:p w14:paraId="6D914ACC" w14:textId="77777777" w:rsidR="00D53614" w:rsidRPr="00D53614" w:rsidRDefault="00D53614" w:rsidP="00D536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Multiclass classification to predict the stage of diabetes.</w:t>
      </w:r>
    </w:p>
    <w:p w14:paraId="79EF5729" w14:textId="77777777" w:rsidR="00D53614" w:rsidRPr="00D53614" w:rsidRDefault="00D53614" w:rsidP="00D536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Regression to estimate a diabetes risk score.</w:t>
      </w:r>
    </w:p>
    <w:p w14:paraId="6DEFC531"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overall workflow of the project follows a standard machine learning pipeline that includes </w:t>
      </w:r>
      <w:r w:rsidRPr="00D53614">
        <w:rPr>
          <w:rFonts w:ascii="Times New Roman" w:eastAsia="Times New Roman" w:hAnsi="Times New Roman" w:cs="Times New Roman"/>
          <w:b/>
          <w:bCs/>
          <w:sz w:val="24"/>
          <w:szCs w:val="24"/>
          <w:lang w:eastAsia="en-PK"/>
        </w:rPr>
        <w:t xml:space="preserve">data exploration, </w:t>
      </w:r>
      <w:proofErr w:type="spellStart"/>
      <w:r w:rsidRPr="00D53614">
        <w:rPr>
          <w:rFonts w:ascii="Times New Roman" w:eastAsia="Times New Roman" w:hAnsi="Times New Roman" w:cs="Times New Roman"/>
          <w:b/>
          <w:bCs/>
          <w:sz w:val="24"/>
          <w:szCs w:val="24"/>
          <w:lang w:eastAsia="en-PK"/>
        </w:rPr>
        <w:t>preprocessing</w:t>
      </w:r>
      <w:proofErr w:type="spellEnd"/>
      <w:r w:rsidRPr="00D53614">
        <w:rPr>
          <w:rFonts w:ascii="Times New Roman" w:eastAsia="Times New Roman" w:hAnsi="Times New Roman" w:cs="Times New Roman"/>
          <w:b/>
          <w:bCs/>
          <w:sz w:val="24"/>
          <w:szCs w:val="24"/>
          <w:lang w:eastAsia="en-PK"/>
        </w:rPr>
        <w:t xml:space="preserve">, model training, evaluation, hyperparameter tuning, and deployment through a </w:t>
      </w:r>
      <w:proofErr w:type="spellStart"/>
      <w:r w:rsidRPr="00D53614">
        <w:rPr>
          <w:rFonts w:ascii="Times New Roman" w:eastAsia="Times New Roman" w:hAnsi="Times New Roman" w:cs="Times New Roman"/>
          <w:b/>
          <w:bCs/>
          <w:sz w:val="24"/>
          <w:szCs w:val="24"/>
          <w:lang w:eastAsia="en-PK"/>
        </w:rPr>
        <w:t>Streamlit</w:t>
      </w:r>
      <w:proofErr w:type="spellEnd"/>
      <w:r w:rsidRPr="00D53614">
        <w:rPr>
          <w:rFonts w:ascii="Times New Roman" w:eastAsia="Times New Roman" w:hAnsi="Times New Roman" w:cs="Times New Roman"/>
          <w:b/>
          <w:bCs/>
          <w:sz w:val="24"/>
          <w:szCs w:val="24"/>
          <w:lang w:eastAsia="en-PK"/>
        </w:rPr>
        <w:t xml:space="preserve"> application.</w:t>
      </w:r>
    </w:p>
    <w:p w14:paraId="226CC809"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70C1B6F2">
          <v:rect id="_x0000_i1025" style="width:0;height:1.5pt" o:hralign="center" o:hrstd="t" o:hr="t" fillcolor="#a0a0a0" stroked="f"/>
        </w:pict>
      </w:r>
    </w:p>
    <w:p w14:paraId="4242D603" w14:textId="7777777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D53614">
        <w:rPr>
          <w:rFonts w:ascii="Times New Roman" w:eastAsia="Times New Roman" w:hAnsi="Times New Roman" w:cs="Times New Roman"/>
          <w:b/>
          <w:bCs/>
          <w:kern w:val="36"/>
          <w:sz w:val="48"/>
          <w:szCs w:val="48"/>
          <w:lang w:eastAsia="en-PK"/>
        </w:rPr>
        <w:t>2. Dataset Overview</w:t>
      </w:r>
    </w:p>
    <w:p w14:paraId="19191BA4"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dataset used in this project contains various </w:t>
      </w:r>
      <w:r w:rsidRPr="00D53614">
        <w:rPr>
          <w:rFonts w:ascii="Times New Roman" w:eastAsia="Times New Roman" w:hAnsi="Times New Roman" w:cs="Times New Roman"/>
          <w:b/>
          <w:bCs/>
          <w:sz w:val="24"/>
          <w:szCs w:val="24"/>
          <w:lang w:eastAsia="en-PK"/>
        </w:rPr>
        <w:t>clinical, lifestyle, and demographic indicators</w:t>
      </w:r>
      <w:r w:rsidRPr="00D53614">
        <w:rPr>
          <w:rFonts w:ascii="Times New Roman" w:eastAsia="Times New Roman" w:hAnsi="Times New Roman" w:cs="Times New Roman"/>
          <w:sz w:val="24"/>
          <w:szCs w:val="24"/>
          <w:lang w:eastAsia="en-PK"/>
        </w:rPr>
        <w:t xml:space="preserve"> related to diabetes. These features provide useful information that can help identify patterns associated with the disease.</w:t>
      </w:r>
    </w:p>
    <w:p w14:paraId="7346214A"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Some of the important variables in the dataset include:</w:t>
      </w:r>
    </w:p>
    <w:p w14:paraId="6478155B"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Fasting glucose level</w:t>
      </w:r>
    </w:p>
    <w:p w14:paraId="6DD83F77"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Postprandial glucose level (blood sugar after meals)</w:t>
      </w:r>
    </w:p>
    <w:p w14:paraId="1C07984B"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HbA1c level</w:t>
      </w:r>
    </w:p>
    <w:p w14:paraId="6A6A23A0"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Insulin level</w:t>
      </w:r>
    </w:p>
    <w:p w14:paraId="04E59BAD"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Body Mass Index (BMI)</w:t>
      </w:r>
    </w:p>
    <w:p w14:paraId="7791FA8F"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Cholesterol levels</w:t>
      </w:r>
    </w:p>
    <w:p w14:paraId="3646416D"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Physical activity levels</w:t>
      </w:r>
    </w:p>
    <w:p w14:paraId="4048C7A4"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Sleep duration</w:t>
      </w:r>
    </w:p>
    <w:p w14:paraId="431FBEA3"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Family history of diabetes</w:t>
      </w:r>
    </w:p>
    <w:p w14:paraId="33E147CF" w14:textId="77777777" w:rsidR="00D53614" w:rsidRPr="00D53614" w:rsidRDefault="00D53614" w:rsidP="00D536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Lifestyle indicators such as diet score and alcohol consumption</w:t>
      </w:r>
    </w:p>
    <w:p w14:paraId="648CACCF"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These features represent both </w:t>
      </w:r>
      <w:r w:rsidRPr="00D53614">
        <w:rPr>
          <w:rFonts w:ascii="Times New Roman" w:eastAsia="Times New Roman" w:hAnsi="Times New Roman" w:cs="Times New Roman"/>
          <w:b/>
          <w:bCs/>
          <w:sz w:val="24"/>
          <w:szCs w:val="24"/>
          <w:lang w:eastAsia="en-PK"/>
        </w:rPr>
        <w:t>medical measurements and lifestyle factors</w:t>
      </w:r>
      <w:r w:rsidRPr="00D53614">
        <w:rPr>
          <w:rFonts w:ascii="Times New Roman" w:eastAsia="Times New Roman" w:hAnsi="Times New Roman" w:cs="Times New Roman"/>
          <w:sz w:val="24"/>
          <w:szCs w:val="24"/>
          <w:lang w:eastAsia="en-PK"/>
        </w:rPr>
        <w:t>, which together provide a comprehensive view of an individual's health status.</w:t>
      </w:r>
    </w:p>
    <w:p w14:paraId="03CE6E86"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lastRenderedPageBreak/>
        <w:t>The dataset also contains the following target variables:</w:t>
      </w:r>
    </w:p>
    <w:p w14:paraId="2172BEAF" w14:textId="77777777" w:rsidR="00D53614" w:rsidRPr="00D53614" w:rsidRDefault="00D53614" w:rsidP="00D536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D53614">
        <w:rPr>
          <w:rFonts w:ascii="Times New Roman" w:eastAsia="Times New Roman" w:hAnsi="Times New Roman" w:cs="Times New Roman"/>
          <w:b/>
          <w:bCs/>
          <w:sz w:val="24"/>
          <w:szCs w:val="24"/>
          <w:lang w:eastAsia="en-PK"/>
        </w:rPr>
        <w:t>diagnosed_diabetes</w:t>
      </w:r>
      <w:proofErr w:type="spellEnd"/>
      <w:r w:rsidRPr="00D53614">
        <w:rPr>
          <w:rFonts w:ascii="Times New Roman" w:eastAsia="Times New Roman" w:hAnsi="Times New Roman" w:cs="Times New Roman"/>
          <w:sz w:val="24"/>
          <w:szCs w:val="24"/>
          <w:lang w:eastAsia="en-PK"/>
        </w:rPr>
        <w:t xml:space="preserve"> – binary indicator of whether a person has diabetes</w:t>
      </w:r>
    </w:p>
    <w:p w14:paraId="4A09F54C" w14:textId="77777777" w:rsidR="00D53614" w:rsidRPr="00D53614" w:rsidRDefault="00D53614" w:rsidP="00D536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D53614">
        <w:rPr>
          <w:rFonts w:ascii="Times New Roman" w:eastAsia="Times New Roman" w:hAnsi="Times New Roman" w:cs="Times New Roman"/>
          <w:b/>
          <w:bCs/>
          <w:sz w:val="24"/>
          <w:szCs w:val="24"/>
          <w:lang w:eastAsia="en-PK"/>
        </w:rPr>
        <w:t>diabetes_stage</w:t>
      </w:r>
      <w:proofErr w:type="spellEnd"/>
      <w:r w:rsidRPr="00D53614">
        <w:rPr>
          <w:rFonts w:ascii="Times New Roman" w:eastAsia="Times New Roman" w:hAnsi="Times New Roman" w:cs="Times New Roman"/>
          <w:sz w:val="24"/>
          <w:szCs w:val="24"/>
          <w:lang w:eastAsia="en-PK"/>
        </w:rPr>
        <w:t xml:space="preserve"> – multiclass label representing the stage of diabetes</w:t>
      </w:r>
    </w:p>
    <w:p w14:paraId="7B144783" w14:textId="77777777" w:rsidR="00D53614" w:rsidRPr="00D53614" w:rsidRDefault="00D53614" w:rsidP="00D536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D53614">
        <w:rPr>
          <w:rFonts w:ascii="Times New Roman" w:eastAsia="Times New Roman" w:hAnsi="Times New Roman" w:cs="Times New Roman"/>
          <w:b/>
          <w:bCs/>
          <w:sz w:val="24"/>
          <w:szCs w:val="24"/>
          <w:lang w:eastAsia="en-PK"/>
        </w:rPr>
        <w:t>diabetes_risk_score</w:t>
      </w:r>
      <w:proofErr w:type="spellEnd"/>
      <w:r w:rsidRPr="00D53614">
        <w:rPr>
          <w:rFonts w:ascii="Times New Roman" w:eastAsia="Times New Roman" w:hAnsi="Times New Roman" w:cs="Times New Roman"/>
          <w:sz w:val="24"/>
          <w:szCs w:val="24"/>
          <w:lang w:eastAsia="en-PK"/>
        </w:rPr>
        <w:t xml:space="preserve"> – a continuous score representing overall diabetes risk</w:t>
      </w:r>
    </w:p>
    <w:p w14:paraId="540863CD"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5294633D">
          <v:rect id="_x0000_i1026" style="width:0;height:1.5pt" o:hralign="center" o:hrstd="t" o:hr="t" fillcolor="#a0a0a0" stroked="f"/>
        </w:pict>
      </w:r>
    </w:p>
    <w:p w14:paraId="60E98903" w14:textId="7777777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D53614">
        <w:rPr>
          <w:rFonts w:ascii="Times New Roman" w:eastAsia="Times New Roman" w:hAnsi="Times New Roman" w:cs="Times New Roman"/>
          <w:b/>
          <w:bCs/>
          <w:kern w:val="36"/>
          <w:sz w:val="48"/>
          <w:szCs w:val="48"/>
          <w:lang w:eastAsia="en-PK"/>
        </w:rPr>
        <w:t>3. Exploratory Data Analysis (EDA)</w:t>
      </w:r>
    </w:p>
    <w:p w14:paraId="7A3A1440"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Before building machine learning models, the dataset was explored to better understand its structure and identify patterns within the data.</w:t>
      </w:r>
    </w:p>
    <w:p w14:paraId="2127C520"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 following steps were performed during exploratory data analysis:</w:t>
      </w:r>
    </w:p>
    <w:p w14:paraId="0DC2296E" w14:textId="77777777" w:rsidR="00D53614" w:rsidRPr="00D53614" w:rsidRDefault="00D53614" w:rsidP="00D53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Inspecting dataset shape and data types</w:t>
      </w:r>
    </w:p>
    <w:p w14:paraId="6CBC1B67" w14:textId="77777777" w:rsidR="00D53614" w:rsidRPr="00D53614" w:rsidRDefault="00D53614" w:rsidP="00D53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Checking for missing values</w:t>
      </w:r>
    </w:p>
    <w:p w14:paraId="07743256" w14:textId="77777777" w:rsidR="00D53614" w:rsidRPr="00D53614" w:rsidRDefault="00D53614" w:rsidP="00D53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Generating summary statistics</w:t>
      </w:r>
    </w:p>
    <w:p w14:paraId="0FBBC0B9" w14:textId="77777777" w:rsidR="00D53614" w:rsidRPr="00D53614" w:rsidRDefault="00D53614" w:rsidP="00D53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Visualizing feature distributions</w:t>
      </w:r>
    </w:p>
    <w:p w14:paraId="30DD2484" w14:textId="77777777" w:rsidR="00D53614" w:rsidRPr="00D53614" w:rsidRDefault="00D53614" w:rsidP="00D536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Creating a correlation heatmap</w:t>
      </w:r>
    </w:p>
    <w:p w14:paraId="2ECEB558"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w:t>
      </w:r>
      <w:r w:rsidRPr="00D53614">
        <w:rPr>
          <w:rFonts w:ascii="Times New Roman" w:eastAsia="Times New Roman" w:hAnsi="Times New Roman" w:cs="Times New Roman"/>
          <w:b/>
          <w:bCs/>
          <w:sz w:val="24"/>
          <w:szCs w:val="24"/>
          <w:lang w:eastAsia="en-PK"/>
        </w:rPr>
        <w:t>correlation heatmap</w:t>
      </w:r>
      <w:r w:rsidRPr="00D53614">
        <w:rPr>
          <w:rFonts w:ascii="Times New Roman" w:eastAsia="Times New Roman" w:hAnsi="Times New Roman" w:cs="Times New Roman"/>
          <w:sz w:val="24"/>
          <w:szCs w:val="24"/>
          <w:lang w:eastAsia="en-PK"/>
        </w:rPr>
        <w:t xml:space="preserve"> revealed strong relationships between diabetes-related outcomes and several metabolic indicators. In particular, the following features showed relatively strong correlations:</w:t>
      </w:r>
    </w:p>
    <w:p w14:paraId="4B0FBF32" w14:textId="77777777" w:rsidR="00D53614" w:rsidRPr="00D53614" w:rsidRDefault="00D53614" w:rsidP="00D53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Fasting glucose</w:t>
      </w:r>
    </w:p>
    <w:p w14:paraId="3626ACEB" w14:textId="77777777" w:rsidR="00D53614" w:rsidRPr="00D53614" w:rsidRDefault="00D53614" w:rsidP="00D53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Postprandial glucose</w:t>
      </w:r>
    </w:p>
    <w:p w14:paraId="04C47F5A" w14:textId="77777777" w:rsidR="00D53614" w:rsidRPr="00D53614" w:rsidRDefault="00D53614" w:rsidP="00D53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HbA1c</w:t>
      </w:r>
    </w:p>
    <w:p w14:paraId="01565A38" w14:textId="77777777" w:rsidR="00D53614" w:rsidRPr="00D53614" w:rsidRDefault="00D53614" w:rsidP="00D53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Insulin level</w:t>
      </w:r>
    </w:p>
    <w:p w14:paraId="68CFC47F" w14:textId="77777777" w:rsidR="00D53614" w:rsidRPr="00D53614" w:rsidRDefault="00D53614" w:rsidP="00D536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BMI</w:t>
      </w:r>
    </w:p>
    <w:p w14:paraId="05B23826"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These results align with medical knowledge, since elevated glucose levels and high HbA1c values are commonly used as diagnostic indicators for diabetes.</w:t>
      </w:r>
    </w:p>
    <w:p w14:paraId="2120B9FC" w14:textId="7F7569C2" w:rsid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Exploring these relationships helped guide the </w:t>
      </w:r>
      <w:r w:rsidRPr="00D53614">
        <w:rPr>
          <w:rFonts w:ascii="Times New Roman" w:eastAsia="Times New Roman" w:hAnsi="Times New Roman" w:cs="Times New Roman"/>
          <w:b/>
          <w:bCs/>
          <w:sz w:val="24"/>
          <w:szCs w:val="24"/>
          <w:lang w:eastAsia="en-PK"/>
        </w:rPr>
        <w:t>feature selection process</w:t>
      </w:r>
      <w:r w:rsidRPr="00D53614">
        <w:rPr>
          <w:rFonts w:ascii="Times New Roman" w:eastAsia="Times New Roman" w:hAnsi="Times New Roman" w:cs="Times New Roman"/>
          <w:sz w:val="24"/>
          <w:szCs w:val="24"/>
          <w:lang w:eastAsia="en-PK"/>
        </w:rPr>
        <w:t xml:space="preserve"> used later during model training.</w:t>
      </w:r>
    </w:p>
    <w:p w14:paraId="566737D4" w14:textId="50D59FB3" w:rsidR="00C41DEB" w:rsidRDefault="00C41DEB" w:rsidP="00D53614">
      <w:pPr>
        <w:spacing w:before="100" w:beforeAutospacing="1" w:after="100" w:afterAutospacing="1" w:line="240" w:lineRule="auto"/>
        <w:rPr>
          <w:rFonts w:ascii="Times New Roman" w:eastAsia="Times New Roman" w:hAnsi="Times New Roman" w:cs="Times New Roman"/>
          <w:sz w:val="24"/>
          <w:szCs w:val="24"/>
          <w:lang w:eastAsia="en-PK"/>
        </w:rPr>
      </w:pPr>
    </w:p>
    <w:p w14:paraId="2E5C6E25" w14:textId="377F5D17" w:rsidR="00C41DEB" w:rsidRDefault="00CA4536"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CA4536">
        <w:rPr>
          <w:rFonts w:ascii="Times New Roman" w:eastAsia="Times New Roman" w:hAnsi="Times New Roman" w:cs="Times New Roman"/>
          <w:sz w:val="24"/>
          <w:szCs w:val="24"/>
          <w:lang w:eastAsia="en-PK"/>
        </w:rPr>
        <w:lastRenderedPageBreak/>
        <w:drawing>
          <wp:inline distT="0" distB="0" distL="0" distR="0" wp14:anchorId="2C230756" wp14:editId="2F35D41D">
            <wp:extent cx="6002636" cy="210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11962" cy="2105116"/>
                    </a:xfrm>
                    <a:prstGeom prst="rect">
                      <a:avLst/>
                    </a:prstGeom>
                  </pic:spPr>
                </pic:pic>
              </a:graphicData>
            </a:graphic>
          </wp:inline>
        </w:drawing>
      </w:r>
    </w:p>
    <w:p w14:paraId="5F4DC4B1" w14:textId="4A8B3C09" w:rsidR="00C41DEB" w:rsidRDefault="00CA4536" w:rsidP="00D53614">
      <w:pPr>
        <w:spacing w:before="100" w:beforeAutospacing="1" w:after="100" w:afterAutospacing="1" w:line="240" w:lineRule="auto"/>
        <w:rPr>
          <w:rFonts w:ascii="Times New Roman" w:eastAsia="Times New Roman" w:hAnsi="Times New Roman" w:cs="Times New Roman"/>
          <w:i/>
          <w:sz w:val="24"/>
          <w:szCs w:val="24"/>
          <w:lang w:val="en-US" w:eastAsia="en-PK"/>
        </w:rPr>
      </w:pP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t>*</w:t>
      </w:r>
      <w:r>
        <w:rPr>
          <w:rFonts w:ascii="Times New Roman" w:eastAsia="Times New Roman" w:hAnsi="Times New Roman" w:cs="Times New Roman"/>
          <w:i/>
          <w:sz w:val="24"/>
          <w:szCs w:val="24"/>
          <w:lang w:val="en-US" w:eastAsia="en-PK"/>
        </w:rPr>
        <w:t>Patient distribution</w:t>
      </w:r>
    </w:p>
    <w:p w14:paraId="5A8AF48B" w14:textId="1FD45915" w:rsidR="00CA4536" w:rsidRDefault="00CA4536" w:rsidP="00D53614">
      <w:pPr>
        <w:spacing w:before="100" w:beforeAutospacing="1" w:after="100" w:afterAutospacing="1" w:line="240" w:lineRule="auto"/>
        <w:rPr>
          <w:rFonts w:ascii="Times New Roman" w:eastAsia="Times New Roman" w:hAnsi="Times New Roman" w:cs="Times New Roman"/>
          <w:i/>
          <w:sz w:val="24"/>
          <w:szCs w:val="24"/>
          <w:lang w:val="en-US" w:eastAsia="en-PK"/>
        </w:rPr>
      </w:pPr>
    </w:p>
    <w:p w14:paraId="306A3347" w14:textId="2357645E" w:rsidR="00CA4536" w:rsidRDefault="00CA4536" w:rsidP="00D53614">
      <w:pPr>
        <w:spacing w:before="100" w:beforeAutospacing="1" w:after="100" w:afterAutospacing="1" w:line="240" w:lineRule="auto"/>
        <w:rPr>
          <w:rFonts w:ascii="Times New Roman" w:eastAsia="Times New Roman" w:hAnsi="Times New Roman" w:cs="Times New Roman"/>
          <w:sz w:val="24"/>
          <w:szCs w:val="24"/>
          <w:lang w:val="en-US" w:eastAsia="en-PK"/>
        </w:rPr>
      </w:pPr>
      <w:r w:rsidRPr="00CA4536">
        <w:rPr>
          <w:rFonts w:ascii="Times New Roman" w:eastAsia="Times New Roman" w:hAnsi="Times New Roman" w:cs="Times New Roman"/>
          <w:sz w:val="24"/>
          <w:szCs w:val="24"/>
          <w:lang w:val="en-US" w:eastAsia="en-PK"/>
        </w:rPr>
        <w:drawing>
          <wp:inline distT="0" distB="0" distL="0" distR="0" wp14:anchorId="4E987968" wp14:editId="6A18BF76">
            <wp:extent cx="5829300" cy="4333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29300" cy="4333875"/>
                    </a:xfrm>
                    <a:prstGeom prst="rect">
                      <a:avLst/>
                    </a:prstGeom>
                  </pic:spPr>
                </pic:pic>
              </a:graphicData>
            </a:graphic>
          </wp:inline>
        </w:drawing>
      </w:r>
    </w:p>
    <w:p w14:paraId="6AB22A0F" w14:textId="51E7C229" w:rsidR="00CA4536" w:rsidRDefault="00CA4536" w:rsidP="00D53614">
      <w:pPr>
        <w:spacing w:before="100" w:beforeAutospacing="1" w:after="100" w:afterAutospacing="1"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sidRPr="00CA4536">
        <w:rPr>
          <w:rFonts w:ascii="Times New Roman" w:eastAsia="Times New Roman" w:hAnsi="Times New Roman" w:cs="Times New Roman"/>
          <w:i/>
          <w:sz w:val="24"/>
          <w:szCs w:val="24"/>
          <w:u w:val="single"/>
          <w:lang w:val="en-US" w:eastAsia="en-PK"/>
        </w:rPr>
        <w:t>*ROC Curve</w:t>
      </w:r>
    </w:p>
    <w:p w14:paraId="4310914F" w14:textId="6DA36B8C" w:rsidR="00CA4536" w:rsidRDefault="00CA4536" w:rsidP="00D53614">
      <w:pPr>
        <w:spacing w:before="100" w:beforeAutospacing="1" w:after="100" w:afterAutospacing="1" w:line="240" w:lineRule="auto"/>
        <w:rPr>
          <w:rFonts w:ascii="Times New Roman" w:eastAsia="Times New Roman" w:hAnsi="Times New Roman" w:cs="Times New Roman"/>
          <w:sz w:val="24"/>
          <w:szCs w:val="24"/>
          <w:lang w:val="en-US" w:eastAsia="en-PK"/>
        </w:rPr>
      </w:pPr>
    </w:p>
    <w:p w14:paraId="3161D09F" w14:textId="60ECB8D8" w:rsidR="00CA4536" w:rsidRDefault="00CA4536" w:rsidP="00D53614">
      <w:pPr>
        <w:spacing w:before="100" w:beforeAutospacing="1" w:after="100" w:afterAutospacing="1" w:line="240" w:lineRule="auto"/>
        <w:rPr>
          <w:rFonts w:ascii="Times New Roman" w:eastAsia="Times New Roman" w:hAnsi="Times New Roman" w:cs="Times New Roman"/>
          <w:sz w:val="24"/>
          <w:szCs w:val="24"/>
          <w:lang w:val="en-US" w:eastAsia="en-PK"/>
        </w:rPr>
      </w:pPr>
      <w:r w:rsidRPr="00CA4536">
        <w:rPr>
          <w:rFonts w:ascii="Times New Roman" w:eastAsia="Times New Roman" w:hAnsi="Times New Roman" w:cs="Times New Roman"/>
          <w:sz w:val="24"/>
          <w:szCs w:val="24"/>
          <w:lang w:val="en-US" w:eastAsia="en-PK"/>
        </w:rPr>
        <w:lastRenderedPageBreak/>
        <w:drawing>
          <wp:inline distT="0" distB="0" distL="0" distR="0" wp14:anchorId="513D9062" wp14:editId="7D668441">
            <wp:extent cx="5721350" cy="4333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1350" cy="4333875"/>
                    </a:xfrm>
                    <a:prstGeom prst="rect">
                      <a:avLst/>
                    </a:prstGeom>
                  </pic:spPr>
                </pic:pic>
              </a:graphicData>
            </a:graphic>
          </wp:inline>
        </w:drawing>
      </w:r>
    </w:p>
    <w:p w14:paraId="747C1A7F" w14:textId="2DE1A128" w:rsidR="00CA4536" w:rsidRPr="00D53614" w:rsidRDefault="00CA4536" w:rsidP="00D53614">
      <w:pPr>
        <w:spacing w:before="100" w:beforeAutospacing="1" w:after="100" w:afterAutospacing="1" w:line="240" w:lineRule="auto"/>
        <w:rPr>
          <w:rFonts w:ascii="Times New Roman" w:eastAsia="Times New Roman" w:hAnsi="Times New Roman" w:cs="Times New Roman"/>
          <w:sz w:val="24"/>
          <w:szCs w:val="24"/>
          <w:lang w:val="en-US" w:eastAsia="en-PK"/>
        </w:rPr>
      </w:pP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r>
      <w:r>
        <w:rPr>
          <w:rFonts w:ascii="Times New Roman" w:eastAsia="Times New Roman" w:hAnsi="Times New Roman" w:cs="Times New Roman"/>
          <w:sz w:val="24"/>
          <w:szCs w:val="24"/>
          <w:lang w:val="en-US" w:eastAsia="en-PK"/>
        </w:rPr>
        <w:tab/>
        <w:t>*</w:t>
      </w:r>
      <w:r>
        <w:rPr>
          <w:rFonts w:ascii="Times New Roman" w:eastAsia="Times New Roman" w:hAnsi="Times New Roman" w:cs="Times New Roman"/>
          <w:i/>
          <w:sz w:val="24"/>
          <w:szCs w:val="24"/>
          <w:u w:val="single"/>
          <w:lang w:val="en-US" w:eastAsia="en-PK"/>
        </w:rPr>
        <w:t>Confusion matrix</w:t>
      </w:r>
    </w:p>
    <w:p w14:paraId="7F8BCA84"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21B008C8">
          <v:rect id="_x0000_i1027" style="width:0;height:1.5pt" o:hralign="center" o:hrstd="t" o:hr="t" fillcolor="#a0a0a0" stroked="f"/>
        </w:pict>
      </w:r>
    </w:p>
    <w:p w14:paraId="30E51F38" w14:textId="7777777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D53614">
        <w:rPr>
          <w:rFonts w:ascii="Times New Roman" w:eastAsia="Times New Roman" w:hAnsi="Times New Roman" w:cs="Times New Roman"/>
          <w:b/>
          <w:bCs/>
          <w:kern w:val="36"/>
          <w:sz w:val="48"/>
          <w:szCs w:val="48"/>
          <w:lang w:eastAsia="en-PK"/>
        </w:rPr>
        <w:t>4. Feature Selection</w:t>
      </w:r>
    </w:p>
    <w:p w14:paraId="60EB6528"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Based on the insights from the exploratory analysis, a subset of important features was selected for initial model experimentation.</w:t>
      </w:r>
    </w:p>
    <w:p w14:paraId="4194AA1D"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 selected features include:</w:t>
      </w:r>
    </w:p>
    <w:p w14:paraId="7F4EFAAA" w14:textId="77777777" w:rsidR="00D53614" w:rsidRPr="00D53614" w:rsidRDefault="00D53614" w:rsidP="00D536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Glucose fasting</w:t>
      </w:r>
    </w:p>
    <w:p w14:paraId="13F34DB0" w14:textId="77777777" w:rsidR="00D53614" w:rsidRPr="00D53614" w:rsidRDefault="00D53614" w:rsidP="00D536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Glucose postprandial</w:t>
      </w:r>
    </w:p>
    <w:p w14:paraId="77F80B36" w14:textId="77777777" w:rsidR="00D53614" w:rsidRPr="00D53614" w:rsidRDefault="00D53614" w:rsidP="00D536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HbA1c</w:t>
      </w:r>
    </w:p>
    <w:p w14:paraId="01D31241" w14:textId="77777777" w:rsidR="00D53614" w:rsidRPr="00D53614" w:rsidRDefault="00D53614" w:rsidP="00D536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Insulin level</w:t>
      </w:r>
    </w:p>
    <w:p w14:paraId="196FF001" w14:textId="77777777" w:rsidR="00D53614" w:rsidRPr="00D53614" w:rsidRDefault="00D53614" w:rsidP="00D536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BMI</w:t>
      </w:r>
    </w:p>
    <w:p w14:paraId="7657062B"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These variables are widely recognized as important indicators of metabolic health and showed meaningful correlations with the diabetes-related target variables.</w:t>
      </w:r>
    </w:p>
    <w:p w14:paraId="03948C1F" w14:textId="11D661C7" w:rsidR="00D53614" w:rsidRPr="00D53614" w:rsidRDefault="00CA4536" w:rsidP="00D53614">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val="en-US" w:eastAsia="en-PK"/>
        </w:rPr>
        <w:t xml:space="preserve">Used a smaller set because these 5 features were the most correlated with the target </w:t>
      </w:r>
      <w:proofErr w:type="gramStart"/>
      <w:r>
        <w:rPr>
          <w:rFonts w:ascii="Times New Roman" w:eastAsia="Times New Roman" w:hAnsi="Times New Roman" w:cs="Times New Roman"/>
          <w:sz w:val="24"/>
          <w:szCs w:val="24"/>
          <w:lang w:val="en-US" w:eastAsia="en-PK"/>
        </w:rPr>
        <w:t xml:space="preserve">variable </w:t>
      </w:r>
      <w:r w:rsidR="00D53614" w:rsidRPr="00D53614">
        <w:rPr>
          <w:rFonts w:ascii="Times New Roman" w:eastAsia="Times New Roman" w:hAnsi="Times New Roman" w:cs="Times New Roman"/>
          <w:sz w:val="24"/>
          <w:szCs w:val="24"/>
          <w:lang w:eastAsia="en-PK"/>
        </w:rPr>
        <w:t>.</w:t>
      </w:r>
      <w:proofErr w:type="gramEnd"/>
    </w:p>
    <w:p w14:paraId="74D03556"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794DB087">
          <v:rect id="_x0000_i1028" style="width:0;height:1.5pt" o:hralign="center" o:hrstd="t" o:hr="t" fillcolor="#a0a0a0" stroked="f"/>
        </w:pict>
      </w:r>
    </w:p>
    <w:p w14:paraId="729B074B" w14:textId="7777777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D53614">
        <w:rPr>
          <w:rFonts w:ascii="Times New Roman" w:eastAsia="Times New Roman" w:hAnsi="Times New Roman" w:cs="Times New Roman"/>
          <w:b/>
          <w:bCs/>
          <w:kern w:val="36"/>
          <w:sz w:val="48"/>
          <w:szCs w:val="48"/>
          <w:lang w:eastAsia="en-PK"/>
        </w:rPr>
        <w:lastRenderedPageBreak/>
        <w:t>5. Model Development</w:t>
      </w:r>
    </w:p>
    <w:p w14:paraId="4073CD8B"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Three different machine learning tasks were addressed in this project.</w:t>
      </w:r>
    </w:p>
    <w:p w14:paraId="35A12CBB" w14:textId="77777777" w:rsidR="00D53614" w:rsidRPr="00D53614" w:rsidRDefault="00D53614" w:rsidP="00D5361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D53614">
        <w:rPr>
          <w:rFonts w:ascii="Times New Roman" w:eastAsia="Times New Roman" w:hAnsi="Times New Roman" w:cs="Times New Roman"/>
          <w:b/>
          <w:bCs/>
          <w:sz w:val="36"/>
          <w:szCs w:val="36"/>
          <w:lang w:eastAsia="en-PK"/>
        </w:rPr>
        <w:t>Binary Classification</w:t>
      </w:r>
    </w:p>
    <w:p w14:paraId="033DD69B"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 first task was to predict whether an individual has been diagnosed with diabetes.</w:t>
      </w:r>
    </w:p>
    <w:p w14:paraId="765EB586"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Several models were tested:</w:t>
      </w:r>
    </w:p>
    <w:p w14:paraId="2A66BEE2" w14:textId="77777777" w:rsidR="00D53614" w:rsidRPr="00D53614" w:rsidRDefault="00D53614" w:rsidP="00D536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Logistic Regression</w:t>
      </w:r>
    </w:p>
    <w:p w14:paraId="42B5AF8E" w14:textId="77777777" w:rsidR="00D53614" w:rsidRPr="00D53614" w:rsidRDefault="00D53614" w:rsidP="00D536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Decision Tree Classifier</w:t>
      </w:r>
    </w:p>
    <w:p w14:paraId="4F1CB10D" w14:textId="77777777" w:rsidR="00D53614" w:rsidRPr="00D53614" w:rsidRDefault="00D53614" w:rsidP="00D536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K-Nearest </w:t>
      </w:r>
      <w:proofErr w:type="spellStart"/>
      <w:r w:rsidRPr="00D53614">
        <w:rPr>
          <w:rFonts w:ascii="Times New Roman" w:eastAsia="Times New Roman" w:hAnsi="Times New Roman" w:cs="Times New Roman"/>
          <w:sz w:val="24"/>
          <w:szCs w:val="24"/>
          <w:lang w:eastAsia="en-PK"/>
        </w:rPr>
        <w:t>Neighbors</w:t>
      </w:r>
      <w:proofErr w:type="spellEnd"/>
      <w:r w:rsidRPr="00D53614">
        <w:rPr>
          <w:rFonts w:ascii="Times New Roman" w:eastAsia="Times New Roman" w:hAnsi="Times New Roman" w:cs="Times New Roman"/>
          <w:sz w:val="24"/>
          <w:szCs w:val="24"/>
          <w:lang w:eastAsia="en-PK"/>
        </w:rPr>
        <w:t xml:space="preserve"> (KNN)</w:t>
      </w:r>
    </w:p>
    <w:p w14:paraId="1AC13117"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These models were trained using an </w:t>
      </w:r>
      <w:r w:rsidRPr="00D53614">
        <w:rPr>
          <w:rFonts w:ascii="Times New Roman" w:eastAsia="Times New Roman" w:hAnsi="Times New Roman" w:cs="Times New Roman"/>
          <w:b/>
          <w:bCs/>
          <w:sz w:val="24"/>
          <w:szCs w:val="24"/>
          <w:lang w:eastAsia="en-PK"/>
        </w:rPr>
        <w:t>80/20 train-test split</w:t>
      </w:r>
      <w:r w:rsidRPr="00D53614">
        <w:rPr>
          <w:rFonts w:ascii="Times New Roman" w:eastAsia="Times New Roman" w:hAnsi="Times New Roman" w:cs="Times New Roman"/>
          <w:sz w:val="24"/>
          <w:szCs w:val="24"/>
          <w:lang w:eastAsia="en-PK"/>
        </w:rPr>
        <w:t>, with stratified sampling to maintain the class distribution.</w:t>
      </w:r>
    </w:p>
    <w:p w14:paraId="00851261"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347A1D03">
          <v:rect id="_x0000_i1029" style="width:0;height:1.5pt" o:hralign="center" o:hrstd="t" o:hr="t" fillcolor="#a0a0a0" stroked="f"/>
        </w:pict>
      </w:r>
    </w:p>
    <w:p w14:paraId="0C1ED09C" w14:textId="77777777" w:rsidR="00D53614" w:rsidRPr="00D53614" w:rsidRDefault="00D53614" w:rsidP="00D5361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D53614">
        <w:rPr>
          <w:rFonts w:ascii="Times New Roman" w:eastAsia="Times New Roman" w:hAnsi="Times New Roman" w:cs="Times New Roman"/>
          <w:b/>
          <w:bCs/>
          <w:sz w:val="36"/>
          <w:szCs w:val="36"/>
          <w:lang w:eastAsia="en-PK"/>
        </w:rPr>
        <w:t>Multiclass Classification</w:t>
      </w:r>
    </w:p>
    <w:p w14:paraId="15359B16"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second task involved predicting the </w:t>
      </w:r>
      <w:r w:rsidRPr="00D53614">
        <w:rPr>
          <w:rFonts w:ascii="Times New Roman" w:eastAsia="Times New Roman" w:hAnsi="Times New Roman" w:cs="Times New Roman"/>
          <w:b/>
          <w:bCs/>
          <w:sz w:val="24"/>
          <w:szCs w:val="24"/>
          <w:lang w:eastAsia="en-PK"/>
        </w:rPr>
        <w:t>stage of diabetes</w:t>
      </w:r>
      <w:r w:rsidRPr="00D53614">
        <w:rPr>
          <w:rFonts w:ascii="Times New Roman" w:eastAsia="Times New Roman" w:hAnsi="Times New Roman" w:cs="Times New Roman"/>
          <w:sz w:val="24"/>
          <w:szCs w:val="24"/>
          <w:lang w:eastAsia="en-PK"/>
        </w:rPr>
        <w:t>, which contains multiple categories.</w:t>
      </w:r>
    </w:p>
    <w:p w14:paraId="448B52A0"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Similar classification algorithms were used, including:</w:t>
      </w:r>
    </w:p>
    <w:p w14:paraId="2FEDAC17" w14:textId="77777777" w:rsidR="00D53614" w:rsidRPr="00D53614" w:rsidRDefault="00D53614" w:rsidP="00D536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Logistic Regression</w:t>
      </w:r>
    </w:p>
    <w:p w14:paraId="4BEFB5FD" w14:textId="77777777" w:rsidR="00D53614" w:rsidRPr="00D53614" w:rsidRDefault="00D53614" w:rsidP="00D536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Decision Tree</w:t>
      </w:r>
    </w:p>
    <w:p w14:paraId="46257743"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These models attempted to learn patterns that distinguish different stages of diabetes based on health indicators.</w:t>
      </w:r>
    </w:p>
    <w:p w14:paraId="265D22B4"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4BB7BA34">
          <v:rect id="_x0000_i1030" style="width:0;height:1.5pt" o:hralign="center" o:hrstd="t" o:hr="t" fillcolor="#a0a0a0" stroked="f"/>
        </w:pict>
      </w:r>
    </w:p>
    <w:p w14:paraId="5E09134E" w14:textId="77777777" w:rsidR="00D53614" w:rsidRPr="00D53614" w:rsidRDefault="00D53614" w:rsidP="00D53614">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D53614">
        <w:rPr>
          <w:rFonts w:ascii="Times New Roman" w:eastAsia="Times New Roman" w:hAnsi="Times New Roman" w:cs="Times New Roman"/>
          <w:b/>
          <w:bCs/>
          <w:sz w:val="36"/>
          <w:szCs w:val="36"/>
          <w:lang w:eastAsia="en-PK"/>
        </w:rPr>
        <w:t>Regression</w:t>
      </w:r>
    </w:p>
    <w:p w14:paraId="1D366EDB"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third task was to predict the </w:t>
      </w:r>
      <w:r w:rsidRPr="00D53614">
        <w:rPr>
          <w:rFonts w:ascii="Times New Roman" w:eastAsia="Times New Roman" w:hAnsi="Times New Roman" w:cs="Times New Roman"/>
          <w:b/>
          <w:bCs/>
          <w:sz w:val="24"/>
          <w:szCs w:val="24"/>
          <w:lang w:eastAsia="en-PK"/>
        </w:rPr>
        <w:t>diabetes risk score</w:t>
      </w:r>
      <w:r w:rsidRPr="00D53614">
        <w:rPr>
          <w:rFonts w:ascii="Times New Roman" w:eastAsia="Times New Roman" w:hAnsi="Times New Roman" w:cs="Times New Roman"/>
          <w:sz w:val="24"/>
          <w:szCs w:val="24"/>
          <w:lang w:eastAsia="en-PK"/>
        </w:rPr>
        <w:t>, which is a continuous value representing an individual's overall risk level.</w:t>
      </w:r>
    </w:p>
    <w:p w14:paraId="4C478107"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For this task, a </w:t>
      </w:r>
      <w:r w:rsidRPr="00D53614">
        <w:rPr>
          <w:rFonts w:ascii="Times New Roman" w:eastAsia="Times New Roman" w:hAnsi="Times New Roman" w:cs="Times New Roman"/>
          <w:b/>
          <w:bCs/>
          <w:sz w:val="24"/>
          <w:szCs w:val="24"/>
          <w:lang w:eastAsia="en-PK"/>
        </w:rPr>
        <w:t>Linear Regression model</w:t>
      </w:r>
      <w:r w:rsidRPr="00D53614">
        <w:rPr>
          <w:rFonts w:ascii="Times New Roman" w:eastAsia="Times New Roman" w:hAnsi="Times New Roman" w:cs="Times New Roman"/>
          <w:sz w:val="24"/>
          <w:szCs w:val="24"/>
          <w:lang w:eastAsia="en-PK"/>
        </w:rPr>
        <w:t xml:space="preserve"> was implemented.</w:t>
      </w:r>
    </w:p>
    <w:p w14:paraId="6E2DCF98"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 regression model attempts to estimate the risk score based on clinical indicators such as glucose levels, HbA1c, insulin levels, and BMI.</w:t>
      </w:r>
    </w:p>
    <w:p w14:paraId="6E81E331"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626F4CFB">
          <v:rect id="_x0000_i1031" style="width:0;height:1.5pt" o:hralign="center" o:hrstd="t" o:hr="t" fillcolor="#a0a0a0" stroked="f"/>
        </w:pict>
      </w:r>
    </w:p>
    <w:p w14:paraId="07F5BB13" w14:textId="7777777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D53614">
        <w:rPr>
          <w:rFonts w:ascii="Times New Roman" w:eastAsia="Times New Roman" w:hAnsi="Times New Roman" w:cs="Times New Roman"/>
          <w:b/>
          <w:bCs/>
          <w:kern w:val="36"/>
          <w:sz w:val="48"/>
          <w:szCs w:val="48"/>
          <w:lang w:eastAsia="en-PK"/>
        </w:rPr>
        <w:lastRenderedPageBreak/>
        <w:t>6. Model Evaluation</w:t>
      </w:r>
    </w:p>
    <w:p w14:paraId="79168D82"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Different evaluation metrics were used depending on the type of task.</w:t>
      </w:r>
    </w:p>
    <w:p w14:paraId="713FAA9C" w14:textId="77777777" w:rsidR="00D53614" w:rsidRPr="00D53614" w:rsidRDefault="00D53614" w:rsidP="00D53614">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D53614">
        <w:rPr>
          <w:rFonts w:ascii="Times New Roman" w:eastAsia="Times New Roman" w:hAnsi="Times New Roman" w:cs="Times New Roman"/>
          <w:b/>
          <w:bCs/>
          <w:sz w:val="27"/>
          <w:szCs w:val="27"/>
          <w:lang w:eastAsia="en-PK"/>
        </w:rPr>
        <w:t>Classification Metrics</w:t>
      </w:r>
    </w:p>
    <w:p w14:paraId="32812293"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For binary and multiclass classification models, the following metrics were used:</w:t>
      </w:r>
    </w:p>
    <w:p w14:paraId="1F183DA4" w14:textId="77777777" w:rsidR="00D53614" w:rsidRPr="00D53614" w:rsidRDefault="00D53614" w:rsidP="00D536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Accuracy</w:t>
      </w:r>
    </w:p>
    <w:p w14:paraId="00018710" w14:textId="77777777" w:rsidR="00D53614" w:rsidRPr="00D53614" w:rsidRDefault="00D53614" w:rsidP="00D536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Precision</w:t>
      </w:r>
    </w:p>
    <w:p w14:paraId="55A7130E" w14:textId="77777777" w:rsidR="00D53614" w:rsidRPr="00D53614" w:rsidRDefault="00D53614" w:rsidP="00D536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Recall</w:t>
      </w:r>
    </w:p>
    <w:p w14:paraId="0592DA4E" w14:textId="77777777" w:rsidR="00D53614" w:rsidRPr="00D53614" w:rsidRDefault="00D53614" w:rsidP="00D536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F1-score</w:t>
      </w:r>
      <w:bookmarkStart w:id="0" w:name="_GoBack"/>
      <w:bookmarkEnd w:id="0"/>
    </w:p>
    <w:p w14:paraId="6DCD97FB"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A </w:t>
      </w:r>
      <w:r w:rsidRPr="00D53614">
        <w:rPr>
          <w:rFonts w:ascii="Times New Roman" w:eastAsia="Times New Roman" w:hAnsi="Times New Roman" w:cs="Times New Roman"/>
          <w:b/>
          <w:bCs/>
          <w:sz w:val="24"/>
          <w:szCs w:val="24"/>
          <w:lang w:eastAsia="en-PK"/>
        </w:rPr>
        <w:t>confusion matrix</w:t>
      </w:r>
      <w:r w:rsidRPr="00D53614">
        <w:rPr>
          <w:rFonts w:ascii="Times New Roman" w:eastAsia="Times New Roman" w:hAnsi="Times New Roman" w:cs="Times New Roman"/>
          <w:sz w:val="24"/>
          <w:szCs w:val="24"/>
          <w:lang w:eastAsia="en-PK"/>
        </w:rPr>
        <w:t xml:space="preserve"> was also generated to visualize how many predictions were correct and where the model made mistakes.</w:t>
      </w:r>
    </w:p>
    <w:p w14:paraId="034C7A7D"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Additionally, </w:t>
      </w:r>
      <w:proofErr w:type="gramStart"/>
      <w:r w:rsidRPr="00D53614">
        <w:rPr>
          <w:rFonts w:ascii="Times New Roman" w:eastAsia="Times New Roman" w:hAnsi="Times New Roman" w:cs="Times New Roman"/>
          <w:sz w:val="24"/>
          <w:szCs w:val="24"/>
          <w:lang w:eastAsia="en-PK"/>
        </w:rPr>
        <w:t>an</w:t>
      </w:r>
      <w:proofErr w:type="gramEnd"/>
      <w:r w:rsidRPr="00D53614">
        <w:rPr>
          <w:rFonts w:ascii="Times New Roman" w:eastAsia="Times New Roman" w:hAnsi="Times New Roman" w:cs="Times New Roman"/>
          <w:sz w:val="24"/>
          <w:szCs w:val="24"/>
          <w:lang w:eastAsia="en-PK"/>
        </w:rPr>
        <w:t xml:space="preserve"> </w:t>
      </w:r>
      <w:r w:rsidRPr="00D53614">
        <w:rPr>
          <w:rFonts w:ascii="Times New Roman" w:eastAsia="Times New Roman" w:hAnsi="Times New Roman" w:cs="Times New Roman"/>
          <w:b/>
          <w:bCs/>
          <w:sz w:val="24"/>
          <w:szCs w:val="24"/>
          <w:lang w:eastAsia="en-PK"/>
        </w:rPr>
        <w:t>ROC curve</w:t>
      </w:r>
      <w:r w:rsidRPr="00D53614">
        <w:rPr>
          <w:rFonts w:ascii="Times New Roman" w:eastAsia="Times New Roman" w:hAnsi="Times New Roman" w:cs="Times New Roman"/>
          <w:sz w:val="24"/>
          <w:szCs w:val="24"/>
          <w:lang w:eastAsia="en-PK"/>
        </w:rPr>
        <w:t xml:space="preserve"> was used for the binary classification model to evaluate its ability to distinguish between diabetic and non-diabetic cases.</w:t>
      </w:r>
    </w:p>
    <w:p w14:paraId="2803BC18" w14:textId="6871CAA2" w:rsid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best performing classification models achieved an accuracy of approximately </w:t>
      </w:r>
      <w:r w:rsidRPr="00D53614">
        <w:rPr>
          <w:rFonts w:ascii="Times New Roman" w:eastAsia="Times New Roman" w:hAnsi="Times New Roman" w:cs="Times New Roman"/>
          <w:b/>
          <w:bCs/>
          <w:sz w:val="24"/>
          <w:szCs w:val="24"/>
          <w:lang w:eastAsia="en-PK"/>
        </w:rPr>
        <w:t>86%</w:t>
      </w:r>
      <w:r w:rsidRPr="00D53614">
        <w:rPr>
          <w:rFonts w:ascii="Times New Roman" w:eastAsia="Times New Roman" w:hAnsi="Times New Roman" w:cs="Times New Roman"/>
          <w:sz w:val="24"/>
          <w:szCs w:val="24"/>
          <w:lang w:eastAsia="en-PK"/>
        </w:rPr>
        <w:t>, indicating that the models were able to capture meaningful patterns within the dataset.</w:t>
      </w:r>
    </w:p>
    <w:p w14:paraId="7077A3A8" w14:textId="38CE5912" w:rsidR="00CA4536" w:rsidRDefault="00CA4536" w:rsidP="00D53614">
      <w:pPr>
        <w:spacing w:before="100" w:beforeAutospacing="1" w:after="100" w:afterAutospacing="1" w:line="240" w:lineRule="auto"/>
        <w:rPr>
          <w:rFonts w:ascii="Times New Roman" w:eastAsia="Times New Roman" w:hAnsi="Times New Roman" w:cs="Times New Roman"/>
          <w:sz w:val="24"/>
          <w:szCs w:val="24"/>
          <w:lang w:eastAsia="en-PK"/>
        </w:rPr>
      </w:pPr>
    </w:p>
    <w:p w14:paraId="5F3BD6E3" w14:textId="3F9A7205" w:rsidR="00CA4536" w:rsidRPr="00D53614" w:rsidRDefault="00CA4536"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CA4536">
        <w:rPr>
          <w:rFonts w:ascii="Times New Roman" w:eastAsia="Times New Roman" w:hAnsi="Times New Roman" w:cs="Times New Roman"/>
          <w:sz w:val="24"/>
          <w:szCs w:val="24"/>
          <w:lang w:eastAsia="en-PK"/>
        </w:rPr>
        <w:drawing>
          <wp:inline distT="0" distB="0" distL="0" distR="0" wp14:anchorId="2314FEF0" wp14:editId="7784FDD9">
            <wp:extent cx="4305521" cy="1682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5521" cy="1682836"/>
                    </a:xfrm>
                    <a:prstGeom prst="rect">
                      <a:avLst/>
                    </a:prstGeom>
                  </pic:spPr>
                </pic:pic>
              </a:graphicData>
            </a:graphic>
          </wp:inline>
        </w:drawing>
      </w:r>
    </w:p>
    <w:p w14:paraId="32539E6B"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62E92F32">
          <v:rect id="_x0000_i1032" style="width:0;height:1.5pt" o:hralign="center" o:hrstd="t" o:hr="t" fillcolor="#a0a0a0" stroked="f"/>
        </w:pict>
      </w:r>
    </w:p>
    <w:p w14:paraId="4CF1341B" w14:textId="77777777" w:rsidR="00D53614" w:rsidRPr="00D53614" w:rsidRDefault="00D53614" w:rsidP="00D53614">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D53614">
        <w:rPr>
          <w:rFonts w:ascii="Times New Roman" w:eastAsia="Times New Roman" w:hAnsi="Times New Roman" w:cs="Times New Roman"/>
          <w:b/>
          <w:bCs/>
          <w:sz w:val="27"/>
          <w:szCs w:val="27"/>
          <w:lang w:eastAsia="en-PK"/>
        </w:rPr>
        <w:t>Regression Metrics</w:t>
      </w:r>
    </w:p>
    <w:p w14:paraId="5C68C35A"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For the regression task, model performance was evaluated using:</w:t>
      </w:r>
    </w:p>
    <w:p w14:paraId="3A1B41D7" w14:textId="77777777" w:rsidR="00D53614" w:rsidRPr="00D53614" w:rsidRDefault="00D53614" w:rsidP="00D536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Root Mean Squared Error (RMSE)</w:t>
      </w:r>
    </w:p>
    <w:p w14:paraId="42B9AF65"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RMSE measures how far the predicted risk scores are from the actual values.</w:t>
      </w:r>
    </w:p>
    <w:p w14:paraId="688A8ACF"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Lower RMSE values indicate better model performance.</w:t>
      </w:r>
    </w:p>
    <w:p w14:paraId="25FC0E3A"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26C46E3A">
          <v:rect id="_x0000_i1033" style="width:0;height:1.5pt" o:hralign="center" o:hrstd="t" o:hr="t" fillcolor="#a0a0a0" stroked="f"/>
        </w:pict>
      </w:r>
    </w:p>
    <w:p w14:paraId="0ED35A4F" w14:textId="39891F86" w:rsidR="00D53614" w:rsidRPr="00D53614" w:rsidRDefault="00D53614" w:rsidP="00D53614">
      <w:pPr>
        <w:spacing w:after="0" w:line="240" w:lineRule="auto"/>
        <w:rPr>
          <w:rFonts w:ascii="Times New Roman" w:eastAsia="Times New Roman" w:hAnsi="Times New Roman" w:cs="Times New Roman"/>
          <w:sz w:val="24"/>
          <w:szCs w:val="24"/>
          <w:lang w:eastAsia="en-PK"/>
        </w:rPr>
      </w:pPr>
    </w:p>
    <w:p w14:paraId="5D3C46E3" w14:textId="60A767A1"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Pr>
          <w:rFonts w:ascii="Times New Roman" w:eastAsia="Times New Roman" w:hAnsi="Times New Roman" w:cs="Times New Roman"/>
          <w:b/>
          <w:bCs/>
          <w:kern w:val="36"/>
          <w:sz w:val="48"/>
          <w:szCs w:val="48"/>
          <w:lang w:val="en-US" w:eastAsia="en-PK"/>
        </w:rPr>
        <w:lastRenderedPageBreak/>
        <w:t>7</w:t>
      </w:r>
      <w:r w:rsidRPr="00D53614">
        <w:rPr>
          <w:rFonts w:ascii="Times New Roman" w:eastAsia="Times New Roman" w:hAnsi="Times New Roman" w:cs="Times New Roman"/>
          <w:b/>
          <w:bCs/>
          <w:kern w:val="36"/>
          <w:sz w:val="48"/>
          <w:szCs w:val="48"/>
          <w:lang w:eastAsia="en-PK"/>
        </w:rPr>
        <w:t>. Model Saving</w:t>
      </w:r>
    </w:p>
    <w:p w14:paraId="6C786986"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Once the final models were trained and evaluated, they were saved as serialized files using the </w:t>
      </w:r>
      <w:proofErr w:type="spellStart"/>
      <w:r w:rsidRPr="00D53614">
        <w:rPr>
          <w:rFonts w:ascii="Times New Roman" w:eastAsia="Times New Roman" w:hAnsi="Times New Roman" w:cs="Times New Roman"/>
          <w:b/>
          <w:bCs/>
          <w:sz w:val="24"/>
          <w:szCs w:val="24"/>
          <w:lang w:eastAsia="en-PK"/>
        </w:rPr>
        <w:t>joblib</w:t>
      </w:r>
      <w:proofErr w:type="spellEnd"/>
      <w:r w:rsidRPr="00D53614">
        <w:rPr>
          <w:rFonts w:ascii="Times New Roman" w:eastAsia="Times New Roman" w:hAnsi="Times New Roman" w:cs="Times New Roman"/>
          <w:sz w:val="24"/>
          <w:szCs w:val="24"/>
          <w:lang w:eastAsia="en-PK"/>
        </w:rPr>
        <w:t xml:space="preserve"> library.</w:t>
      </w:r>
    </w:p>
    <w:p w14:paraId="62752B92"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Saving models allows them to be reused later without retraining.</w:t>
      </w:r>
    </w:p>
    <w:p w14:paraId="44155D7A"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 following model files were generated:</w:t>
      </w:r>
    </w:p>
    <w:p w14:paraId="02AFD835" w14:textId="77777777" w:rsidR="00D53614" w:rsidRPr="00D53614" w:rsidRDefault="00D53614" w:rsidP="00D536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D53614">
        <w:rPr>
          <w:rFonts w:ascii="Courier New" w:eastAsia="Times New Roman" w:hAnsi="Courier New" w:cs="Courier New"/>
          <w:sz w:val="20"/>
          <w:szCs w:val="20"/>
          <w:lang w:eastAsia="en-PK"/>
        </w:rPr>
        <w:t>binary_model.pkl</w:t>
      </w:r>
      <w:proofErr w:type="spellEnd"/>
    </w:p>
    <w:p w14:paraId="2F06164A" w14:textId="77777777" w:rsidR="00D53614" w:rsidRPr="00D53614" w:rsidRDefault="00D53614" w:rsidP="00D536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D53614">
        <w:rPr>
          <w:rFonts w:ascii="Courier New" w:eastAsia="Times New Roman" w:hAnsi="Courier New" w:cs="Courier New"/>
          <w:sz w:val="20"/>
          <w:szCs w:val="20"/>
          <w:lang w:eastAsia="en-PK"/>
        </w:rPr>
        <w:t>multiclass_model.pkl</w:t>
      </w:r>
      <w:proofErr w:type="spellEnd"/>
    </w:p>
    <w:p w14:paraId="1791CEBC" w14:textId="77777777" w:rsidR="00D53614" w:rsidRPr="00D53614" w:rsidRDefault="00D53614" w:rsidP="00D536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proofErr w:type="spellStart"/>
      <w:r w:rsidRPr="00D53614">
        <w:rPr>
          <w:rFonts w:ascii="Courier New" w:eastAsia="Times New Roman" w:hAnsi="Courier New" w:cs="Courier New"/>
          <w:sz w:val="20"/>
          <w:szCs w:val="20"/>
          <w:lang w:eastAsia="en-PK"/>
        </w:rPr>
        <w:t>regression_model.pkl</w:t>
      </w:r>
      <w:proofErr w:type="spellEnd"/>
    </w:p>
    <w:p w14:paraId="4FB4AF1A"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These files were stored inside the </w:t>
      </w:r>
      <w:proofErr w:type="gramStart"/>
      <w:r w:rsidRPr="00D53614">
        <w:rPr>
          <w:rFonts w:ascii="Times New Roman" w:eastAsia="Times New Roman" w:hAnsi="Times New Roman" w:cs="Times New Roman"/>
          <w:b/>
          <w:bCs/>
          <w:sz w:val="24"/>
          <w:szCs w:val="24"/>
          <w:lang w:eastAsia="en-PK"/>
        </w:rPr>
        <w:t>models</w:t>
      </w:r>
      <w:proofErr w:type="gramEnd"/>
      <w:r w:rsidRPr="00D53614">
        <w:rPr>
          <w:rFonts w:ascii="Times New Roman" w:eastAsia="Times New Roman" w:hAnsi="Times New Roman" w:cs="Times New Roman"/>
          <w:b/>
          <w:bCs/>
          <w:sz w:val="24"/>
          <w:szCs w:val="24"/>
          <w:lang w:eastAsia="en-PK"/>
        </w:rPr>
        <w:t xml:space="preserve"> directory</w:t>
      </w:r>
      <w:r w:rsidRPr="00D53614">
        <w:rPr>
          <w:rFonts w:ascii="Times New Roman" w:eastAsia="Times New Roman" w:hAnsi="Times New Roman" w:cs="Times New Roman"/>
          <w:sz w:val="24"/>
          <w:szCs w:val="24"/>
          <w:lang w:eastAsia="en-PK"/>
        </w:rPr>
        <w:t xml:space="preserve"> of the project.</w:t>
      </w:r>
    </w:p>
    <w:p w14:paraId="61AE6A1C"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299F16F6">
          <v:rect id="_x0000_i1035" style="width:0;height:1.5pt" o:hralign="center" o:hrstd="t" o:hr="t" fillcolor="#a0a0a0" stroked="f"/>
        </w:pict>
      </w:r>
    </w:p>
    <w:p w14:paraId="7B29A310" w14:textId="6DB2A267"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Pr>
          <w:rFonts w:ascii="Times New Roman" w:eastAsia="Times New Roman" w:hAnsi="Times New Roman" w:cs="Times New Roman"/>
          <w:b/>
          <w:bCs/>
          <w:kern w:val="36"/>
          <w:sz w:val="48"/>
          <w:szCs w:val="48"/>
          <w:lang w:val="en-US" w:eastAsia="en-PK"/>
        </w:rPr>
        <w:t>8</w:t>
      </w:r>
      <w:r w:rsidRPr="00D53614">
        <w:rPr>
          <w:rFonts w:ascii="Times New Roman" w:eastAsia="Times New Roman" w:hAnsi="Times New Roman" w:cs="Times New Roman"/>
          <w:b/>
          <w:bCs/>
          <w:kern w:val="36"/>
          <w:sz w:val="48"/>
          <w:szCs w:val="48"/>
          <w:lang w:eastAsia="en-PK"/>
        </w:rPr>
        <w:t xml:space="preserve">. </w:t>
      </w:r>
      <w:proofErr w:type="spellStart"/>
      <w:r w:rsidRPr="00D53614">
        <w:rPr>
          <w:rFonts w:ascii="Times New Roman" w:eastAsia="Times New Roman" w:hAnsi="Times New Roman" w:cs="Times New Roman"/>
          <w:b/>
          <w:bCs/>
          <w:kern w:val="36"/>
          <w:sz w:val="48"/>
          <w:szCs w:val="48"/>
          <w:lang w:eastAsia="en-PK"/>
        </w:rPr>
        <w:t>Streamlit</w:t>
      </w:r>
      <w:proofErr w:type="spellEnd"/>
      <w:r w:rsidRPr="00D53614">
        <w:rPr>
          <w:rFonts w:ascii="Times New Roman" w:eastAsia="Times New Roman" w:hAnsi="Times New Roman" w:cs="Times New Roman"/>
          <w:b/>
          <w:bCs/>
          <w:kern w:val="36"/>
          <w:sz w:val="48"/>
          <w:szCs w:val="48"/>
          <w:lang w:eastAsia="en-PK"/>
        </w:rPr>
        <w:t xml:space="preserve"> Application</w:t>
      </w:r>
    </w:p>
    <w:p w14:paraId="0761966D"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To make the models interactive and easier to demonstrate, a </w:t>
      </w:r>
      <w:proofErr w:type="spellStart"/>
      <w:r w:rsidRPr="00D53614">
        <w:rPr>
          <w:rFonts w:ascii="Times New Roman" w:eastAsia="Times New Roman" w:hAnsi="Times New Roman" w:cs="Times New Roman"/>
          <w:b/>
          <w:bCs/>
          <w:sz w:val="24"/>
          <w:szCs w:val="24"/>
          <w:lang w:eastAsia="en-PK"/>
        </w:rPr>
        <w:t>Streamlit</w:t>
      </w:r>
      <w:proofErr w:type="spellEnd"/>
      <w:r w:rsidRPr="00D53614">
        <w:rPr>
          <w:rFonts w:ascii="Times New Roman" w:eastAsia="Times New Roman" w:hAnsi="Times New Roman" w:cs="Times New Roman"/>
          <w:b/>
          <w:bCs/>
          <w:sz w:val="24"/>
          <w:szCs w:val="24"/>
          <w:lang w:eastAsia="en-PK"/>
        </w:rPr>
        <w:t xml:space="preserve"> application</w:t>
      </w:r>
      <w:r w:rsidRPr="00D53614">
        <w:rPr>
          <w:rFonts w:ascii="Times New Roman" w:eastAsia="Times New Roman" w:hAnsi="Times New Roman" w:cs="Times New Roman"/>
          <w:sz w:val="24"/>
          <w:szCs w:val="24"/>
          <w:lang w:eastAsia="en-PK"/>
        </w:rPr>
        <w:t xml:space="preserve"> was developed.</w:t>
      </w:r>
    </w:p>
    <w:p w14:paraId="45D47F95"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 xml:space="preserve">The </w:t>
      </w:r>
      <w:proofErr w:type="spellStart"/>
      <w:r w:rsidRPr="00D53614">
        <w:rPr>
          <w:rFonts w:ascii="Times New Roman" w:eastAsia="Times New Roman" w:hAnsi="Times New Roman" w:cs="Times New Roman"/>
          <w:sz w:val="24"/>
          <w:szCs w:val="24"/>
          <w:lang w:eastAsia="en-PK"/>
        </w:rPr>
        <w:t>Streamlit</w:t>
      </w:r>
      <w:proofErr w:type="spellEnd"/>
      <w:r w:rsidRPr="00D53614">
        <w:rPr>
          <w:rFonts w:ascii="Times New Roman" w:eastAsia="Times New Roman" w:hAnsi="Times New Roman" w:cs="Times New Roman"/>
          <w:sz w:val="24"/>
          <w:szCs w:val="24"/>
          <w:lang w:eastAsia="en-PK"/>
        </w:rPr>
        <w:t xml:space="preserve"> interface allows users to input health-related features such as:</w:t>
      </w:r>
    </w:p>
    <w:p w14:paraId="042F4283" w14:textId="77777777" w:rsidR="00D53614" w:rsidRPr="00D53614" w:rsidRDefault="00D53614" w:rsidP="00D536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Fasting glucose</w:t>
      </w:r>
    </w:p>
    <w:p w14:paraId="241744BA" w14:textId="77777777" w:rsidR="00D53614" w:rsidRPr="00D53614" w:rsidRDefault="00D53614" w:rsidP="00D536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Postprandial glucose</w:t>
      </w:r>
    </w:p>
    <w:p w14:paraId="2BB462B2" w14:textId="77777777" w:rsidR="00D53614" w:rsidRPr="00D53614" w:rsidRDefault="00D53614" w:rsidP="00D536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HbA1c</w:t>
      </w:r>
    </w:p>
    <w:p w14:paraId="423B194F" w14:textId="77777777" w:rsidR="00D53614" w:rsidRPr="00D53614" w:rsidRDefault="00D53614" w:rsidP="00D536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Insulin level</w:t>
      </w:r>
    </w:p>
    <w:p w14:paraId="7046D2F3" w14:textId="77777777" w:rsidR="00D53614" w:rsidRPr="00D53614" w:rsidRDefault="00D53614" w:rsidP="00D536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BMI</w:t>
      </w:r>
    </w:p>
    <w:p w14:paraId="681799A7"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The application then uses the trained models to generate predictions for:</w:t>
      </w:r>
    </w:p>
    <w:p w14:paraId="6C6E92BA" w14:textId="77777777" w:rsidR="00D53614" w:rsidRPr="00D53614" w:rsidRDefault="00D53614" w:rsidP="00D536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Diabetes diagnosis (binary classification)</w:t>
      </w:r>
    </w:p>
    <w:p w14:paraId="68FFDB76" w14:textId="77777777" w:rsidR="00D53614" w:rsidRPr="00D53614" w:rsidRDefault="00D53614" w:rsidP="00D536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Diabetes stage (multiclass classification)</w:t>
      </w:r>
    </w:p>
    <w:p w14:paraId="3A931B4E" w14:textId="77777777" w:rsidR="00D53614" w:rsidRPr="00D53614" w:rsidRDefault="00D53614" w:rsidP="00D536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Diabetes risk score (regression)</w:t>
      </w:r>
    </w:p>
    <w:p w14:paraId="388B4638"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This provides a simple and intuitive way to interact with the machine learning models.</w:t>
      </w:r>
    </w:p>
    <w:p w14:paraId="5211A5BD" w14:textId="77777777" w:rsidR="00D53614" w:rsidRPr="00D53614" w:rsidRDefault="00D53614" w:rsidP="00D53614">
      <w:pPr>
        <w:spacing w:after="0"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pict w14:anchorId="57409356">
          <v:rect id="_x0000_i1036" style="width:0;height:1.5pt" o:hralign="center" o:hrstd="t" o:hr="t" fillcolor="#a0a0a0" stroked="f"/>
        </w:pict>
      </w:r>
    </w:p>
    <w:p w14:paraId="0A1023DF" w14:textId="4ADC16A9" w:rsidR="00D53614" w:rsidRPr="00D53614" w:rsidRDefault="00D53614" w:rsidP="00D536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Pr>
          <w:rFonts w:ascii="Times New Roman" w:eastAsia="Times New Roman" w:hAnsi="Times New Roman" w:cs="Times New Roman"/>
          <w:b/>
          <w:bCs/>
          <w:kern w:val="36"/>
          <w:sz w:val="48"/>
          <w:szCs w:val="48"/>
          <w:lang w:val="en-US" w:eastAsia="en-PK"/>
        </w:rPr>
        <w:t>9</w:t>
      </w:r>
      <w:r w:rsidRPr="00D53614">
        <w:rPr>
          <w:rFonts w:ascii="Times New Roman" w:eastAsia="Times New Roman" w:hAnsi="Times New Roman" w:cs="Times New Roman"/>
          <w:b/>
          <w:bCs/>
          <w:kern w:val="36"/>
          <w:sz w:val="48"/>
          <w:szCs w:val="48"/>
          <w:lang w:eastAsia="en-PK"/>
        </w:rPr>
        <w:t>. Conclusion</w:t>
      </w:r>
    </w:p>
    <w:p w14:paraId="283CDE2E" w14:textId="77777777"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This project demonstrates how machine learning techniques can be applied to healthcare-related datasets to predict diabetes outcomes.</w:t>
      </w:r>
    </w:p>
    <w:p w14:paraId="1AE57B8E" w14:textId="785E3A71" w:rsidR="00D53614" w:rsidRPr="00D53614" w:rsidRDefault="00D53614" w:rsidP="00D53614">
      <w:pPr>
        <w:spacing w:before="100" w:beforeAutospacing="1" w:after="100" w:afterAutospacing="1" w:line="240" w:lineRule="auto"/>
        <w:rPr>
          <w:rFonts w:ascii="Times New Roman" w:eastAsia="Times New Roman" w:hAnsi="Times New Roman" w:cs="Times New Roman"/>
          <w:sz w:val="24"/>
          <w:szCs w:val="24"/>
          <w:lang w:eastAsia="en-PK"/>
        </w:rPr>
      </w:pPr>
      <w:r w:rsidRPr="00D53614">
        <w:rPr>
          <w:rFonts w:ascii="Times New Roman" w:eastAsia="Times New Roman" w:hAnsi="Times New Roman" w:cs="Times New Roman"/>
          <w:sz w:val="24"/>
          <w:szCs w:val="24"/>
          <w:lang w:eastAsia="en-PK"/>
        </w:rPr>
        <w:t>Through data exploration, feature selection, and model training, several predictive models were developed to estimate diabetes diagnosis, stage, and risk score.</w:t>
      </w:r>
    </w:p>
    <w:sectPr w:rsidR="00D53614" w:rsidRPr="00D53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858F9"/>
    <w:multiLevelType w:val="multilevel"/>
    <w:tmpl w:val="1E9E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C6A0E"/>
    <w:multiLevelType w:val="multilevel"/>
    <w:tmpl w:val="B7CA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02CCE"/>
    <w:multiLevelType w:val="multilevel"/>
    <w:tmpl w:val="383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87EFF"/>
    <w:multiLevelType w:val="multilevel"/>
    <w:tmpl w:val="C01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C6397"/>
    <w:multiLevelType w:val="multilevel"/>
    <w:tmpl w:val="D742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A5BB0"/>
    <w:multiLevelType w:val="multilevel"/>
    <w:tmpl w:val="92D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821F7"/>
    <w:multiLevelType w:val="multilevel"/>
    <w:tmpl w:val="7618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7064A"/>
    <w:multiLevelType w:val="multilevel"/>
    <w:tmpl w:val="E9A2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E6366"/>
    <w:multiLevelType w:val="multilevel"/>
    <w:tmpl w:val="2654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836793"/>
    <w:multiLevelType w:val="multilevel"/>
    <w:tmpl w:val="6B9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100F9"/>
    <w:multiLevelType w:val="multilevel"/>
    <w:tmpl w:val="0478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C78EA"/>
    <w:multiLevelType w:val="multilevel"/>
    <w:tmpl w:val="D3B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B743A2"/>
    <w:multiLevelType w:val="multilevel"/>
    <w:tmpl w:val="A58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A70AB"/>
    <w:multiLevelType w:val="multilevel"/>
    <w:tmpl w:val="622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7"/>
  </w:num>
  <w:num w:numId="4">
    <w:abstractNumId w:val="2"/>
  </w:num>
  <w:num w:numId="5">
    <w:abstractNumId w:val="13"/>
  </w:num>
  <w:num w:numId="6">
    <w:abstractNumId w:val="1"/>
  </w:num>
  <w:num w:numId="7">
    <w:abstractNumId w:val="12"/>
  </w:num>
  <w:num w:numId="8">
    <w:abstractNumId w:val="0"/>
  </w:num>
  <w:num w:numId="9">
    <w:abstractNumId w:val="4"/>
  </w:num>
  <w:num w:numId="10">
    <w:abstractNumId w:val="3"/>
  </w:num>
  <w:num w:numId="11">
    <w:abstractNumId w:val="6"/>
  </w:num>
  <w:num w:numId="12">
    <w:abstractNumId w:val="10"/>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14"/>
    <w:rsid w:val="00053944"/>
    <w:rsid w:val="00C41DEB"/>
    <w:rsid w:val="00CA4536"/>
    <w:rsid w:val="00D536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78EF"/>
  <w15:chartTrackingRefBased/>
  <w15:docId w15:val="{C0F4991A-05E2-4E4C-BEF1-91AB6D60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536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D53614"/>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D53614"/>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14"/>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D53614"/>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D53614"/>
    <w:rPr>
      <w:rFonts w:ascii="Times New Roman" w:eastAsia="Times New Roman" w:hAnsi="Times New Roman" w:cs="Times New Roman"/>
      <w:b/>
      <w:bCs/>
      <w:sz w:val="27"/>
      <w:szCs w:val="27"/>
      <w:lang w:eastAsia="en-PK"/>
    </w:rPr>
  </w:style>
  <w:style w:type="paragraph" w:styleId="NormalWeb">
    <w:name w:val="Normal (Web)"/>
    <w:basedOn w:val="Normal"/>
    <w:uiPriority w:val="99"/>
    <w:semiHidden/>
    <w:unhideWhenUsed/>
    <w:rsid w:val="00D53614"/>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D53614"/>
    <w:rPr>
      <w:b/>
      <w:bCs/>
    </w:rPr>
  </w:style>
  <w:style w:type="character" w:styleId="HTMLCode">
    <w:name w:val="HTML Code"/>
    <w:basedOn w:val="DefaultParagraphFont"/>
    <w:uiPriority w:val="99"/>
    <w:semiHidden/>
    <w:unhideWhenUsed/>
    <w:rsid w:val="00D536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44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SARWAR</dc:creator>
  <cp:keywords/>
  <dc:description/>
  <cp:lastModifiedBy>OWAIS SARWAR</cp:lastModifiedBy>
  <cp:revision>1</cp:revision>
  <dcterms:created xsi:type="dcterms:W3CDTF">2026-03-04T17:55:00Z</dcterms:created>
  <dcterms:modified xsi:type="dcterms:W3CDTF">2026-03-04T20:10:00Z</dcterms:modified>
</cp:coreProperties>
</file>