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BC90E" w14:textId="69132FD6" w:rsidR="00CB520B" w:rsidRPr="00174D7A" w:rsidRDefault="00174D7A" w:rsidP="00174D7A">
      <w:pPr>
        <w:jc w:val="center"/>
        <w:rPr>
          <w:b/>
          <w:bCs/>
          <w:sz w:val="40"/>
          <w:szCs w:val="40"/>
          <w:u w:val="single"/>
        </w:rPr>
      </w:pPr>
      <w:r w:rsidRPr="00174D7A">
        <w:rPr>
          <w:b/>
          <w:bCs/>
          <w:sz w:val="40"/>
          <w:szCs w:val="40"/>
          <w:u w:val="single"/>
        </w:rPr>
        <w:t>LEC 19</w:t>
      </w:r>
    </w:p>
    <w:p w14:paraId="6260F18C" w14:textId="4BCDCB90" w:rsidR="00174D7A" w:rsidRDefault="00174D7A" w:rsidP="00174D7A">
      <w:r>
        <w:t>Transaction in general do not take a lot of time to execute if there are no conflicts. If we consider that conflicts are rare, forcing transactions to acquire locks adds unnecessary overhead.</w:t>
      </w:r>
    </w:p>
    <w:p w14:paraId="7CA973D6" w14:textId="00F183E9" w:rsidR="00174D7A" w:rsidRDefault="00174D7A" w:rsidP="00174D7A">
      <w:pPr>
        <w:rPr>
          <w:b/>
          <w:bCs/>
          <w:u w:val="single"/>
        </w:rPr>
      </w:pPr>
      <w:r w:rsidRPr="00174D7A">
        <w:rPr>
          <w:b/>
          <w:bCs/>
          <w:u w:val="single"/>
        </w:rPr>
        <w:t>OPTIMISITIC CONCURRENCY PROTOCOLS</w:t>
      </w:r>
    </w:p>
    <w:p w14:paraId="53570CE2" w14:textId="00B5ECCE" w:rsidR="00174D7A" w:rsidRDefault="00174D7A" w:rsidP="00174D7A">
      <w:pPr>
        <w:rPr>
          <w:u w:val="single"/>
        </w:rPr>
      </w:pPr>
      <w:r>
        <w:rPr>
          <w:u w:val="single"/>
        </w:rPr>
        <w:t>TIMESTAMP ORDERING CONCURRENCY CONTROL</w:t>
      </w:r>
    </w:p>
    <w:p w14:paraId="6060EAA0" w14:textId="547B9EE8" w:rsidR="00174D7A" w:rsidRDefault="00174D7A" w:rsidP="00174D7A">
      <w:proofErr w:type="spellStart"/>
      <w:r>
        <w:t>Dbms</w:t>
      </w:r>
      <w:proofErr w:type="spellEnd"/>
      <w:r>
        <w:t xml:space="preserve"> utilizes timestamps to determine the serializability order of </w:t>
      </w:r>
      <w:proofErr w:type="spellStart"/>
      <w:r>
        <w:t>txns</w:t>
      </w:r>
      <w:proofErr w:type="spellEnd"/>
      <w:r>
        <w:t xml:space="preserve"> rather than using locks.</w:t>
      </w:r>
    </w:p>
    <w:p w14:paraId="065078E8" w14:textId="697063D7" w:rsidR="00174D7A" w:rsidRDefault="00174D7A" w:rsidP="00174D7A">
      <w:r>
        <w:t xml:space="preserve">If Timestamp of txn1 is smaller than timestamp of </w:t>
      </w:r>
      <w:proofErr w:type="spellStart"/>
      <w:r>
        <w:t>txn</w:t>
      </w:r>
      <w:proofErr w:type="spellEnd"/>
      <w:r>
        <w:t xml:space="preserve"> 2, </w:t>
      </w:r>
      <w:r w:rsidR="00A62C39">
        <w:t>they must be executed as such that the concurrent execution of these transactions must be equivalent to the serial execution of txn1 followed by txn2</w:t>
      </w:r>
    </w:p>
    <w:p w14:paraId="4C4DE7DC" w14:textId="39FD5E74" w:rsidR="00A62C39" w:rsidRDefault="00A62C39" w:rsidP="00174D7A">
      <w:pPr>
        <w:rPr>
          <w:u w:val="single"/>
        </w:rPr>
      </w:pPr>
      <w:r>
        <w:rPr>
          <w:u w:val="single"/>
        </w:rPr>
        <w:t>Timestamp allocation</w:t>
      </w:r>
    </w:p>
    <w:p w14:paraId="26FD519F" w14:textId="02029BE2" w:rsidR="00A62C39" w:rsidRDefault="00A62C39" w:rsidP="00174D7A">
      <w:pPr>
        <w:rPr>
          <w:u w:val="single"/>
        </w:rPr>
      </w:pPr>
      <w:r w:rsidRPr="00A62C39">
        <w:rPr>
          <w:u w:val="single"/>
        </w:rPr>
        <w:drawing>
          <wp:inline distT="0" distB="0" distL="0" distR="0" wp14:anchorId="3922D8B6" wp14:editId="5ABD4B18">
            <wp:extent cx="5731510" cy="1123950"/>
            <wp:effectExtent l="0" t="0" r="2540" b="0"/>
            <wp:docPr id="52914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9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94E6" w14:textId="34F4063F" w:rsidR="00A62C39" w:rsidRDefault="00A62C39" w:rsidP="00174D7A">
      <w:r>
        <w:t xml:space="preserve">Postgres gives timestamps for the starting of a </w:t>
      </w:r>
      <w:proofErr w:type="spellStart"/>
      <w:r>
        <w:t>txn</w:t>
      </w:r>
      <w:proofErr w:type="spellEnd"/>
      <w:r>
        <w:t xml:space="preserve"> as well as the commit of a </w:t>
      </w:r>
      <w:proofErr w:type="spellStart"/>
      <w:r>
        <w:t>txn</w:t>
      </w:r>
      <w:proofErr w:type="spellEnd"/>
    </w:p>
    <w:p w14:paraId="75C5FA71" w14:textId="3B936B33" w:rsidR="00A62C39" w:rsidRDefault="00A62C39" w:rsidP="00174D7A">
      <w:pPr>
        <w:rPr>
          <w:u w:val="single"/>
        </w:rPr>
      </w:pPr>
      <w:r>
        <w:rPr>
          <w:u w:val="single"/>
        </w:rPr>
        <w:t>OCC (Optimistic concurrency control)</w:t>
      </w:r>
    </w:p>
    <w:p w14:paraId="75107850" w14:textId="74801765" w:rsidR="00D60919" w:rsidRDefault="00D60919" w:rsidP="00174D7A">
      <w:r>
        <w:t xml:space="preserve">Timestamp ordering protocol in which DBMS creates a private workspace for each </w:t>
      </w:r>
      <w:proofErr w:type="spellStart"/>
      <w:r>
        <w:t>txn</w:t>
      </w:r>
      <w:proofErr w:type="spellEnd"/>
      <w:r>
        <w:t>.</w:t>
      </w:r>
    </w:p>
    <w:p w14:paraId="50577619" w14:textId="41DCF288" w:rsidR="00D60919" w:rsidRDefault="00D60919" w:rsidP="00174D7A">
      <w:r>
        <w:t>Objects read and modification are stored in workspace.</w:t>
      </w:r>
    </w:p>
    <w:p w14:paraId="48706F29" w14:textId="4A9A0241" w:rsidR="00D60919" w:rsidRDefault="00D60919" w:rsidP="00174D7A">
      <w:r>
        <w:t xml:space="preserve">When the </w:t>
      </w:r>
      <w:proofErr w:type="spellStart"/>
      <w:r>
        <w:t>txn</w:t>
      </w:r>
      <w:proofErr w:type="spellEnd"/>
      <w:r>
        <w:t xml:space="preserve"> commits, </w:t>
      </w:r>
      <w:proofErr w:type="spellStart"/>
      <w:r>
        <w:t>dbms</w:t>
      </w:r>
      <w:proofErr w:type="spellEnd"/>
      <w:r>
        <w:t xml:space="preserve"> checks the </w:t>
      </w:r>
      <w:proofErr w:type="spellStart"/>
      <w:r>
        <w:t>txn</w:t>
      </w:r>
      <w:proofErr w:type="spellEnd"/>
      <w:r>
        <w:t xml:space="preserve"> workspace write set to see if it if conflicts with other </w:t>
      </w:r>
      <w:proofErr w:type="spellStart"/>
      <w:r>
        <w:t>txns</w:t>
      </w:r>
      <w:proofErr w:type="spellEnd"/>
      <w:r>
        <w:t xml:space="preserve">. </w:t>
      </w:r>
    </w:p>
    <w:p w14:paraId="11565E7D" w14:textId="6C9FBE8F" w:rsidR="00D60919" w:rsidRDefault="00D60919" w:rsidP="00174D7A">
      <w:r>
        <w:t>If no conflicts, the write set is installed into the global database.</w:t>
      </w:r>
    </w:p>
    <w:p w14:paraId="08B8661A" w14:textId="35638053" w:rsidR="00D60919" w:rsidRDefault="00D60919" w:rsidP="00174D7A">
      <w:r>
        <w:t>It has 3 phases:</w:t>
      </w:r>
    </w:p>
    <w:p w14:paraId="1514443B" w14:textId="2B8F8A0C" w:rsidR="00D60919" w:rsidRDefault="00D60919" w:rsidP="00D60919">
      <w:pPr>
        <w:pStyle w:val="ListParagraph"/>
        <w:numPr>
          <w:ilvl w:val="0"/>
          <w:numId w:val="1"/>
        </w:numPr>
      </w:pPr>
      <w:r>
        <w:t xml:space="preserve">READ: track the read/write sets of </w:t>
      </w:r>
      <w:proofErr w:type="spellStart"/>
      <w:r>
        <w:t>txn</w:t>
      </w:r>
      <w:proofErr w:type="spellEnd"/>
      <w:r>
        <w:t xml:space="preserve"> and store the writes in a private workspace.</w:t>
      </w:r>
      <w:r w:rsidR="00287A25">
        <w:t xml:space="preserve"> </w:t>
      </w:r>
    </w:p>
    <w:p w14:paraId="0D373F1E" w14:textId="36366F74" w:rsidR="00287A25" w:rsidRDefault="00287A25" w:rsidP="00287A25">
      <w:pPr>
        <w:pStyle w:val="ListParagraph"/>
        <w:numPr>
          <w:ilvl w:val="0"/>
          <w:numId w:val="1"/>
        </w:numPr>
      </w:pPr>
      <w:r>
        <w:t xml:space="preserve">VALIDATION: When the </w:t>
      </w:r>
      <w:proofErr w:type="spellStart"/>
      <w:r>
        <w:t>txn</w:t>
      </w:r>
      <w:proofErr w:type="spellEnd"/>
      <w:r>
        <w:t xml:space="preserve"> calls commit, switch into this phase. Assign the </w:t>
      </w:r>
      <w:proofErr w:type="spellStart"/>
      <w:r>
        <w:t>txn</w:t>
      </w:r>
      <w:proofErr w:type="spellEnd"/>
      <w:r>
        <w:t xml:space="preserve"> a unique timestamp and check whether it conflicts with other </w:t>
      </w:r>
      <w:proofErr w:type="spellStart"/>
      <w:r>
        <w:t>txns</w:t>
      </w:r>
      <w:proofErr w:type="spellEnd"/>
      <w:r>
        <w:t>.</w:t>
      </w:r>
    </w:p>
    <w:p w14:paraId="042FBE65" w14:textId="1C376413" w:rsidR="00287A25" w:rsidRDefault="00287A25" w:rsidP="00287A25">
      <w:pPr>
        <w:pStyle w:val="ListParagraph"/>
        <w:numPr>
          <w:ilvl w:val="0"/>
          <w:numId w:val="1"/>
        </w:numPr>
      </w:pPr>
      <w:r>
        <w:t xml:space="preserve">WRITE: when validated, apply the changes in the private workspace to the global database. Timestamp is not appended to the global database for the transaction and </w:t>
      </w:r>
      <w:proofErr w:type="spellStart"/>
      <w:r>
        <w:t>txn</w:t>
      </w:r>
      <w:proofErr w:type="spellEnd"/>
      <w:r>
        <w:t xml:space="preserve"> is aborted if validation fails.</w:t>
      </w:r>
    </w:p>
    <w:p w14:paraId="5C55503C" w14:textId="4FF3E649" w:rsidR="00287A25" w:rsidRDefault="00287A25" w:rsidP="00287A25">
      <w:r>
        <w:lastRenderedPageBreak/>
        <w:t>An example</w:t>
      </w:r>
      <w:r>
        <w:br/>
      </w:r>
      <w:r w:rsidRPr="00287A25">
        <w:drawing>
          <wp:inline distT="0" distB="0" distL="0" distR="0" wp14:anchorId="414E4B69" wp14:editId="33286412">
            <wp:extent cx="5731510" cy="3307715"/>
            <wp:effectExtent l="0" t="0" r="2540" b="6985"/>
            <wp:docPr id="189575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9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0250D2" w14:textId="74FE92C5" w:rsidR="00287A25" w:rsidRDefault="00287A25" w:rsidP="00287A25">
      <w:r>
        <w:t>W-TS is the last committed transaction’s timestamp which wrote the value.</w:t>
      </w:r>
    </w:p>
    <w:p w14:paraId="049DCEF9" w14:textId="2BA77D3A" w:rsidR="00287A25" w:rsidRDefault="00765710" w:rsidP="00287A25">
      <w:r>
        <w:t>T1 reads A:</w:t>
      </w:r>
    </w:p>
    <w:p w14:paraId="5532045A" w14:textId="365B61A5" w:rsidR="00765710" w:rsidRDefault="00765710" w:rsidP="00287A25">
      <w:r w:rsidRPr="00765710">
        <w:lastRenderedPageBreak/>
        <w:drawing>
          <wp:inline distT="0" distB="0" distL="0" distR="0" wp14:anchorId="6ABDB85A" wp14:editId="0B56447E">
            <wp:extent cx="4092295" cy="5311600"/>
            <wp:effectExtent l="0" t="0" r="3810" b="3810"/>
            <wp:docPr id="209497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72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7978" w14:textId="141FD4FA" w:rsidR="00765710" w:rsidRDefault="00765710" w:rsidP="00287A25">
      <w:r>
        <w:t xml:space="preserve">Copies the </w:t>
      </w:r>
      <w:proofErr w:type="spellStart"/>
      <w:r>
        <w:t>curr</w:t>
      </w:r>
      <w:proofErr w:type="spellEnd"/>
      <w:r>
        <w:t xml:space="preserve"> value of A into its private workspace</w:t>
      </w:r>
    </w:p>
    <w:p w14:paraId="78A86D67" w14:textId="710997B9" w:rsidR="00765710" w:rsidRDefault="00765710" w:rsidP="00287A25">
      <w:r w:rsidRPr="00765710">
        <w:lastRenderedPageBreak/>
        <w:drawing>
          <wp:inline distT="0" distB="0" distL="0" distR="0" wp14:anchorId="180E8128" wp14:editId="7F7D9333">
            <wp:extent cx="5273497" cy="4252328"/>
            <wp:effectExtent l="0" t="0" r="3810" b="0"/>
            <wp:docPr id="16994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5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CD57" w14:textId="2AB02AD9" w:rsidR="00765710" w:rsidRDefault="00765710" w:rsidP="00287A25">
      <w:r>
        <w:t>Now, t2 reads A:</w:t>
      </w:r>
    </w:p>
    <w:p w14:paraId="1EB525FF" w14:textId="723F53F8" w:rsidR="00765710" w:rsidRDefault="00765710" w:rsidP="00287A25">
      <w:r w:rsidRPr="00765710">
        <w:lastRenderedPageBreak/>
        <w:drawing>
          <wp:inline distT="0" distB="0" distL="0" distR="0" wp14:anchorId="02853CC5" wp14:editId="4C7905CA">
            <wp:extent cx="4244708" cy="5182049"/>
            <wp:effectExtent l="0" t="0" r="3810" b="0"/>
            <wp:docPr id="15379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85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DB6D" w14:textId="14E4C65C" w:rsidR="00765710" w:rsidRDefault="00765710" w:rsidP="00287A25">
      <w:r w:rsidRPr="00765710">
        <w:lastRenderedPageBreak/>
        <w:drawing>
          <wp:inline distT="0" distB="0" distL="0" distR="0" wp14:anchorId="279A874C" wp14:editId="6E453A36">
            <wp:extent cx="5639289" cy="4054191"/>
            <wp:effectExtent l="0" t="0" r="0" b="3810"/>
            <wp:docPr id="6567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19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BEF2" w14:textId="3554141C" w:rsidR="00765710" w:rsidRDefault="00765710" w:rsidP="00287A25">
      <w:proofErr w:type="gramStart"/>
      <w:r>
        <w:t>Now ,</w:t>
      </w:r>
      <w:proofErr w:type="gramEnd"/>
      <w:r>
        <w:t xml:space="preserve"> t2 will validate,</w:t>
      </w:r>
    </w:p>
    <w:p w14:paraId="52B4F874" w14:textId="4F42BEF8" w:rsidR="00765710" w:rsidRDefault="00765710" w:rsidP="00287A25">
      <w:r w:rsidRPr="00765710">
        <w:lastRenderedPageBreak/>
        <w:drawing>
          <wp:inline distT="0" distB="0" distL="0" distR="0" wp14:anchorId="3198D484" wp14:editId="4F1D9EC0">
            <wp:extent cx="5258256" cy="5608806"/>
            <wp:effectExtent l="0" t="0" r="0" b="0"/>
            <wp:docPr id="7765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96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B68B" w14:textId="320E2C38" w:rsidR="00765710" w:rsidRDefault="00765710" w:rsidP="00287A25">
      <w:r>
        <w:t>It gets timestamp 1 because it commits first.</w:t>
      </w:r>
    </w:p>
    <w:p w14:paraId="2C7FDE15" w14:textId="1C74A902" w:rsidR="00765710" w:rsidRDefault="00765710" w:rsidP="00287A25">
      <w:r>
        <w:t xml:space="preserve">We check the things t2 has read or wrote something that any of the other </w:t>
      </w:r>
      <w:proofErr w:type="spellStart"/>
      <w:r>
        <w:t>txns</w:t>
      </w:r>
      <w:proofErr w:type="spellEnd"/>
      <w:r>
        <w:t xml:space="preserve"> could have read or modified.</w:t>
      </w:r>
    </w:p>
    <w:p w14:paraId="7AE79BCE" w14:textId="70F2579C" w:rsidR="00765710" w:rsidRDefault="00765710" w:rsidP="00287A25">
      <w:r w:rsidRPr="00765710">
        <w:drawing>
          <wp:inline distT="0" distB="0" distL="0" distR="0" wp14:anchorId="3DE05B50" wp14:editId="1E0AF547">
            <wp:extent cx="5731510" cy="1773555"/>
            <wp:effectExtent l="0" t="0" r="2540" b="0"/>
            <wp:docPr id="12330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8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since </w:t>
      </w:r>
      <w:proofErr w:type="spellStart"/>
      <w:r>
        <w:t>theres</w:t>
      </w:r>
      <w:proofErr w:type="spellEnd"/>
      <w:r>
        <w:t xml:space="preserve"> no conflict, we move onto write. But since </w:t>
      </w:r>
      <w:proofErr w:type="spellStart"/>
      <w:r>
        <w:t>theres</w:t>
      </w:r>
      <w:proofErr w:type="spellEnd"/>
      <w:r>
        <w:t xml:space="preserve"> no modifications to write for t2, we do nothing and just commit.</w:t>
      </w:r>
    </w:p>
    <w:p w14:paraId="3175F7DF" w14:textId="0A64CB45" w:rsidR="00765710" w:rsidRDefault="00765710" w:rsidP="00287A25">
      <w:r>
        <w:lastRenderedPageBreak/>
        <w:t>Now t1 writes on A</w:t>
      </w:r>
    </w:p>
    <w:p w14:paraId="6477BCC1" w14:textId="5B25B856" w:rsidR="00765710" w:rsidRDefault="00765710" w:rsidP="00287A25">
      <w:r w:rsidRPr="00765710">
        <w:drawing>
          <wp:inline distT="0" distB="0" distL="0" distR="0" wp14:anchorId="511DA4F7" wp14:editId="794E7CE1">
            <wp:extent cx="5105842" cy="5143946"/>
            <wp:effectExtent l="0" t="0" r="0" b="0"/>
            <wp:docPr id="16960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2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F813" w14:textId="17F3DB99" w:rsidR="00765710" w:rsidRDefault="00765710" w:rsidP="00287A25">
      <w:r w:rsidRPr="00765710">
        <w:drawing>
          <wp:inline distT="0" distB="0" distL="0" distR="0" wp14:anchorId="013C36A8" wp14:editId="7E0975BD">
            <wp:extent cx="2857748" cy="2072820"/>
            <wp:effectExtent l="0" t="0" r="0" b="3810"/>
            <wp:docPr id="172003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3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8159" w14:textId="233C9050" w:rsidR="00765710" w:rsidRDefault="00765710" w:rsidP="00287A25">
      <w:r>
        <w:t xml:space="preserve">The timestamp is set to inf because we </w:t>
      </w:r>
      <w:proofErr w:type="spellStart"/>
      <w:r>
        <w:t>dont</w:t>
      </w:r>
      <w:proofErr w:type="spellEnd"/>
      <w:r>
        <w:t xml:space="preserve"> get a w-</w:t>
      </w:r>
      <w:proofErr w:type="spellStart"/>
      <w:r>
        <w:t>ts</w:t>
      </w:r>
      <w:proofErr w:type="spellEnd"/>
      <w:r>
        <w:t xml:space="preserve"> for our </w:t>
      </w:r>
      <w:proofErr w:type="spellStart"/>
      <w:r>
        <w:t>txns</w:t>
      </w:r>
      <w:proofErr w:type="spellEnd"/>
      <w:r>
        <w:t xml:space="preserve"> until the validate phase is reached.</w:t>
      </w:r>
    </w:p>
    <w:p w14:paraId="7004E98F" w14:textId="2FDD548D" w:rsidR="00765710" w:rsidRDefault="00765710" w:rsidP="00287A25">
      <w:r>
        <w:t xml:space="preserve">T1 reads A now </w:t>
      </w:r>
    </w:p>
    <w:p w14:paraId="61494D86" w14:textId="78B36D61" w:rsidR="00765710" w:rsidRDefault="00765710" w:rsidP="00287A25">
      <w:r w:rsidRPr="00765710">
        <w:lastRenderedPageBreak/>
        <w:drawing>
          <wp:inline distT="0" distB="0" distL="0" distR="0" wp14:anchorId="167823DE" wp14:editId="1A04B86B">
            <wp:extent cx="4115157" cy="5456393"/>
            <wp:effectExtent l="0" t="0" r="0" b="0"/>
            <wp:docPr id="86085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54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BBA2" w14:textId="3493B5C5" w:rsidR="00765710" w:rsidRDefault="00765710" w:rsidP="00287A25">
      <w:r>
        <w:t>T1 moves onto validation phase now and assigned timestamp 2</w:t>
      </w:r>
    </w:p>
    <w:p w14:paraId="22C7CC5F" w14:textId="5E9DB509" w:rsidR="00765710" w:rsidRDefault="00765710" w:rsidP="00287A25">
      <w:r w:rsidRPr="00765710">
        <w:lastRenderedPageBreak/>
        <w:drawing>
          <wp:inline distT="0" distB="0" distL="0" distR="0" wp14:anchorId="63371167" wp14:editId="52A39547">
            <wp:extent cx="5204911" cy="5044877"/>
            <wp:effectExtent l="0" t="0" r="0" b="3810"/>
            <wp:docPr id="9575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0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5F6E" w14:textId="14AA4D3E" w:rsidR="00765710" w:rsidRDefault="004A5886" w:rsidP="00287A25">
      <w:r>
        <w:t xml:space="preserve">No conflicts because no other </w:t>
      </w:r>
      <w:proofErr w:type="spellStart"/>
      <w:r>
        <w:t>txns</w:t>
      </w:r>
      <w:proofErr w:type="spellEnd"/>
      <w:r>
        <w:t xml:space="preserve"> except for t1.</w:t>
      </w:r>
    </w:p>
    <w:p w14:paraId="1ECEBB58" w14:textId="611671AC" w:rsidR="004A5886" w:rsidRDefault="004A5886" w:rsidP="00287A25">
      <w:r>
        <w:t xml:space="preserve">In the write phase, Applies the TS that was assigned in the validate phase to the private workspace and pushes the change </w:t>
      </w:r>
      <w:proofErr w:type="spellStart"/>
      <w:r>
        <w:t>upto</w:t>
      </w:r>
      <w:proofErr w:type="spellEnd"/>
      <w:r>
        <w:t xml:space="preserve"> the global database.</w:t>
      </w:r>
    </w:p>
    <w:p w14:paraId="50E14452" w14:textId="2A3E5F25" w:rsidR="004A5886" w:rsidRDefault="004A5886" w:rsidP="00287A25">
      <w:r w:rsidRPr="004A5886">
        <w:lastRenderedPageBreak/>
        <w:drawing>
          <wp:inline distT="0" distB="0" distL="0" distR="0" wp14:anchorId="35D4D8FF" wp14:editId="41957E36">
            <wp:extent cx="4465707" cy="4054191"/>
            <wp:effectExtent l="0" t="0" r="0" b="3810"/>
            <wp:docPr id="163129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6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E88E" w14:textId="782B7F27" w:rsidR="00476AD0" w:rsidRDefault="00476AD0" w:rsidP="00287A25">
      <w:pPr>
        <w:rPr>
          <w:u w:val="single"/>
        </w:rPr>
      </w:pPr>
      <w:r>
        <w:rPr>
          <w:u w:val="single"/>
        </w:rPr>
        <w:t>OCC VALIDATION APPROACHES:</w:t>
      </w:r>
    </w:p>
    <w:p w14:paraId="71F09FA8" w14:textId="0EE7330C" w:rsidR="00476AD0" w:rsidRDefault="00476AD0" w:rsidP="00476AD0">
      <w:pPr>
        <w:pStyle w:val="ListParagraph"/>
        <w:numPr>
          <w:ilvl w:val="0"/>
          <w:numId w:val="2"/>
        </w:numPr>
      </w:pPr>
      <w:r>
        <w:t xml:space="preserve">Forward Validation: Check to see if the current </w:t>
      </w:r>
      <w:proofErr w:type="spellStart"/>
      <w:r>
        <w:t>comitting</w:t>
      </w:r>
      <w:proofErr w:type="spellEnd"/>
      <w:r>
        <w:t xml:space="preserve"> transaction has a conflict with any of the active transactions that have yet to be committed.</w:t>
      </w:r>
    </w:p>
    <w:p w14:paraId="07EC0C3F" w14:textId="08924A08" w:rsidR="00476AD0" w:rsidRDefault="00476AD0" w:rsidP="00476AD0">
      <w:pPr>
        <w:pStyle w:val="ListParagraph"/>
        <w:numPr>
          <w:ilvl w:val="0"/>
          <w:numId w:val="2"/>
        </w:numPr>
      </w:pPr>
      <w:r>
        <w:t xml:space="preserve">Backward Validation: Check to see if the current committing </w:t>
      </w:r>
      <w:proofErr w:type="spellStart"/>
      <w:r>
        <w:t>txn</w:t>
      </w:r>
      <w:proofErr w:type="spellEnd"/>
      <w:r>
        <w:t xml:space="preserve"> has a conflict with any of the already committed </w:t>
      </w:r>
      <w:proofErr w:type="spellStart"/>
      <w:r>
        <w:t>txns</w:t>
      </w:r>
      <w:proofErr w:type="spellEnd"/>
      <w:r>
        <w:t>.</w:t>
      </w:r>
    </w:p>
    <w:p w14:paraId="7231791B" w14:textId="71189944" w:rsidR="00476AD0" w:rsidRDefault="00476AD0" w:rsidP="00476AD0">
      <w:r>
        <w:t>For forward validation there can be three cases:</w:t>
      </w:r>
    </w:p>
    <w:p w14:paraId="7E7A389D" w14:textId="17CB1EAA" w:rsidR="00476AD0" w:rsidRDefault="00476AD0" w:rsidP="00476AD0">
      <w:pPr>
        <w:pStyle w:val="ListParagraph"/>
        <w:numPr>
          <w:ilvl w:val="0"/>
          <w:numId w:val="3"/>
        </w:numPr>
      </w:pPr>
      <w:r>
        <w:t xml:space="preserve">T1 has completed its write phase and t2 </w:t>
      </w:r>
      <w:proofErr w:type="spellStart"/>
      <w:r>
        <w:t>hasnt</w:t>
      </w:r>
      <w:proofErr w:type="spellEnd"/>
      <w:r>
        <w:t xml:space="preserve"> started its read phase, </w:t>
      </w:r>
      <w:r w:rsidR="00EE22CF">
        <w:t>no conflicts as this just becomes a serial ordering where t2 starts after t1 commits.</w:t>
      </w:r>
    </w:p>
    <w:p w14:paraId="2AD2275A" w14:textId="60459EA5" w:rsidR="00EE22CF" w:rsidRDefault="00EE22CF" w:rsidP="00476AD0">
      <w:pPr>
        <w:pStyle w:val="ListParagraph"/>
        <w:numPr>
          <w:ilvl w:val="0"/>
          <w:numId w:val="3"/>
        </w:numPr>
      </w:pPr>
      <w:r>
        <w:t xml:space="preserve">T1 completes its write phase before t2 starts its write phase and t1 </w:t>
      </w:r>
      <w:proofErr w:type="spellStart"/>
      <w:r>
        <w:t>doesnt</w:t>
      </w:r>
      <w:proofErr w:type="spellEnd"/>
      <w:r>
        <w:t xml:space="preserve"> modify any object read by t2, there are no conflicts.</w:t>
      </w:r>
    </w:p>
    <w:p w14:paraId="6D5C1803" w14:textId="2332F09B" w:rsidR="00EE22CF" w:rsidRDefault="00EE22CF" w:rsidP="00476AD0">
      <w:pPr>
        <w:pStyle w:val="ListParagraph"/>
        <w:numPr>
          <w:ilvl w:val="0"/>
          <w:numId w:val="3"/>
        </w:numPr>
      </w:pPr>
      <w:r>
        <w:t>T1 reads A, then writes on A and the new value is updated in the t1 workspace write set.</w:t>
      </w:r>
    </w:p>
    <w:p w14:paraId="1DE193AC" w14:textId="14FD33A8" w:rsidR="00EE22CF" w:rsidRDefault="00EE22CF" w:rsidP="00EE22CF">
      <w:r w:rsidRPr="00EE22CF">
        <w:lastRenderedPageBreak/>
        <w:drawing>
          <wp:inline distT="0" distB="0" distL="0" distR="0" wp14:anchorId="50B37FA2" wp14:editId="4072683B">
            <wp:extent cx="5731510" cy="3726180"/>
            <wp:effectExtent l="0" t="0" r="2540" b="7620"/>
            <wp:docPr id="4470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0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4A4F" w14:textId="546ABFF0" w:rsidR="00EE22CF" w:rsidRDefault="00EE22CF" w:rsidP="00EE22CF">
      <w:r>
        <w:t>T2 now starts running and does a read on A.</w:t>
      </w:r>
    </w:p>
    <w:p w14:paraId="529FE258" w14:textId="0B64EC27" w:rsidR="00EE22CF" w:rsidRDefault="00EE22CF" w:rsidP="00EE22CF">
      <w:r>
        <w:t>Now t1 goes to validate state and wants to commit, we check the write set of the t1 with read set of t2, and there is a conflict</w:t>
      </w:r>
    </w:p>
    <w:p w14:paraId="39C0F954" w14:textId="2A88D6C1" w:rsidR="00EE22CF" w:rsidRDefault="00EE22CF" w:rsidP="00EE22CF">
      <w:r w:rsidRPr="00EE22CF">
        <w:drawing>
          <wp:inline distT="0" distB="0" distL="0" distR="0" wp14:anchorId="5EA37471" wp14:editId="28CC3444">
            <wp:extent cx="5731510" cy="1988820"/>
            <wp:effectExtent l="0" t="0" r="2540" b="0"/>
            <wp:docPr id="134940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4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7956" w14:textId="20E58DD5" w:rsidR="00EE22CF" w:rsidRDefault="00EE22CF" w:rsidP="00EE22CF">
      <w:r>
        <w:t>T1 will abort because t2 should see the updated value with the t1 timestamp that is acquired from the validate phase.</w:t>
      </w:r>
    </w:p>
    <w:p w14:paraId="686BDF45" w14:textId="7E9DDEAC" w:rsidR="00292274" w:rsidRDefault="00292274" w:rsidP="00EE22CF">
      <w:pPr>
        <w:rPr>
          <w:u w:val="single"/>
        </w:rPr>
      </w:pPr>
      <w:proofErr w:type="gramStart"/>
      <w:r>
        <w:rPr>
          <w:u w:val="single"/>
        </w:rPr>
        <w:t>OCC :</w:t>
      </w:r>
      <w:proofErr w:type="gramEnd"/>
      <w:r>
        <w:rPr>
          <w:u w:val="single"/>
        </w:rPr>
        <w:t xml:space="preserve"> WRITE PHASE</w:t>
      </w:r>
    </w:p>
    <w:p w14:paraId="5083643E" w14:textId="4CF516F3" w:rsidR="00292274" w:rsidRDefault="00292274" w:rsidP="00EE22CF">
      <w:r w:rsidRPr="00292274">
        <w:lastRenderedPageBreak/>
        <w:drawing>
          <wp:inline distT="0" distB="0" distL="0" distR="0" wp14:anchorId="717E4243" wp14:editId="47037855">
            <wp:extent cx="5731510" cy="2857500"/>
            <wp:effectExtent l="0" t="0" r="2540" b="0"/>
            <wp:docPr id="1961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61F" w14:textId="384C1A74" w:rsidR="00292274" w:rsidRDefault="00292274" w:rsidP="00EE22CF">
      <w:pPr>
        <w:rPr>
          <w:u w:val="single"/>
        </w:rPr>
      </w:pPr>
      <w:r>
        <w:rPr>
          <w:u w:val="single"/>
        </w:rPr>
        <w:t>OCC GOODS AND BADS</w:t>
      </w:r>
    </w:p>
    <w:p w14:paraId="00337A5B" w14:textId="7BBDE4B8" w:rsidR="00292274" w:rsidRPr="00292274" w:rsidRDefault="00292274" w:rsidP="00EE22CF">
      <w:r>
        <w:t>Goods:</w:t>
      </w:r>
    </w:p>
    <w:p w14:paraId="387563CA" w14:textId="156632A2" w:rsidR="00292274" w:rsidRDefault="00292274" w:rsidP="00292274">
      <w:pPr>
        <w:pStyle w:val="ListParagraph"/>
        <w:numPr>
          <w:ilvl w:val="0"/>
          <w:numId w:val="4"/>
        </w:numPr>
      </w:pPr>
      <w:r>
        <w:t>Works very well when the no of conflicts is low.</w:t>
      </w:r>
    </w:p>
    <w:p w14:paraId="6835892B" w14:textId="13BCFFC6" w:rsidR="00292274" w:rsidRDefault="00292274" w:rsidP="00292274">
      <w:pPr>
        <w:pStyle w:val="ListParagraph"/>
        <w:numPr>
          <w:ilvl w:val="0"/>
          <w:numId w:val="4"/>
        </w:numPr>
      </w:pPr>
      <w:r>
        <w:t xml:space="preserve">Ideal when all </w:t>
      </w:r>
      <w:proofErr w:type="spellStart"/>
      <w:r>
        <w:t>txns</w:t>
      </w:r>
      <w:proofErr w:type="spellEnd"/>
      <w:r>
        <w:t xml:space="preserve"> are read only</w:t>
      </w:r>
    </w:p>
    <w:p w14:paraId="0B95A937" w14:textId="50D7064C" w:rsidR="00292274" w:rsidRDefault="00292274" w:rsidP="00292274">
      <w:pPr>
        <w:pStyle w:val="ListParagraph"/>
        <w:numPr>
          <w:ilvl w:val="0"/>
          <w:numId w:val="4"/>
        </w:numPr>
      </w:pPr>
      <w:proofErr w:type="spellStart"/>
      <w:r>
        <w:t>Txns</w:t>
      </w:r>
      <w:proofErr w:type="spellEnd"/>
      <w:r>
        <w:t xml:space="preserve"> access disjoint subsets of data (t1 accesses a, t2 b, t3 c, so on).</w:t>
      </w:r>
    </w:p>
    <w:p w14:paraId="3D3C17F6" w14:textId="79892432" w:rsidR="00292274" w:rsidRDefault="00292274" w:rsidP="00292274">
      <w:r>
        <w:t>Bads:</w:t>
      </w:r>
    </w:p>
    <w:p w14:paraId="049BD0A9" w14:textId="47E8CC8E" w:rsidR="00292274" w:rsidRDefault="00292274" w:rsidP="00292274">
      <w:pPr>
        <w:pStyle w:val="ListParagraph"/>
        <w:numPr>
          <w:ilvl w:val="0"/>
          <w:numId w:val="5"/>
        </w:numPr>
      </w:pPr>
      <w:r>
        <w:t>Huge overhead for copying data locally (private workspaces)</w:t>
      </w:r>
    </w:p>
    <w:p w14:paraId="0F013974" w14:textId="02AB29CB" w:rsidR="00292274" w:rsidRDefault="00292274" w:rsidP="00292274">
      <w:pPr>
        <w:pStyle w:val="ListParagraph"/>
        <w:numPr>
          <w:ilvl w:val="0"/>
          <w:numId w:val="5"/>
        </w:numPr>
      </w:pPr>
      <w:r>
        <w:t xml:space="preserve">Aborts more wasteful than in 2 phase locking because aborts only applied after </w:t>
      </w:r>
      <w:proofErr w:type="spellStart"/>
      <w:r>
        <w:t>txn</w:t>
      </w:r>
      <w:proofErr w:type="spellEnd"/>
      <w:r>
        <w:t xml:space="preserve"> has been executed which is the opposite can in 2 phase locking.</w:t>
      </w:r>
    </w:p>
    <w:p w14:paraId="0F2A8CC7" w14:textId="1571500C" w:rsidR="003367F6" w:rsidRDefault="003367F6" w:rsidP="003367F6">
      <w:r>
        <w:rPr>
          <w:b/>
          <w:bCs/>
          <w:u w:val="single"/>
        </w:rPr>
        <w:t>The Phantom Problem</w:t>
      </w:r>
    </w:p>
    <w:p w14:paraId="4763931C" w14:textId="25D50635" w:rsidR="003367F6" w:rsidRDefault="003367F6" w:rsidP="003367F6">
      <w:r>
        <w:t xml:space="preserve">So far, we focused on </w:t>
      </w:r>
      <w:proofErr w:type="spellStart"/>
      <w:r>
        <w:t>txns</w:t>
      </w:r>
      <w:proofErr w:type="spellEnd"/>
      <w:r>
        <w:t xml:space="preserve"> that would update or read existing objects in the database.</w:t>
      </w:r>
    </w:p>
    <w:p w14:paraId="77B58A53" w14:textId="6DAB5874" w:rsidR="003367F6" w:rsidRDefault="003367F6" w:rsidP="003367F6">
      <w:r>
        <w:t xml:space="preserve">What about when we </w:t>
      </w:r>
      <w:proofErr w:type="gramStart"/>
      <w:r>
        <w:t>have to</w:t>
      </w:r>
      <w:proofErr w:type="gramEnd"/>
      <w:r>
        <w:t xml:space="preserve"> delete and insert?</w:t>
      </w:r>
    </w:p>
    <w:p w14:paraId="42093ED9" w14:textId="3E3A4711" w:rsidR="003367F6" w:rsidRDefault="003367F6" w:rsidP="003367F6">
      <w:r w:rsidRPr="003367F6">
        <w:drawing>
          <wp:inline distT="0" distB="0" distL="0" distR="0" wp14:anchorId="5CC52433" wp14:editId="085294B6">
            <wp:extent cx="5731510" cy="833120"/>
            <wp:effectExtent l="0" t="0" r="2540" b="5080"/>
            <wp:docPr id="14832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82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C760" w14:textId="0F7EABD8" w:rsidR="003367F6" w:rsidRDefault="003367F6" w:rsidP="003367F6">
      <w:r w:rsidRPr="003367F6">
        <w:lastRenderedPageBreak/>
        <w:drawing>
          <wp:inline distT="0" distB="0" distL="0" distR="0" wp14:anchorId="09933DC3" wp14:editId="655F8DEA">
            <wp:extent cx="5731510" cy="4605020"/>
            <wp:effectExtent l="0" t="0" r="2540" b="5080"/>
            <wp:docPr id="1870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9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B14F" w14:textId="5F28AAFD" w:rsidR="003367F6" w:rsidRDefault="003367F6" w:rsidP="003367F6">
      <w:r>
        <w:t xml:space="preserve">Select count of people for t1, which gives us 99. Now an insert transaction t2 commits, </w:t>
      </w:r>
    </w:p>
    <w:p w14:paraId="1C57363F" w14:textId="1CDEF4BB" w:rsidR="003367F6" w:rsidRDefault="003367F6" w:rsidP="003367F6">
      <w:r>
        <w:t>The count now becomes 100. This gives us an unrepeatable read.</w:t>
      </w:r>
    </w:p>
    <w:p w14:paraId="57C87D35" w14:textId="5E996ABD" w:rsidR="003367F6" w:rsidRDefault="003367F6" w:rsidP="003367F6">
      <w:r>
        <w:t>This is a problem for both 2 phase locking and OCC.</w:t>
      </w:r>
    </w:p>
    <w:p w14:paraId="39DC81ED" w14:textId="3F46B3DB" w:rsidR="003367F6" w:rsidRDefault="003367F6" w:rsidP="003367F6">
      <w:r>
        <w:t xml:space="preserve">You can acquire locks on the existing records but not on ones that </w:t>
      </w:r>
      <w:proofErr w:type="spellStart"/>
      <w:r>
        <w:t>dont</w:t>
      </w:r>
      <w:proofErr w:type="spellEnd"/>
      <w:r>
        <w:t xml:space="preserve"> exist yet. This issue wouldn’t arise if it was executed according to serial ordering so its an issue.</w:t>
      </w:r>
    </w:p>
    <w:p w14:paraId="67C07882" w14:textId="77777777" w:rsidR="003367F6" w:rsidRPr="003367F6" w:rsidRDefault="003367F6" w:rsidP="003367F6">
      <w:r>
        <w:t>This is a phantom read.</w:t>
      </w:r>
    </w:p>
    <w:p w14:paraId="04862846" w14:textId="6C16AB54" w:rsidR="00292274" w:rsidRDefault="00674F46" w:rsidP="00EE22CF">
      <w:pPr>
        <w:rPr>
          <w:u w:val="single"/>
        </w:rPr>
      </w:pPr>
      <w:r>
        <w:rPr>
          <w:u w:val="single"/>
        </w:rPr>
        <w:t>SOLUTIONS</w:t>
      </w:r>
    </w:p>
    <w:p w14:paraId="6CFCFA06" w14:textId="312A32F2" w:rsidR="00674F46" w:rsidRDefault="00674F46" w:rsidP="00674F46">
      <w:pPr>
        <w:pStyle w:val="ListParagraph"/>
        <w:numPr>
          <w:ilvl w:val="0"/>
          <w:numId w:val="6"/>
        </w:numPr>
      </w:pPr>
      <w:r>
        <w:t xml:space="preserve">Lock </w:t>
      </w:r>
      <w:proofErr w:type="gramStart"/>
      <w:r>
        <w:t>everything :</w:t>
      </w:r>
      <w:proofErr w:type="gramEnd"/>
      <w:r>
        <w:t xml:space="preserve"> lock the entire table or the entire page</w:t>
      </w:r>
    </w:p>
    <w:p w14:paraId="564EDDCB" w14:textId="38C930D3" w:rsidR="00674F46" w:rsidRDefault="00674F46" w:rsidP="00674F46">
      <w:pPr>
        <w:pStyle w:val="ListParagraph"/>
        <w:numPr>
          <w:ilvl w:val="0"/>
          <w:numId w:val="6"/>
        </w:numPr>
      </w:pPr>
      <w:r>
        <w:t>Re-execute Scans: Run queries again at commit to see if any changes have been missed</w:t>
      </w:r>
    </w:p>
    <w:p w14:paraId="02641C9D" w14:textId="58965405" w:rsidR="00674F46" w:rsidRDefault="00674F46" w:rsidP="00674F46">
      <w:pPr>
        <w:pStyle w:val="ListParagraph"/>
        <w:numPr>
          <w:ilvl w:val="0"/>
          <w:numId w:val="6"/>
        </w:numPr>
      </w:pPr>
      <w:r>
        <w:t xml:space="preserve">Predicate locking: </w:t>
      </w:r>
    </w:p>
    <w:p w14:paraId="41965673" w14:textId="714F0671" w:rsidR="00BD4183" w:rsidRPr="00674F46" w:rsidRDefault="00BD4183" w:rsidP="00BD4183">
      <w:r w:rsidRPr="00BD4183">
        <w:lastRenderedPageBreak/>
        <w:drawing>
          <wp:inline distT="0" distB="0" distL="0" distR="0" wp14:anchorId="7FB7141C" wp14:editId="7FBD0B2A">
            <wp:extent cx="5731510" cy="1365250"/>
            <wp:effectExtent l="0" t="0" r="2540" b="6350"/>
            <wp:docPr id="17767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53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6E40" w14:textId="2D31965B" w:rsidR="004A5886" w:rsidRDefault="00BD4183" w:rsidP="00287A25">
      <w:r w:rsidRPr="00BD4183">
        <w:drawing>
          <wp:inline distT="0" distB="0" distL="0" distR="0" wp14:anchorId="6261FF77" wp14:editId="1504153B">
            <wp:extent cx="5731510" cy="2925445"/>
            <wp:effectExtent l="0" t="0" r="2540" b="8255"/>
            <wp:docPr id="15416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5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F095" w14:textId="0AA7C8A9" w:rsidR="00BD4183" w:rsidRDefault="00BD4183" w:rsidP="00287A25">
      <w:r>
        <w:t xml:space="preserve">If the regions for both the queries overlap, </w:t>
      </w:r>
      <w:proofErr w:type="spellStart"/>
      <w:r>
        <w:t>theres</w:t>
      </w:r>
      <w:proofErr w:type="spellEnd"/>
      <w:r>
        <w:t xml:space="preserve"> a conflict in their predicate and you can decide through a protocol who is allowed to acquire the lock and </w:t>
      </w:r>
      <w:proofErr w:type="spellStart"/>
      <w:r>
        <w:t>whos</w:t>
      </w:r>
      <w:proofErr w:type="spellEnd"/>
      <w:r>
        <w:t xml:space="preserve"> allowed to commit.</w:t>
      </w:r>
    </w:p>
    <w:p w14:paraId="260E632D" w14:textId="20432C59" w:rsidR="005655FD" w:rsidRDefault="005655FD" w:rsidP="005655FD">
      <w:pPr>
        <w:pStyle w:val="ListParagraph"/>
        <w:numPr>
          <w:ilvl w:val="0"/>
          <w:numId w:val="6"/>
        </w:numPr>
      </w:pPr>
      <w:r>
        <w:t xml:space="preserve">Index locking: Special case of predicate locking that acquires locks on key ranges in </w:t>
      </w:r>
      <w:proofErr w:type="spellStart"/>
      <w:r>
        <w:t>idexes</w:t>
      </w:r>
      <w:proofErr w:type="spellEnd"/>
      <w:r>
        <w:t>.</w:t>
      </w:r>
    </w:p>
    <w:p w14:paraId="1649AD29" w14:textId="53216D97" w:rsidR="005655FD" w:rsidRDefault="005655FD" w:rsidP="005655FD">
      <w:r>
        <w:t xml:space="preserve">If there is an index on the status </w:t>
      </w:r>
      <w:proofErr w:type="gramStart"/>
      <w:r>
        <w:t>attribute</w:t>
      </w:r>
      <w:proofErr w:type="gramEnd"/>
      <w:r>
        <w:t xml:space="preserve"> then the </w:t>
      </w:r>
      <w:proofErr w:type="spellStart"/>
      <w:r>
        <w:t>txn</w:t>
      </w:r>
      <w:proofErr w:type="spellEnd"/>
      <w:r>
        <w:t xml:space="preserve"> locks the index page containing the data with status=paid</w:t>
      </w:r>
    </w:p>
    <w:p w14:paraId="049E7A25" w14:textId="34F10599" w:rsidR="005655FD" w:rsidRDefault="005655FD" w:rsidP="005655FD">
      <w:r>
        <w:t xml:space="preserve">If there are no records with status = paid the </w:t>
      </w:r>
      <w:proofErr w:type="spellStart"/>
      <w:r>
        <w:t>txn</w:t>
      </w:r>
      <w:proofErr w:type="spellEnd"/>
      <w:r>
        <w:t xml:space="preserve"> locks the index page where such data entry would be if it existed.</w:t>
      </w:r>
    </w:p>
    <w:p w14:paraId="7F9D868E" w14:textId="6C112EF8" w:rsidR="005655FD" w:rsidRDefault="005655FD" w:rsidP="005655FD">
      <w:pPr>
        <w:rPr>
          <w:u w:val="single"/>
        </w:rPr>
      </w:pPr>
      <w:r>
        <w:rPr>
          <w:u w:val="single"/>
        </w:rPr>
        <w:t>Index locking approaches:</w:t>
      </w:r>
    </w:p>
    <w:p w14:paraId="48B5D8B8" w14:textId="0445C55B" w:rsidR="005655FD" w:rsidRDefault="005655FD" w:rsidP="005655FD">
      <w:pPr>
        <w:pStyle w:val="ListParagraph"/>
        <w:numPr>
          <w:ilvl w:val="0"/>
          <w:numId w:val="7"/>
        </w:numPr>
      </w:pPr>
      <w:r>
        <w:t>Key-Value locks</w:t>
      </w:r>
    </w:p>
    <w:p w14:paraId="35759B85" w14:textId="62C53304" w:rsidR="005655FD" w:rsidRDefault="005655FD" w:rsidP="005655FD">
      <w:r>
        <w:t>Lock the value using the k-v pair in the index data structure. The lock is stored in the lock manager not the index data struct itself.</w:t>
      </w:r>
    </w:p>
    <w:p w14:paraId="01158A55" w14:textId="3B4232B5" w:rsidR="00CE3EC2" w:rsidRDefault="00CE3EC2" w:rsidP="005655FD">
      <w:r w:rsidRPr="00CE3EC2">
        <w:lastRenderedPageBreak/>
        <w:drawing>
          <wp:inline distT="0" distB="0" distL="0" distR="0" wp14:anchorId="75A02E14" wp14:editId="4495C008">
            <wp:extent cx="5731510" cy="1946275"/>
            <wp:effectExtent l="0" t="0" r="2540" b="0"/>
            <wp:docPr id="126789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8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4C4F" w14:textId="6B99B435" w:rsidR="00CE3EC2" w:rsidRDefault="00CE3EC2" w:rsidP="00CE3EC2">
      <w:pPr>
        <w:pStyle w:val="ListParagraph"/>
        <w:numPr>
          <w:ilvl w:val="0"/>
          <w:numId w:val="7"/>
        </w:numPr>
      </w:pPr>
      <w:r>
        <w:t>Gap Locks</w:t>
      </w:r>
    </w:p>
    <w:p w14:paraId="2FE09038" w14:textId="23C0ABEC" w:rsidR="00CE3EC2" w:rsidRDefault="00CE3EC2" w:rsidP="005655FD">
      <w:r>
        <w:t>What if you want to take a lock on a value that doesn’t exit yet that you would potentially insert?</w:t>
      </w:r>
    </w:p>
    <w:p w14:paraId="746BCFBC" w14:textId="6EAB8BB3" w:rsidR="00CE3EC2" w:rsidRDefault="00CE3EC2" w:rsidP="005655FD">
      <w:pPr>
        <w:rPr>
          <w:b/>
          <w:bCs/>
        </w:rPr>
      </w:pPr>
      <w:r>
        <w:t xml:space="preserve">You take a lock on the gaps between the keys where the </w:t>
      </w:r>
      <w:proofErr w:type="spellStart"/>
      <w:r>
        <w:t>val</w:t>
      </w:r>
      <w:proofErr w:type="spellEnd"/>
      <w:r>
        <w:t xml:space="preserve"> would be inserted. This is called a </w:t>
      </w:r>
      <w:r w:rsidRPr="00CE3EC2">
        <w:rPr>
          <w:b/>
          <w:bCs/>
        </w:rPr>
        <w:t>Gap lock.</w:t>
      </w:r>
    </w:p>
    <w:p w14:paraId="21930EBB" w14:textId="20E91A13" w:rsidR="00CE3EC2" w:rsidRDefault="00CE3EC2" w:rsidP="005655FD">
      <w:r>
        <w:rPr>
          <w:b/>
          <w:bCs/>
        </w:rPr>
        <w:t xml:space="preserve">For </w:t>
      </w:r>
      <w:proofErr w:type="gramStart"/>
      <w:r>
        <w:rPr>
          <w:b/>
          <w:bCs/>
        </w:rPr>
        <w:t>example</w:t>
      </w:r>
      <w:proofErr w:type="gramEnd"/>
    </w:p>
    <w:p w14:paraId="6156D379" w14:textId="4AE66076" w:rsidR="00CE3EC2" w:rsidRDefault="00CE3EC2" w:rsidP="005655FD">
      <w:r>
        <w:t>When inserting 15,</w:t>
      </w:r>
    </w:p>
    <w:p w14:paraId="0047E3E8" w14:textId="71DFBD3D" w:rsidR="00CE3EC2" w:rsidRDefault="00CE3EC2" w:rsidP="005655FD">
      <w:r w:rsidRPr="00CE3EC2">
        <w:drawing>
          <wp:inline distT="0" distB="0" distL="0" distR="0" wp14:anchorId="2F6BBBC1" wp14:editId="2B52D4F6">
            <wp:extent cx="5731510" cy="1915160"/>
            <wp:effectExtent l="0" t="0" r="2540" b="8890"/>
            <wp:docPr id="50406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668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5C77" w14:textId="0951F790" w:rsidR="00CE3EC2" w:rsidRDefault="00CE3EC2" w:rsidP="00CE3EC2">
      <w:pPr>
        <w:pStyle w:val="ListParagraph"/>
        <w:numPr>
          <w:ilvl w:val="0"/>
          <w:numId w:val="7"/>
        </w:numPr>
      </w:pPr>
      <w:r>
        <w:t>Key-range locks</w:t>
      </w:r>
    </w:p>
    <w:p w14:paraId="2CF858DF" w14:textId="5E5AF256" w:rsidR="00CE3EC2" w:rsidRDefault="00CE3EC2" w:rsidP="00CE3EC2">
      <w:r>
        <w:t>Don’t want to take locks on every single key value pair or every single gap that we may have within a range of values so we can combine them together to take key range locks.</w:t>
      </w:r>
    </w:p>
    <w:p w14:paraId="0DD45EF1" w14:textId="45E0251B" w:rsidR="00CE3EC2" w:rsidRDefault="00CE3EC2" w:rsidP="00CE3EC2">
      <w:r w:rsidRPr="00CE3EC2">
        <w:drawing>
          <wp:inline distT="0" distB="0" distL="0" distR="0" wp14:anchorId="42FC670F" wp14:editId="2AEC3111">
            <wp:extent cx="5731510" cy="1743710"/>
            <wp:effectExtent l="0" t="0" r="2540" b="8890"/>
            <wp:docPr id="60222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9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C162" w14:textId="13E4BEB5" w:rsidR="00CE3EC2" w:rsidRDefault="00CE3EC2" w:rsidP="00CE3EC2">
      <w:pPr>
        <w:pStyle w:val="ListParagraph"/>
        <w:numPr>
          <w:ilvl w:val="0"/>
          <w:numId w:val="7"/>
        </w:numPr>
      </w:pPr>
      <w:r>
        <w:lastRenderedPageBreak/>
        <w:t>Hierarchal locking</w:t>
      </w:r>
    </w:p>
    <w:p w14:paraId="26E60E42" w14:textId="6D798E79" w:rsidR="00CE3EC2" w:rsidRDefault="00CE3EC2" w:rsidP="00CE3EC2">
      <w:r>
        <w:t xml:space="preserve">Same concept of IX, IS </w:t>
      </w:r>
      <w:r w:rsidR="00C2447A">
        <w:t>applies but here for actual values inside a page.</w:t>
      </w:r>
    </w:p>
    <w:p w14:paraId="3667893B" w14:textId="185EF725" w:rsidR="00C2447A" w:rsidRPr="00CE3EC2" w:rsidRDefault="00C2447A" w:rsidP="00CE3EC2">
      <w:r w:rsidRPr="00C2447A">
        <w:drawing>
          <wp:inline distT="0" distB="0" distL="0" distR="0" wp14:anchorId="0E3C0CCD" wp14:editId="63CEC3FC">
            <wp:extent cx="5731510" cy="2045335"/>
            <wp:effectExtent l="0" t="0" r="2540" b="0"/>
            <wp:docPr id="110617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7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47A" w:rsidRPr="00CE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44DB"/>
    <w:multiLevelType w:val="hybridMultilevel"/>
    <w:tmpl w:val="AEEC0EF8"/>
    <w:lvl w:ilvl="0" w:tplc="48CC28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9227D"/>
    <w:multiLevelType w:val="hybridMultilevel"/>
    <w:tmpl w:val="3C20FA4C"/>
    <w:lvl w:ilvl="0" w:tplc="BADE5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E719C"/>
    <w:multiLevelType w:val="hybridMultilevel"/>
    <w:tmpl w:val="8ECA3DBA"/>
    <w:lvl w:ilvl="0" w:tplc="180E44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63956"/>
    <w:multiLevelType w:val="hybridMultilevel"/>
    <w:tmpl w:val="CBBCA350"/>
    <w:lvl w:ilvl="0" w:tplc="3D962B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23F07"/>
    <w:multiLevelType w:val="hybridMultilevel"/>
    <w:tmpl w:val="876489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523F4D"/>
    <w:multiLevelType w:val="hybridMultilevel"/>
    <w:tmpl w:val="47A6FE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D4405"/>
    <w:multiLevelType w:val="hybridMultilevel"/>
    <w:tmpl w:val="4B185812"/>
    <w:lvl w:ilvl="0" w:tplc="9FF4BD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4965504">
    <w:abstractNumId w:val="3"/>
  </w:num>
  <w:num w:numId="2" w16cid:durableId="1144545969">
    <w:abstractNumId w:val="1"/>
  </w:num>
  <w:num w:numId="3" w16cid:durableId="1892109577">
    <w:abstractNumId w:val="2"/>
  </w:num>
  <w:num w:numId="4" w16cid:durableId="387072640">
    <w:abstractNumId w:val="5"/>
  </w:num>
  <w:num w:numId="5" w16cid:durableId="987394658">
    <w:abstractNumId w:val="4"/>
  </w:num>
  <w:num w:numId="6" w16cid:durableId="1452482039">
    <w:abstractNumId w:val="6"/>
  </w:num>
  <w:num w:numId="7" w16cid:durableId="116551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7A"/>
    <w:rsid w:val="00174D7A"/>
    <w:rsid w:val="001F68E9"/>
    <w:rsid w:val="002412E5"/>
    <w:rsid w:val="00287A25"/>
    <w:rsid w:val="00292274"/>
    <w:rsid w:val="003367F6"/>
    <w:rsid w:val="00476AD0"/>
    <w:rsid w:val="004A5886"/>
    <w:rsid w:val="005655FD"/>
    <w:rsid w:val="00674F46"/>
    <w:rsid w:val="00754575"/>
    <w:rsid w:val="00765710"/>
    <w:rsid w:val="007A77AC"/>
    <w:rsid w:val="00A62C39"/>
    <w:rsid w:val="00BD4183"/>
    <w:rsid w:val="00C2447A"/>
    <w:rsid w:val="00CB520B"/>
    <w:rsid w:val="00CE3EC2"/>
    <w:rsid w:val="00D60919"/>
    <w:rsid w:val="00EE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C1AE"/>
  <w15:chartTrackingRefBased/>
  <w15:docId w15:val="{4792603D-0F9D-496F-BA98-3533C58BA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17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1</cp:revision>
  <dcterms:created xsi:type="dcterms:W3CDTF">2026-07-28T01:17:00Z</dcterms:created>
  <dcterms:modified xsi:type="dcterms:W3CDTF">2026-07-28T04:31:00Z</dcterms:modified>
</cp:coreProperties>
</file>