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sz w:val="72"/>
          <w:szCs w:val="72"/>
        </w:rPr>
        <w:t xml:space="preserve">📱</w:t>
      </w:r>
    </w:p>
    <w:p>
      <w:pPr>
        <w:bidi/>
        <w:spacing w:after="160"/>
        <w:jc w:val="center"/>
      </w:pPr>
      <w:r>
        <w:rPr>
          <w:rFonts w:ascii="Arial" w:cs="Arial" w:eastAsia="Arial" w:hAnsi="Arial"/>
          <w:b/>
          <w:bCs/>
          <w:color w:val="1F4E79"/>
          <w:sz w:val="40"/>
          <w:szCs w:val="40"/>
          <w:rtl/>
        </w:rPr>
        <w:t xml:space="preserve">كراسة المتطلبات الفنية والتصميمية المعتمدة والنهائية</w:t>
      </w:r>
    </w:p>
    <w:p>
      <w:pPr>
        <w:bidi/>
        <w:spacing w:after="300"/>
        <w:jc w:val="center"/>
      </w:pPr>
      <w:r>
        <w:rPr>
          <w:rFonts w:ascii="Arial" w:cs="Arial" w:eastAsia="Arial" w:hAnsi="Arial"/>
          <w:b/>
          <w:bCs/>
          <w:color w:val="2E75B6"/>
          <w:sz w:val="28"/>
          <w:szCs w:val="28"/>
        </w:rPr>
        <w:t xml:space="preserve">(SRS DOCUMENT)</w:t>
      </w:r>
    </w:p>
    <w:p>
      <w:pPr>
        <w:bidi/>
        <w:spacing w:after="500"/>
        <w:jc w:val="center"/>
      </w:pPr>
      <w:r>
        <w:rPr>
          <w:rFonts w:ascii="Arial" w:cs="Arial" w:eastAsia="Arial" w:hAnsi="Arial"/>
          <w:b/>
          <w:bCs/>
          <w:sz w:val="24"/>
          <w:szCs w:val="24"/>
          <w:rtl/>
        </w:rPr>
        <w:t xml:space="preserve">تطبيق «تِجارتي» — نظام إدارة التجارة، الحجوزات، والعمليات المالية (مع نظام الاشتراكات السنوية SaaS)</w:t>
      </w:r>
    </w:p>
    <w:p>
      <w:pPr>
        <w:bidi/>
        <w:spacing w:after="80"/>
        <w:jc w:val="center"/>
      </w:pPr>
      <w:r>
        <w:rPr>
          <w:rFonts w:ascii="Arial" w:cs="Arial" w:eastAsia="Arial" w:hAnsi="Arial"/>
          <w:i/>
          <w:iCs/>
          <w:sz w:val="22"/>
          <w:szCs w:val="22"/>
          <w:rtl/>
        </w:rPr>
        <w:t xml:space="preserve">أعداد: د. عبدالله عبدالمجيد الحميري</w:t>
      </w:r>
    </w:p>
    <w:p>
      <w:pPr>
        <w:bidi/>
        <w:jc w:val="center"/>
      </w:pPr>
      <w:r>
        <w:rPr>
          <w:rFonts w:ascii="Arial" w:cs="Arial" w:eastAsia="Arial" w:hAnsi="Arial"/>
          <w:i/>
          <w:iCs/>
          <w:color w:val="666666"/>
          <w:sz w:val="20"/>
          <w:szCs w:val="20"/>
          <w:rtl/>
        </w:rPr>
        <w:t xml:space="preserve">صاحب المشروع والمالك الحصري للحقوق الفكرية والتشغيلية</w:t>
      </w:r>
    </w:p>
    <w:p>
      <w:r>
        <w:br w:type="page"/>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فهرس المحتويات</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التوثيق والملكية الفكرية (PROJECT OWNERSHIP &amp; AUTHORSHIP)</w:t>
      </w:r>
    </w:p>
    <w:p>
      <w:pPr>
        <w:pStyle w:val="ListParagraph"/>
        <w:numPr>
          <w:ilvl w:val="0"/>
          <w:numId w:val="2"/>
        </w:numPr>
        <w:bidi/>
        <w:spacing w:after="90"/>
        <w:jc w:val="right"/>
      </w:pPr>
      <w:r>
        <w:rPr>
          <w:rFonts w:ascii="Arial" w:cs="Arial" w:eastAsia="Arial" w:hAnsi="Arial"/>
          <w:b/>
          <w:bCs/>
          <w:color w:val="1F4E79"/>
          <w:sz w:val="21"/>
          <w:szCs w:val="21"/>
          <w:rtl/>
        </w:rPr>
        <w:t xml:space="preserve">إعداد وتطوير: </w:t>
      </w:r>
      <w:r>
        <w:rPr>
          <w:rFonts w:ascii="Arial" w:cs="Arial" w:eastAsia="Arial" w:hAnsi="Arial"/>
          <w:sz w:val="21"/>
          <w:szCs w:val="21"/>
          <w:rtl/>
        </w:rPr>
        <w:t xml:space="preserve">أعداد د. عبدالله عبدالمجيد الحميري (صاحب المشروع والمالك الحصري للحقوق الفكرية والتشغيلية)</w:t>
      </w:r>
    </w:p>
    <w:p>
      <w:pPr>
        <w:pStyle w:val="ListParagraph"/>
        <w:numPr>
          <w:ilvl w:val="0"/>
          <w:numId w:val="2"/>
        </w:numPr>
        <w:bidi/>
        <w:spacing w:after="90"/>
        <w:jc w:val="right"/>
      </w:pPr>
      <w:r>
        <w:rPr>
          <w:rFonts w:ascii="Arial" w:cs="Arial" w:eastAsia="Arial" w:hAnsi="Arial"/>
          <w:b/>
          <w:bCs/>
          <w:color w:val="1F4E79"/>
          <w:sz w:val="21"/>
          <w:szCs w:val="21"/>
          <w:rtl/>
        </w:rPr>
        <w:t xml:space="preserve">اسم التطبيق: </w:t>
      </w:r>
      <w:r>
        <w:rPr>
          <w:rFonts w:ascii="Arial" w:cs="Arial" w:eastAsia="Arial" w:hAnsi="Arial"/>
          <w:sz w:val="21"/>
          <w:szCs w:val="21"/>
          <w:rtl/>
        </w:rPr>
        <w:t xml:space="preserve">تِجارتي (TEJARATI APP)</w:t>
      </w:r>
    </w:p>
    <w:p>
      <w:pPr>
        <w:pStyle w:val="ListParagraph"/>
        <w:numPr>
          <w:ilvl w:val="0"/>
          <w:numId w:val="2"/>
        </w:numPr>
        <w:bidi/>
        <w:spacing w:after="90"/>
        <w:jc w:val="right"/>
      </w:pPr>
      <w:r>
        <w:rPr>
          <w:rFonts w:ascii="Arial" w:cs="Arial" w:eastAsia="Arial" w:hAnsi="Arial"/>
          <w:b/>
          <w:bCs/>
          <w:color w:val="1F4E79"/>
          <w:sz w:val="21"/>
          <w:szCs w:val="21"/>
          <w:rtl/>
        </w:rPr>
        <w:t xml:space="preserve">الشعار اللفظي المعتمد: </w:t>
      </w:r>
      <w:r>
        <w:rPr>
          <w:rFonts w:ascii="Arial" w:cs="Arial" w:eastAsia="Arial" w:hAnsi="Arial"/>
          <w:sz w:val="21"/>
          <w:szCs w:val="21"/>
          <w:rtl/>
        </w:rPr>
        <w:t xml:space="preserve">«من طلب العميل إلى التسليم والتحصيل... كل شيء في مكان واحد»</w:t>
      </w:r>
    </w:p>
    <w:p>
      <w:pPr>
        <w:pStyle w:val="ListParagraph"/>
        <w:numPr>
          <w:ilvl w:val="0"/>
          <w:numId w:val="2"/>
        </w:numPr>
        <w:bidi/>
        <w:spacing w:after="90"/>
        <w:jc w:val="right"/>
      </w:pPr>
      <w:r>
        <w:rPr>
          <w:rFonts w:ascii="Arial" w:cs="Arial" w:eastAsia="Arial" w:hAnsi="Arial"/>
          <w:b/>
          <w:bCs/>
          <w:color w:val="1F4E79"/>
          <w:sz w:val="21"/>
          <w:szCs w:val="21"/>
          <w:rtl/>
        </w:rPr>
        <w:t xml:space="preserve">حقوق الملكية والنشر: </w:t>
      </w:r>
      <w:r>
        <w:rPr>
          <w:rFonts w:ascii="Arial" w:cs="Arial" w:eastAsia="Arial" w:hAnsi="Arial"/>
          <w:sz w:val="21"/>
          <w:szCs w:val="21"/>
          <w:rtl/>
        </w:rPr>
        <w:t xml:space="preserve">جميع الحقوق الفكرية، والمعمارية البرمجية، وهيكل قواعد البيانات، ولوحة تحكم المالك (Super Admin) هي ملك حصري لـ د. عبدالله عبدالمجيد الحميري، وتُنظم صلاحيات الاستخدام والتراخيص للغير عبر نظام الاشتراكات السنوية المدمج بالنظام.</w:t>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الهوية والمعلومات الأساسية (GENERAL INFORMATION)</w:t>
      </w:r>
    </w:p>
    <w:p>
      <w:pPr>
        <w:pStyle w:val="ListParagraph"/>
        <w:numPr>
          <w:ilvl w:val="0"/>
          <w:numId w:val="2"/>
        </w:numPr>
        <w:bidi/>
        <w:spacing w:after="90"/>
        <w:jc w:val="right"/>
      </w:pPr>
      <w:r>
        <w:rPr>
          <w:rFonts w:ascii="Arial" w:cs="Arial" w:eastAsia="Arial" w:hAnsi="Arial"/>
          <w:b/>
          <w:bCs/>
          <w:color w:val="1F4E79"/>
          <w:sz w:val="21"/>
          <w:szCs w:val="21"/>
          <w:rtl/>
        </w:rPr>
        <w:t xml:space="preserve">طبيعة النظام: </w:t>
      </w:r>
      <w:r>
        <w:rPr>
          <w:rFonts w:ascii="Arial" w:cs="Arial" w:eastAsia="Arial" w:hAnsi="Arial"/>
          <w:sz w:val="21"/>
          <w:szCs w:val="21"/>
          <w:rtl/>
        </w:rPr>
        <w:t xml:space="preserve">نظام إداري، مالي، وتجاري تشغيلي مخصص لإدارة مبيعات مجموعات الواتساب (WhatsApp Groups)، والمتاجر المحلية، وتطبيقات التسوق العالمية (مثل SHEIN). التطبيق يعمل كمنصة اشتراكات سحابية (SaaS) للتجار مع إغلاق سنوي آلي.</w:t>
      </w:r>
    </w:p>
    <w:p>
      <w:pPr>
        <w:pStyle w:val="ListParagraph"/>
        <w:numPr>
          <w:ilvl w:val="0"/>
          <w:numId w:val="2"/>
        </w:numPr>
        <w:bidi/>
        <w:spacing w:after="90"/>
        <w:jc w:val="right"/>
      </w:pPr>
      <w:r>
        <w:rPr>
          <w:rFonts w:ascii="Arial" w:cs="Arial" w:eastAsia="Arial" w:hAnsi="Arial"/>
          <w:b/>
          <w:bCs/>
          <w:color w:val="1F4E79"/>
          <w:sz w:val="21"/>
          <w:szCs w:val="21"/>
          <w:rtl/>
        </w:rPr>
        <w:t xml:space="preserve">شاشة الملكية في التطبيق (ABOUT &amp; LICENSE): </w:t>
      </w:r>
      <w:r>
        <w:rPr>
          <w:rFonts w:ascii="Arial" w:cs="Arial" w:eastAsia="Arial" w:hAnsi="Arial"/>
          <w:sz w:val="21"/>
          <w:szCs w:val="21"/>
          <w:rtl/>
        </w:rPr>
        <w:t xml:space="preserve">تضمين عبارة التوثيق الرسمية أسفل واجهة الإعدادات وشاشة تسجيل الدخول: «تِجارتي» - أعداد د. عبدالله عبدالمجيد الحميري © جميع الحقوق محفوظة.</w:t>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تقنيات التطوير ومعمارية النظام (TECH STACK &amp; ARCHITECTURE)</w:t>
      </w:r>
    </w:p>
    <w:p>
      <w:pPr>
        <w:pStyle w:val="Heading2"/>
        <w:bidi/>
        <w:spacing w:after="120" w:before="260"/>
        <w:jc w:val="right"/>
      </w:pPr>
      <w:r>
        <w:rPr>
          <w:b/>
          <w:bCs/>
          <w:sz w:val="25"/>
          <w:szCs w:val="25"/>
        </w:rPr>
        <w:t xml:space="preserve">💻 </w:t>
      </w:r>
      <w:r>
        <w:rPr>
          <w:rFonts w:ascii="Arial" w:cs="Arial" w:eastAsia="Arial" w:hAnsi="Arial"/>
          <w:b/>
          <w:bCs/>
          <w:color w:val="2E75B6"/>
          <w:sz w:val="25"/>
          <w:szCs w:val="25"/>
          <w:rtl/>
        </w:rPr>
        <w:t xml:space="preserve">تقنية التطوير (TECH STACK)</w:t>
      </w:r>
    </w:p>
    <w:p>
      <w:pPr>
        <w:pStyle w:val="ListParagraph"/>
        <w:numPr>
          <w:ilvl w:val="0"/>
          <w:numId w:val="2"/>
        </w:numPr>
        <w:bidi/>
        <w:spacing w:after="90"/>
        <w:jc w:val="right"/>
      </w:pPr>
      <w:r>
        <w:rPr>
          <w:rFonts w:ascii="Arial" w:cs="Arial" w:eastAsia="Arial" w:hAnsi="Arial"/>
          <w:b/>
          <w:bCs/>
          <w:color w:val="1F4E79"/>
          <w:sz w:val="21"/>
          <w:szCs w:val="21"/>
          <w:rtl/>
        </w:rPr>
        <w:t xml:space="preserve">إطار العمل: </w:t>
      </w:r>
      <w:r>
        <w:rPr>
          <w:rFonts w:ascii="Arial" w:cs="Arial" w:eastAsia="Arial" w:hAnsi="Arial"/>
          <w:sz w:val="21"/>
          <w:szCs w:val="21"/>
          <w:rtl/>
        </w:rPr>
        <w:t xml:space="preserve">Flutter (بلغة Dart) لإنشاء تطبيق يعمل بكفاءة عالية على منصتي Android و iOS بكود موحد.</w:t>
      </w:r>
    </w:p>
    <w:p>
      <w:pPr>
        <w:pStyle w:val="ListParagraph"/>
        <w:numPr>
          <w:ilvl w:val="0"/>
          <w:numId w:val="2"/>
        </w:numPr>
        <w:bidi/>
        <w:spacing w:after="90"/>
        <w:jc w:val="right"/>
      </w:pPr>
      <w:r>
        <w:rPr>
          <w:rFonts w:ascii="Arial" w:cs="Arial" w:eastAsia="Arial" w:hAnsi="Arial"/>
          <w:b/>
          <w:bCs/>
          <w:color w:val="1F4E79"/>
          <w:sz w:val="21"/>
          <w:szCs w:val="21"/>
          <w:rtl/>
        </w:rPr>
        <w:t xml:space="preserve">الواجهة وتجربة المستخدم (UI/UX): </w:t>
      </w:r>
      <w:r>
        <w:rPr>
          <w:rFonts w:ascii="Arial" w:cs="Arial" w:eastAsia="Arial" w:hAnsi="Arial"/>
          <w:sz w:val="21"/>
          <w:szCs w:val="21"/>
          <w:rtl/>
        </w:rPr>
        <w:t xml:space="preserve">تصميم عصري يعتمد على البطاقات (Cards) والقوائم المباشرة، يدعم الاتجاه من اليمين إلى اليسار (RTL)، مع دعم الوضع الداكن والدخول بالبصمة.</w:t>
      </w:r>
    </w:p>
    <w:p>
      <w:pPr>
        <w:pStyle w:val="Heading2"/>
        <w:bidi/>
        <w:spacing w:after="120" w:before="260"/>
        <w:jc w:val="right"/>
      </w:pPr>
      <w:r>
        <w:rPr>
          <w:b/>
          <w:bCs/>
          <w:sz w:val="25"/>
          <w:szCs w:val="25"/>
        </w:rPr>
        <w:t xml:space="preserve">🗄️ </w:t>
      </w:r>
      <w:r>
        <w:rPr>
          <w:rFonts w:ascii="Arial" w:cs="Arial" w:eastAsia="Arial" w:hAnsi="Arial"/>
          <w:b/>
          <w:bCs/>
          <w:color w:val="2E75B6"/>
          <w:sz w:val="25"/>
          <w:szCs w:val="25"/>
          <w:rtl/>
        </w:rPr>
        <w:t xml:space="preserve">معمارية وقاعدة البيانات وتعدد التجار (MULTI-TENANT CLOUD DATABASE)</w:t>
      </w:r>
    </w:p>
    <w:p>
      <w:pPr>
        <w:pStyle w:val="ListParagraph"/>
        <w:numPr>
          <w:ilvl w:val="0"/>
          <w:numId w:val="2"/>
        </w:numPr>
        <w:bidi/>
        <w:spacing w:after="90"/>
        <w:jc w:val="right"/>
      </w:pPr>
      <w:r>
        <w:rPr>
          <w:rFonts w:ascii="Arial" w:cs="Arial" w:eastAsia="Arial" w:hAnsi="Arial"/>
          <w:b/>
          <w:bCs/>
          <w:color w:val="1F4E79"/>
          <w:sz w:val="21"/>
          <w:szCs w:val="21"/>
          <w:rtl/>
        </w:rPr>
        <w:t xml:space="preserve">قاعدة البيانات السحابية: </w:t>
      </w:r>
      <w:r>
        <w:rPr>
          <w:rFonts w:ascii="Arial" w:cs="Arial" w:eastAsia="Arial" w:hAnsi="Arial"/>
          <w:sz w:val="21"/>
          <w:szCs w:val="21"/>
          <w:rtl/>
        </w:rPr>
        <w:t xml:space="preserve">Firebase Firestore لضمان التنسيق والمزامنة اللحظية (Real-Time Sync) مع فصل بيانات كل تاجر بنظام Multi-Tenancy لضمان الخصوصية التامة.</w:t>
      </w:r>
    </w:p>
    <w:p>
      <w:pPr>
        <w:pStyle w:val="ListParagraph"/>
        <w:numPr>
          <w:ilvl w:val="0"/>
          <w:numId w:val="2"/>
        </w:numPr>
        <w:bidi/>
        <w:spacing w:after="90"/>
        <w:jc w:val="right"/>
      </w:pPr>
      <w:r>
        <w:rPr>
          <w:rFonts w:ascii="Arial" w:cs="Arial" w:eastAsia="Arial" w:hAnsi="Arial"/>
          <w:b/>
          <w:bCs/>
          <w:color w:val="1F4E79"/>
          <w:sz w:val="21"/>
          <w:szCs w:val="21"/>
          <w:rtl/>
        </w:rPr>
        <w:t xml:space="preserve">العمل بدون إنترنت (OFFLINE FIRST): </w:t>
      </w:r>
      <w:r>
        <w:rPr>
          <w:rFonts w:ascii="Arial" w:cs="Arial" w:eastAsia="Arial" w:hAnsi="Arial"/>
          <w:sz w:val="21"/>
          <w:szCs w:val="21"/>
          <w:rtl/>
        </w:rPr>
        <w:t xml:space="preserve">تفعيل محرك التخزين المحلي المؤقت (Local Persistence) لتسجيل العمليات أوفلاين ومزامنتها فور توفر الاتصال.</w:t>
      </w:r>
    </w:p>
    <w:p>
      <w:pPr>
        <w:pStyle w:val="ListParagraph"/>
        <w:numPr>
          <w:ilvl w:val="0"/>
          <w:numId w:val="2"/>
        </w:numPr>
        <w:bidi/>
        <w:spacing w:after="90"/>
        <w:jc w:val="right"/>
      </w:pPr>
      <w:r>
        <w:rPr>
          <w:rFonts w:ascii="Arial" w:cs="Arial" w:eastAsia="Arial" w:hAnsi="Arial"/>
          <w:b/>
          <w:bCs/>
          <w:color w:val="1F4E79"/>
          <w:sz w:val="21"/>
          <w:szCs w:val="21"/>
          <w:rtl/>
        </w:rPr>
        <w:t xml:space="preserve">إدارة الحسابات والمرفقات: </w:t>
      </w:r>
      <w:r>
        <w:rPr>
          <w:rFonts w:ascii="Arial" w:cs="Arial" w:eastAsia="Arial" w:hAnsi="Arial"/>
          <w:sz w:val="21"/>
          <w:szCs w:val="21"/>
          <w:rtl/>
        </w:rPr>
        <w:t xml:space="preserve">Firebase Authentication لإدارة الأدوار والصلاحيات، و Firebase Cloud Storage لتخزين صور المشتريات والبطاقات.</w:t>
      </w:r>
    </w:p>
    <w:p>
      <w:pPr>
        <w:pStyle w:val="Heading2"/>
        <w:bidi/>
        <w:spacing w:after="120" w:before="260"/>
        <w:jc w:val="right"/>
      </w:pPr>
      <w:r>
        <w:rPr>
          <w:b/>
          <w:bCs/>
          <w:sz w:val="25"/>
          <w:szCs w:val="25"/>
        </w:rPr>
        <w:t xml:space="preserve">💬 </w:t>
      </w:r>
      <w:r>
        <w:rPr>
          <w:rFonts w:ascii="Arial" w:cs="Arial" w:eastAsia="Arial" w:hAnsi="Arial"/>
          <w:b/>
          <w:bCs/>
          <w:color w:val="2E75B6"/>
          <w:sz w:val="25"/>
          <w:szCs w:val="25"/>
          <w:rtl/>
        </w:rPr>
        <w:t xml:space="preserve">التفاعل والتكامل الخارجي (INTEGRATIONS)</w:t>
      </w:r>
    </w:p>
    <w:p>
      <w:pPr>
        <w:pStyle w:val="ListParagraph"/>
        <w:numPr>
          <w:ilvl w:val="0"/>
          <w:numId w:val="3"/>
        </w:numPr>
        <w:bidi/>
        <w:spacing w:after="90"/>
        <w:jc w:val="right"/>
      </w:pPr>
      <w:r>
        <w:rPr>
          <w:rFonts w:ascii="Arial" w:cs="Arial" w:eastAsia="Arial" w:hAnsi="Arial"/>
          <w:sz w:val="21"/>
          <w:szCs w:val="21"/>
          <w:rtl/>
        </w:rPr>
        <w:t xml:space="preserve">WHATSAPP INTENT &amp; DEEP LINKING: فتح تطبيق الواتساب وتوليد روابط السلة التفاعلية والبطاقات المباشرة بنقرة واحدة.</w:t>
      </w:r>
    </w:p>
    <w:p>
      <w:pPr>
        <w:pStyle w:val="ListParagraph"/>
        <w:numPr>
          <w:ilvl w:val="0"/>
          <w:numId w:val="3"/>
        </w:numPr>
        <w:bidi/>
        <w:spacing w:after="90"/>
        <w:jc w:val="right"/>
      </w:pPr>
      <w:r>
        <w:rPr>
          <w:rFonts w:ascii="Arial" w:cs="Arial" w:eastAsia="Arial" w:hAnsi="Arial"/>
          <w:sz w:val="21"/>
          <w:szCs w:val="21"/>
          <w:rtl/>
        </w:rPr>
        <w:t xml:space="preserve">WHATSAPP BUSINESS API &amp; TELEGRAM BOT: ربط برمجي لإشعارات الديون والعملاء، مع قناة طوارئ عبر Telegram Bot مجانية للآدمن للعمليات المالية الضخمة والحظر.</w:t>
      </w:r>
    </w:p>
    <w:p>
      <w:pPr>
        <w:pStyle w:val="ListParagraph"/>
        <w:numPr>
          <w:ilvl w:val="0"/>
          <w:numId w:val="3"/>
        </w:numPr>
        <w:bidi/>
        <w:spacing w:after="90"/>
        <w:jc w:val="right"/>
      </w:pPr>
      <w:r>
        <w:rPr>
          <w:rFonts w:ascii="Arial" w:cs="Arial" w:eastAsia="Arial" w:hAnsi="Arial"/>
          <w:sz w:val="21"/>
          <w:szCs w:val="21"/>
          <w:rtl/>
        </w:rPr>
        <w:t xml:space="preserve">THERMAL PRINTER INTEGRATION: الربط المباشر مع طابعات الفواتير الحرارية البلوتوث لطباعة ملصقات الشحنات وإيصالات التسليم وكشوفات الأمانات.</w:t>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نظام التجميع والاشتراكات السنوية (SAAS &amp; LICENSE CONTROL)</w:t>
      </w:r>
    </w:p>
    <w:p>
      <w:pPr>
        <w:pStyle w:val="Heading3"/>
        <w:bidi/>
        <w:spacing w:after="100" w:before="200"/>
        <w:jc w:val="right"/>
      </w:pPr>
      <w:r>
        <w:rPr>
          <w:b/>
          <w:bCs/>
          <w:sz w:val="22"/>
          <w:szCs w:val="22"/>
        </w:rPr>
        <w:t xml:space="preserve">🔐 </w:t>
      </w:r>
      <w:r>
        <w:rPr>
          <w:rFonts w:ascii="Arial" w:cs="Arial" w:eastAsia="Arial" w:hAnsi="Arial"/>
          <w:b/>
          <w:bCs/>
          <w:color w:val="548235"/>
          <w:sz w:val="22"/>
          <w:szCs w:val="22"/>
          <w:rtl/>
        </w:rPr>
        <w:t xml:space="preserve">الإغلاق الآلي والتاريخ السنوي (ANNUAL EXPIRY &amp; AUTO-LOCK)</w:t>
      </w:r>
    </w:p>
    <w:p>
      <w:pPr>
        <w:pStyle w:val="ListParagraph"/>
        <w:numPr>
          <w:ilvl w:val="0"/>
          <w:numId w:val="2"/>
        </w:numPr>
        <w:bidi/>
        <w:spacing w:after="90"/>
        <w:jc w:val="right"/>
      </w:pPr>
      <w:r>
        <w:rPr>
          <w:rFonts w:ascii="Arial" w:cs="Arial" w:eastAsia="Arial" w:hAnsi="Arial"/>
          <w:sz w:val="21"/>
          <w:szCs w:val="21"/>
          <w:rtl/>
        </w:rPr>
        <w:t xml:space="preserve">يتم ربط كل تاجر بتاريخ انتهاء اشتراك (سنة كاملة أو فترة مخصصة).</w:t>
      </w:r>
    </w:p>
    <w:p>
      <w:pPr>
        <w:pStyle w:val="ListParagraph"/>
        <w:numPr>
          <w:ilvl w:val="0"/>
          <w:numId w:val="2"/>
        </w:numPr>
        <w:bidi/>
        <w:spacing w:after="90"/>
        <w:jc w:val="right"/>
      </w:pPr>
      <w:r>
        <w:rPr>
          <w:rFonts w:ascii="Arial" w:cs="Arial" w:eastAsia="Arial" w:hAnsi="Arial"/>
          <w:sz w:val="21"/>
          <w:szCs w:val="21"/>
          <w:rtl/>
        </w:rPr>
        <w:t xml:space="preserve">عند حلول تاريخ الانتهاء، يتحول التطبيق آلياً إلى وضع الإغلاق (Locked Mode)، وتظهر شاشة تمنع استخدام التطبيق مع عرض: «عذراً، انتهت فترة الاشتراك السنوي لخدمة تِجارتي، يرجى التواصل مع الإدارة لتجديد الاشتراك» مع أزرار تواصل مباشرة عبر الواتساب مع د. عبدالله عبدالمجيد الحميري.</w:t>
      </w:r>
    </w:p>
    <w:p>
      <w:pPr>
        <w:pStyle w:val="Heading3"/>
        <w:bidi/>
        <w:spacing w:after="100" w:before="200"/>
        <w:jc w:val="right"/>
      </w:pPr>
      <w:r>
        <w:rPr>
          <w:b/>
          <w:bCs/>
          <w:sz w:val="22"/>
          <w:szCs w:val="22"/>
        </w:rPr>
        <w:t xml:space="preserve">🔔 </w:t>
      </w:r>
      <w:r>
        <w:rPr>
          <w:rFonts w:ascii="Arial" w:cs="Arial" w:eastAsia="Arial" w:hAnsi="Arial"/>
          <w:b/>
          <w:bCs/>
          <w:color w:val="548235"/>
          <w:sz w:val="22"/>
          <w:szCs w:val="22"/>
          <w:rtl/>
        </w:rPr>
        <w:t xml:space="preserve">شريط التنبيه بالتجديد (RENEWAL COUNTDOWN BANNER)</w:t>
      </w:r>
    </w:p>
    <w:p>
      <w:pPr>
        <w:pStyle w:val="ListParagraph"/>
        <w:numPr>
          <w:ilvl w:val="0"/>
          <w:numId w:val="2"/>
        </w:numPr>
        <w:bidi/>
        <w:spacing w:after="90"/>
        <w:jc w:val="right"/>
      </w:pPr>
      <w:r>
        <w:rPr>
          <w:rFonts w:ascii="Arial" w:cs="Arial" w:eastAsia="Arial" w:hAnsi="Arial"/>
          <w:sz w:val="21"/>
          <w:szCs w:val="21"/>
          <w:rtl/>
        </w:rPr>
        <w:t xml:space="preserve">قبل انتهاء الاشتراك بـ 15 يوماً، يظهر شريط تنبيهي أعلى لوحة تحكم التاجر يوضح الأيام المتبقية للتجديد.</w:t>
      </w:r>
    </w:p>
    <w:p>
      <w:pPr>
        <w:pStyle w:val="Heading3"/>
        <w:bidi/>
        <w:spacing w:after="100" w:before="200"/>
        <w:jc w:val="right"/>
      </w:pPr>
      <w:r>
        <w:rPr>
          <w:b/>
          <w:bCs/>
          <w:sz w:val="22"/>
          <w:szCs w:val="22"/>
        </w:rPr>
        <w:t xml:space="preserve">👑 </w:t>
      </w:r>
      <w:r>
        <w:rPr>
          <w:rFonts w:ascii="Arial" w:cs="Arial" w:eastAsia="Arial" w:hAnsi="Arial"/>
          <w:b/>
          <w:bCs/>
          <w:color w:val="548235"/>
          <w:sz w:val="22"/>
          <w:szCs w:val="22"/>
          <w:rtl/>
        </w:rPr>
        <w:t xml:space="preserve">لوحة تحكم مالك النظام (SUPER ADMIN PORTAL)</w:t>
      </w:r>
    </w:p>
    <w:p>
      <w:pPr>
        <w:pStyle w:val="ListParagraph"/>
        <w:numPr>
          <w:ilvl w:val="0"/>
          <w:numId w:val="2"/>
        </w:numPr>
        <w:bidi/>
        <w:spacing w:after="90"/>
        <w:jc w:val="right"/>
      </w:pPr>
      <w:r>
        <w:rPr>
          <w:rFonts w:ascii="Arial" w:cs="Arial" w:eastAsia="Arial" w:hAnsi="Arial"/>
          <w:sz w:val="21"/>
          <w:szCs w:val="21"/>
          <w:rtl/>
        </w:rPr>
        <w:t xml:space="preserve">لوحة تحكم مستقلة خاصة بـ د. عبدالله عبدالمجيد الحميري تتيح له:</w:t>
      </w:r>
    </w:p>
    <w:p>
      <w:pPr>
        <w:pStyle w:val="ListParagraph"/>
        <w:numPr>
          <w:ilvl w:val="1"/>
          <w:numId w:val="2"/>
        </w:numPr>
        <w:bidi/>
        <w:spacing w:after="90"/>
        <w:jc w:val="right"/>
      </w:pPr>
      <w:r>
        <w:rPr>
          <w:rFonts w:ascii="Arial" w:cs="Arial" w:eastAsia="Arial" w:hAnsi="Arial"/>
          <w:sz w:val="21"/>
          <w:szCs w:val="21"/>
          <w:rtl/>
        </w:rPr>
        <w:t xml:space="preserve">إضافة تاجر جديد وتوليد بيانات الدخول الخاصة به.</w:t>
      </w:r>
    </w:p>
    <w:p>
      <w:pPr>
        <w:pStyle w:val="ListParagraph"/>
        <w:numPr>
          <w:ilvl w:val="1"/>
          <w:numId w:val="2"/>
        </w:numPr>
        <w:bidi/>
        <w:spacing w:after="90"/>
        <w:jc w:val="right"/>
      </w:pPr>
      <w:r>
        <w:rPr>
          <w:rFonts w:ascii="Arial" w:cs="Arial" w:eastAsia="Arial" w:hAnsi="Arial"/>
          <w:sz w:val="21"/>
          <w:szCs w:val="21"/>
          <w:rtl/>
        </w:rPr>
        <w:t xml:space="preserve">تجديد الاشتراك السنوي بنقرة واحدة فور استلام قيمة الاشتراك (إضافة 365 يوماً تلقائياً).</w:t>
      </w:r>
    </w:p>
    <w:p>
      <w:pPr>
        <w:pStyle w:val="ListParagraph"/>
        <w:numPr>
          <w:ilvl w:val="1"/>
          <w:numId w:val="2"/>
        </w:numPr>
        <w:bidi/>
        <w:spacing w:after="90"/>
        <w:jc w:val="right"/>
      </w:pPr>
      <w:r>
        <w:rPr>
          <w:rFonts w:ascii="Arial" w:cs="Arial" w:eastAsia="Arial" w:hAnsi="Arial"/>
          <w:sz w:val="21"/>
          <w:szCs w:val="21"/>
          <w:rtl/>
        </w:rPr>
        <w:t xml:space="preserve">تجميد أو تعليق حساب أي تاجر يدوياً عند المخالفة أو التأخر في السداد.</w:t>
      </w:r>
    </w:p>
    <w:p>
      <w:pPr>
        <w:pStyle w:val="ListParagraph"/>
        <w:numPr>
          <w:ilvl w:val="1"/>
          <w:numId w:val="2"/>
        </w:numPr>
        <w:bidi/>
        <w:spacing w:after="90"/>
        <w:jc w:val="right"/>
      </w:pPr>
      <w:r>
        <w:rPr>
          <w:rFonts w:ascii="Arial" w:cs="Arial" w:eastAsia="Arial" w:hAnsi="Arial"/>
          <w:sz w:val="21"/>
          <w:szCs w:val="21"/>
          <w:rtl/>
        </w:rPr>
        <w:t xml:space="preserve">تحديد الحد الأقصى لعدد الموظفين أو الطلبات مسبقاً لكل تاجر حسب فئة اشتراكه.</w:t>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مسار دورة العمل الشاملة (WORKFLOW)</w:t>
      </w:r>
    </w:p>
    <w:p>
      <w:pPr>
        <w:pStyle w:val="ListParagraph"/>
        <w:numPr>
          <w:ilvl w:val="0"/>
          <w:numId w:val="4"/>
        </w:numPr>
        <w:bidi/>
        <w:spacing w:after="90"/>
        <w:jc w:val="right"/>
      </w:pPr>
      <w:r>
        <w:rPr>
          <w:rFonts w:ascii="Arial" w:cs="Arial" w:eastAsia="Arial" w:hAnsi="Arial"/>
          <w:sz w:val="21"/>
          <w:szCs w:val="21"/>
          <w:rtl/>
        </w:rPr>
        <w:t xml:space="preserve">فحص حالة اشتراك التاجر السنوي (ACTIVE CHECK)</w:t>
      </w:r>
    </w:p>
    <w:p>
      <w:pPr>
        <w:pStyle w:val="ListParagraph"/>
        <w:numPr>
          <w:ilvl w:val="0"/>
          <w:numId w:val="4"/>
        </w:numPr>
        <w:bidi/>
        <w:spacing w:after="90"/>
        <w:jc w:val="right"/>
      </w:pPr>
      <w:r>
        <w:rPr>
          <w:rFonts w:ascii="Arial" w:cs="Arial" w:eastAsia="Arial" w:hAnsi="Arial"/>
          <w:sz w:val="21"/>
          <w:szCs w:val="21"/>
          <w:rtl/>
        </w:rPr>
        <w:t xml:space="preserve">عرض المنتج في الواتساب / SHEIN</w:t>
      </w:r>
    </w:p>
    <w:p>
      <w:pPr>
        <w:pStyle w:val="ListParagraph"/>
        <w:numPr>
          <w:ilvl w:val="0"/>
          <w:numId w:val="4"/>
        </w:numPr>
        <w:bidi/>
        <w:spacing w:after="90"/>
        <w:jc w:val="right"/>
      </w:pPr>
      <w:r>
        <w:rPr>
          <w:rFonts w:ascii="Arial" w:cs="Arial" w:eastAsia="Arial" w:hAnsi="Arial"/>
          <w:sz w:val="21"/>
          <w:szCs w:val="21"/>
          <w:rtl/>
        </w:rPr>
        <w:t xml:space="preserve">حاسبة تسعير SHEIN / تطبيق كود الخصم / فحص تقييم العميل</w:t>
      </w:r>
    </w:p>
    <w:p>
      <w:pPr>
        <w:pStyle w:val="ListParagraph"/>
        <w:numPr>
          <w:ilvl w:val="0"/>
          <w:numId w:val="4"/>
        </w:numPr>
        <w:bidi/>
        <w:spacing w:after="90"/>
        <w:jc w:val="right"/>
      </w:pPr>
      <w:r>
        <w:rPr>
          <w:rFonts w:ascii="Arial" w:cs="Arial" w:eastAsia="Arial" w:hAnsi="Arial"/>
          <w:sz w:val="21"/>
          <w:szCs w:val="21"/>
          <w:rtl/>
        </w:rPr>
        <w:t xml:space="preserve">استلام طلب العميل وتحديد مهلة سداد العربون (TIMER)</w:t>
      </w:r>
    </w:p>
    <w:p>
      <w:pPr>
        <w:pStyle w:val="ListParagraph"/>
        <w:numPr>
          <w:ilvl w:val="0"/>
          <w:numId w:val="4"/>
        </w:numPr>
        <w:bidi/>
        <w:spacing w:after="90"/>
        <w:jc w:val="right"/>
      </w:pPr>
      <w:r>
        <w:rPr>
          <w:rFonts w:ascii="Arial" w:cs="Arial" w:eastAsia="Arial" w:hAnsi="Arial"/>
          <w:sz w:val="21"/>
          <w:szCs w:val="21"/>
          <w:rtl/>
        </w:rPr>
        <w:t xml:space="preserve">تحصيل العربون ➔ مزامنة رقم العميل مع الواتساب (.VCF) ➔ تسجيل الطلب في «تِجارتي»</w:t>
      </w:r>
    </w:p>
    <w:p>
      <w:pPr>
        <w:pStyle w:val="ListParagraph"/>
        <w:numPr>
          <w:ilvl w:val="0"/>
          <w:numId w:val="4"/>
        </w:numPr>
        <w:bidi/>
        <w:spacing w:after="90"/>
        <w:jc w:val="right"/>
      </w:pPr>
      <w:r>
        <w:rPr>
          <w:rFonts w:ascii="Arial" w:cs="Arial" w:eastAsia="Arial" w:hAnsi="Arial"/>
          <w:sz w:val="21"/>
          <w:szCs w:val="21"/>
          <w:rtl/>
        </w:rPr>
        <w:t xml:space="preserve">تقسيم الطلب وتوليد حجوزات التجار المحليين + طلبات SHEIN الجماعية</w:t>
      </w:r>
    </w:p>
    <w:p>
      <w:pPr>
        <w:pStyle w:val="ListParagraph"/>
        <w:numPr>
          <w:ilvl w:val="0"/>
          <w:numId w:val="4"/>
        </w:numPr>
        <w:bidi/>
        <w:spacing w:after="90"/>
        <w:jc w:val="right"/>
      </w:pPr>
      <w:r>
        <w:rPr>
          <w:rFonts w:ascii="Arial" w:cs="Arial" w:eastAsia="Arial" w:hAnsi="Arial"/>
          <w:sz w:val="21"/>
          <w:szCs w:val="21"/>
          <w:rtl/>
        </w:rPr>
        <w:t xml:space="preserve">إصدار ومشاركة فواتير المشتريات للتاجر المحلي / متابعة سلة SHEIN</w:t>
      </w:r>
    </w:p>
    <w:p>
      <w:pPr>
        <w:pStyle w:val="ListParagraph"/>
        <w:numPr>
          <w:ilvl w:val="0"/>
          <w:numId w:val="4"/>
        </w:numPr>
        <w:bidi/>
        <w:spacing w:after="90"/>
        <w:jc w:val="right"/>
      </w:pPr>
      <w:r>
        <w:rPr>
          <w:rFonts w:ascii="Arial" w:cs="Arial" w:eastAsia="Arial" w:hAnsi="Arial"/>
          <w:sz w:val="21"/>
          <w:szCs w:val="21"/>
          <w:rtl/>
        </w:rPr>
        <w:t xml:space="preserve">متابعة الشحن والاستلام والفرز / تسجيل التالف / كشف المخزون الراكد</w:t>
      </w:r>
    </w:p>
    <w:p>
      <w:pPr>
        <w:pStyle w:val="ListParagraph"/>
        <w:numPr>
          <w:ilvl w:val="0"/>
          <w:numId w:val="4"/>
        </w:numPr>
        <w:bidi/>
        <w:spacing w:after="90"/>
        <w:jc w:val="right"/>
      </w:pPr>
      <w:r>
        <w:rPr>
          <w:rFonts w:ascii="Arial" w:cs="Arial" w:eastAsia="Arial" w:hAnsi="Arial"/>
          <w:sz w:val="21"/>
          <w:szCs w:val="21"/>
          <w:rtl/>
        </w:rPr>
        <w:t xml:space="preserve">تصوير الشحنة / مسح الباركود / طباعة الملصق الحراري / إنشاء رابط السلة التفاعلي</w:t>
      </w:r>
    </w:p>
    <w:p>
      <w:pPr>
        <w:pStyle w:val="ListParagraph"/>
        <w:numPr>
          <w:ilvl w:val="0"/>
          <w:numId w:val="4"/>
        </w:numPr>
        <w:bidi/>
        <w:spacing w:after="90"/>
        <w:jc w:val="right"/>
      </w:pPr>
      <w:r>
        <w:rPr>
          <w:rFonts w:ascii="Arial" w:cs="Arial" w:eastAsia="Arial" w:hAnsi="Arial"/>
          <w:sz w:val="21"/>
          <w:szCs w:val="21"/>
          <w:rtl/>
        </w:rPr>
        <w:t xml:space="preserve">توليد كشف تسليم الأمانات المجمع (PICKUP MANIFEST) / تسليم الطلب (أمانات / مندوب)</w:t>
      </w:r>
    </w:p>
    <w:p>
      <w:pPr>
        <w:pStyle w:val="ListParagraph"/>
        <w:numPr>
          <w:ilvl w:val="0"/>
          <w:numId w:val="4"/>
        </w:numPr>
        <w:bidi/>
        <w:spacing w:after="90"/>
        <w:jc w:val="right"/>
      </w:pPr>
      <w:r>
        <w:rPr>
          <w:rFonts w:ascii="Arial" w:cs="Arial" w:eastAsia="Arial" w:hAnsi="Arial"/>
          <w:sz w:val="21"/>
          <w:szCs w:val="21"/>
          <w:rtl/>
        </w:rPr>
        <w:t xml:space="preserve">تنبيهات الأمانات المتأخرة / موافقة الآدمن المالية المزدوجة / تحصيل المتبقي / تصفية المندوب</w:t>
      </w:r>
    </w:p>
    <w:p>
      <w:pPr>
        <w:pStyle w:val="ListParagraph"/>
        <w:numPr>
          <w:ilvl w:val="0"/>
          <w:numId w:val="4"/>
        </w:numPr>
        <w:bidi/>
        <w:spacing w:after="90"/>
        <w:jc w:val="right"/>
      </w:pPr>
      <w:r>
        <w:rPr>
          <w:rFonts w:ascii="Arial" w:cs="Arial" w:eastAsia="Arial" w:hAnsi="Arial"/>
          <w:sz w:val="21"/>
          <w:szCs w:val="21"/>
          <w:rtl/>
        </w:rPr>
        <w:t xml:space="preserve">إغلاق الطلب، تصفية الحسابات والربح، وأرشفته سحابياً آلياً</w:t>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الأتمتة والذكاء التشغيلي (AUTOMATION &amp; SMART FEATURES)</w:t>
      </w:r>
    </w:p>
    <w:p>
      <w:pPr>
        <w:pStyle w:val="ListParagraph"/>
        <w:numPr>
          <w:ilvl w:val="0"/>
          <w:numId w:val="2"/>
        </w:numPr>
        <w:bidi/>
        <w:spacing w:after="90"/>
        <w:jc w:val="right"/>
      </w:pPr>
      <w:r>
        <w:rPr>
          <w:b/>
          <w:bCs/>
          <w:sz w:val="21"/>
          <w:szCs w:val="21"/>
        </w:rPr>
        <w:t xml:space="preserve">🔍 </w:t>
      </w:r>
      <w:r>
        <w:rPr>
          <w:rFonts w:ascii="Arial" w:cs="Arial" w:eastAsia="Arial" w:hAnsi="Arial"/>
          <w:b/>
          <w:bCs/>
          <w:color w:val="1F4E79"/>
          <w:sz w:val="21"/>
          <w:szCs w:val="21"/>
          <w:rtl/>
        </w:rPr>
        <w:t xml:space="preserve">البحث الذكي الموحد (GLOBAL SMART SEARCH): </w:t>
      </w:r>
      <w:r>
        <w:rPr>
          <w:rFonts w:ascii="Arial" w:cs="Arial" w:eastAsia="Arial" w:hAnsi="Arial"/>
          <w:sz w:val="21"/>
          <w:szCs w:val="21"/>
          <w:rtl/>
        </w:rPr>
        <w:t xml:space="preserve">شريط بحث رئيسي أعلى التطبيق للبحث الفوري حسب: (اسم العميل، رقم الهاتف، رقم الشحنة، التاجر، كود SHEIN SKU، نقطة الاستلام، أو بالبحث بواسطة صورة المنتج).</w:t>
      </w:r>
    </w:p>
    <w:p>
      <w:pPr>
        <w:pStyle w:val="ListParagraph"/>
        <w:numPr>
          <w:ilvl w:val="0"/>
          <w:numId w:val="2"/>
        </w:numPr>
        <w:bidi/>
        <w:spacing w:after="90"/>
        <w:jc w:val="right"/>
      </w:pPr>
      <w:r>
        <w:rPr>
          <w:b/>
          <w:bCs/>
          <w:sz w:val="21"/>
          <w:szCs w:val="21"/>
        </w:rPr>
        <w:t xml:space="preserve">📝 </w:t>
      </w:r>
      <w:r>
        <w:rPr>
          <w:rFonts w:ascii="Arial" w:cs="Arial" w:eastAsia="Arial" w:hAnsi="Arial"/>
          <w:b/>
          <w:bCs/>
          <w:color w:val="1F4E79"/>
          <w:sz w:val="21"/>
          <w:szCs w:val="21"/>
          <w:rtl/>
        </w:rPr>
        <w:t xml:space="preserve">مولّد ملخصات المنتجات للواتساب: </w:t>
      </w:r>
      <w:r>
        <w:rPr>
          <w:rFonts w:ascii="Arial" w:cs="Arial" w:eastAsia="Arial" w:hAnsi="Arial"/>
          <w:sz w:val="21"/>
          <w:szCs w:val="21"/>
          <w:rtl/>
        </w:rPr>
        <w:t xml:space="preserve">صياغة إعلان جاهز بنقرة واحدة مفصل ومجهز بصيغة جذابة مخصصة للواتساب تشمل: (اسم المنتج، المقاسات المتاحة، الألوان، السعر، ورابط تواصل مباشر).</w:t>
      </w:r>
    </w:p>
    <w:p>
      <w:pPr>
        <w:pStyle w:val="ListParagraph"/>
        <w:numPr>
          <w:ilvl w:val="0"/>
          <w:numId w:val="2"/>
        </w:numPr>
        <w:bidi/>
        <w:spacing w:after="90"/>
        <w:jc w:val="right"/>
      </w:pPr>
      <w:r>
        <w:rPr>
          <w:b/>
          <w:bCs/>
          <w:sz w:val="21"/>
          <w:szCs w:val="21"/>
        </w:rPr>
        <w:t xml:space="preserve">🏷️ </w:t>
      </w:r>
      <w:r>
        <w:rPr>
          <w:rFonts w:ascii="Arial" w:cs="Arial" w:eastAsia="Arial" w:hAnsi="Arial"/>
          <w:b/>
          <w:bCs/>
          <w:color w:val="1F4E79"/>
          <w:sz w:val="21"/>
          <w:szCs w:val="21"/>
          <w:rtl/>
        </w:rPr>
        <w:t xml:space="preserve">مُنشئ الملصقات وباركود الطلبات: </w:t>
      </w:r>
      <w:r>
        <w:rPr>
          <w:rFonts w:ascii="Arial" w:cs="Arial" w:eastAsia="Arial" w:hAnsi="Arial"/>
          <w:sz w:val="21"/>
          <w:szCs w:val="21"/>
          <w:rtl/>
        </w:rPr>
        <w:t xml:space="preserve">توليد باركود أو QR مخصص لكل طلب أو كيس شحنة (مثل: ORD-2026-000125) لتسهيل الفرز والمسح السريع بكاميرا التطبيق.</w:t>
      </w:r>
    </w:p>
    <w:p>
      <w:pPr>
        <w:pStyle w:val="ListParagraph"/>
        <w:numPr>
          <w:ilvl w:val="0"/>
          <w:numId w:val="2"/>
        </w:numPr>
        <w:bidi/>
        <w:spacing w:after="90"/>
        <w:jc w:val="right"/>
      </w:pPr>
      <w:r>
        <w:rPr>
          <w:b/>
          <w:bCs/>
          <w:sz w:val="21"/>
          <w:szCs w:val="21"/>
        </w:rPr>
        <w:t xml:space="preserve">🔄 </w:t>
      </w:r>
      <w:r>
        <w:rPr>
          <w:rFonts w:ascii="Arial" w:cs="Arial" w:eastAsia="Arial" w:hAnsi="Arial"/>
          <w:b/>
          <w:bCs/>
          <w:color w:val="1F4E79"/>
          <w:sz w:val="21"/>
          <w:szCs w:val="21"/>
          <w:rtl/>
        </w:rPr>
        <w:t xml:space="preserve">نظام الاقتراحات وإعادة التزويد: </w:t>
      </w:r>
      <w:r>
        <w:rPr>
          <w:rFonts w:ascii="Arial" w:cs="Arial" w:eastAsia="Arial" w:hAnsi="Arial"/>
          <w:sz w:val="21"/>
          <w:szCs w:val="21"/>
          <w:rtl/>
        </w:rPr>
        <w:t xml:space="preserve">تنبيه الآدمن بالمنتجات الأكثر طلبًا وتكرارًا في مجموعات الواتساب لاقتراح إعادة حجزها أو زيادة كمياتها.</w:t>
      </w:r>
    </w:p>
    <w:p>
      <w:pPr>
        <w:pStyle w:val="ListParagraph"/>
        <w:numPr>
          <w:ilvl w:val="0"/>
          <w:numId w:val="2"/>
        </w:numPr>
        <w:bidi/>
        <w:spacing w:after="90"/>
        <w:jc w:val="right"/>
      </w:pPr>
      <w:r>
        <w:rPr>
          <w:b/>
          <w:bCs/>
          <w:sz w:val="21"/>
          <w:szCs w:val="21"/>
        </w:rPr>
        <w:t xml:space="preserve">📲 </w:t>
      </w:r>
      <w:r>
        <w:rPr>
          <w:rFonts w:ascii="Arial" w:cs="Arial" w:eastAsia="Arial" w:hAnsi="Arial"/>
          <w:b/>
          <w:bCs/>
          <w:color w:val="1F4E79"/>
          <w:sz w:val="21"/>
          <w:szCs w:val="21"/>
          <w:rtl/>
        </w:rPr>
        <w:t xml:space="preserve">إدارة الروابط الذكية للواتساب: </w:t>
      </w:r>
      <w:r>
        <w:rPr>
          <w:rFonts w:ascii="Arial" w:cs="Arial" w:eastAsia="Arial" w:hAnsi="Arial"/>
          <w:sz w:val="21"/>
          <w:szCs w:val="21"/>
          <w:rtl/>
        </w:rPr>
        <w:t xml:space="preserve">توليد رابط سلة تفاعلي يستعرض من خلاله العميل صور طلباته، حالتها، إجمالي الحساب، العربون المدفوع، والمتبقي.</w:t>
      </w:r>
    </w:p>
    <w:p>
      <w:pPr>
        <w:pStyle w:val="ListParagraph"/>
        <w:numPr>
          <w:ilvl w:val="0"/>
          <w:numId w:val="2"/>
        </w:numPr>
        <w:bidi/>
        <w:spacing w:after="90"/>
        <w:jc w:val="right"/>
      </w:pPr>
      <w:r>
        <w:rPr>
          <w:rFonts w:ascii="Arial" w:cs="Arial" w:eastAsia="Arial" w:hAnsi="Arial"/>
          <w:b/>
          <w:bCs/>
          <w:color w:val="1F4E79"/>
          <w:sz w:val="21"/>
          <w:szCs w:val="21"/>
          <w:rtl/>
        </w:rPr>
        <w:t xml:space="preserve">⏳ نظام إدارة المهَل وصلاحية الحجز: </w:t>
      </w:r>
      <w:r>
        <w:rPr>
          <w:rFonts w:ascii="Arial" w:cs="Arial" w:eastAsia="Arial" w:hAnsi="Arial"/>
          <w:sz w:val="21"/>
          <w:szCs w:val="21"/>
          <w:rtl/>
        </w:rPr>
        <w:t xml:space="preserve">مؤقت آلي لإلغاء الحجز في حال عدم سداد العربون خلال المهلة (مثل 12 أو 24 ساعة) لعدم تجميد البضاعة.</w:t>
      </w:r>
    </w:p>
    <w:p>
      <w:pPr>
        <w:pStyle w:val="ListParagraph"/>
        <w:numPr>
          <w:ilvl w:val="0"/>
          <w:numId w:val="2"/>
        </w:numPr>
        <w:bidi/>
        <w:spacing w:after="90"/>
        <w:jc w:val="right"/>
      </w:pPr>
      <w:r>
        <w:rPr>
          <w:b/>
          <w:bCs/>
          <w:sz w:val="21"/>
          <w:szCs w:val="21"/>
        </w:rPr>
        <w:t xml:space="preserve">🔔 </w:t>
      </w:r>
      <w:r>
        <w:rPr>
          <w:rFonts w:ascii="Arial" w:cs="Arial" w:eastAsia="Arial" w:hAnsi="Arial"/>
          <w:b/>
          <w:bCs/>
          <w:color w:val="1F4E79"/>
          <w:sz w:val="21"/>
          <w:szCs w:val="21"/>
          <w:rtl/>
        </w:rPr>
        <w:t xml:space="preserve">تنبيهات الاستلام المتأخر: </w:t>
      </w:r>
      <w:r>
        <w:rPr>
          <w:rFonts w:ascii="Arial" w:cs="Arial" w:eastAsia="Arial" w:hAnsi="Arial"/>
          <w:sz w:val="21"/>
          <w:szCs w:val="21"/>
          <w:rtl/>
        </w:rPr>
        <w:t xml:space="preserve">تنبيه آلي عند تجاوز الشحنة في نقطة الاستلام مدة محددة (مثل 3 أيام) لتذكير العميل بالواتساب.</w:t>
      </w:r>
    </w:p>
    <w:p>
      <w:pPr>
        <w:pStyle w:val="ListParagraph"/>
        <w:numPr>
          <w:ilvl w:val="0"/>
          <w:numId w:val="2"/>
        </w:numPr>
        <w:bidi/>
        <w:spacing w:after="90"/>
        <w:jc w:val="right"/>
      </w:pPr>
      <w:r>
        <w:rPr>
          <w:b/>
          <w:bCs/>
          <w:sz w:val="21"/>
          <w:szCs w:val="21"/>
        </w:rPr>
        <w:t xml:space="preserve">🚨 </w:t>
      </w:r>
      <w:r>
        <w:rPr>
          <w:rFonts w:ascii="Arial" w:cs="Arial" w:eastAsia="Arial" w:hAnsi="Arial"/>
          <w:b/>
          <w:bCs/>
          <w:color w:val="1F4E79"/>
          <w:sz w:val="21"/>
          <w:szCs w:val="21"/>
          <w:rtl/>
        </w:rPr>
        <w:t xml:space="preserve">تنبيهات المخزون الراكد والحجوزات المعلقة: </w:t>
      </w:r>
      <w:r>
        <w:rPr>
          <w:rFonts w:ascii="Arial" w:cs="Arial" w:eastAsia="Arial" w:hAnsi="Arial"/>
          <w:sz w:val="21"/>
          <w:szCs w:val="21"/>
          <w:rtl/>
        </w:rPr>
        <w:t xml:space="preserve">تنبيه الآدمن بالبضائع التي استُلمت في المقر ومرت عليها فترة دون ربطها بطلب أو تسليمها لتصريفها في مجموعات الواتساب.</w:t>
      </w:r>
    </w:p>
    <w:p>
      <w:pPr>
        <w:pStyle w:val="ListParagraph"/>
        <w:numPr>
          <w:ilvl w:val="0"/>
          <w:numId w:val="2"/>
        </w:numPr>
        <w:bidi/>
        <w:spacing w:after="90"/>
        <w:jc w:val="right"/>
      </w:pPr>
      <w:r>
        <w:rPr>
          <w:b/>
          <w:bCs/>
          <w:sz w:val="21"/>
          <w:szCs w:val="21"/>
        </w:rPr>
        <w:t xml:space="preserve">📲 </w:t>
      </w:r>
      <w:r>
        <w:rPr>
          <w:rFonts w:ascii="Arial" w:cs="Arial" w:eastAsia="Arial" w:hAnsi="Arial"/>
          <w:b/>
          <w:bCs/>
          <w:color w:val="1F4E79"/>
          <w:sz w:val="21"/>
          <w:szCs w:val="21"/>
          <w:rtl/>
        </w:rPr>
        <w:t xml:space="preserve">إشعارات الطوارئ عبر التليجرام: </w:t>
      </w:r>
      <w:r>
        <w:rPr>
          <w:rFonts w:ascii="Arial" w:cs="Arial" w:eastAsia="Arial" w:hAnsi="Arial"/>
          <w:sz w:val="21"/>
          <w:szCs w:val="21"/>
          <w:rtl/>
        </w:rPr>
        <w:t xml:space="preserve">إرسال إشعارات فورية للآدمن عبر بوت تليجرام عند تسجيل طلب بقيمة عالية، تفعيل الحظر لعميل، أو تجاوز مصروف محدد.</w:t>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الطباعة والتكامل الميداني (PRINTING &amp; FIELD INTEGRATION)</w:t>
      </w:r>
    </w:p>
    <w:p>
      <w:pPr>
        <w:pStyle w:val="ListParagraph"/>
        <w:numPr>
          <w:ilvl w:val="0"/>
          <w:numId w:val="2"/>
        </w:numPr>
        <w:bidi/>
        <w:spacing w:after="90"/>
        <w:jc w:val="right"/>
      </w:pPr>
      <w:r>
        <w:rPr>
          <w:b/>
          <w:bCs/>
          <w:sz w:val="21"/>
          <w:szCs w:val="21"/>
        </w:rPr>
        <w:t xml:space="preserve">🧾 </w:t>
      </w:r>
      <w:r>
        <w:rPr>
          <w:rFonts w:ascii="Arial" w:cs="Arial" w:eastAsia="Arial" w:hAnsi="Arial"/>
          <w:b/>
          <w:bCs/>
          <w:color w:val="1F4E79"/>
          <w:sz w:val="21"/>
          <w:szCs w:val="21"/>
          <w:rtl/>
        </w:rPr>
        <w:t xml:space="preserve">طباعة الفواتير الحرارية والملصقات: </w:t>
      </w:r>
      <w:r>
        <w:rPr>
          <w:rFonts w:ascii="Arial" w:cs="Arial" w:eastAsia="Arial" w:hAnsi="Arial"/>
          <w:sz w:val="21"/>
          <w:szCs w:val="21"/>
          <w:rtl/>
        </w:rPr>
        <w:t xml:space="preserve">طباعة ملصقات الشحنات (Stickers) وإيصالات التسليم المالية نقدًا مباشرة عبر البلوتوث.</w:t>
      </w:r>
    </w:p>
    <w:p>
      <w:pPr>
        <w:pStyle w:val="ListParagraph"/>
        <w:numPr>
          <w:ilvl w:val="0"/>
          <w:numId w:val="2"/>
        </w:numPr>
        <w:bidi/>
        <w:spacing w:after="90"/>
        <w:jc w:val="right"/>
      </w:pPr>
      <w:r>
        <w:rPr>
          <w:b/>
          <w:bCs/>
          <w:sz w:val="21"/>
          <w:szCs w:val="21"/>
        </w:rPr>
        <w:t xml:space="preserve">🖨️ </w:t>
      </w:r>
      <w:r>
        <w:rPr>
          <w:rFonts w:ascii="Arial" w:cs="Arial" w:eastAsia="Arial" w:hAnsi="Arial"/>
          <w:b/>
          <w:bCs/>
          <w:color w:val="1F4E79"/>
          <w:sz w:val="21"/>
          <w:szCs w:val="21"/>
          <w:rtl/>
        </w:rPr>
        <w:t xml:space="preserve">طباعة كشوفات تسليم الأمانات المجمعة: </w:t>
      </w:r>
      <w:r>
        <w:rPr>
          <w:rFonts w:ascii="Arial" w:cs="Arial" w:eastAsia="Arial" w:hAnsi="Arial"/>
          <w:sz w:val="21"/>
          <w:szCs w:val="21"/>
          <w:rtl/>
        </w:rPr>
        <w:t xml:space="preserve">إخراج كشف تسليم مجمع (PDF أو طباعة حرارية) مخصص لمحل الأمانات، يحتوي على جدول بشحنات العملاء، المبالغ المطلوب تحصيلها، ومكان للتوقيع والختم.</w:t>
      </w:r>
    </w:p>
    <w:p>
      <w:pPr>
        <w:pStyle w:val="ListParagraph"/>
        <w:numPr>
          <w:ilvl w:val="0"/>
          <w:numId w:val="2"/>
        </w:numPr>
        <w:bidi/>
        <w:spacing w:after="90"/>
        <w:jc w:val="right"/>
      </w:pPr>
      <w:r>
        <w:rPr>
          <w:b/>
          <w:bCs/>
          <w:sz w:val="21"/>
          <w:szCs w:val="21"/>
        </w:rPr>
        <w:t xml:space="preserve">📝 </w:t>
      </w:r>
      <w:r>
        <w:rPr>
          <w:rFonts w:ascii="Arial" w:cs="Arial" w:eastAsia="Arial" w:hAnsi="Arial"/>
          <w:b/>
          <w:bCs/>
          <w:color w:val="1F4E79"/>
          <w:sz w:val="21"/>
          <w:szCs w:val="21"/>
          <w:rtl/>
        </w:rPr>
        <w:t xml:space="preserve">الملاحظات الصوتية والإشعارات اللحظية: </w:t>
      </w:r>
      <w:r>
        <w:rPr>
          <w:rFonts w:ascii="Arial" w:cs="Arial" w:eastAsia="Arial" w:hAnsi="Arial"/>
          <w:sz w:val="21"/>
          <w:szCs w:val="21"/>
          <w:rtl/>
        </w:rPr>
        <w:t xml:space="preserve">تسجيل ملاحظات صوتية قصيرة أو نصية مثبتة على الطلب لتبادل التوجيهات بين فريق العمل.</w:t>
      </w:r>
    </w:p>
    <w:p>
      <w:pPr>
        <w:pStyle w:val="ListParagraph"/>
        <w:numPr>
          <w:ilvl w:val="0"/>
          <w:numId w:val="2"/>
        </w:numPr>
        <w:bidi/>
        <w:spacing w:after="90"/>
        <w:jc w:val="right"/>
      </w:pPr>
      <w:r>
        <w:rPr>
          <w:b/>
          <w:bCs/>
          <w:sz w:val="21"/>
          <w:szCs w:val="21"/>
        </w:rPr>
        <w:t xml:space="preserve">📤 </w:t>
      </w:r>
      <w:r>
        <w:rPr>
          <w:rFonts w:ascii="Arial" w:cs="Arial" w:eastAsia="Arial" w:hAnsi="Arial"/>
          <w:b/>
          <w:bCs/>
          <w:color w:val="1F4E79"/>
          <w:sz w:val="21"/>
          <w:szCs w:val="21"/>
          <w:rtl/>
        </w:rPr>
        <w:t xml:space="preserve">التصدير والنسخ التلقائي للعملاء: </w:t>
      </w:r>
      <w:r>
        <w:rPr>
          <w:rFonts w:ascii="Arial" w:cs="Arial" w:eastAsia="Arial" w:hAnsi="Arial"/>
          <w:sz w:val="21"/>
          <w:szCs w:val="21"/>
          <w:rtl/>
        </w:rPr>
        <w:t xml:space="preserve">توليد ملف جهات اتصال (.vcf) أو المزامنة التلقائية لأسماء العملاء الجدد مع هاتف العمل فور تسجيلهم في التطبيق.</w:t>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محرك تسعير شي إن وعروض المجموعات (SHEIN &amp; BUNDLE ENGINE)</w:t>
      </w:r>
    </w:p>
    <w:p>
      <w:pPr>
        <w:pStyle w:val="Heading2"/>
        <w:bidi/>
        <w:spacing w:after="120" w:before="260"/>
        <w:jc w:val="right"/>
      </w:pPr>
      <w:r>
        <w:rPr>
          <w:b/>
          <w:bCs/>
          <w:sz w:val="25"/>
          <w:szCs w:val="25"/>
        </w:rPr>
        <w:t xml:space="preserve">⚖️ </w:t>
      </w:r>
      <w:r>
        <w:rPr>
          <w:rFonts w:ascii="Arial" w:cs="Arial" w:eastAsia="Arial" w:hAnsi="Arial"/>
          <w:b/>
          <w:bCs/>
          <w:color w:val="2E75B6"/>
          <w:sz w:val="25"/>
          <w:szCs w:val="25"/>
          <w:rtl/>
        </w:rPr>
        <w:t xml:space="preserve">حاسبة تسعير شي إن التلقائية (SHEIN SMART PRICING CALCULATOR)</w:t>
      </w:r>
    </w:p>
    <w:p>
      <w:pPr>
        <w:bidi/>
        <w:spacing w:after="120"/>
        <w:jc w:val="right"/>
      </w:pPr>
      <w:r>
        <w:rPr>
          <w:rFonts w:ascii="Arial" w:cs="Arial" w:eastAsia="Arial" w:hAnsi="Arial"/>
          <w:sz w:val="21"/>
          <w:szCs w:val="21"/>
          <w:rtl/>
        </w:rPr>
        <w:t xml:space="preserve">حساب أدنى سعر بيع مقترح للعميل أوتوماتيكيًا يضمن هامش الربح المطلوب بناءً على المعادلة التالية:</w:t>
      </w:r>
    </w:p>
    <w:p>
      <w:pPr>
        <w:pBdr>
          <w:top w:val="single" w:color="9DC3E6" w:sz="4" w:space="6"/>
          <w:bottom w:val="single" w:color="9DC3E6" w:sz="4" w:space="6"/>
          <w:left w:val="single" w:color="9DC3E6" w:sz="4" w:space="6"/>
          <w:right w:val="single" w:color="9DC3E6" w:sz="4" w:space="6"/>
        </w:pBdr>
        <w:shd w:fill="EDF2FA" w:val="clear"/>
        <w:bidi/>
        <w:spacing w:after="200" w:before="120"/>
        <w:jc w:val="center"/>
      </w:pPr>
      <w:r>
        <w:rPr>
          <w:rFonts w:ascii="Arial" w:cs="Arial" w:eastAsia="Arial" w:hAnsi="Arial"/>
          <w:b/>
          <w:bCs/>
          <w:i/>
          <w:iCs/>
          <w:color w:val="1F4E79"/>
          <w:sz w:val="21"/>
          <w:szCs w:val="21"/>
          <w:rtl/>
        </w:rPr>
        <w:t xml:space="preserve">سعر البيع المقترح = (سعر SHEIN × سعر الصرف) + تكلفة الشحن المتوقعة + نسبة العمولة والمصاريف + هامش الربح المستهدف</w:t>
      </w:r>
    </w:p>
    <w:p>
      <w:pPr>
        <w:pStyle w:val="Heading2"/>
        <w:bidi/>
        <w:spacing w:after="120" w:before="260"/>
        <w:jc w:val="right"/>
      </w:pPr>
      <w:r>
        <w:rPr>
          <w:b/>
          <w:bCs/>
          <w:sz w:val="25"/>
          <w:szCs w:val="25"/>
        </w:rPr>
        <w:t xml:space="preserve">🎯 </w:t>
      </w:r>
      <w:r>
        <w:rPr>
          <w:rFonts w:ascii="Arial" w:cs="Arial" w:eastAsia="Arial" w:hAnsi="Arial"/>
          <w:b/>
          <w:bCs/>
          <w:color w:val="2E75B6"/>
          <w:sz w:val="25"/>
          <w:szCs w:val="25"/>
          <w:rtl/>
        </w:rPr>
        <w:t xml:space="preserve">محرك الكوبونات والعروض (PROMO &amp; BUNDLE ENGINE)</w:t>
      </w:r>
    </w:p>
    <w:p>
      <w:pPr>
        <w:pStyle w:val="ListParagraph"/>
        <w:numPr>
          <w:ilvl w:val="0"/>
          <w:numId w:val="2"/>
        </w:numPr>
        <w:bidi/>
        <w:spacing w:after="90"/>
        <w:jc w:val="right"/>
      </w:pPr>
      <w:r>
        <w:rPr>
          <w:rFonts w:ascii="Arial" w:cs="Arial" w:eastAsia="Arial" w:hAnsi="Arial"/>
          <w:sz w:val="21"/>
          <w:szCs w:val="21"/>
          <w:rtl/>
        </w:rPr>
        <w:t xml:space="preserve">خصومات مخصصة لجروبات واتساب معينة أو إصدار أكواد خصم مالية وتوصيل مجاني للعملاء المميزين.</w:t>
      </w:r>
    </w:p>
    <w:p>
      <w:pPr>
        <w:pStyle w:val="ListParagraph"/>
        <w:numPr>
          <w:ilvl w:val="0"/>
          <w:numId w:val="2"/>
        </w:numPr>
        <w:bidi/>
        <w:spacing w:after="90"/>
        <w:jc w:val="right"/>
      </w:pPr>
      <w:r>
        <w:rPr>
          <w:rFonts w:ascii="Arial" w:cs="Arial" w:eastAsia="Arial" w:hAnsi="Arial"/>
          <w:b/>
          <w:bCs/>
          <w:color w:val="1F4E79"/>
          <w:sz w:val="21"/>
          <w:szCs w:val="21"/>
          <w:rtl/>
        </w:rPr>
        <w:t xml:space="preserve">حقائب الحجز الجماعي (SHEIN BULK ORDERS): </w:t>
      </w:r>
      <w:r>
        <w:rPr>
          <w:rFonts w:ascii="Arial" w:cs="Arial" w:eastAsia="Arial" w:hAnsi="Arial"/>
          <w:sz w:val="21"/>
          <w:szCs w:val="21"/>
          <w:rtl/>
        </w:rPr>
        <w:t xml:space="preserve">تجميع طلبات عدة عملاء وتوزيع الخصومات والكوبونات بالتناسب لاحتساب التكلفة الحقيقية لكل قطعة.</w:t>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إدارة المندوبين والتوصيل (DELIVERY MANAGEMENT)</w:t>
      </w:r>
    </w:p>
    <w:p>
      <w:pPr>
        <w:pStyle w:val="ListParagraph"/>
        <w:numPr>
          <w:ilvl w:val="0"/>
          <w:numId w:val="2"/>
        </w:numPr>
        <w:bidi/>
        <w:spacing w:after="90"/>
        <w:jc w:val="right"/>
      </w:pPr>
      <w:r>
        <w:rPr>
          <w:rFonts w:ascii="Arial" w:cs="Arial" w:eastAsia="Arial" w:hAnsi="Arial"/>
          <w:b/>
          <w:bCs/>
          <w:color w:val="1F4E79"/>
          <w:sz w:val="21"/>
          <w:szCs w:val="21"/>
          <w:rtl/>
        </w:rPr>
        <w:t xml:space="preserve">واجهة حسابات المندوبين (COURIER DASHBOARD): </w:t>
      </w:r>
      <w:r>
        <w:rPr>
          <w:rFonts w:ascii="Arial" w:cs="Arial" w:eastAsia="Arial" w:hAnsi="Arial"/>
          <w:sz w:val="21"/>
          <w:szCs w:val="21"/>
          <w:rtl/>
        </w:rPr>
        <w:t xml:space="preserve">شاشة بسيطة مخصصة للمندوب تعرض الطلبات المسندة إليه، عناوين التسليم، والمبالغ المطلوب تحصيلها.</w:t>
      </w:r>
    </w:p>
    <w:p>
      <w:pPr>
        <w:pStyle w:val="ListParagraph"/>
        <w:numPr>
          <w:ilvl w:val="0"/>
          <w:numId w:val="2"/>
        </w:numPr>
        <w:bidi/>
        <w:spacing w:after="90"/>
        <w:jc w:val="right"/>
      </w:pPr>
      <w:r>
        <w:rPr>
          <w:rFonts w:ascii="Arial" w:cs="Arial" w:eastAsia="Arial" w:hAnsi="Arial"/>
          <w:b/>
          <w:bCs/>
          <w:color w:val="1F4E79"/>
          <w:sz w:val="21"/>
          <w:szCs w:val="21"/>
          <w:rtl/>
        </w:rPr>
        <w:t xml:space="preserve">تصفية عهدة المندوب (COURIER SETTLEMENT): </w:t>
      </w:r>
      <w:r>
        <w:rPr>
          <w:rFonts w:ascii="Arial" w:cs="Arial" w:eastAsia="Arial" w:hAnsi="Arial"/>
          <w:sz w:val="21"/>
          <w:szCs w:val="21"/>
          <w:rtl/>
        </w:rPr>
        <w:t xml:space="preserve">حاسبة مالية مدمجة لحساب إجمالي المبالغ التي حصلها المندوب نقدًا أو تحويلات وتصفية عهدته اليومية بنقرة واحدة.</w:t>
      </w:r>
    </w:p>
    <w:p>
      <w:pPr>
        <w:pStyle w:val="Heading3"/>
        <w:bidi/>
        <w:spacing w:after="100" w:before="200"/>
        <w:jc w:val="right"/>
      </w:pPr>
      <w:r>
        <w:rPr>
          <w:b/>
          <w:bCs/>
          <w:sz w:val="22"/>
          <w:szCs w:val="22"/>
        </w:rPr>
        <w:t xml:space="preserve">🏬 </w:t>
      </w:r>
      <w:r>
        <w:rPr>
          <w:rFonts w:ascii="Arial" w:cs="Arial" w:eastAsia="Arial" w:hAnsi="Arial"/>
          <w:b/>
          <w:bCs/>
          <w:color w:val="548235"/>
          <w:sz w:val="22"/>
          <w:szCs w:val="22"/>
          <w:rtl/>
        </w:rPr>
        <w:t xml:space="preserve">محلات الأمانات وتوريد الأموال (DELIVERY POINTS SETTLEMENT)</w:t>
      </w:r>
    </w:p>
    <w:p>
      <w:pPr>
        <w:pStyle w:val="ListParagraph"/>
        <w:numPr>
          <w:ilvl w:val="0"/>
          <w:numId w:val="2"/>
        </w:numPr>
        <w:bidi/>
        <w:spacing w:after="90"/>
        <w:jc w:val="right"/>
      </w:pPr>
      <w:r>
        <w:rPr>
          <w:rFonts w:ascii="Arial" w:cs="Arial" w:eastAsia="Arial" w:hAnsi="Arial"/>
          <w:b/>
          <w:bCs/>
          <w:color w:val="1F4E79"/>
          <w:sz w:val="21"/>
          <w:szCs w:val="21"/>
          <w:rtl/>
        </w:rPr>
        <w:t xml:space="preserve">طبيعة التسليم: </w:t>
      </w:r>
      <w:r>
        <w:rPr>
          <w:rFonts w:ascii="Arial" w:cs="Arial" w:eastAsia="Arial" w:hAnsi="Arial"/>
          <w:sz w:val="21"/>
          <w:szCs w:val="21"/>
          <w:rtl/>
        </w:rPr>
        <w:t xml:space="preserve">لا يوجد مخزون فعلي في النظام؛ التسليم يتم فقط عبر مندوب توصيل أو محل أمانات متعاقد معه يستلم الشحنة نيابة عن العميل.</w:t>
      </w:r>
    </w:p>
    <w:p>
      <w:pPr>
        <w:pStyle w:val="ListParagraph"/>
        <w:numPr>
          <w:ilvl w:val="0"/>
          <w:numId w:val="2"/>
        </w:numPr>
        <w:bidi/>
        <w:spacing w:after="90"/>
        <w:jc w:val="right"/>
      </w:pPr>
      <w:r>
        <w:rPr>
          <w:rFonts w:ascii="Arial" w:cs="Arial" w:eastAsia="Arial" w:hAnsi="Arial"/>
          <w:b/>
          <w:bCs/>
          <w:color w:val="1F4E79"/>
          <w:sz w:val="21"/>
          <w:szCs w:val="21"/>
          <w:rtl/>
        </w:rPr>
        <w:t xml:space="preserve">طريقة التوريد: </w:t>
      </w:r>
      <w:r>
        <w:rPr>
          <w:rFonts w:ascii="Arial" w:cs="Arial" w:eastAsia="Arial" w:hAnsi="Arial"/>
          <w:sz w:val="21"/>
          <w:szCs w:val="21"/>
          <w:rtl/>
        </w:rPr>
        <w:t xml:space="preserve">يتم تحديد طريقة توريد الأموال المحصّلة لكل محل أمانات على حدة (تسليم نقدي مباشر عند الزيارة الدورية، أو إيداع بنكي دوري)، حيث تختلف الطريقة من نقطة استلام إلى أخرى حسب اتفاق التطبيق معها.</w:t>
      </w:r>
    </w:p>
    <w:p>
      <w:pPr>
        <w:pStyle w:val="ListParagraph"/>
        <w:numPr>
          <w:ilvl w:val="0"/>
          <w:numId w:val="2"/>
        </w:numPr>
        <w:bidi/>
        <w:spacing w:after="90"/>
        <w:jc w:val="right"/>
      </w:pPr>
      <w:r>
        <w:rPr>
          <w:rFonts w:ascii="Arial" w:cs="Arial" w:eastAsia="Arial" w:hAnsi="Arial"/>
          <w:b/>
          <w:bCs/>
          <w:color w:val="1F4E79"/>
          <w:sz w:val="21"/>
          <w:szCs w:val="21"/>
          <w:rtl/>
        </w:rPr>
        <w:t xml:space="preserve">الطلبات المتأخرة الاستلام: </w:t>
      </w:r>
      <w:r>
        <w:rPr>
          <w:rFonts w:ascii="Arial" w:cs="Arial" w:eastAsia="Arial" w:hAnsi="Arial"/>
          <w:sz w:val="21"/>
          <w:szCs w:val="21"/>
          <w:rtl/>
        </w:rPr>
        <w:t xml:space="preserve">عند تجاوز الطلب مهلة الاستلام المحددة دون أن يستلمه العميل، يُنقل إلى قائمة خاصة «طلبات متأخرة الاستلام» تُعرض على الآدمن ليتخذ القرار المناسب لكل حالة على حدة (تمديد المهلة، إرجاع الطلب، أو تصريفه) دون إلغاء أو إرجاع تلقائي.</w:t>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إدارة علاقات العملاء والتسويق (CRM &amp; VIP ENGINE)</w:t>
      </w:r>
    </w:p>
    <w:p>
      <w:pPr>
        <w:pStyle w:val="ListParagraph"/>
        <w:numPr>
          <w:ilvl w:val="0"/>
          <w:numId w:val="2"/>
        </w:numPr>
        <w:bidi/>
        <w:spacing w:after="90"/>
        <w:jc w:val="right"/>
      </w:pPr>
      <w:r>
        <w:rPr>
          <w:rFonts w:ascii="Arial" w:cs="Arial" w:eastAsia="Arial" w:hAnsi="Arial"/>
          <w:b/>
          <w:bCs/>
          <w:color w:val="1F4E79"/>
          <w:sz w:val="21"/>
          <w:szCs w:val="21"/>
          <w:rtl/>
        </w:rPr>
        <w:t xml:space="preserve">نظام التقييم والحظر/التنبيه (BLACKLIST &amp; VIP FLAGGING): </w:t>
      </w:r>
      <w:r>
        <w:rPr>
          <w:rFonts w:ascii="Arial" w:cs="Arial" w:eastAsia="Arial" w:hAnsi="Arial"/>
          <w:sz w:val="21"/>
          <w:szCs w:val="21"/>
          <w:rtl/>
        </w:rPr>
        <w:t xml:space="preserve">تصنيف العملاء تلقائيًا (عميل مميز، ملتزم بالسداد، عميل متأخر، أو عميل كثير الإلغاء/الراجع) وإظهار تحذير ملون عند تسجيل طلب لعميل سيئ السوابق.</w:t>
      </w:r>
    </w:p>
    <w:p>
      <w:pPr>
        <w:pStyle w:val="ListParagraph"/>
        <w:numPr>
          <w:ilvl w:val="0"/>
          <w:numId w:val="2"/>
        </w:numPr>
        <w:bidi/>
        <w:spacing w:after="90"/>
        <w:jc w:val="right"/>
      </w:pPr>
      <w:r>
        <w:rPr>
          <w:rFonts w:ascii="Arial" w:cs="Arial" w:eastAsia="Arial" w:hAnsi="Arial"/>
          <w:b/>
          <w:bCs/>
          <w:color w:val="1F4E79"/>
          <w:sz w:val="21"/>
          <w:szCs w:val="21"/>
          <w:rtl/>
        </w:rPr>
        <w:t xml:space="preserve">سجل مقاسات العميل وتفضيلاته: </w:t>
      </w:r>
      <w:r>
        <w:rPr>
          <w:rFonts w:ascii="Arial" w:cs="Arial" w:eastAsia="Arial" w:hAnsi="Arial"/>
          <w:sz w:val="21"/>
          <w:szCs w:val="21"/>
          <w:rtl/>
        </w:rPr>
        <w:t xml:space="preserve">حفظ المقاسات المعتادة للعميل (الأحذية، الملابس) لترشيح المقاس المناسب تلقائيًا عند الشراء.</w:t>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إدارة المرتجعات والتالف (RETURNS &amp; DAMAGES)</w:t>
      </w:r>
    </w:p>
    <w:p>
      <w:pPr>
        <w:pStyle w:val="ListParagraph"/>
        <w:numPr>
          <w:ilvl w:val="0"/>
          <w:numId w:val="2"/>
        </w:numPr>
        <w:bidi/>
        <w:spacing w:after="90"/>
        <w:jc w:val="right"/>
      </w:pPr>
      <w:r>
        <w:rPr>
          <w:rFonts w:ascii="Arial" w:cs="Arial" w:eastAsia="Arial" w:hAnsi="Arial"/>
          <w:b/>
          <w:bCs/>
          <w:color w:val="1F4E79"/>
          <w:sz w:val="21"/>
          <w:szCs w:val="21"/>
          <w:rtl/>
        </w:rPr>
        <w:t xml:space="preserve">وحدة المرتجعات (RETURN OPERATIONS): </w:t>
      </w:r>
      <w:r>
        <w:rPr>
          <w:rFonts w:ascii="Arial" w:cs="Arial" w:eastAsia="Arial" w:hAnsi="Arial"/>
          <w:sz w:val="21"/>
          <w:szCs w:val="21"/>
          <w:rtl/>
        </w:rPr>
        <w:t xml:space="preserve">تتبع المنتجات المرتجعة وتسوية مبالغها إما بإرجاع المبلغ نقدًا/تحويل مباشر، أو تسجيله كـ «رصيد دائن للعميل» لاستخدامه في الطلبات القادمة.</w:t>
      </w:r>
    </w:p>
    <w:p>
      <w:pPr>
        <w:pStyle w:val="ListParagraph"/>
        <w:numPr>
          <w:ilvl w:val="0"/>
          <w:numId w:val="2"/>
        </w:numPr>
        <w:bidi/>
        <w:spacing w:after="90"/>
        <w:jc w:val="right"/>
      </w:pPr>
      <w:r>
        <w:rPr>
          <w:rFonts w:ascii="Arial" w:cs="Arial" w:eastAsia="Arial" w:hAnsi="Arial"/>
          <w:b/>
          <w:bCs/>
          <w:color w:val="1F4E79"/>
          <w:sz w:val="21"/>
          <w:szCs w:val="21"/>
          <w:rtl/>
        </w:rPr>
        <w:t xml:space="preserve">تسجيل التالف والفاقد (DAMAGED ITEMS LOG): </w:t>
      </w:r>
      <w:r>
        <w:rPr>
          <w:rFonts w:ascii="Arial" w:cs="Arial" w:eastAsia="Arial" w:hAnsi="Arial"/>
          <w:sz w:val="21"/>
          <w:szCs w:val="21"/>
          <w:rtl/>
        </w:rPr>
        <w:t xml:space="preserve">تبويب متابعة البضائع التالفة أثناء الشحن واحتساب قيمتها ضمن خسائر الدورة المالية أو تسجيل إرجاعها للتاجر لاسترداد قيمتها.</w:t>
      </w:r>
    </w:p>
    <w:p>
      <w:pPr>
        <w:pStyle w:val="ListParagraph"/>
        <w:numPr>
          <w:ilvl w:val="0"/>
          <w:numId w:val="2"/>
        </w:numPr>
        <w:bidi/>
        <w:spacing w:after="90"/>
        <w:jc w:val="right"/>
      </w:pPr>
      <w:r>
        <w:rPr>
          <w:rFonts w:ascii="Arial" w:cs="Arial" w:eastAsia="Arial" w:hAnsi="Arial"/>
          <w:b/>
          <w:bCs/>
          <w:color w:val="1F4E79"/>
          <w:sz w:val="21"/>
          <w:szCs w:val="21"/>
          <w:rtl/>
        </w:rPr>
        <w:t xml:space="preserve">أسباب الإرجاع: </w:t>
      </w:r>
      <w:r>
        <w:rPr>
          <w:rFonts w:ascii="Arial" w:cs="Arial" w:eastAsia="Arial" w:hAnsi="Arial"/>
          <w:sz w:val="21"/>
          <w:szCs w:val="21"/>
          <w:rtl/>
        </w:rPr>
        <w:t xml:space="preserve">توفير خيار صريح «إرجاع الطلب» يُستخدم في حالتين: عدم مطابقة المواصفات، أو عدم استلام العميل لطلبه من محل الأمانات بعد قرار الآدمن بالإرجاع.</w:t>
      </w:r>
    </w:p>
    <w:p>
      <w:pPr>
        <w:pStyle w:val="ListParagraph"/>
        <w:numPr>
          <w:ilvl w:val="0"/>
          <w:numId w:val="2"/>
        </w:numPr>
        <w:bidi/>
        <w:spacing w:after="90"/>
        <w:jc w:val="right"/>
      </w:pPr>
      <w:r>
        <w:rPr>
          <w:rFonts w:ascii="Arial" w:cs="Arial" w:eastAsia="Arial" w:hAnsi="Arial"/>
          <w:b/>
          <w:bCs/>
          <w:color w:val="1F4E79"/>
          <w:sz w:val="21"/>
          <w:szCs w:val="21"/>
          <w:rtl/>
        </w:rPr>
        <w:t xml:space="preserve">وجهة الإرجاع حسب المصدر: </w:t>
      </w:r>
      <w:r>
        <w:rPr>
          <w:rFonts w:ascii="Arial" w:cs="Arial" w:eastAsia="Arial" w:hAnsi="Arial"/>
          <w:sz w:val="21"/>
          <w:szCs w:val="21"/>
          <w:rtl/>
        </w:rPr>
        <w:t xml:space="preserve">تختلف وجهة تسوية المرتجع حسب مصدر المنتج: منتجات التجار المحليين تُعاد إليهم لاسترداد قيمتها، أما منتجات شي إن (غير القابلة للإرجاع دوليًا غالبًا) فتُسجَّل كخسارة أو تُعرض على عميل آخر في المجموعات.</w:t>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الأمان، الصلاحيات، والحماية المالية (SECURITY &amp; PERMISSIONS)</w:t>
      </w:r>
    </w:p>
    <w:p>
      <w:pPr>
        <w:pStyle w:val="ListParagraph"/>
        <w:numPr>
          <w:ilvl w:val="0"/>
          <w:numId w:val="2"/>
        </w:numPr>
        <w:bidi/>
        <w:spacing w:after="90"/>
        <w:jc w:val="right"/>
      </w:pPr>
      <w:r>
        <w:rPr>
          <w:b/>
          <w:bCs/>
          <w:sz w:val="21"/>
          <w:szCs w:val="21"/>
        </w:rPr>
        <w:t xml:space="preserve">🔐 </w:t>
      </w:r>
      <w:r>
        <w:rPr>
          <w:rFonts w:ascii="Arial" w:cs="Arial" w:eastAsia="Arial" w:hAnsi="Arial"/>
          <w:b/>
          <w:bCs/>
          <w:color w:val="1F4E79"/>
          <w:sz w:val="21"/>
          <w:szCs w:val="21"/>
          <w:rtl/>
        </w:rPr>
        <w:t xml:space="preserve">نظام الصلاحيات المالي المزدوج: </w:t>
      </w:r>
      <w:r>
        <w:rPr>
          <w:rFonts w:ascii="Arial" w:cs="Arial" w:eastAsia="Arial" w:hAnsi="Arial"/>
          <w:sz w:val="21"/>
          <w:szCs w:val="21"/>
          <w:rtl/>
        </w:rPr>
        <w:t xml:space="preserve">منع الموظفين من إجراء تعديلات مالية حساسة إلا بعد ظهور طلب موافقة على شاشة الآدمن وتأكيدها بالبصمة أو رمز PIN.</w:t>
      </w:r>
    </w:p>
    <w:p>
      <w:pPr>
        <w:pStyle w:val="ListParagraph"/>
        <w:numPr>
          <w:ilvl w:val="0"/>
          <w:numId w:val="2"/>
        </w:numPr>
        <w:bidi/>
        <w:spacing w:after="90"/>
        <w:jc w:val="right"/>
      </w:pPr>
      <w:r>
        <w:rPr>
          <w:b/>
          <w:bCs/>
          <w:sz w:val="21"/>
          <w:szCs w:val="21"/>
        </w:rPr>
        <w:t xml:space="preserve">👥 </w:t>
      </w:r>
      <w:r>
        <w:rPr>
          <w:rFonts w:ascii="Arial" w:cs="Arial" w:eastAsia="Arial" w:hAnsi="Arial"/>
          <w:b/>
          <w:bCs/>
          <w:color w:val="1F4E79"/>
          <w:sz w:val="21"/>
          <w:szCs w:val="21"/>
          <w:rtl/>
        </w:rPr>
        <w:t xml:space="preserve">إدارة حسابات المستثمرين أو الشركاء (INVESTOR PORTAL): </w:t>
      </w:r>
      <w:r>
        <w:rPr>
          <w:rFonts w:ascii="Arial" w:cs="Arial" w:eastAsia="Arial" w:hAnsi="Arial"/>
          <w:sz w:val="21"/>
          <w:szCs w:val="21"/>
          <w:rtl/>
        </w:rPr>
        <w:t xml:space="preserve">واجهة خاصة للشركاء الماليين (بصلاحية القراءة فقط) تعرض نسبة الأرباح الصافية، إجمالي رأس المال العامل، وحجم المبيعات.</w:t>
      </w:r>
    </w:p>
    <w:p>
      <w:pPr>
        <w:pStyle w:val="ListParagraph"/>
        <w:numPr>
          <w:ilvl w:val="0"/>
          <w:numId w:val="2"/>
        </w:numPr>
        <w:bidi/>
        <w:spacing w:after="90"/>
        <w:jc w:val="right"/>
      </w:pPr>
      <w:r>
        <w:rPr>
          <w:b/>
          <w:bCs/>
          <w:sz w:val="21"/>
          <w:szCs w:val="21"/>
        </w:rPr>
        <w:t xml:space="preserve">📱 </w:t>
      </w:r>
      <w:r>
        <w:rPr>
          <w:rFonts w:ascii="Arial" w:cs="Arial" w:eastAsia="Arial" w:hAnsi="Arial"/>
          <w:b/>
          <w:bCs/>
          <w:color w:val="1F4E79"/>
          <w:sz w:val="21"/>
          <w:szCs w:val="21"/>
          <w:rtl/>
        </w:rPr>
        <w:t xml:space="preserve">الدخول السريع والأمان الفائق: </w:t>
      </w:r>
      <w:r>
        <w:rPr>
          <w:rFonts w:ascii="Arial" w:cs="Arial" w:eastAsia="Arial" w:hAnsi="Arial"/>
          <w:sz w:val="21"/>
          <w:szCs w:val="21"/>
          <w:rtl/>
        </w:rPr>
        <w:t xml:space="preserve">دعم تسجيل الدخول وتأكيد المعاملات الحساسة عبر بصمة الأصبع / الوجه أو رمز PIN سريع.</w:t>
      </w:r>
    </w:p>
    <w:p>
      <w:pPr>
        <w:pStyle w:val="ListParagraph"/>
        <w:numPr>
          <w:ilvl w:val="0"/>
          <w:numId w:val="2"/>
        </w:numPr>
        <w:bidi/>
        <w:spacing w:after="90"/>
        <w:jc w:val="right"/>
      </w:pPr>
      <w:r>
        <w:rPr>
          <w:b/>
          <w:bCs/>
          <w:sz w:val="21"/>
          <w:szCs w:val="21"/>
        </w:rPr>
        <w:t xml:space="preserve">🛡️ </w:t>
      </w:r>
      <w:r>
        <w:rPr>
          <w:rFonts w:ascii="Arial" w:cs="Arial" w:eastAsia="Arial" w:hAnsi="Arial"/>
          <w:b/>
          <w:bCs/>
          <w:color w:val="1F4E79"/>
          <w:sz w:val="21"/>
          <w:szCs w:val="21"/>
          <w:rtl/>
        </w:rPr>
        <w:t xml:space="preserve">الأرشفة الآلية السحابية: </w:t>
      </w:r>
      <w:r>
        <w:rPr>
          <w:rFonts w:ascii="Arial" w:cs="Arial" w:eastAsia="Arial" w:hAnsi="Arial"/>
          <w:sz w:val="21"/>
          <w:szCs w:val="21"/>
          <w:rtl/>
        </w:rPr>
        <w:t xml:space="preserve">ضبط جدول زمني لأرشفة الطلبات القديمة المكتملة ونقلها إلى أرشيف سحابي مستقل.</w:t>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محرك العملات وتعدد أسعار الصرف (MULTI-CURRENCY ENGINE)</w:t>
      </w:r>
    </w:p>
    <w:p>
      <w:pPr>
        <w:pStyle w:val="ListParagraph"/>
        <w:numPr>
          <w:ilvl w:val="0"/>
          <w:numId w:val="2"/>
        </w:numPr>
        <w:bidi/>
        <w:spacing w:after="90"/>
        <w:jc w:val="right"/>
      </w:pPr>
      <w:r>
        <w:rPr>
          <w:rFonts w:ascii="Arial" w:cs="Arial" w:eastAsia="Arial" w:hAnsi="Arial"/>
          <w:b/>
          <w:bCs/>
          <w:color w:val="1F4E79"/>
          <w:sz w:val="21"/>
          <w:szCs w:val="21"/>
          <w:rtl/>
        </w:rPr>
        <w:t xml:space="preserve">العملة الرئيسية (BASE CURRENCY): </w:t>
      </w:r>
      <w:r>
        <w:rPr>
          <w:rFonts w:ascii="Arial" w:cs="Arial" w:eastAsia="Arial" w:hAnsi="Arial"/>
          <w:sz w:val="21"/>
          <w:szCs w:val="21"/>
          <w:rtl/>
        </w:rPr>
        <w:t xml:space="preserve">تعيين عملة النظام الأساسية (مثل الريال المحلي).</w:t>
      </w:r>
    </w:p>
    <w:p>
      <w:pPr>
        <w:pStyle w:val="ListParagraph"/>
        <w:numPr>
          <w:ilvl w:val="0"/>
          <w:numId w:val="2"/>
        </w:numPr>
        <w:bidi/>
        <w:spacing w:after="90"/>
        <w:jc w:val="right"/>
      </w:pPr>
      <w:r>
        <w:rPr>
          <w:rFonts w:ascii="Arial" w:cs="Arial" w:eastAsia="Arial" w:hAnsi="Arial"/>
          <w:b/>
          <w:bCs/>
          <w:color w:val="1F4E79"/>
          <w:sz w:val="21"/>
          <w:szCs w:val="21"/>
          <w:rtl/>
        </w:rPr>
        <w:t xml:space="preserve">تسجيل العملات المتعددة: </w:t>
      </w:r>
      <w:r>
        <w:rPr>
          <w:rFonts w:ascii="Arial" w:cs="Arial" w:eastAsia="Arial" w:hAnsi="Arial"/>
          <w:sz w:val="21"/>
          <w:szCs w:val="21"/>
          <w:rtl/>
        </w:rPr>
        <w:t xml:space="preserve">الشراء بالعملة الأجنبية والبيع بالعملة المحلية مع تثبيت سعر الصرف وقت تسجيل الطلب منعًا لاختلال الحسابات مع تذبذب الأسعار.</w:t>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فواتير مشتريات التجار المحليين (SUPPLIER INVOICES)</w:t>
      </w:r>
    </w:p>
    <w:p>
      <w:pPr>
        <w:pStyle w:val="ListParagraph"/>
        <w:numPr>
          <w:ilvl w:val="0"/>
          <w:numId w:val="2"/>
        </w:numPr>
        <w:bidi/>
        <w:spacing w:after="90"/>
        <w:jc w:val="right"/>
      </w:pPr>
      <w:r>
        <w:rPr>
          <w:rFonts w:ascii="Arial" w:cs="Arial" w:eastAsia="Arial" w:hAnsi="Arial"/>
          <w:b/>
          <w:bCs/>
          <w:color w:val="1F4E79"/>
          <w:sz w:val="21"/>
          <w:szCs w:val="21"/>
          <w:rtl/>
        </w:rPr>
        <w:t xml:space="preserve">جدول المنتجات وتفاصيلها: </w:t>
      </w:r>
      <w:r>
        <w:rPr>
          <w:rFonts w:ascii="Arial" w:cs="Arial" w:eastAsia="Arial" w:hAnsi="Arial"/>
          <w:sz w:val="21"/>
          <w:szCs w:val="21"/>
          <w:rtl/>
        </w:rPr>
        <w:t xml:space="preserve">اسم الصنف، اللون، المقاس، العدد، التكلفة الفرعية والإجمالية.</w:t>
      </w:r>
    </w:p>
    <w:p>
      <w:pPr>
        <w:pStyle w:val="ListParagraph"/>
        <w:numPr>
          <w:ilvl w:val="0"/>
          <w:numId w:val="2"/>
        </w:numPr>
        <w:bidi/>
        <w:spacing w:after="90"/>
        <w:jc w:val="right"/>
      </w:pPr>
      <w:r>
        <w:rPr>
          <w:rFonts w:ascii="Arial" w:cs="Arial" w:eastAsia="Arial" w:hAnsi="Arial"/>
          <w:b/>
          <w:bCs/>
          <w:color w:val="1F4E79"/>
          <w:sz w:val="21"/>
          <w:szCs w:val="21"/>
          <w:rtl/>
        </w:rPr>
        <w:t xml:space="preserve">الملخص المالي والتصدير: </w:t>
      </w:r>
      <w:r>
        <w:rPr>
          <w:rFonts w:ascii="Arial" w:cs="Arial" w:eastAsia="Arial" w:hAnsi="Arial"/>
          <w:sz w:val="21"/>
          <w:szCs w:val="21"/>
          <w:rtl/>
        </w:rPr>
        <w:t xml:space="preserve">المشتريات، الدفعات، المتبقي، وتوليد فاتورة PDF احترافية ومشاركتها فورًا عبر الواتساب.</w:t>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الإدارة المالية، المصروفات، والديون (FINANCIAL MANAGEMENT)</w:t>
      </w:r>
    </w:p>
    <w:p>
      <w:pPr>
        <w:pStyle w:val="Heading3"/>
        <w:bidi/>
        <w:spacing w:after="100" w:before="200"/>
        <w:jc w:val="right"/>
      </w:pPr>
      <w:r>
        <w:rPr>
          <w:b/>
          <w:bCs/>
          <w:sz w:val="22"/>
          <w:szCs w:val="22"/>
        </w:rPr>
        <w:t xml:space="preserve">💳 </w:t>
      </w:r>
      <w:r>
        <w:rPr>
          <w:rFonts w:ascii="Arial" w:cs="Arial" w:eastAsia="Arial" w:hAnsi="Arial"/>
          <w:b/>
          <w:bCs/>
          <w:color w:val="548235"/>
          <w:sz w:val="22"/>
          <w:szCs w:val="22"/>
          <w:rtl/>
        </w:rPr>
        <w:t xml:space="preserve">العربون والدفعات</w:t>
      </w:r>
    </w:p>
    <w:p>
      <w:pPr>
        <w:bidi/>
        <w:spacing w:after="120"/>
        <w:jc w:val="right"/>
      </w:pPr>
      <w:r>
        <w:rPr>
          <w:rFonts w:ascii="Arial" w:cs="Arial" w:eastAsia="Arial" w:hAnsi="Arial"/>
          <w:sz w:val="21"/>
          <w:szCs w:val="21"/>
          <w:rtl/>
        </w:rPr>
        <w:t xml:space="preserve">تسجيل العربون كمعاملة مالية تؤثر في الصندوق الحسابي مع مرفق صورة الإشعار.</w:t>
      </w:r>
    </w:p>
    <w:p>
      <w:pPr>
        <w:pStyle w:val="Heading3"/>
        <w:bidi/>
        <w:spacing w:after="100" w:before="200"/>
        <w:jc w:val="right"/>
      </w:pPr>
      <w:r>
        <w:rPr>
          <w:b/>
          <w:bCs/>
          <w:sz w:val="22"/>
          <w:szCs w:val="22"/>
        </w:rPr>
        <w:t xml:space="preserve">💸 </w:t>
      </w:r>
      <w:r>
        <w:rPr>
          <w:rFonts w:ascii="Arial" w:cs="Arial" w:eastAsia="Arial" w:hAnsi="Arial"/>
          <w:b/>
          <w:bCs/>
          <w:color w:val="548235"/>
          <w:sz w:val="22"/>
          <w:szCs w:val="22"/>
          <w:rtl/>
        </w:rPr>
        <w:t xml:space="preserve">المصروفات والربح الصافي</w:t>
      </w:r>
    </w:p>
    <w:p>
      <w:pPr>
        <w:bidi/>
        <w:spacing w:after="120"/>
        <w:jc w:val="right"/>
      </w:pPr>
      <w:r>
        <w:rPr>
          <w:rFonts w:ascii="Arial" w:cs="Arial" w:eastAsia="Arial" w:hAnsi="Arial"/>
          <w:sz w:val="21"/>
          <w:szCs w:val="21"/>
          <w:rtl/>
        </w:rPr>
        <w:t xml:space="preserve">احتساب الربح الصافي بدقة وفق المعادلة التالية:</w:t>
      </w:r>
    </w:p>
    <w:p>
      <w:pPr>
        <w:pBdr>
          <w:top w:val="single" w:color="9DC3E6" w:sz="4" w:space="6"/>
          <w:bottom w:val="single" w:color="9DC3E6" w:sz="4" w:space="6"/>
          <w:left w:val="single" w:color="9DC3E6" w:sz="4" w:space="6"/>
          <w:right w:val="single" w:color="9DC3E6" w:sz="4" w:space="6"/>
        </w:pBdr>
        <w:shd w:fill="EDF2FA" w:val="clear"/>
        <w:bidi/>
        <w:spacing w:after="200" w:before="120"/>
        <w:jc w:val="center"/>
      </w:pPr>
      <w:r>
        <w:rPr>
          <w:rFonts w:ascii="Arial" w:cs="Arial" w:eastAsia="Arial" w:hAnsi="Arial"/>
          <w:b/>
          <w:bCs/>
          <w:i/>
          <w:iCs/>
          <w:color w:val="1F4E79"/>
          <w:sz w:val="21"/>
          <w:szCs w:val="21"/>
          <w:rtl/>
        </w:rPr>
        <w:t xml:space="preserve">الربح الصافي للمنتج = (سعر البيع الصافي بعد الخصم × سعر الصرف) − (سعر الشراء الصافي بعد الخصم × سعر الصرف) − المصاريف المباشرة</w:t>
      </w:r>
    </w:p>
    <w:p>
      <w:pPr>
        <w:pStyle w:val="Heading3"/>
        <w:bidi/>
        <w:spacing w:after="100" w:before="200"/>
        <w:jc w:val="right"/>
      </w:pPr>
      <w:r>
        <w:rPr>
          <w:b/>
          <w:bCs/>
          <w:sz w:val="22"/>
          <w:szCs w:val="22"/>
        </w:rPr>
        <w:t xml:space="preserve">🏷️ </w:t>
      </w:r>
      <w:r>
        <w:rPr>
          <w:rFonts w:ascii="Arial" w:cs="Arial" w:eastAsia="Arial" w:hAnsi="Arial"/>
          <w:b/>
          <w:bCs/>
          <w:color w:val="548235"/>
          <w:sz w:val="22"/>
          <w:szCs w:val="22"/>
          <w:rtl/>
        </w:rPr>
        <w:t xml:space="preserve">ديون العملاء المميزين</w:t>
      </w:r>
    </w:p>
    <w:p>
      <w:pPr>
        <w:bidi/>
        <w:spacing w:after="120"/>
        <w:jc w:val="right"/>
      </w:pPr>
      <w:r>
        <w:rPr>
          <w:rFonts w:ascii="Arial" w:cs="Arial" w:eastAsia="Arial" w:hAnsi="Arial"/>
          <w:sz w:val="21"/>
          <w:szCs w:val="21"/>
          <w:rtl/>
        </w:rPr>
        <w:t xml:space="preserve">تحويل الطلبات المسلمة بمبالغ متبقية إلى «تم التسليم مع دين متبقٍ» مع تذكيرات آلية بالواتساب.</w:t>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التقارير والدعم الإداري الذكي (REPORTS &amp; ANALYTICS)</w:t>
      </w:r>
    </w:p>
    <w:p>
      <w:pPr>
        <w:pStyle w:val="ListParagraph"/>
        <w:numPr>
          <w:ilvl w:val="0"/>
          <w:numId w:val="2"/>
        </w:numPr>
        <w:bidi/>
        <w:spacing w:after="90"/>
        <w:jc w:val="right"/>
      </w:pPr>
      <w:r>
        <w:rPr>
          <w:rFonts w:ascii="Arial" w:cs="Arial" w:eastAsia="Arial" w:hAnsi="Arial"/>
          <w:b/>
          <w:bCs/>
          <w:color w:val="1F4E79"/>
          <w:sz w:val="21"/>
          <w:szCs w:val="21"/>
          <w:rtl/>
        </w:rPr>
        <w:t xml:space="preserve">تقارير شاملة: </w:t>
      </w:r>
      <w:r>
        <w:rPr>
          <w:rFonts w:ascii="Arial" w:cs="Arial" w:eastAsia="Arial" w:hAnsi="Arial"/>
          <w:sz w:val="21"/>
          <w:szCs w:val="21"/>
          <w:rtl/>
        </w:rPr>
        <w:t xml:space="preserve">طلبات، مبيعات، أرباح SHEIN، ديون العملاء، مستحقات التجار، المرتجعات والتالف، والمخزون الراكد، وتقارير الاشتراكات والشركاء.</w:t>
      </w:r>
    </w:p>
    <w:p>
      <w:pPr>
        <w:pStyle w:val="ListParagraph"/>
        <w:numPr>
          <w:ilvl w:val="0"/>
          <w:numId w:val="2"/>
        </w:numPr>
        <w:bidi/>
        <w:spacing w:after="90"/>
        <w:jc w:val="right"/>
      </w:pPr>
      <w:r>
        <w:rPr>
          <w:rFonts w:ascii="Arial" w:cs="Arial" w:eastAsia="Arial" w:hAnsi="Arial"/>
          <w:b/>
          <w:bCs/>
          <w:color w:val="1F4E79"/>
          <w:sz w:val="21"/>
          <w:szCs w:val="21"/>
          <w:rtl/>
        </w:rPr>
        <w:t xml:space="preserve">التصدير: </w:t>
      </w:r>
      <w:r>
        <w:rPr>
          <w:rFonts w:ascii="Arial" w:cs="Arial" w:eastAsia="Arial" w:hAnsi="Arial"/>
          <w:sz w:val="21"/>
          <w:szCs w:val="21"/>
          <w:rtl/>
        </w:rPr>
        <w:t xml:space="preserve">PDF و Excel قابلة للطباعة والمشاركة الرسمية.</w:t>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الهيكل الهندسي الموحد لقاعدة البيانات (DATA ARCHITECTURE SCHEMA)</w:t>
      </w:r>
    </w:p>
    <w:p>
      <w:pPr>
        <w:shd w:fill="F2F2F2" w:val="clear"/>
        <w:bidi w:val="false"/>
        <w:spacing w:after="0"/>
        <w:jc w:val="left"/>
      </w:pPr>
      <w:r>
        <w:rPr>
          <w:rFonts w:ascii="Consolas" w:cs="Consolas" w:eastAsia="Consolas" w:hAnsi="Consolas"/>
          <w:sz w:val="17"/>
          <w:szCs w:val="17"/>
        </w:rPr>
        <w:t xml:space="preserve">-- </w:t>
      </w:r>
      <w:r>
        <w:rPr>
          <w:rFonts w:ascii="Arial" w:cs="Arial" w:eastAsia="Arial" w:hAnsi="Arial"/>
          <w:sz w:val="17"/>
          <w:szCs w:val="17"/>
          <w:rtl/>
        </w:rPr>
        <w:t xml:space="preserve">1. جدول تراخيص واشتراكات التجار (خاص بـ د. عبدالله عبدالمجيد الحميري / المالك الحصري)</w:t>
      </w:r>
    </w:p>
    <w:p>
      <w:pPr>
        <w:shd w:fill="F2F2F2" w:val="clear"/>
        <w:bidi w:val="false"/>
        <w:spacing w:after="0"/>
        <w:jc w:val="left"/>
      </w:pPr>
      <w:r>
        <w:rPr>
          <w:rFonts w:ascii="Consolas" w:cs="Consolas" w:eastAsia="Consolas" w:hAnsi="Consolas"/>
          <w:sz w:val="17"/>
          <w:szCs w:val="17"/>
        </w:rPr>
        <w:t xml:space="preserve">CREATE TABLE Merchant_Subscriptions (</w:t>
      </w:r>
    </w:p>
    <w:p>
      <w:pPr>
        <w:shd w:fill="F2F2F2" w:val="clear"/>
        <w:bidi w:val="false"/>
        <w:spacing w:after="0"/>
        <w:jc w:val="left"/>
      </w:pPr>
      <w:r>
        <w:rPr>
          <w:rFonts w:ascii="Consolas" w:cs="Consolas" w:eastAsia="Consolas" w:hAnsi="Consolas"/>
          <w:sz w:val="17"/>
          <w:szCs w:val="17"/>
        </w:rPr>
        <w:t xml:space="preserve">    merchant_id VARCHAR PRIMARY KEY,</w:t>
      </w:r>
    </w:p>
    <w:p>
      <w:pPr>
        <w:shd w:fill="F2F2F2" w:val="clear"/>
        <w:bidi w:val="false"/>
        <w:spacing w:after="0"/>
        <w:jc w:val="left"/>
      </w:pPr>
      <w:r>
        <w:rPr>
          <w:rFonts w:ascii="Consolas" w:cs="Consolas" w:eastAsia="Consolas" w:hAnsi="Consolas"/>
          <w:sz w:val="17"/>
          <w:szCs w:val="17"/>
        </w:rPr>
        <w:t xml:space="preserve">    merchant_name VARCHAR,             -- </w:t>
      </w:r>
      <w:r>
        <w:rPr>
          <w:rFonts w:ascii="Arial" w:cs="Arial" w:eastAsia="Arial" w:hAnsi="Arial"/>
          <w:sz w:val="17"/>
          <w:szCs w:val="17"/>
          <w:rtl/>
        </w:rPr>
        <w:t xml:space="preserve">اسم التاجر / المتجر</w:t>
      </w:r>
    </w:p>
    <w:p>
      <w:pPr>
        <w:shd w:fill="F2F2F2" w:val="clear"/>
        <w:bidi w:val="false"/>
        <w:spacing w:after="0"/>
        <w:jc w:val="left"/>
      </w:pPr>
      <w:r>
        <w:rPr>
          <w:rFonts w:ascii="Consolas" w:cs="Consolas" w:eastAsia="Consolas" w:hAnsi="Consolas"/>
          <w:sz w:val="17"/>
          <w:szCs w:val="17"/>
        </w:rPr>
        <w:t xml:space="preserve">    owner_phone VARCHAR UNIQUE,        -- </w:t>
      </w:r>
      <w:r>
        <w:rPr>
          <w:rFonts w:ascii="Arial" w:cs="Arial" w:eastAsia="Arial" w:hAnsi="Arial"/>
          <w:sz w:val="17"/>
          <w:szCs w:val="17"/>
          <w:rtl/>
        </w:rPr>
        <w:t xml:space="preserve">رقم هاتف صاحب الحساب</w:t>
      </w:r>
    </w:p>
    <w:p>
      <w:pPr>
        <w:shd w:fill="F2F2F2" w:val="clear"/>
        <w:bidi w:val="false"/>
        <w:spacing w:after="0"/>
        <w:jc w:val="left"/>
      </w:pPr>
      <w:r>
        <w:rPr>
          <w:rFonts w:ascii="Consolas" w:cs="Consolas" w:eastAsia="Consolas" w:hAnsi="Consolas"/>
          <w:sz w:val="17"/>
          <w:szCs w:val="17"/>
        </w:rPr>
        <w:t xml:space="preserve">    subscription_start_date DATETIME,  -- </w:t>
      </w:r>
      <w:r>
        <w:rPr>
          <w:rFonts w:ascii="Arial" w:cs="Arial" w:eastAsia="Arial" w:hAnsi="Arial"/>
          <w:sz w:val="17"/>
          <w:szCs w:val="17"/>
          <w:rtl/>
        </w:rPr>
        <w:t xml:space="preserve">بداية الاشتراك</w:t>
      </w:r>
    </w:p>
    <w:p>
      <w:pPr>
        <w:shd w:fill="F2F2F2" w:val="clear"/>
        <w:bidi w:val="false"/>
        <w:spacing w:after="0"/>
        <w:jc w:val="left"/>
      </w:pPr>
      <w:r>
        <w:rPr>
          <w:rFonts w:ascii="Consolas" w:cs="Consolas" w:eastAsia="Consolas" w:hAnsi="Consolas"/>
          <w:sz w:val="17"/>
          <w:szCs w:val="17"/>
        </w:rPr>
        <w:t xml:space="preserve">    subscription_end_date DATETIME,    -- </w:t>
      </w:r>
      <w:r>
        <w:rPr>
          <w:rFonts w:ascii="Arial" w:cs="Arial" w:eastAsia="Arial" w:hAnsi="Arial"/>
          <w:sz w:val="17"/>
          <w:szCs w:val="17"/>
          <w:rtl/>
        </w:rPr>
        <w:t xml:space="preserve">نهاية الاشتراك (تاريخ الإغلاق السنوي)</w:t>
      </w:r>
    </w:p>
    <w:p>
      <w:pPr>
        <w:shd w:fill="F2F2F2" w:val="clear"/>
        <w:bidi w:val="false"/>
        <w:spacing w:after="0"/>
        <w:jc w:val="left"/>
      </w:pPr>
      <w:r>
        <w:rPr>
          <w:rFonts w:ascii="Consolas" w:cs="Consolas" w:eastAsia="Consolas" w:hAnsi="Consolas"/>
          <w:sz w:val="17"/>
          <w:szCs w:val="17"/>
        </w:rPr>
        <w:t xml:space="preserve">    is_active BOOLEAN DEFAULT TRUE,    -- </w:t>
      </w:r>
      <w:r>
        <w:rPr>
          <w:rFonts w:ascii="Arial" w:cs="Arial" w:eastAsia="Arial" w:hAnsi="Arial"/>
          <w:sz w:val="17"/>
          <w:szCs w:val="17"/>
          <w:rtl/>
        </w:rPr>
        <w:t xml:space="preserve">نشط / مقفل</w:t>
      </w:r>
    </w:p>
    <w:p>
      <w:pPr>
        <w:shd w:fill="F2F2F2" w:val="clear"/>
        <w:bidi w:val="false"/>
        <w:spacing w:after="0"/>
        <w:jc w:val="left"/>
      </w:pPr>
      <w:r>
        <w:rPr>
          <w:rFonts w:ascii="Consolas" w:cs="Consolas" w:eastAsia="Consolas" w:hAnsi="Consolas"/>
          <w:sz w:val="17"/>
          <w:szCs w:val="17"/>
        </w:rPr>
        <w:t xml:space="preserve">    max_users_allowed INT DEFAULT 5,   -- </w:t>
      </w:r>
      <w:r>
        <w:rPr>
          <w:rFonts w:ascii="Arial" w:cs="Arial" w:eastAsia="Arial" w:hAnsi="Arial"/>
          <w:sz w:val="17"/>
          <w:szCs w:val="17"/>
          <w:rtl/>
        </w:rPr>
        <w:t xml:space="preserve">عدد الموظفين المسموح لهم</w:t>
      </w:r>
    </w:p>
    <w:p>
      <w:pPr>
        <w:shd w:fill="F2F2F2" w:val="clear"/>
        <w:bidi w:val="false"/>
        <w:spacing w:after="0"/>
        <w:jc w:val="left"/>
      </w:pPr>
      <w:r>
        <w:rPr>
          <w:rFonts w:ascii="Consolas" w:cs="Consolas" w:eastAsia="Consolas" w:hAnsi="Consolas"/>
          <w:sz w:val="17"/>
          <w:szCs w:val="17"/>
        </w:rPr>
        <w:t xml:space="preserve">    notes TEXT                         -- </w:t>
      </w:r>
      <w:r>
        <w:rPr>
          <w:rFonts w:ascii="Arial" w:cs="Arial" w:eastAsia="Arial" w:hAnsi="Arial"/>
          <w:sz w:val="17"/>
          <w:szCs w:val="17"/>
          <w:rtl/>
        </w:rPr>
        <w:t xml:space="preserve">تفاصيل سداد الاشتراك السنوي</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 </w:t>
      </w:r>
      <w:r>
        <w:rPr>
          <w:rFonts w:ascii="Arial" w:cs="Arial" w:eastAsia="Arial" w:hAnsi="Arial"/>
          <w:sz w:val="17"/>
          <w:szCs w:val="17"/>
          <w:rtl/>
        </w:rPr>
        <w:t xml:space="preserve">2. جدول المستخدمين والصلاحيات</w:t>
      </w:r>
    </w:p>
    <w:p>
      <w:pPr>
        <w:shd w:fill="F2F2F2" w:val="clear"/>
        <w:bidi w:val="false"/>
        <w:spacing w:after="0"/>
        <w:jc w:val="left"/>
      </w:pPr>
      <w:r>
        <w:rPr>
          <w:rFonts w:ascii="Consolas" w:cs="Consolas" w:eastAsia="Consolas" w:hAnsi="Consolas"/>
          <w:sz w:val="17"/>
          <w:szCs w:val="17"/>
        </w:rPr>
        <w:t xml:space="preserve">CREATE TABLE Users (</w:t>
      </w:r>
    </w:p>
    <w:p>
      <w:pPr>
        <w:shd w:fill="F2F2F2" w:val="clear"/>
        <w:bidi w:val="false"/>
        <w:spacing w:after="0"/>
        <w:jc w:val="left"/>
      </w:pPr>
      <w:r>
        <w:rPr>
          <w:rFonts w:ascii="Consolas" w:cs="Consolas" w:eastAsia="Consolas" w:hAnsi="Consolas"/>
          <w:sz w:val="17"/>
          <w:szCs w:val="17"/>
        </w:rPr>
        <w:t xml:space="preserve">    user_id VARCHAR PRIMARY KEY,</w:t>
      </w:r>
    </w:p>
    <w:p>
      <w:pPr>
        <w:shd w:fill="F2F2F2" w:val="clear"/>
        <w:bidi w:val="false"/>
        <w:spacing w:after="0"/>
        <w:jc w:val="left"/>
      </w:pPr>
      <w:r>
        <w:rPr>
          <w:rFonts w:ascii="Consolas" w:cs="Consolas" w:eastAsia="Consolas" w:hAnsi="Consolas"/>
          <w:sz w:val="17"/>
          <w:szCs w:val="17"/>
        </w:rPr>
        <w:t xml:space="preserve">    merchant_id VARCHAR REFERENCES Merchant_Subscriptions(merchant_id),</w:t>
      </w:r>
    </w:p>
    <w:p>
      <w:pPr>
        <w:shd w:fill="F2F2F2" w:val="clear"/>
        <w:bidi w:val="false"/>
        <w:spacing w:after="0"/>
        <w:jc w:val="left"/>
      </w:pPr>
      <w:r>
        <w:rPr>
          <w:rFonts w:ascii="Consolas" w:cs="Consolas" w:eastAsia="Consolas" w:hAnsi="Consolas"/>
          <w:sz w:val="17"/>
          <w:szCs w:val="17"/>
        </w:rPr>
        <w:t xml:space="preserve">    username VARCHAR UNIQUE,</w:t>
      </w:r>
    </w:p>
    <w:p>
      <w:pPr>
        <w:shd w:fill="F2F2F2" w:val="clear"/>
        <w:bidi w:val="false"/>
        <w:spacing w:after="0"/>
        <w:jc w:val="left"/>
      </w:pPr>
      <w:r>
        <w:rPr>
          <w:rFonts w:ascii="Consolas" w:cs="Consolas" w:eastAsia="Consolas" w:hAnsi="Consolas"/>
          <w:sz w:val="17"/>
          <w:szCs w:val="17"/>
        </w:rPr>
        <w:t xml:space="preserve">    full_name VARCHAR,</w:t>
      </w:r>
    </w:p>
    <w:p>
      <w:pPr>
        <w:shd w:fill="F2F2F2" w:val="clear"/>
        <w:bidi w:val="false"/>
        <w:spacing w:after="0"/>
        <w:jc w:val="left"/>
      </w:pPr>
      <w:r>
        <w:rPr>
          <w:rFonts w:ascii="Consolas" w:cs="Consolas" w:eastAsia="Consolas" w:hAnsi="Consolas"/>
          <w:sz w:val="17"/>
          <w:szCs w:val="17"/>
        </w:rPr>
        <w:t xml:space="preserve">    role VARCHAR, -- (Admin, Orders_Staff, Purchasing_Staff, Accountant, Delivery_Staff, Courier, Investor_Partner)</w:t>
      </w:r>
    </w:p>
    <w:p>
      <w:pPr>
        <w:shd w:fill="F2F2F2" w:val="clear"/>
        <w:bidi w:val="false"/>
        <w:spacing w:after="0"/>
        <w:jc w:val="left"/>
      </w:pPr>
      <w:r>
        <w:rPr>
          <w:rFonts w:ascii="Consolas" w:cs="Consolas" w:eastAsia="Consolas" w:hAnsi="Consolas"/>
          <w:sz w:val="17"/>
          <w:szCs w:val="17"/>
        </w:rPr>
        <w:t xml:space="preserve">    pin_code_hash VARCHAR,</w:t>
      </w:r>
    </w:p>
    <w:p>
      <w:pPr>
        <w:shd w:fill="F2F2F2" w:val="clear"/>
        <w:bidi w:val="false"/>
        <w:spacing w:after="0"/>
        <w:jc w:val="left"/>
      </w:pPr>
      <w:r>
        <w:rPr>
          <w:rFonts w:ascii="Consolas" w:cs="Consolas" w:eastAsia="Consolas" w:hAnsi="Consolas"/>
          <w:sz w:val="17"/>
          <w:szCs w:val="17"/>
        </w:rPr>
        <w:t xml:space="preserve">    is_biometrics_enabled BOOLEAN DEFAULT TRUE,</w:t>
      </w:r>
    </w:p>
    <w:p>
      <w:pPr>
        <w:shd w:fill="F2F2F2" w:val="clear"/>
        <w:bidi w:val="false"/>
        <w:spacing w:after="0"/>
        <w:jc w:val="left"/>
      </w:pPr>
      <w:r>
        <w:rPr>
          <w:rFonts w:ascii="Consolas" w:cs="Consolas" w:eastAsia="Consolas" w:hAnsi="Consolas"/>
          <w:sz w:val="17"/>
          <w:szCs w:val="17"/>
        </w:rPr>
        <w:t xml:space="preserve">    is_active BOOLEAN</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 </w:t>
      </w:r>
      <w:r>
        <w:rPr>
          <w:rFonts w:ascii="Arial" w:cs="Arial" w:eastAsia="Arial" w:hAnsi="Arial"/>
          <w:sz w:val="17"/>
          <w:szCs w:val="17"/>
          <w:rtl/>
        </w:rPr>
        <w:t xml:space="preserve">3. جدول العملات وأسعار الصرف</w:t>
      </w:r>
    </w:p>
    <w:p>
      <w:pPr>
        <w:shd w:fill="F2F2F2" w:val="clear"/>
        <w:bidi w:val="false"/>
        <w:spacing w:after="0"/>
        <w:jc w:val="left"/>
      </w:pPr>
      <w:r>
        <w:rPr>
          <w:rFonts w:ascii="Consolas" w:cs="Consolas" w:eastAsia="Consolas" w:hAnsi="Consolas"/>
          <w:sz w:val="17"/>
          <w:szCs w:val="17"/>
        </w:rPr>
        <w:t xml:space="preserve">CREATE TABLE Currencies (</w:t>
      </w:r>
    </w:p>
    <w:p>
      <w:pPr>
        <w:shd w:fill="F2F2F2" w:val="clear"/>
        <w:bidi w:val="false"/>
        <w:spacing w:after="0"/>
        <w:jc w:val="left"/>
      </w:pPr>
      <w:r>
        <w:rPr>
          <w:rFonts w:ascii="Consolas" w:cs="Consolas" w:eastAsia="Consolas" w:hAnsi="Consolas"/>
          <w:sz w:val="17"/>
          <w:szCs w:val="17"/>
        </w:rPr>
        <w:t xml:space="preserve">    currency_code VARCHAR PRIMARY KEY,</w:t>
      </w:r>
    </w:p>
    <w:p>
      <w:pPr>
        <w:shd w:fill="F2F2F2" w:val="clear"/>
        <w:bidi w:val="false"/>
        <w:spacing w:after="0"/>
        <w:jc w:val="left"/>
      </w:pPr>
      <w:r>
        <w:rPr>
          <w:rFonts w:ascii="Consolas" w:cs="Consolas" w:eastAsia="Consolas" w:hAnsi="Consolas"/>
          <w:sz w:val="17"/>
          <w:szCs w:val="17"/>
        </w:rPr>
        <w:t xml:space="preserve">    merchant_id VARCHAR REFERENCES Merchant_Subscriptions(merchant_id),</w:t>
      </w:r>
    </w:p>
    <w:p>
      <w:pPr>
        <w:shd w:fill="F2F2F2" w:val="clear"/>
        <w:bidi w:val="false"/>
        <w:spacing w:after="0"/>
        <w:jc w:val="left"/>
      </w:pPr>
      <w:r>
        <w:rPr>
          <w:rFonts w:ascii="Consolas" w:cs="Consolas" w:eastAsia="Consolas" w:hAnsi="Consolas"/>
          <w:sz w:val="17"/>
          <w:szCs w:val="17"/>
        </w:rPr>
        <w:t xml:space="preserve">    currency_name VARCHAR,</w:t>
      </w:r>
    </w:p>
    <w:p>
      <w:pPr>
        <w:shd w:fill="F2F2F2" w:val="clear"/>
        <w:bidi w:val="false"/>
        <w:spacing w:after="0"/>
        <w:jc w:val="left"/>
      </w:pPr>
      <w:r>
        <w:rPr>
          <w:rFonts w:ascii="Consolas" w:cs="Consolas" w:eastAsia="Consolas" w:hAnsi="Consolas"/>
          <w:sz w:val="17"/>
          <w:szCs w:val="17"/>
        </w:rPr>
        <w:t xml:space="preserve">    exchange_rate_to_base DECIMAL,</w:t>
      </w:r>
    </w:p>
    <w:p>
      <w:pPr>
        <w:shd w:fill="F2F2F2" w:val="clear"/>
        <w:bidi w:val="false"/>
        <w:spacing w:after="0"/>
        <w:jc w:val="left"/>
      </w:pPr>
      <w:r>
        <w:rPr>
          <w:rFonts w:ascii="Consolas" w:cs="Consolas" w:eastAsia="Consolas" w:hAnsi="Consolas"/>
          <w:sz w:val="17"/>
          <w:szCs w:val="17"/>
        </w:rPr>
        <w:t xml:space="preserve">    is_base BOOLEAN</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 </w:t>
      </w:r>
      <w:r>
        <w:rPr>
          <w:rFonts w:ascii="Arial" w:cs="Arial" w:eastAsia="Arial" w:hAnsi="Arial"/>
          <w:sz w:val="17"/>
          <w:szCs w:val="17"/>
          <w:rtl/>
        </w:rPr>
        <w:t xml:space="preserve">4. جدول العملاء</w:t>
      </w:r>
    </w:p>
    <w:p>
      <w:pPr>
        <w:shd w:fill="F2F2F2" w:val="clear"/>
        <w:bidi w:val="false"/>
        <w:spacing w:after="0"/>
        <w:jc w:val="left"/>
      </w:pPr>
      <w:r>
        <w:rPr>
          <w:rFonts w:ascii="Consolas" w:cs="Consolas" w:eastAsia="Consolas" w:hAnsi="Consolas"/>
          <w:sz w:val="17"/>
          <w:szCs w:val="17"/>
        </w:rPr>
        <w:t xml:space="preserve">CREATE TABLE Customers (</w:t>
      </w:r>
    </w:p>
    <w:p>
      <w:pPr>
        <w:shd w:fill="F2F2F2" w:val="clear"/>
        <w:bidi w:val="false"/>
        <w:spacing w:after="0"/>
        <w:jc w:val="left"/>
      </w:pPr>
      <w:r>
        <w:rPr>
          <w:rFonts w:ascii="Consolas" w:cs="Consolas" w:eastAsia="Consolas" w:hAnsi="Consolas"/>
          <w:sz w:val="17"/>
          <w:szCs w:val="17"/>
        </w:rPr>
        <w:t xml:space="preserve">    customer_id VARCHAR PRIMARY KEY,</w:t>
      </w:r>
    </w:p>
    <w:p>
      <w:pPr>
        <w:shd w:fill="F2F2F2" w:val="clear"/>
        <w:bidi w:val="false"/>
        <w:spacing w:after="0"/>
        <w:jc w:val="left"/>
      </w:pPr>
      <w:r>
        <w:rPr>
          <w:rFonts w:ascii="Consolas" w:cs="Consolas" w:eastAsia="Consolas" w:hAnsi="Consolas"/>
          <w:sz w:val="17"/>
          <w:szCs w:val="17"/>
        </w:rPr>
        <w:t xml:space="preserve">    merchant_id VARCHAR REFERENCES Merchant_Subscriptions(merchant_id),</w:t>
      </w:r>
    </w:p>
    <w:p>
      <w:pPr>
        <w:shd w:fill="F2F2F2" w:val="clear"/>
        <w:bidi w:val="false"/>
        <w:spacing w:after="0"/>
        <w:jc w:val="left"/>
      </w:pPr>
      <w:r>
        <w:rPr>
          <w:rFonts w:ascii="Consolas" w:cs="Consolas" w:eastAsia="Consolas" w:hAnsi="Consolas"/>
          <w:sz w:val="17"/>
          <w:szCs w:val="17"/>
        </w:rPr>
        <w:t xml:space="preserve">    name VARCHAR,</w:t>
      </w:r>
    </w:p>
    <w:p>
      <w:pPr>
        <w:shd w:fill="F2F2F2" w:val="clear"/>
        <w:bidi w:val="false"/>
        <w:spacing w:after="0"/>
        <w:jc w:val="left"/>
      </w:pPr>
      <w:r>
        <w:rPr>
          <w:rFonts w:ascii="Consolas" w:cs="Consolas" w:eastAsia="Consolas" w:hAnsi="Consolas"/>
          <w:sz w:val="17"/>
          <w:szCs w:val="17"/>
        </w:rPr>
        <w:t xml:space="preserve">    phone VARCHAR,</w:t>
      </w:r>
    </w:p>
    <w:p>
      <w:pPr>
        <w:shd w:fill="F2F2F2" w:val="clear"/>
        <w:bidi w:val="false"/>
        <w:spacing w:after="0"/>
        <w:jc w:val="left"/>
      </w:pPr>
      <w:r>
        <w:rPr>
          <w:rFonts w:ascii="Consolas" w:cs="Consolas" w:eastAsia="Consolas" w:hAnsi="Consolas"/>
          <w:sz w:val="17"/>
          <w:szCs w:val="17"/>
        </w:rPr>
        <w:t xml:space="preserve">    rating_category VARCHAR, -- (VIP, Good, Late_Payer, Blacklisted)</w:t>
      </w:r>
    </w:p>
    <w:p>
      <w:pPr>
        <w:shd w:fill="F2F2F2" w:val="clear"/>
        <w:bidi w:val="false"/>
        <w:spacing w:after="0"/>
        <w:jc w:val="left"/>
      </w:pPr>
      <w:r>
        <w:rPr>
          <w:rFonts w:ascii="Consolas" w:cs="Consolas" w:eastAsia="Consolas" w:hAnsi="Consolas"/>
          <w:sz w:val="17"/>
          <w:szCs w:val="17"/>
        </w:rPr>
        <w:t xml:space="preserve">    credit_balance DECIMAL DEFAULT 0.0,</w:t>
      </w:r>
    </w:p>
    <w:p>
      <w:pPr>
        <w:shd w:fill="F2F2F2" w:val="clear"/>
        <w:bidi w:val="false"/>
        <w:spacing w:after="0"/>
        <w:jc w:val="left"/>
      </w:pPr>
      <w:r>
        <w:rPr>
          <w:rFonts w:ascii="Consolas" w:cs="Consolas" w:eastAsia="Consolas" w:hAnsi="Consolas"/>
          <w:sz w:val="17"/>
          <w:szCs w:val="17"/>
        </w:rPr>
        <w:t xml:space="preserve">    shoe_size VARCHAR,</w:t>
      </w:r>
    </w:p>
    <w:p>
      <w:pPr>
        <w:shd w:fill="F2F2F2" w:val="clear"/>
        <w:bidi w:val="false"/>
        <w:spacing w:after="0"/>
        <w:jc w:val="left"/>
      </w:pPr>
      <w:r>
        <w:rPr>
          <w:rFonts w:ascii="Consolas" w:cs="Consolas" w:eastAsia="Consolas" w:hAnsi="Consolas"/>
          <w:sz w:val="17"/>
          <w:szCs w:val="17"/>
        </w:rPr>
        <w:t xml:space="preserve">    clothing_size VARCHAR,</w:t>
      </w:r>
    </w:p>
    <w:p>
      <w:pPr>
        <w:shd w:fill="F2F2F2" w:val="clear"/>
        <w:bidi w:val="false"/>
        <w:spacing w:after="0"/>
        <w:jc w:val="left"/>
      </w:pPr>
      <w:r>
        <w:rPr>
          <w:rFonts w:ascii="Consolas" w:cs="Consolas" w:eastAsia="Consolas" w:hAnsi="Consolas"/>
          <w:sz w:val="17"/>
          <w:szCs w:val="17"/>
        </w:rPr>
        <w:t xml:space="preserve">    notes TEXT,</w:t>
      </w:r>
    </w:p>
    <w:p>
      <w:pPr>
        <w:shd w:fill="F2F2F2" w:val="clear"/>
        <w:bidi w:val="false"/>
        <w:spacing w:after="0"/>
        <w:jc w:val="left"/>
      </w:pPr>
      <w:r>
        <w:rPr>
          <w:rFonts w:ascii="Consolas" w:cs="Consolas" w:eastAsia="Consolas" w:hAnsi="Consolas"/>
          <w:sz w:val="17"/>
          <w:szCs w:val="17"/>
        </w:rPr>
        <w:t xml:space="preserve">    vcf_exported BOOLEAN DEFAULT FALSE,</w:t>
      </w:r>
    </w:p>
    <w:p>
      <w:pPr>
        <w:shd w:fill="F2F2F2" w:val="clear"/>
        <w:bidi w:val="false"/>
        <w:spacing w:after="0"/>
        <w:jc w:val="left"/>
      </w:pPr>
      <w:r>
        <w:rPr>
          <w:rFonts w:ascii="Consolas" w:cs="Consolas" w:eastAsia="Consolas" w:hAnsi="Consolas"/>
          <w:sz w:val="17"/>
          <w:szCs w:val="17"/>
        </w:rPr>
        <w:t xml:space="preserve">    created_at DATETIME</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 </w:t>
      </w:r>
      <w:r>
        <w:rPr>
          <w:rFonts w:ascii="Arial" w:cs="Arial" w:eastAsia="Arial" w:hAnsi="Arial"/>
          <w:sz w:val="17"/>
          <w:szCs w:val="17"/>
          <w:rtl/>
        </w:rPr>
        <w:t xml:space="preserve">5. جدول التجار المحليين</w:t>
      </w:r>
    </w:p>
    <w:p>
      <w:pPr>
        <w:shd w:fill="F2F2F2" w:val="clear"/>
        <w:bidi w:val="false"/>
        <w:spacing w:after="0"/>
        <w:jc w:val="left"/>
      </w:pPr>
      <w:r>
        <w:rPr>
          <w:rFonts w:ascii="Consolas" w:cs="Consolas" w:eastAsia="Consolas" w:hAnsi="Consolas"/>
          <w:sz w:val="17"/>
          <w:szCs w:val="17"/>
        </w:rPr>
        <w:t xml:space="preserve">CREATE TABLE Suppliers (</w:t>
      </w:r>
    </w:p>
    <w:p>
      <w:pPr>
        <w:shd w:fill="F2F2F2" w:val="clear"/>
        <w:bidi w:val="false"/>
        <w:spacing w:after="0"/>
        <w:jc w:val="left"/>
      </w:pPr>
      <w:r>
        <w:rPr>
          <w:rFonts w:ascii="Consolas" w:cs="Consolas" w:eastAsia="Consolas" w:hAnsi="Consolas"/>
          <w:sz w:val="17"/>
          <w:szCs w:val="17"/>
        </w:rPr>
        <w:t xml:space="preserve">    supplier_id VARCHAR PRIMARY KEY,</w:t>
      </w:r>
    </w:p>
    <w:p>
      <w:pPr>
        <w:shd w:fill="F2F2F2" w:val="clear"/>
        <w:bidi w:val="false"/>
        <w:spacing w:after="0"/>
        <w:jc w:val="left"/>
      </w:pPr>
      <w:r>
        <w:rPr>
          <w:rFonts w:ascii="Consolas" w:cs="Consolas" w:eastAsia="Consolas" w:hAnsi="Consolas"/>
          <w:sz w:val="17"/>
          <w:szCs w:val="17"/>
        </w:rPr>
        <w:t xml:space="preserve">    merchant_id VARCHAR REFERENCES Merchant_Subscriptions(merchant_id),</w:t>
      </w:r>
    </w:p>
    <w:p>
      <w:pPr>
        <w:shd w:fill="F2F2F2" w:val="clear"/>
        <w:bidi w:val="false"/>
        <w:spacing w:after="0"/>
        <w:jc w:val="left"/>
      </w:pPr>
      <w:r>
        <w:rPr>
          <w:rFonts w:ascii="Consolas" w:cs="Consolas" w:eastAsia="Consolas" w:hAnsi="Consolas"/>
          <w:sz w:val="17"/>
          <w:szCs w:val="17"/>
        </w:rPr>
        <w:t xml:space="preserve">    name VARCHAR,</w:t>
      </w:r>
    </w:p>
    <w:p>
      <w:pPr>
        <w:shd w:fill="F2F2F2" w:val="clear"/>
        <w:bidi w:val="false"/>
        <w:spacing w:after="0"/>
        <w:jc w:val="left"/>
      </w:pPr>
      <w:r>
        <w:rPr>
          <w:rFonts w:ascii="Consolas" w:cs="Consolas" w:eastAsia="Consolas" w:hAnsi="Consolas"/>
          <w:sz w:val="17"/>
          <w:szCs w:val="17"/>
        </w:rPr>
        <w:t xml:space="preserve">    phone VARCHAR,</w:t>
      </w:r>
    </w:p>
    <w:p>
      <w:pPr>
        <w:shd w:fill="F2F2F2" w:val="clear"/>
        <w:bidi w:val="false"/>
        <w:spacing w:after="0"/>
        <w:jc w:val="left"/>
      </w:pPr>
      <w:r>
        <w:rPr>
          <w:rFonts w:ascii="Consolas" w:cs="Consolas" w:eastAsia="Consolas" w:hAnsi="Consolas"/>
          <w:sz w:val="17"/>
          <w:szCs w:val="17"/>
        </w:rPr>
        <w:t xml:space="preserve">    whatsapp_number VARCHAR,</w:t>
      </w:r>
    </w:p>
    <w:p>
      <w:pPr>
        <w:shd w:fill="F2F2F2" w:val="clear"/>
        <w:bidi w:val="false"/>
        <w:spacing w:after="0"/>
        <w:jc w:val="left"/>
      </w:pPr>
      <w:r>
        <w:rPr>
          <w:rFonts w:ascii="Consolas" w:cs="Consolas" w:eastAsia="Consolas" w:hAnsi="Consolas"/>
          <w:sz w:val="17"/>
          <w:szCs w:val="17"/>
        </w:rPr>
        <w:t xml:space="preserve">    category TEXT</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 </w:t>
      </w:r>
      <w:r>
        <w:rPr>
          <w:rFonts w:ascii="Arial" w:cs="Arial" w:eastAsia="Arial" w:hAnsi="Arial"/>
          <w:sz w:val="17"/>
          <w:szCs w:val="17"/>
          <w:rtl/>
        </w:rPr>
        <w:t xml:space="preserve">6. جدول طلبيات شي إن الجماعية</w:t>
      </w:r>
    </w:p>
    <w:p>
      <w:pPr>
        <w:shd w:fill="F2F2F2" w:val="clear"/>
        <w:bidi w:val="false"/>
        <w:spacing w:after="0"/>
        <w:jc w:val="left"/>
      </w:pPr>
      <w:r>
        <w:rPr>
          <w:rFonts w:ascii="Consolas" w:cs="Consolas" w:eastAsia="Consolas" w:hAnsi="Consolas"/>
          <w:sz w:val="17"/>
          <w:szCs w:val="17"/>
        </w:rPr>
        <w:t xml:space="preserve">CREATE TABLE Shein_orders (</w:t>
      </w:r>
    </w:p>
    <w:p>
      <w:pPr>
        <w:shd w:fill="F2F2F2" w:val="clear"/>
        <w:bidi w:val="false"/>
        <w:spacing w:after="0"/>
        <w:jc w:val="left"/>
      </w:pPr>
      <w:r>
        <w:rPr>
          <w:rFonts w:ascii="Consolas" w:cs="Consolas" w:eastAsia="Consolas" w:hAnsi="Consolas"/>
          <w:sz w:val="17"/>
          <w:szCs w:val="17"/>
        </w:rPr>
        <w:t xml:space="preserve">    shein_order_id VARCHAR PRIMARY KEY,</w:t>
      </w:r>
    </w:p>
    <w:p>
      <w:pPr>
        <w:shd w:fill="F2F2F2" w:val="clear"/>
        <w:bidi w:val="false"/>
        <w:spacing w:after="0"/>
        <w:jc w:val="left"/>
      </w:pPr>
      <w:r>
        <w:rPr>
          <w:rFonts w:ascii="Consolas" w:cs="Consolas" w:eastAsia="Consolas" w:hAnsi="Consolas"/>
          <w:sz w:val="17"/>
          <w:szCs w:val="17"/>
        </w:rPr>
        <w:t xml:space="preserve">    merchant_id VARCHAR REFERENCES Merchant_Subscriptions(merchant_id),</w:t>
      </w:r>
    </w:p>
    <w:p>
      <w:pPr>
        <w:shd w:fill="F2F2F2" w:val="clear"/>
        <w:bidi w:val="false"/>
        <w:spacing w:after="0"/>
        <w:jc w:val="left"/>
      </w:pPr>
      <w:r>
        <w:rPr>
          <w:rFonts w:ascii="Consolas" w:cs="Consolas" w:eastAsia="Consolas" w:hAnsi="Consolas"/>
          <w:sz w:val="17"/>
          <w:szCs w:val="17"/>
        </w:rPr>
        <w:t xml:space="preserve">    order_date DATETIME,</w:t>
      </w:r>
    </w:p>
    <w:p>
      <w:pPr>
        <w:shd w:fill="F2F2F2" w:val="clear"/>
        <w:bidi w:val="false"/>
        <w:spacing w:after="0"/>
        <w:jc w:val="left"/>
      </w:pPr>
      <w:r>
        <w:rPr>
          <w:rFonts w:ascii="Consolas" w:cs="Consolas" w:eastAsia="Consolas" w:hAnsi="Consolas"/>
          <w:sz w:val="17"/>
          <w:szCs w:val="17"/>
        </w:rPr>
        <w:t xml:space="preserve">    tracking_number VARCHAR,</w:t>
      </w:r>
    </w:p>
    <w:p>
      <w:pPr>
        <w:shd w:fill="F2F2F2" w:val="clear"/>
        <w:bidi w:val="false"/>
        <w:spacing w:after="0"/>
        <w:jc w:val="left"/>
      </w:pPr>
      <w:r>
        <w:rPr>
          <w:rFonts w:ascii="Consolas" w:cs="Consolas" w:eastAsia="Consolas" w:hAnsi="Consolas"/>
          <w:sz w:val="17"/>
          <w:szCs w:val="17"/>
        </w:rPr>
        <w:t xml:space="preserve">    courier_company VARCHAR,</w:t>
      </w:r>
    </w:p>
    <w:p>
      <w:pPr>
        <w:shd w:fill="F2F2F2" w:val="clear"/>
        <w:bidi w:val="false"/>
        <w:spacing w:after="0"/>
        <w:jc w:val="left"/>
      </w:pPr>
      <w:r>
        <w:rPr>
          <w:rFonts w:ascii="Consolas" w:cs="Consolas" w:eastAsia="Consolas" w:hAnsi="Consolas"/>
          <w:sz w:val="17"/>
          <w:szCs w:val="17"/>
        </w:rPr>
        <w:t xml:space="preserve">    total_amount_foreign DECIMAL,</w:t>
      </w:r>
    </w:p>
    <w:p>
      <w:pPr>
        <w:shd w:fill="F2F2F2" w:val="clear"/>
        <w:bidi w:val="false"/>
        <w:spacing w:after="0"/>
        <w:jc w:val="left"/>
      </w:pPr>
      <w:r>
        <w:rPr>
          <w:rFonts w:ascii="Consolas" w:cs="Consolas" w:eastAsia="Consolas" w:hAnsi="Consolas"/>
          <w:sz w:val="17"/>
          <w:szCs w:val="17"/>
        </w:rPr>
        <w:t xml:space="preserve">    discount_amount DECIMAL,</w:t>
      </w:r>
    </w:p>
    <w:p>
      <w:pPr>
        <w:shd w:fill="F2F2F2" w:val="clear"/>
        <w:bidi w:val="false"/>
        <w:spacing w:after="0"/>
        <w:jc w:val="left"/>
      </w:pPr>
      <w:r>
        <w:rPr>
          <w:rFonts w:ascii="Consolas" w:cs="Consolas" w:eastAsia="Consolas" w:hAnsi="Consolas"/>
          <w:sz w:val="17"/>
          <w:szCs w:val="17"/>
        </w:rPr>
        <w:t xml:space="preserve">    net_paid_amount DECIMAL,</w:t>
      </w:r>
    </w:p>
    <w:p>
      <w:pPr>
        <w:shd w:fill="F2F2F2" w:val="clear"/>
        <w:bidi w:val="false"/>
        <w:spacing w:after="0"/>
        <w:jc w:val="left"/>
      </w:pPr>
      <w:r>
        <w:rPr>
          <w:rFonts w:ascii="Consolas" w:cs="Consolas" w:eastAsia="Consolas" w:hAnsi="Consolas"/>
          <w:sz w:val="17"/>
          <w:szCs w:val="17"/>
        </w:rPr>
        <w:t xml:space="preserve">    currency_code VARCHAR,</w:t>
      </w:r>
    </w:p>
    <w:p>
      <w:pPr>
        <w:shd w:fill="F2F2F2" w:val="clear"/>
        <w:bidi w:val="false"/>
        <w:spacing w:after="0"/>
        <w:jc w:val="left"/>
      </w:pPr>
      <w:r>
        <w:rPr>
          <w:rFonts w:ascii="Consolas" w:cs="Consolas" w:eastAsia="Consolas" w:hAnsi="Consolas"/>
          <w:sz w:val="17"/>
          <w:szCs w:val="17"/>
        </w:rPr>
        <w:t xml:space="preserve">    exchange_rate DECIMAL,</w:t>
      </w:r>
    </w:p>
    <w:p>
      <w:pPr>
        <w:shd w:fill="F2F2F2" w:val="clear"/>
        <w:bidi w:val="false"/>
        <w:spacing w:after="0"/>
        <w:jc w:val="left"/>
      </w:pPr>
      <w:r>
        <w:rPr>
          <w:rFonts w:ascii="Consolas" w:cs="Consolas" w:eastAsia="Consolas" w:hAnsi="Consolas"/>
          <w:sz w:val="17"/>
          <w:szCs w:val="17"/>
        </w:rPr>
        <w:t xml:space="preserve">    status VARCHAR</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 </w:t>
      </w:r>
      <w:r>
        <w:rPr>
          <w:rFonts w:ascii="Arial" w:cs="Arial" w:eastAsia="Arial" w:hAnsi="Arial"/>
          <w:sz w:val="17"/>
          <w:szCs w:val="17"/>
          <w:rtl/>
        </w:rPr>
        <w:t xml:space="preserve">7. جدول الكوبونات وعروض مجموعات الواتساب</w:t>
      </w:r>
    </w:p>
    <w:p>
      <w:pPr>
        <w:shd w:fill="F2F2F2" w:val="clear"/>
        <w:bidi w:val="false"/>
        <w:spacing w:after="0"/>
        <w:jc w:val="left"/>
      </w:pPr>
      <w:r>
        <w:rPr>
          <w:rFonts w:ascii="Consolas" w:cs="Consolas" w:eastAsia="Consolas" w:hAnsi="Consolas"/>
          <w:sz w:val="17"/>
          <w:szCs w:val="17"/>
        </w:rPr>
        <w:t xml:space="preserve">CREATE TABLE Promo_coupons (</w:t>
      </w:r>
    </w:p>
    <w:p>
      <w:pPr>
        <w:shd w:fill="F2F2F2" w:val="clear"/>
        <w:bidi w:val="false"/>
        <w:spacing w:after="0"/>
        <w:jc w:val="left"/>
      </w:pPr>
      <w:r>
        <w:rPr>
          <w:rFonts w:ascii="Consolas" w:cs="Consolas" w:eastAsia="Consolas" w:hAnsi="Consolas"/>
          <w:sz w:val="17"/>
          <w:szCs w:val="17"/>
        </w:rPr>
        <w:t xml:space="preserve">    coupon_id VARCHAR PRIMARY KEY,</w:t>
      </w:r>
    </w:p>
    <w:p>
      <w:pPr>
        <w:shd w:fill="F2F2F2" w:val="clear"/>
        <w:bidi w:val="false"/>
        <w:spacing w:after="0"/>
        <w:jc w:val="left"/>
      </w:pPr>
      <w:r>
        <w:rPr>
          <w:rFonts w:ascii="Consolas" w:cs="Consolas" w:eastAsia="Consolas" w:hAnsi="Consolas"/>
          <w:sz w:val="17"/>
          <w:szCs w:val="17"/>
        </w:rPr>
        <w:t xml:space="preserve">    merchant_id VARCHAR REFERENCES Merchant_Subscriptions(merchant_id),</w:t>
      </w:r>
    </w:p>
    <w:p>
      <w:pPr>
        <w:shd w:fill="F2F2F2" w:val="clear"/>
        <w:bidi w:val="false"/>
        <w:spacing w:after="0"/>
        <w:jc w:val="left"/>
      </w:pPr>
      <w:r>
        <w:rPr>
          <w:rFonts w:ascii="Consolas" w:cs="Consolas" w:eastAsia="Consolas" w:hAnsi="Consolas"/>
          <w:sz w:val="17"/>
          <w:szCs w:val="17"/>
        </w:rPr>
        <w:t xml:space="preserve">    coupon_code VARCHAR,</w:t>
      </w:r>
    </w:p>
    <w:p>
      <w:pPr>
        <w:shd w:fill="F2F2F2" w:val="clear"/>
        <w:bidi w:val="false"/>
        <w:spacing w:after="0"/>
        <w:jc w:val="left"/>
      </w:pPr>
      <w:r>
        <w:rPr>
          <w:rFonts w:ascii="Consolas" w:cs="Consolas" w:eastAsia="Consolas" w:hAnsi="Consolas"/>
          <w:sz w:val="17"/>
          <w:szCs w:val="17"/>
        </w:rPr>
        <w:t xml:space="preserve">    discount_type VARCHAR, -- (Percentage, Fixed_Amount, Free_Delivery)</w:t>
      </w:r>
    </w:p>
    <w:p>
      <w:pPr>
        <w:shd w:fill="F2F2F2" w:val="clear"/>
        <w:bidi w:val="false"/>
        <w:spacing w:after="0"/>
        <w:jc w:val="left"/>
      </w:pPr>
      <w:r>
        <w:rPr>
          <w:rFonts w:ascii="Consolas" w:cs="Consolas" w:eastAsia="Consolas" w:hAnsi="Consolas"/>
          <w:sz w:val="17"/>
          <w:szCs w:val="17"/>
        </w:rPr>
        <w:t xml:space="preserve">    discount_value DECIMAL,</w:t>
      </w:r>
    </w:p>
    <w:p>
      <w:pPr>
        <w:shd w:fill="F2F2F2" w:val="clear"/>
        <w:bidi w:val="false"/>
        <w:spacing w:after="0"/>
        <w:jc w:val="left"/>
      </w:pPr>
      <w:r>
        <w:rPr>
          <w:rFonts w:ascii="Consolas" w:cs="Consolas" w:eastAsia="Consolas" w:hAnsi="Consolas"/>
          <w:sz w:val="17"/>
          <w:szCs w:val="17"/>
        </w:rPr>
        <w:t xml:space="preserve">    target_whatsapp_group VARCHAR,</w:t>
      </w:r>
    </w:p>
    <w:p>
      <w:pPr>
        <w:shd w:fill="F2F2F2" w:val="clear"/>
        <w:bidi w:val="false"/>
        <w:spacing w:after="0"/>
        <w:jc w:val="left"/>
      </w:pPr>
      <w:r>
        <w:rPr>
          <w:rFonts w:ascii="Consolas" w:cs="Consolas" w:eastAsia="Consolas" w:hAnsi="Consolas"/>
          <w:sz w:val="17"/>
          <w:szCs w:val="17"/>
        </w:rPr>
        <w:t xml:space="preserve">    expiry_date DATETIME,</w:t>
      </w:r>
    </w:p>
    <w:p>
      <w:pPr>
        <w:shd w:fill="F2F2F2" w:val="clear"/>
        <w:bidi w:val="false"/>
        <w:spacing w:after="0"/>
        <w:jc w:val="left"/>
      </w:pPr>
      <w:r>
        <w:rPr>
          <w:rFonts w:ascii="Consolas" w:cs="Consolas" w:eastAsia="Consolas" w:hAnsi="Consolas"/>
          <w:sz w:val="17"/>
          <w:szCs w:val="17"/>
        </w:rPr>
        <w:t xml:space="preserve">    is_active BOOLEAN</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 </w:t>
      </w:r>
      <w:r>
        <w:rPr>
          <w:rFonts w:ascii="Arial" w:cs="Arial" w:eastAsia="Arial" w:hAnsi="Arial"/>
          <w:sz w:val="17"/>
          <w:szCs w:val="17"/>
          <w:rtl/>
        </w:rPr>
        <w:t xml:space="preserve">8. جدول الطلبات الرئيسية</w:t>
      </w:r>
    </w:p>
    <w:p>
      <w:pPr>
        <w:shd w:fill="F2F2F2" w:val="clear"/>
        <w:bidi w:val="false"/>
        <w:spacing w:after="0"/>
        <w:jc w:val="left"/>
      </w:pPr>
      <w:r>
        <w:rPr>
          <w:rFonts w:ascii="Consolas" w:cs="Consolas" w:eastAsia="Consolas" w:hAnsi="Consolas"/>
          <w:sz w:val="17"/>
          <w:szCs w:val="17"/>
        </w:rPr>
        <w:t xml:space="preserve">CREATE TABLE Orders (</w:t>
      </w:r>
    </w:p>
    <w:p>
      <w:pPr>
        <w:shd w:fill="F2F2F2" w:val="clear"/>
        <w:bidi w:val="false"/>
        <w:spacing w:after="0"/>
        <w:jc w:val="left"/>
      </w:pPr>
      <w:r>
        <w:rPr>
          <w:rFonts w:ascii="Consolas" w:cs="Consolas" w:eastAsia="Consolas" w:hAnsi="Consolas"/>
          <w:sz w:val="17"/>
          <w:szCs w:val="17"/>
        </w:rPr>
        <w:t xml:space="preserve">    order_id VARCHAR PRIMARY KEY,</w:t>
      </w:r>
    </w:p>
    <w:p>
      <w:pPr>
        <w:shd w:fill="F2F2F2" w:val="clear"/>
        <w:bidi w:val="false"/>
        <w:spacing w:after="0"/>
        <w:jc w:val="left"/>
      </w:pPr>
      <w:r>
        <w:rPr>
          <w:rFonts w:ascii="Consolas" w:cs="Consolas" w:eastAsia="Consolas" w:hAnsi="Consolas"/>
          <w:sz w:val="17"/>
          <w:szCs w:val="17"/>
        </w:rPr>
        <w:t xml:space="preserve">    merchant_id VARCHAR REFERENCES Merchant_Subscriptions(merchant_id),</w:t>
      </w:r>
    </w:p>
    <w:p>
      <w:pPr>
        <w:shd w:fill="F2F2F2" w:val="clear"/>
        <w:bidi w:val="false"/>
        <w:spacing w:after="0"/>
        <w:jc w:val="left"/>
      </w:pPr>
      <w:r>
        <w:rPr>
          <w:rFonts w:ascii="Consolas" w:cs="Consolas" w:eastAsia="Consolas" w:hAnsi="Consolas"/>
          <w:sz w:val="17"/>
          <w:szCs w:val="17"/>
        </w:rPr>
        <w:t xml:space="preserve">    barcode_hash VARCHAR UNIQUE,</w:t>
      </w:r>
    </w:p>
    <w:p>
      <w:pPr>
        <w:shd w:fill="F2F2F2" w:val="clear"/>
        <w:bidi w:val="false"/>
        <w:spacing w:after="0"/>
        <w:jc w:val="left"/>
      </w:pPr>
      <w:r>
        <w:rPr>
          <w:rFonts w:ascii="Consolas" w:cs="Consolas" w:eastAsia="Consolas" w:hAnsi="Consolas"/>
          <w:sz w:val="17"/>
          <w:szCs w:val="17"/>
        </w:rPr>
        <w:t xml:space="preserve">    customer_id VARCHAR REFERENCES Customers(customer_id),</w:t>
      </w:r>
    </w:p>
    <w:p>
      <w:pPr>
        <w:shd w:fill="F2F2F2" w:val="clear"/>
        <w:bidi w:val="false"/>
        <w:spacing w:after="0"/>
        <w:jc w:val="left"/>
      </w:pPr>
      <w:r>
        <w:rPr>
          <w:rFonts w:ascii="Consolas" w:cs="Consolas" w:eastAsia="Consolas" w:hAnsi="Consolas"/>
          <w:sz w:val="17"/>
          <w:szCs w:val="17"/>
        </w:rPr>
        <w:t xml:space="preserve">    order_date DATETIME,</w:t>
      </w:r>
    </w:p>
    <w:p>
      <w:pPr>
        <w:shd w:fill="F2F2F2" w:val="clear"/>
        <w:bidi w:val="false"/>
        <w:spacing w:after="0"/>
        <w:jc w:val="left"/>
      </w:pPr>
      <w:r>
        <w:rPr>
          <w:rFonts w:ascii="Consolas" w:cs="Consolas" w:eastAsia="Consolas" w:hAnsi="Consolas"/>
          <w:sz w:val="17"/>
          <w:szCs w:val="17"/>
        </w:rPr>
        <w:t xml:space="preserve">    order_source VARCHAR DEFAULT 'WhatsApp',</w:t>
      </w:r>
    </w:p>
    <w:p>
      <w:pPr>
        <w:shd w:fill="F2F2F2" w:val="clear"/>
        <w:bidi w:val="false"/>
        <w:spacing w:after="0"/>
        <w:jc w:val="left"/>
      </w:pPr>
      <w:r>
        <w:rPr>
          <w:rFonts w:ascii="Consolas" w:cs="Consolas" w:eastAsia="Consolas" w:hAnsi="Consolas"/>
          <w:sz w:val="17"/>
          <w:szCs w:val="17"/>
        </w:rPr>
        <w:t xml:space="preserve">    whatsapp_group_name VARCHAR,</w:t>
      </w:r>
    </w:p>
    <w:p>
      <w:pPr>
        <w:shd w:fill="F2F2F2" w:val="clear"/>
        <w:bidi w:val="false"/>
        <w:spacing w:after="0"/>
        <w:jc w:val="left"/>
      </w:pPr>
      <w:r>
        <w:rPr>
          <w:rFonts w:ascii="Consolas" w:cs="Consolas" w:eastAsia="Consolas" w:hAnsi="Consolas"/>
          <w:sz w:val="17"/>
          <w:szCs w:val="17"/>
        </w:rPr>
        <w:t xml:space="preserve">    delivery_type VARCHAR, -- (Delivery_Point, Courier)</w:t>
      </w:r>
    </w:p>
    <w:p>
      <w:pPr>
        <w:shd w:fill="F2F2F2" w:val="clear"/>
        <w:bidi w:val="false"/>
        <w:spacing w:after="0"/>
        <w:jc w:val="left"/>
      </w:pPr>
      <w:r>
        <w:rPr>
          <w:rFonts w:ascii="Consolas" w:cs="Consolas" w:eastAsia="Consolas" w:hAnsi="Consolas"/>
          <w:sz w:val="17"/>
          <w:szCs w:val="17"/>
        </w:rPr>
        <w:t xml:space="preserve">    delivery_point_id VARCHAR,</w:t>
      </w:r>
    </w:p>
    <w:p>
      <w:pPr>
        <w:shd w:fill="F2F2F2" w:val="clear"/>
        <w:bidi w:val="false"/>
        <w:spacing w:after="0"/>
        <w:jc w:val="left"/>
      </w:pPr>
      <w:r>
        <w:rPr>
          <w:rFonts w:ascii="Consolas" w:cs="Consolas" w:eastAsia="Consolas" w:hAnsi="Consolas"/>
          <w:sz w:val="17"/>
          <w:szCs w:val="17"/>
        </w:rPr>
        <w:t xml:space="preserve">    assigned_courier_id VARCHAR REFERENCES Users(user_id),</w:t>
      </w:r>
    </w:p>
    <w:p>
      <w:pPr>
        <w:shd w:fill="F2F2F2" w:val="clear"/>
        <w:bidi w:val="false"/>
        <w:spacing w:after="0"/>
        <w:jc w:val="left"/>
      </w:pPr>
      <w:r>
        <w:rPr>
          <w:rFonts w:ascii="Consolas" w:cs="Consolas" w:eastAsia="Consolas" w:hAnsi="Consolas"/>
          <w:sz w:val="17"/>
          <w:szCs w:val="17"/>
        </w:rPr>
        <w:t xml:space="preserve">    order_status VARCHAR,</w:t>
      </w:r>
    </w:p>
    <w:p>
      <w:pPr>
        <w:shd w:fill="F2F2F2" w:val="clear"/>
        <w:bidi w:val="false"/>
        <w:spacing w:after="0"/>
        <w:jc w:val="left"/>
      </w:pPr>
      <w:r>
        <w:rPr>
          <w:rFonts w:ascii="Consolas" w:cs="Consolas" w:eastAsia="Consolas" w:hAnsi="Consolas"/>
          <w:sz w:val="17"/>
          <w:szCs w:val="17"/>
        </w:rPr>
        <w:t xml:space="preserve">    total_amount DECIMAL,</w:t>
      </w:r>
    </w:p>
    <w:p>
      <w:pPr>
        <w:shd w:fill="F2F2F2" w:val="clear"/>
        <w:bidi w:val="false"/>
        <w:spacing w:after="0"/>
        <w:jc w:val="left"/>
      </w:pPr>
      <w:r>
        <w:rPr>
          <w:rFonts w:ascii="Consolas" w:cs="Consolas" w:eastAsia="Consolas" w:hAnsi="Consolas"/>
          <w:sz w:val="17"/>
          <w:szCs w:val="17"/>
        </w:rPr>
        <w:t xml:space="preserve">    discount_amount DECIMAL,</w:t>
      </w:r>
    </w:p>
    <w:p>
      <w:pPr>
        <w:shd w:fill="F2F2F2" w:val="clear"/>
        <w:bidi w:val="false"/>
        <w:spacing w:after="0"/>
        <w:jc w:val="left"/>
      </w:pPr>
      <w:r>
        <w:rPr>
          <w:rFonts w:ascii="Consolas" w:cs="Consolas" w:eastAsia="Consolas" w:hAnsi="Consolas"/>
          <w:sz w:val="17"/>
          <w:szCs w:val="17"/>
        </w:rPr>
        <w:t xml:space="preserve">    coupon_id VARCHAR REFERENCES Promo_coupons(coupon_id),</w:t>
      </w:r>
    </w:p>
    <w:p>
      <w:pPr>
        <w:shd w:fill="F2F2F2" w:val="clear"/>
        <w:bidi w:val="false"/>
        <w:spacing w:after="0"/>
        <w:jc w:val="left"/>
      </w:pPr>
      <w:r>
        <w:rPr>
          <w:rFonts w:ascii="Consolas" w:cs="Consolas" w:eastAsia="Consolas" w:hAnsi="Consolas"/>
          <w:sz w:val="17"/>
          <w:szCs w:val="17"/>
        </w:rPr>
        <w:t xml:space="preserve">    deposit_paid DECIMAL,</w:t>
      </w:r>
    </w:p>
    <w:p>
      <w:pPr>
        <w:shd w:fill="F2F2F2" w:val="clear"/>
        <w:bidi w:val="false"/>
        <w:spacing w:after="0"/>
        <w:jc w:val="left"/>
      </w:pPr>
      <w:r>
        <w:rPr>
          <w:rFonts w:ascii="Consolas" w:cs="Consolas" w:eastAsia="Consolas" w:hAnsi="Consolas"/>
          <w:sz w:val="17"/>
          <w:szCs w:val="17"/>
        </w:rPr>
        <w:t xml:space="preserve">    remaining_amount DECIMAL,</w:t>
      </w:r>
    </w:p>
    <w:p>
      <w:pPr>
        <w:shd w:fill="F2F2F2" w:val="clear"/>
        <w:bidi w:val="false"/>
        <w:spacing w:after="0"/>
        <w:jc w:val="left"/>
      </w:pPr>
      <w:r>
        <w:rPr>
          <w:rFonts w:ascii="Consolas" w:cs="Consolas" w:eastAsia="Consolas" w:hAnsi="Consolas"/>
          <w:sz w:val="17"/>
          <w:szCs w:val="17"/>
        </w:rPr>
        <w:t xml:space="preserve">    deposit_timer_expires_at DATETIME,</w:t>
      </w:r>
    </w:p>
    <w:p>
      <w:pPr>
        <w:shd w:fill="F2F2F2" w:val="clear"/>
        <w:bidi w:val="false"/>
        <w:spacing w:after="0"/>
        <w:jc w:val="left"/>
      </w:pPr>
      <w:r>
        <w:rPr>
          <w:rFonts w:ascii="Consolas" w:cs="Consolas" w:eastAsia="Consolas" w:hAnsi="Consolas"/>
          <w:sz w:val="17"/>
          <w:szCs w:val="17"/>
        </w:rPr>
        <w:t xml:space="preserve">    pickup_deposited_at DATETIME,</w:t>
      </w:r>
    </w:p>
    <w:p>
      <w:pPr>
        <w:shd w:fill="F2F2F2" w:val="clear"/>
        <w:bidi w:val="false"/>
        <w:spacing w:after="0"/>
        <w:jc w:val="left"/>
      </w:pPr>
      <w:r>
        <w:rPr>
          <w:rFonts w:ascii="Consolas" w:cs="Consolas" w:eastAsia="Consolas" w:hAnsi="Consolas"/>
          <w:sz w:val="17"/>
          <w:szCs w:val="17"/>
        </w:rPr>
        <w:t xml:space="preserve">    pickup_status VARCHAR, -- (Awaiting_Pickup, Collected, Overdue_Pending_Admin_Review, Returned)</w:t>
      </w:r>
    </w:p>
    <w:p>
      <w:pPr>
        <w:shd w:fill="F2F2F2" w:val="clear"/>
        <w:bidi w:val="false"/>
        <w:spacing w:after="0"/>
        <w:jc w:val="left"/>
      </w:pPr>
      <w:r>
        <w:rPr>
          <w:rFonts w:ascii="Consolas" w:cs="Consolas" w:eastAsia="Consolas" w:hAnsi="Consolas"/>
          <w:sz w:val="17"/>
          <w:szCs w:val="17"/>
        </w:rPr>
        <w:t xml:space="preserve">    is_dead_stock_alert BOOLEAN DEFAULT FALSE,</w:t>
      </w:r>
    </w:p>
    <w:p>
      <w:pPr>
        <w:shd w:fill="F2F2F2" w:val="clear"/>
        <w:bidi w:val="false"/>
        <w:spacing w:after="0"/>
        <w:jc w:val="left"/>
      </w:pPr>
      <w:r>
        <w:rPr>
          <w:rFonts w:ascii="Consolas" w:cs="Consolas" w:eastAsia="Consolas" w:hAnsi="Consolas"/>
          <w:sz w:val="17"/>
          <w:szCs w:val="17"/>
        </w:rPr>
        <w:t xml:space="preserve">    audio_note_url TEXT,</w:t>
      </w:r>
    </w:p>
    <w:p>
      <w:pPr>
        <w:shd w:fill="F2F2F2" w:val="clear"/>
        <w:bidi w:val="false"/>
        <w:spacing w:after="0"/>
        <w:jc w:val="left"/>
      </w:pPr>
      <w:r>
        <w:rPr>
          <w:rFonts w:ascii="Consolas" w:cs="Consolas" w:eastAsia="Consolas" w:hAnsi="Consolas"/>
          <w:sz w:val="17"/>
          <w:szCs w:val="17"/>
        </w:rPr>
        <w:t xml:space="preserve">    is_debt BOOLEAN,</w:t>
      </w:r>
    </w:p>
    <w:p>
      <w:pPr>
        <w:shd w:fill="F2F2F2" w:val="clear"/>
        <w:bidi w:val="false"/>
        <w:spacing w:after="0"/>
        <w:jc w:val="left"/>
      </w:pPr>
      <w:r>
        <w:rPr>
          <w:rFonts w:ascii="Consolas" w:cs="Consolas" w:eastAsia="Consolas" w:hAnsi="Consolas"/>
          <w:sz w:val="17"/>
          <w:szCs w:val="17"/>
        </w:rPr>
        <w:t xml:space="preserve">    debt_due_date DATE,</w:t>
      </w:r>
    </w:p>
    <w:p>
      <w:pPr>
        <w:shd w:fill="F2F2F2" w:val="clear"/>
        <w:bidi w:val="false"/>
        <w:spacing w:after="0"/>
        <w:jc w:val="left"/>
      </w:pPr>
      <w:r>
        <w:rPr>
          <w:rFonts w:ascii="Consolas" w:cs="Consolas" w:eastAsia="Consolas" w:hAnsi="Consolas"/>
          <w:sz w:val="17"/>
          <w:szCs w:val="17"/>
        </w:rPr>
        <w:t xml:space="preserve">    cart_web_link VARCHAR,</w:t>
      </w:r>
    </w:p>
    <w:p>
      <w:pPr>
        <w:shd w:fill="F2F2F2" w:val="clear"/>
        <w:bidi w:val="false"/>
        <w:spacing w:after="0"/>
        <w:jc w:val="left"/>
      </w:pPr>
      <w:r>
        <w:rPr>
          <w:rFonts w:ascii="Consolas" w:cs="Consolas" w:eastAsia="Consolas" w:hAnsi="Consolas"/>
          <w:sz w:val="17"/>
          <w:szCs w:val="17"/>
        </w:rPr>
        <w:t xml:space="preserve">    is_archived BOOLEAN DEFAULT FALSE</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 </w:t>
      </w:r>
      <w:r>
        <w:rPr>
          <w:rFonts w:ascii="Arial" w:cs="Arial" w:eastAsia="Arial" w:hAnsi="Arial"/>
          <w:sz w:val="17"/>
          <w:szCs w:val="17"/>
          <w:rtl/>
        </w:rPr>
        <w:t xml:space="preserve">9. جدول كشوفات تسليم الأمانات المجمعة</w:t>
      </w:r>
    </w:p>
    <w:p>
      <w:pPr>
        <w:shd w:fill="F2F2F2" w:val="clear"/>
        <w:bidi w:val="false"/>
        <w:spacing w:after="0"/>
        <w:jc w:val="left"/>
      </w:pPr>
      <w:r>
        <w:rPr>
          <w:rFonts w:ascii="Consolas" w:cs="Consolas" w:eastAsia="Consolas" w:hAnsi="Consolas"/>
          <w:sz w:val="17"/>
          <w:szCs w:val="17"/>
        </w:rPr>
        <w:t xml:space="preserve">CREATE TABLE Pickup_manifests (</w:t>
      </w:r>
    </w:p>
    <w:p>
      <w:pPr>
        <w:shd w:fill="F2F2F2" w:val="clear"/>
        <w:bidi w:val="false"/>
        <w:spacing w:after="0"/>
        <w:jc w:val="left"/>
      </w:pPr>
      <w:r>
        <w:rPr>
          <w:rFonts w:ascii="Consolas" w:cs="Consolas" w:eastAsia="Consolas" w:hAnsi="Consolas"/>
          <w:sz w:val="17"/>
          <w:szCs w:val="17"/>
        </w:rPr>
        <w:t xml:space="preserve">    manifest_id VARCHAR PRIMARY KEY,</w:t>
      </w:r>
    </w:p>
    <w:p>
      <w:pPr>
        <w:shd w:fill="F2F2F2" w:val="clear"/>
        <w:bidi w:val="false"/>
        <w:spacing w:after="0"/>
        <w:jc w:val="left"/>
      </w:pPr>
      <w:r>
        <w:rPr>
          <w:rFonts w:ascii="Consolas" w:cs="Consolas" w:eastAsia="Consolas" w:hAnsi="Consolas"/>
          <w:sz w:val="17"/>
          <w:szCs w:val="17"/>
        </w:rPr>
        <w:t xml:space="preserve">    merchant_id VARCHAR REFERENCES Merchant_Subscriptions(merchant_id),</w:t>
      </w:r>
    </w:p>
    <w:p>
      <w:pPr>
        <w:shd w:fill="F2F2F2" w:val="clear"/>
        <w:bidi w:val="false"/>
        <w:spacing w:after="0"/>
        <w:jc w:val="left"/>
      </w:pPr>
      <w:r>
        <w:rPr>
          <w:rFonts w:ascii="Consolas" w:cs="Consolas" w:eastAsia="Consolas" w:hAnsi="Consolas"/>
          <w:sz w:val="17"/>
          <w:szCs w:val="17"/>
        </w:rPr>
        <w:t xml:space="preserve">    delivery_point_id VARCHAR REFERENCES Delivery_points(point_id),</w:t>
      </w:r>
    </w:p>
    <w:p>
      <w:pPr>
        <w:shd w:fill="F2F2F2" w:val="clear"/>
        <w:bidi w:val="false"/>
        <w:spacing w:after="0"/>
        <w:jc w:val="left"/>
      </w:pPr>
      <w:r>
        <w:rPr>
          <w:rFonts w:ascii="Consolas" w:cs="Consolas" w:eastAsia="Consolas" w:hAnsi="Consolas"/>
          <w:sz w:val="17"/>
          <w:szCs w:val="17"/>
        </w:rPr>
        <w:t xml:space="preserve">    created_at DATETIME,</w:t>
      </w:r>
    </w:p>
    <w:p>
      <w:pPr>
        <w:shd w:fill="F2F2F2" w:val="clear"/>
        <w:bidi w:val="false"/>
        <w:spacing w:after="0"/>
        <w:jc w:val="left"/>
      </w:pPr>
      <w:r>
        <w:rPr>
          <w:rFonts w:ascii="Consolas" w:cs="Consolas" w:eastAsia="Consolas" w:hAnsi="Consolas"/>
          <w:sz w:val="17"/>
          <w:szCs w:val="17"/>
        </w:rPr>
        <w:t xml:space="preserve">    total_orders_count INT,</w:t>
      </w:r>
    </w:p>
    <w:p>
      <w:pPr>
        <w:shd w:fill="F2F2F2" w:val="clear"/>
        <w:bidi w:val="false"/>
        <w:spacing w:after="0"/>
        <w:jc w:val="left"/>
      </w:pPr>
      <w:r>
        <w:rPr>
          <w:rFonts w:ascii="Consolas" w:cs="Consolas" w:eastAsia="Consolas" w:hAnsi="Consolas"/>
          <w:sz w:val="17"/>
          <w:szCs w:val="17"/>
        </w:rPr>
        <w:t xml:space="preserve">    total_collectible_amount DECIMAL,</w:t>
      </w:r>
    </w:p>
    <w:p>
      <w:pPr>
        <w:shd w:fill="F2F2F2" w:val="clear"/>
        <w:bidi w:val="false"/>
        <w:spacing w:after="0"/>
        <w:jc w:val="left"/>
      </w:pPr>
      <w:r>
        <w:rPr>
          <w:rFonts w:ascii="Consolas" w:cs="Consolas" w:eastAsia="Consolas" w:hAnsi="Consolas"/>
          <w:sz w:val="17"/>
          <w:szCs w:val="17"/>
        </w:rPr>
        <w:t xml:space="preserve">    status VARCHAR, -- (Generated, Delivered_To_Point, Settled)</w:t>
      </w:r>
    </w:p>
    <w:p>
      <w:pPr>
        <w:shd w:fill="F2F2F2" w:val="clear"/>
        <w:bidi w:val="false"/>
        <w:spacing w:after="0"/>
        <w:jc w:val="left"/>
      </w:pPr>
      <w:r>
        <w:rPr>
          <w:rFonts w:ascii="Consolas" w:cs="Consolas" w:eastAsia="Consolas" w:hAnsi="Consolas"/>
          <w:sz w:val="17"/>
          <w:szCs w:val="17"/>
        </w:rPr>
        <w:t xml:space="preserve">    manifest_pdf_url TEXT</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 </w:t>
      </w:r>
      <w:r>
        <w:rPr>
          <w:rFonts w:ascii="Arial" w:cs="Arial" w:eastAsia="Arial" w:hAnsi="Arial"/>
          <w:sz w:val="17"/>
          <w:szCs w:val="17"/>
          <w:rtl/>
        </w:rPr>
        <w:t xml:space="preserve">10. جدول طلبات الموافقات المالية المزدوجة</w:t>
      </w:r>
    </w:p>
    <w:p>
      <w:pPr>
        <w:shd w:fill="F2F2F2" w:val="clear"/>
        <w:bidi w:val="false"/>
        <w:spacing w:after="0"/>
        <w:jc w:val="left"/>
      </w:pPr>
      <w:r>
        <w:rPr>
          <w:rFonts w:ascii="Consolas" w:cs="Consolas" w:eastAsia="Consolas" w:hAnsi="Consolas"/>
          <w:sz w:val="17"/>
          <w:szCs w:val="17"/>
        </w:rPr>
        <w:t xml:space="preserve">CREATE TABLE Financial_approvals (</w:t>
      </w:r>
    </w:p>
    <w:p>
      <w:pPr>
        <w:shd w:fill="F2F2F2" w:val="clear"/>
        <w:bidi w:val="false"/>
        <w:spacing w:after="0"/>
        <w:jc w:val="left"/>
      </w:pPr>
      <w:r>
        <w:rPr>
          <w:rFonts w:ascii="Consolas" w:cs="Consolas" w:eastAsia="Consolas" w:hAnsi="Consolas"/>
          <w:sz w:val="17"/>
          <w:szCs w:val="17"/>
        </w:rPr>
        <w:t xml:space="preserve">    approval_id VARCHAR PRIMARY KEY,</w:t>
      </w:r>
    </w:p>
    <w:p>
      <w:pPr>
        <w:shd w:fill="F2F2F2" w:val="clear"/>
        <w:bidi w:val="false"/>
        <w:spacing w:after="0"/>
        <w:jc w:val="left"/>
      </w:pPr>
      <w:r>
        <w:rPr>
          <w:rFonts w:ascii="Consolas" w:cs="Consolas" w:eastAsia="Consolas" w:hAnsi="Consolas"/>
          <w:sz w:val="17"/>
          <w:szCs w:val="17"/>
        </w:rPr>
        <w:t xml:space="preserve">    merchant_id VARCHAR REFERENCES Merchant_Subscriptions(merchant_id),</w:t>
      </w:r>
    </w:p>
    <w:p>
      <w:pPr>
        <w:shd w:fill="F2F2F2" w:val="clear"/>
        <w:bidi w:val="false"/>
        <w:spacing w:after="0"/>
        <w:jc w:val="left"/>
      </w:pPr>
      <w:r>
        <w:rPr>
          <w:rFonts w:ascii="Consolas" w:cs="Consolas" w:eastAsia="Consolas" w:hAnsi="Consolas"/>
          <w:sz w:val="17"/>
          <w:szCs w:val="17"/>
        </w:rPr>
        <w:t xml:space="preserve">    requested_by VARCHAR REFERENCES Users(user_id),</w:t>
      </w:r>
    </w:p>
    <w:p>
      <w:pPr>
        <w:shd w:fill="F2F2F2" w:val="clear"/>
        <w:bidi w:val="false"/>
        <w:spacing w:after="0"/>
        <w:jc w:val="left"/>
      </w:pPr>
      <w:r>
        <w:rPr>
          <w:rFonts w:ascii="Consolas" w:cs="Consolas" w:eastAsia="Consolas" w:hAnsi="Consolas"/>
          <w:sz w:val="17"/>
          <w:szCs w:val="17"/>
        </w:rPr>
        <w:t xml:space="preserve">    approval_type VARCHAR, -- (Debt_Cancellation, Cash_Refund, Rate_Adjustment)</w:t>
      </w:r>
    </w:p>
    <w:p>
      <w:pPr>
        <w:shd w:fill="F2F2F2" w:val="clear"/>
        <w:bidi w:val="false"/>
        <w:spacing w:after="0"/>
        <w:jc w:val="left"/>
      </w:pPr>
      <w:r>
        <w:rPr>
          <w:rFonts w:ascii="Consolas" w:cs="Consolas" w:eastAsia="Consolas" w:hAnsi="Consolas"/>
          <w:sz w:val="17"/>
          <w:szCs w:val="17"/>
        </w:rPr>
        <w:t xml:space="preserve">    order_id VARCHAR REFERENCES Orders(order_id),</w:t>
      </w:r>
    </w:p>
    <w:p>
      <w:pPr>
        <w:shd w:fill="F2F2F2" w:val="clear"/>
        <w:bidi w:val="false"/>
        <w:spacing w:after="0"/>
        <w:jc w:val="left"/>
      </w:pPr>
      <w:r>
        <w:rPr>
          <w:rFonts w:ascii="Consolas" w:cs="Consolas" w:eastAsia="Consolas" w:hAnsi="Consolas"/>
          <w:sz w:val="17"/>
          <w:szCs w:val="17"/>
        </w:rPr>
        <w:t xml:space="preserve">    amount DECIMAL,</w:t>
      </w:r>
    </w:p>
    <w:p>
      <w:pPr>
        <w:shd w:fill="F2F2F2" w:val="clear"/>
        <w:bidi w:val="false"/>
        <w:spacing w:after="0"/>
        <w:jc w:val="left"/>
      </w:pPr>
      <w:r>
        <w:rPr>
          <w:rFonts w:ascii="Consolas" w:cs="Consolas" w:eastAsia="Consolas" w:hAnsi="Consolas"/>
          <w:sz w:val="17"/>
          <w:szCs w:val="17"/>
        </w:rPr>
        <w:t xml:space="preserve">    reason TEXT,</w:t>
      </w:r>
    </w:p>
    <w:p>
      <w:pPr>
        <w:shd w:fill="F2F2F2" w:val="clear"/>
        <w:bidi w:val="false"/>
        <w:spacing w:after="0"/>
        <w:jc w:val="left"/>
      </w:pPr>
      <w:r>
        <w:rPr>
          <w:rFonts w:ascii="Consolas" w:cs="Consolas" w:eastAsia="Consolas" w:hAnsi="Consolas"/>
          <w:sz w:val="17"/>
          <w:szCs w:val="17"/>
        </w:rPr>
        <w:t xml:space="preserve">    status VARCHAR, -- (Pending, Approved, Rejected)</w:t>
      </w:r>
    </w:p>
    <w:p>
      <w:pPr>
        <w:shd w:fill="F2F2F2" w:val="clear"/>
        <w:bidi w:val="false"/>
        <w:spacing w:after="0"/>
        <w:jc w:val="left"/>
      </w:pPr>
      <w:r>
        <w:rPr>
          <w:rFonts w:ascii="Consolas" w:cs="Consolas" w:eastAsia="Consolas" w:hAnsi="Consolas"/>
          <w:sz w:val="17"/>
          <w:szCs w:val="17"/>
        </w:rPr>
        <w:t xml:space="preserve">    approved_by VARCHAR REFERENCES Users(user_id),</w:t>
      </w:r>
    </w:p>
    <w:p>
      <w:pPr>
        <w:shd w:fill="F2F2F2" w:val="clear"/>
        <w:bidi w:val="false"/>
        <w:spacing w:after="0"/>
        <w:jc w:val="left"/>
      </w:pPr>
      <w:r>
        <w:rPr>
          <w:rFonts w:ascii="Consolas" w:cs="Consolas" w:eastAsia="Consolas" w:hAnsi="Consolas"/>
          <w:sz w:val="17"/>
          <w:szCs w:val="17"/>
        </w:rPr>
        <w:t xml:space="preserve">    timestamp DATETIME</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 </w:t>
      </w:r>
      <w:r>
        <w:rPr>
          <w:rFonts w:ascii="Arial" w:cs="Arial" w:eastAsia="Arial" w:hAnsi="Arial"/>
          <w:sz w:val="17"/>
          <w:szCs w:val="17"/>
          <w:rtl/>
        </w:rPr>
        <w:t xml:space="preserve">11. جدول أصناف الطلب</w:t>
      </w:r>
    </w:p>
    <w:p>
      <w:pPr>
        <w:shd w:fill="F2F2F2" w:val="clear"/>
        <w:bidi w:val="false"/>
        <w:spacing w:after="0"/>
        <w:jc w:val="left"/>
      </w:pPr>
      <w:r>
        <w:rPr>
          <w:rFonts w:ascii="Consolas" w:cs="Consolas" w:eastAsia="Consolas" w:hAnsi="Consolas"/>
          <w:sz w:val="17"/>
          <w:szCs w:val="17"/>
        </w:rPr>
        <w:t xml:space="preserve">CREATE TABLE Order_items (</w:t>
      </w:r>
    </w:p>
    <w:p>
      <w:pPr>
        <w:shd w:fill="F2F2F2" w:val="clear"/>
        <w:bidi w:val="false"/>
        <w:spacing w:after="0"/>
        <w:jc w:val="left"/>
      </w:pPr>
      <w:r>
        <w:rPr>
          <w:rFonts w:ascii="Consolas" w:cs="Consolas" w:eastAsia="Consolas" w:hAnsi="Consolas"/>
          <w:sz w:val="17"/>
          <w:szCs w:val="17"/>
        </w:rPr>
        <w:t xml:space="preserve">    item_id VARCHAR PRIMARY KEY,</w:t>
      </w:r>
    </w:p>
    <w:p>
      <w:pPr>
        <w:shd w:fill="F2F2F2" w:val="clear"/>
        <w:bidi w:val="false"/>
        <w:spacing w:after="0"/>
        <w:jc w:val="left"/>
      </w:pPr>
      <w:r>
        <w:rPr>
          <w:rFonts w:ascii="Consolas" w:cs="Consolas" w:eastAsia="Consolas" w:hAnsi="Consolas"/>
          <w:sz w:val="17"/>
          <w:szCs w:val="17"/>
        </w:rPr>
        <w:t xml:space="preserve">    order_id VARCHAR REFERENCES Orders(order_id),</w:t>
      </w:r>
    </w:p>
    <w:p>
      <w:pPr>
        <w:shd w:fill="F2F2F2" w:val="clear"/>
        <w:bidi w:val="false"/>
        <w:spacing w:after="0"/>
        <w:jc w:val="left"/>
      </w:pPr>
      <w:r>
        <w:rPr>
          <w:rFonts w:ascii="Consolas" w:cs="Consolas" w:eastAsia="Consolas" w:hAnsi="Consolas"/>
          <w:sz w:val="17"/>
          <w:szCs w:val="17"/>
        </w:rPr>
        <w:t xml:space="preserve">    product_name VARCHAR,</w:t>
      </w:r>
    </w:p>
    <w:p>
      <w:pPr>
        <w:shd w:fill="F2F2F2" w:val="clear"/>
        <w:bidi w:val="false"/>
        <w:spacing w:after="0"/>
        <w:jc w:val="left"/>
      </w:pPr>
      <w:r>
        <w:rPr>
          <w:rFonts w:ascii="Consolas" w:cs="Consolas" w:eastAsia="Consolas" w:hAnsi="Consolas"/>
          <w:sz w:val="17"/>
          <w:szCs w:val="17"/>
        </w:rPr>
        <w:t xml:space="preserve">    product_image_url TEXT,</w:t>
      </w:r>
    </w:p>
    <w:p>
      <w:pPr>
        <w:shd w:fill="F2F2F2" w:val="clear"/>
        <w:bidi w:val="false"/>
        <w:spacing w:after="0"/>
        <w:jc w:val="left"/>
      </w:pPr>
      <w:r>
        <w:rPr>
          <w:rFonts w:ascii="Consolas" w:cs="Consolas" w:eastAsia="Consolas" w:hAnsi="Consolas"/>
          <w:sz w:val="17"/>
          <w:szCs w:val="17"/>
        </w:rPr>
        <w:t xml:space="preserve">    category_name VARCHAR,</w:t>
      </w:r>
    </w:p>
    <w:p>
      <w:pPr>
        <w:shd w:fill="F2F2F2" w:val="clear"/>
        <w:bidi w:val="false"/>
        <w:spacing w:after="0"/>
        <w:jc w:val="left"/>
      </w:pPr>
      <w:r>
        <w:rPr>
          <w:rFonts w:ascii="Consolas" w:cs="Consolas" w:eastAsia="Consolas" w:hAnsi="Consolas"/>
          <w:sz w:val="17"/>
          <w:szCs w:val="17"/>
        </w:rPr>
        <w:t xml:space="preserve">    supplier_id VARCHAR REFERENCES Suppliers(supplier_id),</w:t>
      </w:r>
    </w:p>
    <w:p>
      <w:pPr>
        <w:shd w:fill="F2F2F2" w:val="clear"/>
        <w:bidi w:val="false"/>
        <w:spacing w:after="0"/>
        <w:jc w:val="left"/>
      </w:pPr>
      <w:r>
        <w:rPr>
          <w:rFonts w:ascii="Consolas" w:cs="Consolas" w:eastAsia="Consolas" w:hAnsi="Consolas"/>
          <w:sz w:val="17"/>
          <w:szCs w:val="17"/>
        </w:rPr>
        <w:t xml:space="preserve">    shein_order_id VARCHAR REFERENCES Shein_orders(shein_order_id),</w:t>
      </w:r>
    </w:p>
    <w:p>
      <w:pPr>
        <w:shd w:fill="F2F2F2" w:val="clear"/>
        <w:bidi w:val="false"/>
        <w:spacing w:after="0"/>
        <w:jc w:val="left"/>
      </w:pPr>
      <w:r>
        <w:rPr>
          <w:rFonts w:ascii="Consolas" w:cs="Consolas" w:eastAsia="Consolas" w:hAnsi="Consolas"/>
          <w:sz w:val="17"/>
          <w:szCs w:val="17"/>
        </w:rPr>
        <w:t xml:space="preserve">    shein_sku VARCHAR,</w:t>
      </w:r>
    </w:p>
    <w:p>
      <w:pPr>
        <w:shd w:fill="F2F2F2" w:val="clear"/>
        <w:bidi w:val="false"/>
        <w:spacing w:after="0"/>
        <w:jc w:val="left"/>
      </w:pPr>
      <w:r>
        <w:rPr>
          <w:rFonts w:ascii="Consolas" w:cs="Consolas" w:eastAsia="Consolas" w:hAnsi="Consolas"/>
          <w:sz w:val="17"/>
          <w:szCs w:val="17"/>
        </w:rPr>
        <w:t xml:space="preserve">    product_url TEXT,</w:t>
      </w:r>
    </w:p>
    <w:p>
      <w:pPr>
        <w:shd w:fill="F2F2F2" w:val="clear"/>
        <w:bidi w:val="false"/>
        <w:spacing w:after="0"/>
        <w:jc w:val="left"/>
      </w:pPr>
      <w:r>
        <w:rPr>
          <w:rFonts w:ascii="Consolas" w:cs="Consolas" w:eastAsia="Consolas" w:hAnsi="Consolas"/>
          <w:sz w:val="17"/>
          <w:szCs w:val="17"/>
        </w:rPr>
        <w:t xml:space="preserve">    color VARCHAR,</w:t>
      </w:r>
    </w:p>
    <w:p>
      <w:pPr>
        <w:shd w:fill="F2F2F2" w:val="clear"/>
        <w:bidi w:val="false"/>
        <w:spacing w:after="0"/>
        <w:jc w:val="left"/>
      </w:pPr>
      <w:r>
        <w:rPr>
          <w:rFonts w:ascii="Consolas" w:cs="Consolas" w:eastAsia="Consolas" w:hAnsi="Consolas"/>
          <w:sz w:val="17"/>
          <w:szCs w:val="17"/>
        </w:rPr>
        <w:t xml:space="preserve">    size VARCHAR,</w:t>
      </w:r>
    </w:p>
    <w:p>
      <w:pPr>
        <w:shd w:fill="F2F2F2" w:val="clear"/>
        <w:bidi w:val="false"/>
        <w:spacing w:after="0"/>
        <w:jc w:val="left"/>
      </w:pPr>
      <w:r>
        <w:rPr>
          <w:rFonts w:ascii="Consolas" w:cs="Consolas" w:eastAsia="Consolas" w:hAnsi="Consolas"/>
          <w:sz w:val="17"/>
          <w:szCs w:val="17"/>
        </w:rPr>
        <w:t xml:space="preserve">    quantity INT,</w:t>
      </w:r>
    </w:p>
    <w:p>
      <w:pPr>
        <w:shd w:fill="F2F2F2" w:val="clear"/>
        <w:bidi w:val="false"/>
        <w:spacing w:after="0"/>
        <w:jc w:val="left"/>
      </w:pPr>
      <w:r>
        <w:rPr>
          <w:rFonts w:ascii="Consolas" w:cs="Consolas" w:eastAsia="Consolas" w:hAnsi="Consolas"/>
          <w:sz w:val="17"/>
          <w:szCs w:val="17"/>
        </w:rPr>
        <w:t xml:space="preserve">    purchase_price DECIMAL,</w:t>
      </w:r>
    </w:p>
    <w:p>
      <w:pPr>
        <w:shd w:fill="F2F2F2" w:val="clear"/>
        <w:bidi w:val="false"/>
        <w:spacing w:after="0"/>
        <w:jc w:val="left"/>
      </w:pPr>
      <w:r>
        <w:rPr>
          <w:rFonts w:ascii="Consolas" w:cs="Consolas" w:eastAsia="Consolas" w:hAnsi="Consolas"/>
          <w:sz w:val="17"/>
          <w:szCs w:val="17"/>
        </w:rPr>
        <w:t xml:space="preserve">    purchase_currency VARCHAR,</w:t>
      </w:r>
    </w:p>
    <w:p>
      <w:pPr>
        <w:shd w:fill="F2F2F2" w:val="clear"/>
        <w:bidi w:val="false"/>
        <w:spacing w:after="0"/>
        <w:jc w:val="left"/>
      </w:pPr>
      <w:r>
        <w:rPr>
          <w:rFonts w:ascii="Consolas" w:cs="Consolas" w:eastAsia="Consolas" w:hAnsi="Consolas"/>
          <w:sz w:val="17"/>
          <w:szCs w:val="17"/>
        </w:rPr>
        <w:t xml:space="preserve">    exchange_rate DECIMAL,</w:t>
      </w:r>
    </w:p>
    <w:p>
      <w:pPr>
        <w:shd w:fill="F2F2F2" w:val="clear"/>
        <w:bidi w:val="false"/>
        <w:spacing w:after="0"/>
        <w:jc w:val="left"/>
      </w:pPr>
      <w:r>
        <w:rPr>
          <w:rFonts w:ascii="Consolas" w:cs="Consolas" w:eastAsia="Consolas" w:hAnsi="Consolas"/>
          <w:sz w:val="17"/>
          <w:szCs w:val="17"/>
        </w:rPr>
        <w:t xml:space="preserve">    selling_price DECIMAL,</w:t>
      </w:r>
    </w:p>
    <w:p>
      <w:pPr>
        <w:shd w:fill="F2F2F2" w:val="clear"/>
        <w:bidi w:val="false"/>
        <w:spacing w:after="0"/>
        <w:jc w:val="left"/>
      </w:pPr>
      <w:r>
        <w:rPr>
          <w:rFonts w:ascii="Consolas" w:cs="Consolas" w:eastAsia="Consolas" w:hAnsi="Consolas"/>
          <w:sz w:val="17"/>
          <w:szCs w:val="17"/>
        </w:rPr>
        <w:t xml:space="preserve">    item_status VARCHAR</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 </w:t>
      </w:r>
      <w:r>
        <w:rPr>
          <w:rFonts w:ascii="Arial" w:cs="Arial" w:eastAsia="Arial" w:hAnsi="Arial"/>
          <w:sz w:val="17"/>
          <w:szCs w:val="17"/>
          <w:rtl/>
        </w:rPr>
        <w:t xml:space="preserve">12. جدول المرتجعات والتالف</w:t>
      </w:r>
    </w:p>
    <w:p>
      <w:pPr>
        <w:shd w:fill="F2F2F2" w:val="clear"/>
        <w:bidi w:val="false"/>
        <w:spacing w:after="0"/>
        <w:jc w:val="left"/>
      </w:pPr>
      <w:r>
        <w:rPr>
          <w:rFonts w:ascii="Consolas" w:cs="Consolas" w:eastAsia="Consolas" w:hAnsi="Consolas"/>
          <w:sz w:val="17"/>
          <w:szCs w:val="17"/>
        </w:rPr>
        <w:t xml:space="preserve">CREATE TABLE Returns_and_Damages (</w:t>
      </w:r>
    </w:p>
    <w:p>
      <w:pPr>
        <w:shd w:fill="F2F2F2" w:val="clear"/>
        <w:bidi w:val="false"/>
        <w:spacing w:after="0"/>
        <w:jc w:val="left"/>
      </w:pPr>
      <w:r>
        <w:rPr>
          <w:rFonts w:ascii="Consolas" w:cs="Consolas" w:eastAsia="Consolas" w:hAnsi="Consolas"/>
          <w:sz w:val="17"/>
          <w:szCs w:val="17"/>
        </w:rPr>
        <w:t xml:space="preserve">    return_id VARCHAR PRIMARY KEY,</w:t>
      </w:r>
    </w:p>
    <w:p>
      <w:pPr>
        <w:shd w:fill="F2F2F2" w:val="clear"/>
        <w:bidi w:val="false"/>
        <w:spacing w:after="0"/>
        <w:jc w:val="left"/>
      </w:pPr>
      <w:r>
        <w:rPr>
          <w:rFonts w:ascii="Consolas" w:cs="Consolas" w:eastAsia="Consolas" w:hAnsi="Consolas"/>
          <w:sz w:val="17"/>
          <w:szCs w:val="17"/>
        </w:rPr>
        <w:t xml:space="preserve">    merchant_id VARCHAR REFERENCES Merchant_Subscriptions(merchant_id),</w:t>
      </w:r>
    </w:p>
    <w:p>
      <w:pPr>
        <w:shd w:fill="F2F2F2" w:val="clear"/>
        <w:bidi w:val="false"/>
        <w:spacing w:after="0"/>
        <w:jc w:val="left"/>
      </w:pPr>
      <w:r>
        <w:rPr>
          <w:rFonts w:ascii="Consolas" w:cs="Consolas" w:eastAsia="Consolas" w:hAnsi="Consolas"/>
          <w:sz w:val="17"/>
          <w:szCs w:val="17"/>
        </w:rPr>
        <w:t xml:space="preserve">    order_id VARCHAR REFERENCES Orders(order_id),</w:t>
      </w:r>
    </w:p>
    <w:p>
      <w:pPr>
        <w:shd w:fill="F2F2F2" w:val="clear"/>
        <w:bidi w:val="false"/>
        <w:spacing w:after="0"/>
        <w:jc w:val="left"/>
      </w:pPr>
      <w:r>
        <w:rPr>
          <w:rFonts w:ascii="Consolas" w:cs="Consolas" w:eastAsia="Consolas" w:hAnsi="Consolas"/>
          <w:sz w:val="17"/>
          <w:szCs w:val="17"/>
        </w:rPr>
        <w:t xml:space="preserve">    item_id VARCHAR REFERENCES Order_items(item_id),</w:t>
      </w:r>
    </w:p>
    <w:p>
      <w:pPr>
        <w:shd w:fill="F2F2F2" w:val="clear"/>
        <w:bidi w:val="false"/>
        <w:spacing w:after="0"/>
        <w:jc w:val="left"/>
      </w:pPr>
      <w:r>
        <w:rPr>
          <w:rFonts w:ascii="Consolas" w:cs="Consolas" w:eastAsia="Consolas" w:hAnsi="Consolas"/>
          <w:sz w:val="17"/>
          <w:szCs w:val="17"/>
        </w:rPr>
        <w:t xml:space="preserve">    type VARCHAR, -- (Customer_Return, Non_Pickup_Return, Damaged_In_Transit, Spec_Mismatch)</w:t>
      </w:r>
    </w:p>
    <w:p>
      <w:pPr>
        <w:shd w:fill="F2F2F2" w:val="clear"/>
        <w:bidi w:val="false"/>
        <w:spacing w:after="0"/>
        <w:jc w:val="left"/>
      </w:pPr>
      <w:r>
        <w:rPr>
          <w:rFonts w:ascii="Consolas" w:cs="Consolas" w:eastAsia="Consolas" w:hAnsi="Consolas"/>
          <w:sz w:val="17"/>
          <w:szCs w:val="17"/>
        </w:rPr>
        <w:t xml:space="preserve">    return_destination VARCHAR, -- (Local_Supplier_Refund, Shein_Loss_Writeoff, Resell_To_Other_Customer)</w:t>
      </w:r>
    </w:p>
    <w:p>
      <w:pPr>
        <w:shd w:fill="F2F2F2" w:val="clear"/>
        <w:bidi w:val="false"/>
        <w:spacing w:after="0"/>
        <w:jc w:val="left"/>
      </w:pPr>
      <w:r>
        <w:rPr>
          <w:rFonts w:ascii="Consolas" w:cs="Consolas" w:eastAsia="Consolas" w:hAnsi="Consolas"/>
          <w:sz w:val="17"/>
          <w:szCs w:val="17"/>
        </w:rPr>
        <w:t xml:space="preserve">    quantity INT,</w:t>
      </w:r>
    </w:p>
    <w:p>
      <w:pPr>
        <w:shd w:fill="F2F2F2" w:val="clear"/>
        <w:bidi w:val="false"/>
        <w:spacing w:after="0"/>
        <w:jc w:val="left"/>
      </w:pPr>
      <w:r>
        <w:rPr>
          <w:rFonts w:ascii="Consolas" w:cs="Consolas" w:eastAsia="Consolas" w:hAnsi="Consolas"/>
          <w:sz w:val="17"/>
          <w:szCs w:val="17"/>
        </w:rPr>
        <w:t xml:space="preserve">    refund_action VARCHAR, -- (Cash_Refund, Customer_Credit_Balance, Supplier_Refund, Expense_Loss)</w:t>
      </w:r>
    </w:p>
    <w:p>
      <w:pPr>
        <w:shd w:fill="F2F2F2" w:val="clear"/>
        <w:bidi w:val="false"/>
        <w:spacing w:after="0"/>
        <w:jc w:val="left"/>
      </w:pPr>
      <w:r>
        <w:rPr>
          <w:rFonts w:ascii="Consolas" w:cs="Consolas" w:eastAsia="Consolas" w:hAnsi="Consolas"/>
          <w:sz w:val="17"/>
          <w:szCs w:val="17"/>
        </w:rPr>
        <w:t xml:space="preserve">    refund_amount DECIMAL,</w:t>
      </w:r>
    </w:p>
    <w:p>
      <w:pPr>
        <w:shd w:fill="F2F2F2" w:val="clear"/>
        <w:bidi w:val="false"/>
        <w:spacing w:after="0"/>
        <w:jc w:val="left"/>
      </w:pPr>
      <w:r>
        <w:rPr>
          <w:rFonts w:ascii="Consolas" w:cs="Consolas" w:eastAsia="Consolas" w:hAnsi="Consolas"/>
          <w:sz w:val="17"/>
          <w:szCs w:val="17"/>
        </w:rPr>
        <w:t xml:space="preserve">    approved_by VARCHAR REFERENCES Users(user_id), -- </w:t>
      </w:r>
      <w:r>
        <w:rPr>
          <w:rFonts w:ascii="Arial" w:cs="Arial" w:eastAsia="Arial" w:hAnsi="Arial"/>
          <w:sz w:val="17"/>
          <w:szCs w:val="17"/>
          <w:rtl/>
        </w:rPr>
        <w:t xml:space="preserve">قرار الآدمن اليدوي بالإرجاع</w:t>
      </w:r>
    </w:p>
    <w:p>
      <w:pPr>
        <w:shd w:fill="F2F2F2" w:val="clear"/>
        <w:bidi w:val="false"/>
        <w:spacing w:after="0"/>
        <w:jc w:val="left"/>
      </w:pPr>
      <w:r>
        <w:rPr>
          <w:rFonts w:ascii="Consolas" w:cs="Consolas" w:eastAsia="Consolas" w:hAnsi="Consolas"/>
          <w:sz w:val="17"/>
          <w:szCs w:val="17"/>
        </w:rPr>
        <w:t xml:space="preserve">    notes TEXT,</w:t>
      </w:r>
    </w:p>
    <w:p>
      <w:pPr>
        <w:shd w:fill="F2F2F2" w:val="clear"/>
        <w:bidi w:val="false"/>
        <w:spacing w:after="0"/>
        <w:jc w:val="left"/>
      </w:pPr>
      <w:r>
        <w:rPr>
          <w:rFonts w:ascii="Consolas" w:cs="Consolas" w:eastAsia="Consolas" w:hAnsi="Consolas"/>
          <w:sz w:val="17"/>
          <w:szCs w:val="17"/>
        </w:rPr>
        <w:t xml:space="preserve">    date DATETIME</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 </w:t>
      </w:r>
      <w:r>
        <w:rPr>
          <w:rFonts w:ascii="Arial" w:cs="Arial" w:eastAsia="Arial" w:hAnsi="Arial"/>
          <w:sz w:val="17"/>
          <w:szCs w:val="17"/>
          <w:rtl/>
        </w:rPr>
        <w:t xml:space="preserve">13. جدول تصفية عهدة المندوبين</w:t>
      </w:r>
    </w:p>
    <w:p>
      <w:pPr>
        <w:shd w:fill="F2F2F2" w:val="clear"/>
        <w:bidi w:val="false"/>
        <w:spacing w:after="0"/>
        <w:jc w:val="left"/>
      </w:pPr>
      <w:r>
        <w:rPr>
          <w:rFonts w:ascii="Consolas" w:cs="Consolas" w:eastAsia="Consolas" w:hAnsi="Consolas"/>
          <w:sz w:val="17"/>
          <w:szCs w:val="17"/>
        </w:rPr>
        <w:t xml:space="preserve">CREATE TABLE Courier_settlements (</w:t>
      </w:r>
    </w:p>
    <w:p>
      <w:pPr>
        <w:shd w:fill="F2F2F2" w:val="clear"/>
        <w:bidi w:val="false"/>
        <w:spacing w:after="0"/>
        <w:jc w:val="left"/>
      </w:pPr>
      <w:r>
        <w:rPr>
          <w:rFonts w:ascii="Consolas" w:cs="Consolas" w:eastAsia="Consolas" w:hAnsi="Consolas"/>
          <w:sz w:val="17"/>
          <w:szCs w:val="17"/>
        </w:rPr>
        <w:t xml:space="preserve">    settlement_id VARCHAR PRIMARY KEY,</w:t>
      </w:r>
    </w:p>
    <w:p>
      <w:pPr>
        <w:shd w:fill="F2F2F2" w:val="clear"/>
        <w:bidi w:val="false"/>
        <w:spacing w:after="0"/>
        <w:jc w:val="left"/>
      </w:pPr>
      <w:r>
        <w:rPr>
          <w:rFonts w:ascii="Consolas" w:cs="Consolas" w:eastAsia="Consolas" w:hAnsi="Consolas"/>
          <w:sz w:val="17"/>
          <w:szCs w:val="17"/>
        </w:rPr>
        <w:t xml:space="preserve">    merchant_id VARCHAR REFERENCES Merchant_Subscriptions(merchant_id),</w:t>
      </w:r>
    </w:p>
    <w:p>
      <w:pPr>
        <w:shd w:fill="F2F2F2" w:val="clear"/>
        <w:bidi w:val="false"/>
        <w:spacing w:after="0"/>
        <w:jc w:val="left"/>
      </w:pPr>
      <w:r>
        <w:rPr>
          <w:rFonts w:ascii="Consolas" w:cs="Consolas" w:eastAsia="Consolas" w:hAnsi="Consolas"/>
          <w:sz w:val="17"/>
          <w:szCs w:val="17"/>
        </w:rPr>
        <w:t xml:space="preserve">    courier_id VARCHAR REFERENCES Users(user_id),</w:t>
      </w:r>
    </w:p>
    <w:p>
      <w:pPr>
        <w:shd w:fill="F2F2F2" w:val="clear"/>
        <w:bidi w:val="false"/>
        <w:spacing w:after="0"/>
        <w:jc w:val="left"/>
      </w:pPr>
      <w:r>
        <w:rPr>
          <w:rFonts w:ascii="Consolas" w:cs="Consolas" w:eastAsia="Consolas" w:hAnsi="Consolas"/>
          <w:sz w:val="17"/>
          <w:szCs w:val="17"/>
        </w:rPr>
        <w:t xml:space="preserve">    settlement_date DATETIME,</w:t>
      </w:r>
    </w:p>
    <w:p>
      <w:pPr>
        <w:shd w:fill="F2F2F2" w:val="clear"/>
        <w:bidi w:val="false"/>
        <w:spacing w:after="0"/>
        <w:jc w:val="left"/>
      </w:pPr>
      <w:r>
        <w:rPr>
          <w:rFonts w:ascii="Consolas" w:cs="Consolas" w:eastAsia="Consolas" w:hAnsi="Consolas"/>
          <w:sz w:val="17"/>
          <w:szCs w:val="17"/>
        </w:rPr>
        <w:t xml:space="preserve">    total_collected_cash DECIMAL,</w:t>
      </w:r>
    </w:p>
    <w:p>
      <w:pPr>
        <w:shd w:fill="F2F2F2" w:val="clear"/>
        <w:bidi w:val="false"/>
        <w:spacing w:after="0"/>
        <w:jc w:val="left"/>
      </w:pPr>
      <w:r>
        <w:rPr>
          <w:rFonts w:ascii="Consolas" w:cs="Consolas" w:eastAsia="Consolas" w:hAnsi="Consolas"/>
          <w:sz w:val="17"/>
          <w:szCs w:val="17"/>
        </w:rPr>
        <w:t xml:space="preserve">    total_collected_transfers DECIMAL,</w:t>
      </w:r>
    </w:p>
    <w:p>
      <w:pPr>
        <w:shd w:fill="F2F2F2" w:val="clear"/>
        <w:bidi w:val="false"/>
        <w:spacing w:after="0"/>
        <w:jc w:val="left"/>
      </w:pPr>
      <w:r>
        <w:rPr>
          <w:rFonts w:ascii="Consolas" w:cs="Consolas" w:eastAsia="Consolas" w:hAnsi="Consolas"/>
          <w:sz w:val="17"/>
          <w:szCs w:val="17"/>
        </w:rPr>
        <w:t xml:space="preserve">    net_settled_amount DECIMAL,</w:t>
      </w:r>
    </w:p>
    <w:p>
      <w:pPr>
        <w:shd w:fill="F2F2F2" w:val="clear"/>
        <w:bidi w:val="false"/>
        <w:spacing w:after="0"/>
        <w:jc w:val="left"/>
      </w:pPr>
      <w:r>
        <w:rPr>
          <w:rFonts w:ascii="Consolas" w:cs="Consolas" w:eastAsia="Consolas" w:hAnsi="Consolas"/>
          <w:sz w:val="17"/>
          <w:szCs w:val="17"/>
        </w:rPr>
        <w:t xml:space="preserve">    status VARCHAR</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 </w:t>
      </w:r>
      <w:r>
        <w:rPr>
          <w:rFonts w:ascii="Arial" w:cs="Arial" w:eastAsia="Arial" w:hAnsi="Arial"/>
          <w:sz w:val="17"/>
          <w:szCs w:val="17"/>
          <w:rtl/>
        </w:rPr>
        <w:t xml:space="preserve">14. جدول المعاملات المالية والعربون</w:t>
      </w:r>
    </w:p>
    <w:p>
      <w:pPr>
        <w:shd w:fill="F2F2F2" w:val="clear"/>
        <w:bidi w:val="false"/>
        <w:spacing w:after="0"/>
        <w:jc w:val="left"/>
      </w:pPr>
      <w:r>
        <w:rPr>
          <w:rFonts w:ascii="Consolas" w:cs="Consolas" w:eastAsia="Consolas" w:hAnsi="Consolas"/>
          <w:sz w:val="17"/>
          <w:szCs w:val="17"/>
        </w:rPr>
        <w:t xml:space="preserve">CREATE TABLE Financial_transactions (</w:t>
      </w:r>
    </w:p>
    <w:p>
      <w:pPr>
        <w:shd w:fill="F2F2F2" w:val="clear"/>
        <w:bidi w:val="false"/>
        <w:spacing w:after="0"/>
        <w:jc w:val="left"/>
      </w:pPr>
      <w:r>
        <w:rPr>
          <w:rFonts w:ascii="Consolas" w:cs="Consolas" w:eastAsia="Consolas" w:hAnsi="Consolas"/>
          <w:sz w:val="17"/>
          <w:szCs w:val="17"/>
        </w:rPr>
        <w:t xml:space="preserve">    transaction_id VARCHAR PRIMARY KEY,</w:t>
      </w:r>
    </w:p>
    <w:p>
      <w:pPr>
        <w:shd w:fill="F2F2F2" w:val="clear"/>
        <w:bidi w:val="false"/>
        <w:spacing w:after="0"/>
        <w:jc w:val="left"/>
      </w:pPr>
      <w:r>
        <w:rPr>
          <w:rFonts w:ascii="Consolas" w:cs="Consolas" w:eastAsia="Consolas" w:hAnsi="Consolas"/>
          <w:sz w:val="17"/>
          <w:szCs w:val="17"/>
        </w:rPr>
        <w:t xml:space="preserve">    merchant_id VARCHAR REFERENCES Merchant_Subscriptions(merchant_id),</w:t>
      </w:r>
    </w:p>
    <w:p>
      <w:pPr>
        <w:shd w:fill="F2F2F2" w:val="clear"/>
        <w:bidi w:val="false"/>
        <w:spacing w:after="0"/>
        <w:jc w:val="left"/>
      </w:pPr>
      <w:r>
        <w:rPr>
          <w:rFonts w:ascii="Consolas" w:cs="Consolas" w:eastAsia="Consolas" w:hAnsi="Consolas"/>
          <w:sz w:val="17"/>
          <w:szCs w:val="17"/>
        </w:rPr>
        <w:t xml:space="preserve">    order_id VARCHAR REFERENCES Orders(order_id),</w:t>
      </w:r>
    </w:p>
    <w:p>
      <w:pPr>
        <w:shd w:fill="F2F2F2" w:val="clear"/>
        <w:bidi w:val="false"/>
        <w:spacing w:after="0"/>
        <w:jc w:val="left"/>
      </w:pPr>
      <w:r>
        <w:rPr>
          <w:rFonts w:ascii="Consolas" w:cs="Consolas" w:eastAsia="Consolas" w:hAnsi="Consolas"/>
          <w:sz w:val="17"/>
          <w:szCs w:val="17"/>
        </w:rPr>
        <w:t xml:space="preserve">    customer_id VARCHAR REFERENCES Customers(customer_id),</w:t>
      </w:r>
    </w:p>
    <w:p>
      <w:pPr>
        <w:shd w:fill="F2F2F2" w:val="clear"/>
        <w:bidi w:val="false"/>
        <w:spacing w:after="0"/>
        <w:jc w:val="left"/>
      </w:pPr>
      <w:r>
        <w:rPr>
          <w:rFonts w:ascii="Consolas" w:cs="Consolas" w:eastAsia="Consolas" w:hAnsi="Consolas"/>
          <w:sz w:val="17"/>
          <w:szCs w:val="17"/>
        </w:rPr>
        <w:t xml:space="preserve">    transaction_type VARCHAR,</w:t>
      </w:r>
    </w:p>
    <w:p>
      <w:pPr>
        <w:shd w:fill="F2F2F2" w:val="clear"/>
        <w:bidi w:val="false"/>
        <w:spacing w:after="0"/>
        <w:jc w:val="left"/>
      </w:pPr>
      <w:r>
        <w:rPr>
          <w:rFonts w:ascii="Consolas" w:cs="Consolas" w:eastAsia="Consolas" w:hAnsi="Consolas"/>
          <w:sz w:val="17"/>
          <w:szCs w:val="17"/>
        </w:rPr>
        <w:t xml:space="preserve">    amount DECIMAL,</w:t>
      </w:r>
    </w:p>
    <w:p>
      <w:pPr>
        <w:shd w:fill="F2F2F2" w:val="clear"/>
        <w:bidi w:val="false"/>
        <w:spacing w:after="0"/>
        <w:jc w:val="left"/>
      </w:pPr>
      <w:r>
        <w:rPr>
          <w:rFonts w:ascii="Consolas" w:cs="Consolas" w:eastAsia="Consolas" w:hAnsi="Consolas"/>
          <w:sz w:val="17"/>
          <w:szCs w:val="17"/>
        </w:rPr>
        <w:t xml:space="preserve">    currency_code VARCHAR,</w:t>
      </w:r>
    </w:p>
    <w:p>
      <w:pPr>
        <w:shd w:fill="F2F2F2" w:val="clear"/>
        <w:bidi w:val="false"/>
        <w:spacing w:after="0"/>
        <w:jc w:val="left"/>
      </w:pPr>
      <w:r>
        <w:rPr>
          <w:rFonts w:ascii="Consolas" w:cs="Consolas" w:eastAsia="Consolas" w:hAnsi="Consolas"/>
          <w:sz w:val="17"/>
          <w:szCs w:val="17"/>
        </w:rPr>
        <w:t xml:space="preserve">    payment_method VARCHAR,</w:t>
      </w:r>
    </w:p>
    <w:p>
      <w:pPr>
        <w:shd w:fill="F2F2F2" w:val="clear"/>
        <w:bidi w:val="false"/>
        <w:spacing w:after="0"/>
        <w:jc w:val="left"/>
      </w:pPr>
      <w:r>
        <w:rPr>
          <w:rFonts w:ascii="Consolas" w:cs="Consolas" w:eastAsia="Consolas" w:hAnsi="Consolas"/>
          <w:sz w:val="17"/>
          <w:szCs w:val="17"/>
        </w:rPr>
        <w:t xml:space="preserve">    receipt_image_url TEXT,</w:t>
      </w:r>
    </w:p>
    <w:p>
      <w:pPr>
        <w:shd w:fill="F2F2F2" w:val="clear"/>
        <w:bidi w:val="false"/>
        <w:spacing w:after="0"/>
        <w:jc w:val="left"/>
      </w:pPr>
      <w:r>
        <w:rPr>
          <w:rFonts w:ascii="Consolas" w:cs="Consolas" w:eastAsia="Consolas" w:hAnsi="Consolas"/>
          <w:sz w:val="17"/>
          <w:szCs w:val="17"/>
        </w:rPr>
        <w:t xml:space="preserve">    created_at DATETIME,</w:t>
      </w:r>
    </w:p>
    <w:p>
      <w:pPr>
        <w:shd w:fill="F2F2F2" w:val="clear"/>
        <w:bidi w:val="false"/>
        <w:spacing w:after="0"/>
        <w:jc w:val="left"/>
      </w:pPr>
      <w:r>
        <w:rPr>
          <w:rFonts w:ascii="Consolas" w:cs="Consolas" w:eastAsia="Consolas" w:hAnsi="Consolas"/>
          <w:sz w:val="17"/>
          <w:szCs w:val="17"/>
        </w:rPr>
        <w:t xml:space="preserve">    created_by VARCHAR REFERENCES Users(user_id)</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 </w:t>
      </w:r>
      <w:r>
        <w:rPr>
          <w:rFonts w:ascii="Arial" w:cs="Arial" w:eastAsia="Arial" w:hAnsi="Arial"/>
          <w:sz w:val="17"/>
          <w:szCs w:val="17"/>
          <w:rtl/>
        </w:rPr>
        <w:t xml:space="preserve">15. جدول المصروفات ونقاط الاستلام وسجل العمليات</w:t>
      </w:r>
    </w:p>
    <w:p>
      <w:pPr>
        <w:shd w:fill="F2F2F2" w:val="clear"/>
        <w:bidi w:val="false"/>
        <w:spacing w:after="0"/>
        <w:jc w:val="left"/>
      </w:pPr>
      <w:r>
        <w:rPr>
          <w:rFonts w:ascii="Consolas" w:cs="Consolas" w:eastAsia="Consolas" w:hAnsi="Consolas"/>
          <w:sz w:val="17"/>
          <w:szCs w:val="17"/>
        </w:rPr>
        <w:t xml:space="preserve">CREATE TABLE Expenses (</w:t>
      </w:r>
    </w:p>
    <w:p>
      <w:pPr>
        <w:shd w:fill="F2F2F2" w:val="clear"/>
        <w:bidi w:val="false"/>
        <w:spacing w:after="0"/>
        <w:jc w:val="left"/>
      </w:pPr>
      <w:r>
        <w:rPr>
          <w:rFonts w:ascii="Consolas" w:cs="Consolas" w:eastAsia="Consolas" w:hAnsi="Consolas"/>
          <w:sz w:val="17"/>
          <w:szCs w:val="17"/>
        </w:rPr>
        <w:t xml:space="preserve">    expense_id VARCHAR PRIMARY KEY,</w:t>
      </w:r>
    </w:p>
    <w:p>
      <w:pPr>
        <w:shd w:fill="F2F2F2" w:val="clear"/>
        <w:bidi w:val="false"/>
        <w:spacing w:after="0"/>
        <w:jc w:val="left"/>
      </w:pPr>
      <w:r>
        <w:rPr>
          <w:rFonts w:ascii="Consolas" w:cs="Consolas" w:eastAsia="Consolas" w:hAnsi="Consolas"/>
          <w:sz w:val="17"/>
          <w:szCs w:val="17"/>
        </w:rPr>
        <w:t xml:space="preserve">    merchant_id VARCHAR REFERENCES Merchant_Subscriptions(merchant_id),</w:t>
      </w:r>
    </w:p>
    <w:p>
      <w:pPr>
        <w:shd w:fill="F2F2F2" w:val="clear"/>
        <w:bidi w:val="false"/>
        <w:spacing w:after="0"/>
        <w:jc w:val="left"/>
      </w:pPr>
      <w:r>
        <w:rPr>
          <w:rFonts w:ascii="Consolas" w:cs="Consolas" w:eastAsia="Consolas" w:hAnsi="Consolas"/>
          <w:sz w:val="17"/>
          <w:szCs w:val="17"/>
        </w:rPr>
        <w:t xml:space="preserve">    category VARCHAR,</w:t>
      </w:r>
    </w:p>
    <w:p>
      <w:pPr>
        <w:shd w:fill="F2F2F2" w:val="clear"/>
        <w:bidi w:val="false"/>
        <w:spacing w:after="0"/>
        <w:jc w:val="left"/>
      </w:pPr>
      <w:r>
        <w:rPr>
          <w:rFonts w:ascii="Consolas" w:cs="Consolas" w:eastAsia="Consolas" w:hAnsi="Consolas"/>
          <w:sz w:val="17"/>
          <w:szCs w:val="17"/>
        </w:rPr>
        <w:t xml:space="preserve">    amount DECIMAL,</w:t>
      </w:r>
    </w:p>
    <w:p>
      <w:pPr>
        <w:shd w:fill="F2F2F2" w:val="clear"/>
        <w:bidi w:val="false"/>
        <w:spacing w:after="0"/>
        <w:jc w:val="left"/>
      </w:pPr>
      <w:r>
        <w:rPr>
          <w:rFonts w:ascii="Consolas" w:cs="Consolas" w:eastAsia="Consolas" w:hAnsi="Consolas"/>
          <w:sz w:val="17"/>
          <w:szCs w:val="17"/>
        </w:rPr>
        <w:t xml:space="preserve">    notes TEXT,</w:t>
      </w:r>
    </w:p>
    <w:p>
      <w:pPr>
        <w:shd w:fill="F2F2F2" w:val="clear"/>
        <w:bidi w:val="false"/>
        <w:spacing w:after="0"/>
        <w:jc w:val="left"/>
      </w:pPr>
      <w:r>
        <w:rPr>
          <w:rFonts w:ascii="Consolas" w:cs="Consolas" w:eastAsia="Consolas" w:hAnsi="Consolas"/>
          <w:sz w:val="17"/>
          <w:szCs w:val="17"/>
        </w:rPr>
        <w:t xml:space="preserve">    receipt_image_url TEXT,</w:t>
      </w:r>
    </w:p>
    <w:p>
      <w:pPr>
        <w:shd w:fill="F2F2F2" w:val="clear"/>
        <w:bidi w:val="false"/>
        <w:spacing w:after="0"/>
        <w:jc w:val="left"/>
      </w:pPr>
      <w:r>
        <w:rPr>
          <w:rFonts w:ascii="Consolas" w:cs="Consolas" w:eastAsia="Consolas" w:hAnsi="Consolas"/>
          <w:sz w:val="17"/>
          <w:szCs w:val="17"/>
        </w:rPr>
        <w:t xml:space="preserve">    date DATETIME,</w:t>
      </w:r>
    </w:p>
    <w:p>
      <w:pPr>
        <w:shd w:fill="F2F2F2" w:val="clear"/>
        <w:bidi w:val="false"/>
        <w:spacing w:after="0"/>
        <w:jc w:val="left"/>
      </w:pPr>
      <w:r>
        <w:rPr>
          <w:rFonts w:ascii="Consolas" w:cs="Consolas" w:eastAsia="Consolas" w:hAnsi="Consolas"/>
          <w:sz w:val="17"/>
          <w:szCs w:val="17"/>
        </w:rPr>
        <w:t xml:space="preserve">    user_id VARCHAR REFERENCES Users(user_id)</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CREATE TABLE Delivery_points (</w:t>
      </w:r>
    </w:p>
    <w:p>
      <w:pPr>
        <w:shd w:fill="F2F2F2" w:val="clear"/>
        <w:bidi w:val="false"/>
        <w:spacing w:after="0"/>
        <w:jc w:val="left"/>
      </w:pPr>
      <w:r>
        <w:rPr>
          <w:rFonts w:ascii="Consolas" w:cs="Consolas" w:eastAsia="Consolas" w:hAnsi="Consolas"/>
          <w:sz w:val="17"/>
          <w:szCs w:val="17"/>
        </w:rPr>
        <w:t xml:space="preserve">    point_id VARCHAR PRIMARY KEY,</w:t>
      </w:r>
    </w:p>
    <w:p>
      <w:pPr>
        <w:shd w:fill="F2F2F2" w:val="clear"/>
        <w:bidi w:val="false"/>
        <w:spacing w:after="0"/>
        <w:jc w:val="left"/>
      </w:pPr>
      <w:r>
        <w:rPr>
          <w:rFonts w:ascii="Consolas" w:cs="Consolas" w:eastAsia="Consolas" w:hAnsi="Consolas"/>
          <w:sz w:val="17"/>
          <w:szCs w:val="17"/>
        </w:rPr>
        <w:t xml:space="preserve">    merchant_id VARCHAR REFERENCES Merchant_Subscriptions(merchant_id),</w:t>
      </w:r>
    </w:p>
    <w:p>
      <w:pPr>
        <w:shd w:fill="F2F2F2" w:val="clear"/>
        <w:bidi w:val="false"/>
        <w:spacing w:after="0"/>
        <w:jc w:val="left"/>
      </w:pPr>
      <w:r>
        <w:rPr>
          <w:rFonts w:ascii="Consolas" w:cs="Consolas" w:eastAsia="Consolas" w:hAnsi="Consolas"/>
          <w:sz w:val="17"/>
          <w:szCs w:val="17"/>
        </w:rPr>
        <w:t xml:space="preserve">    name VARCHAR,</w:t>
      </w:r>
    </w:p>
    <w:p>
      <w:pPr>
        <w:shd w:fill="F2F2F2" w:val="clear"/>
        <w:bidi w:val="false"/>
        <w:spacing w:after="0"/>
        <w:jc w:val="left"/>
      </w:pPr>
      <w:r>
        <w:rPr>
          <w:rFonts w:ascii="Consolas" w:cs="Consolas" w:eastAsia="Consolas" w:hAnsi="Consolas"/>
          <w:sz w:val="17"/>
          <w:szCs w:val="17"/>
        </w:rPr>
        <w:t xml:space="preserve">    phone VARCHAR,</w:t>
      </w:r>
    </w:p>
    <w:p>
      <w:pPr>
        <w:shd w:fill="F2F2F2" w:val="clear"/>
        <w:bidi w:val="false"/>
        <w:spacing w:after="0"/>
        <w:jc w:val="left"/>
      </w:pPr>
      <w:r>
        <w:rPr>
          <w:rFonts w:ascii="Consolas" w:cs="Consolas" w:eastAsia="Consolas" w:hAnsi="Consolas"/>
          <w:sz w:val="17"/>
          <w:szCs w:val="17"/>
        </w:rPr>
        <w:t xml:space="preserve">    address TEXT,</w:t>
      </w:r>
    </w:p>
    <w:p>
      <w:pPr>
        <w:shd w:fill="F2F2F2" w:val="clear"/>
        <w:bidi w:val="false"/>
        <w:spacing w:after="0"/>
        <w:jc w:val="left"/>
      </w:pPr>
      <w:r>
        <w:rPr>
          <w:rFonts w:ascii="Consolas" w:cs="Consolas" w:eastAsia="Consolas" w:hAnsi="Consolas"/>
          <w:sz w:val="17"/>
          <w:szCs w:val="17"/>
        </w:rPr>
        <w:t xml:space="preserve">    contact_person VARCHAR,</w:t>
      </w:r>
    </w:p>
    <w:p>
      <w:pPr>
        <w:shd w:fill="F2F2F2" w:val="clear"/>
        <w:bidi w:val="false"/>
        <w:spacing w:after="0"/>
        <w:jc w:val="left"/>
      </w:pPr>
      <w:r>
        <w:rPr>
          <w:rFonts w:ascii="Consolas" w:cs="Consolas" w:eastAsia="Consolas" w:hAnsi="Consolas"/>
          <w:sz w:val="17"/>
          <w:szCs w:val="17"/>
        </w:rPr>
        <w:t xml:space="preserve">    settlement_method VARCHAR, -- </w:t>
      </w:r>
      <w:r>
        <w:rPr>
          <w:rFonts w:ascii="Arial" w:cs="Arial" w:eastAsia="Arial" w:hAnsi="Arial"/>
          <w:sz w:val="17"/>
          <w:szCs w:val="17"/>
          <w:rtl/>
        </w:rPr>
        <w:t xml:space="preserve">(Cash, Bank_Transfer, Both) يختلف حسب اتفاق كل نقطة</w:t>
      </w:r>
    </w:p>
    <w:p>
      <w:pPr>
        <w:shd w:fill="F2F2F2" w:val="clear"/>
        <w:bidi w:val="false"/>
        <w:spacing w:after="0"/>
        <w:jc w:val="left"/>
      </w:pPr>
      <w:r>
        <w:rPr>
          <w:rFonts w:ascii="Consolas" w:cs="Consolas" w:eastAsia="Consolas" w:hAnsi="Consolas"/>
          <w:sz w:val="17"/>
          <w:szCs w:val="17"/>
        </w:rPr>
        <w:t xml:space="preserve">    bank_account_info TEXT</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 </w:t>
      </w:r>
      <w:r>
        <w:rPr>
          <w:rFonts w:ascii="Arial" w:cs="Arial" w:eastAsia="Arial" w:hAnsi="Arial"/>
          <w:sz w:val="17"/>
          <w:szCs w:val="17"/>
          <w:rtl/>
        </w:rPr>
        <w:t xml:space="preserve">16. جدول تسوية أموال محلات الأمانات</w:t>
      </w:r>
    </w:p>
    <w:p>
      <w:pPr>
        <w:shd w:fill="F2F2F2" w:val="clear"/>
        <w:bidi w:val="false"/>
        <w:spacing w:after="0"/>
        <w:jc w:val="left"/>
      </w:pPr>
      <w:r>
        <w:rPr>
          <w:rFonts w:ascii="Consolas" w:cs="Consolas" w:eastAsia="Consolas" w:hAnsi="Consolas"/>
          <w:sz w:val="17"/>
          <w:szCs w:val="17"/>
        </w:rPr>
        <w:t xml:space="preserve">CREATE TABLE Point_settlements (</w:t>
      </w:r>
    </w:p>
    <w:p>
      <w:pPr>
        <w:shd w:fill="F2F2F2" w:val="clear"/>
        <w:bidi w:val="false"/>
        <w:spacing w:after="0"/>
        <w:jc w:val="left"/>
      </w:pPr>
      <w:r>
        <w:rPr>
          <w:rFonts w:ascii="Consolas" w:cs="Consolas" w:eastAsia="Consolas" w:hAnsi="Consolas"/>
          <w:sz w:val="17"/>
          <w:szCs w:val="17"/>
        </w:rPr>
        <w:t xml:space="preserve">    settlement_id VARCHAR PRIMARY KEY,</w:t>
      </w:r>
    </w:p>
    <w:p>
      <w:pPr>
        <w:shd w:fill="F2F2F2" w:val="clear"/>
        <w:bidi w:val="false"/>
        <w:spacing w:after="0"/>
        <w:jc w:val="left"/>
      </w:pPr>
      <w:r>
        <w:rPr>
          <w:rFonts w:ascii="Consolas" w:cs="Consolas" w:eastAsia="Consolas" w:hAnsi="Consolas"/>
          <w:sz w:val="17"/>
          <w:szCs w:val="17"/>
        </w:rPr>
        <w:t xml:space="preserve">    merchant_id VARCHAR REFERENCES Merchant_Subscriptions(merchant_id),</w:t>
      </w:r>
    </w:p>
    <w:p>
      <w:pPr>
        <w:shd w:fill="F2F2F2" w:val="clear"/>
        <w:bidi w:val="false"/>
        <w:spacing w:after="0"/>
        <w:jc w:val="left"/>
      </w:pPr>
      <w:r>
        <w:rPr>
          <w:rFonts w:ascii="Consolas" w:cs="Consolas" w:eastAsia="Consolas" w:hAnsi="Consolas"/>
          <w:sz w:val="17"/>
          <w:szCs w:val="17"/>
        </w:rPr>
        <w:t xml:space="preserve">    delivery_point_id VARCHAR REFERENCES Delivery_points(point_id),</w:t>
      </w:r>
    </w:p>
    <w:p>
      <w:pPr>
        <w:shd w:fill="F2F2F2" w:val="clear"/>
        <w:bidi w:val="false"/>
        <w:spacing w:after="0"/>
        <w:jc w:val="left"/>
      </w:pPr>
      <w:r>
        <w:rPr>
          <w:rFonts w:ascii="Consolas" w:cs="Consolas" w:eastAsia="Consolas" w:hAnsi="Consolas"/>
          <w:sz w:val="17"/>
          <w:szCs w:val="17"/>
        </w:rPr>
        <w:t xml:space="preserve">    settlement_date DATETIME,</w:t>
      </w:r>
    </w:p>
    <w:p>
      <w:pPr>
        <w:shd w:fill="F2F2F2" w:val="clear"/>
        <w:bidi w:val="false"/>
        <w:spacing w:after="0"/>
        <w:jc w:val="left"/>
      </w:pPr>
      <w:r>
        <w:rPr>
          <w:rFonts w:ascii="Consolas" w:cs="Consolas" w:eastAsia="Consolas" w:hAnsi="Consolas"/>
          <w:sz w:val="17"/>
          <w:szCs w:val="17"/>
        </w:rPr>
        <w:t xml:space="preserve">    total_collected_cash DECIMAL,</w:t>
      </w:r>
    </w:p>
    <w:p>
      <w:pPr>
        <w:shd w:fill="F2F2F2" w:val="clear"/>
        <w:bidi w:val="false"/>
        <w:spacing w:after="0"/>
        <w:jc w:val="left"/>
      </w:pPr>
      <w:r>
        <w:rPr>
          <w:rFonts w:ascii="Consolas" w:cs="Consolas" w:eastAsia="Consolas" w:hAnsi="Consolas"/>
          <w:sz w:val="17"/>
          <w:szCs w:val="17"/>
        </w:rPr>
        <w:t xml:space="preserve">    total_collected_bank DECIMAL,</w:t>
      </w:r>
    </w:p>
    <w:p>
      <w:pPr>
        <w:shd w:fill="F2F2F2" w:val="clear"/>
        <w:bidi w:val="false"/>
        <w:spacing w:after="0"/>
        <w:jc w:val="left"/>
      </w:pPr>
      <w:r>
        <w:rPr>
          <w:rFonts w:ascii="Consolas" w:cs="Consolas" w:eastAsia="Consolas" w:hAnsi="Consolas"/>
          <w:sz w:val="17"/>
          <w:szCs w:val="17"/>
        </w:rPr>
        <w:t xml:space="preserve">    net_settled_amount DECIMAL,</w:t>
      </w:r>
    </w:p>
    <w:p>
      <w:pPr>
        <w:shd w:fill="F2F2F2" w:val="clear"/>
        <w:bidi w:val="false"/>
        <w:spacing w:after="0"/>
        <w:jc w:val="left"/>
      </w:pPr>
      <w:r>
        <w:rPr>
          <w:rFonts w:ascii="Consolas" w:cs="Consolas" w:eastAsia="Consolas" w:hAnsi="Consolas"/>
          <w:sz w:val="17"/>
          <w:szCs w:val="17"/>
        </w:rPr>
        <w:t xml:space="preserve">    status VARCHAR -- (Pending, Settled)</w:t>
      </w:r>
    </w:p>
    <w:p>
      <w:pPr>
        <w:shd w:fill="F2F2F2" w:val="clear"/>
        <w:bidi w:val="false"/>
        <w:spacing w:after="0"/>
        <w:jc w:val="left"/>
      </w:pPr>
      <w:r>
        <w:rPr>
          <w:rFonts w:ascii="Consolas" w:cs="Consolas" w:eastAsia="Consolas" w:hAnsi="Consolas"/>
          <w:sz w:val="17"/>
          <w:szCs w:val="17"/>
        </w:rPr>
        <w:t xml:space="preserve">);</w:t>
      </w:r>
    </w:p>
    <w:p>
      <w:pPr>
        <w:shd w:fill="F2F2F2" w:val="clear"/>
        <w:bidi w:val="false"/>
        <w:spacing w:after="0"/>
        <w:jc w:val="left"/>
      </w:pPr>
      <w:r>
        <w:rPr>
          <w:rFonts w:ascii="Consolas" w:cs="Consolas" w:eastAsia="Consolas" w:hAnsi="Consolas"/>
          <w:sz w:val="17"/>
          <w:szCs w:val="17"/>
        </w:rPr>
        <w:t xml:space="preserve"> </w:t>
      </w:r>
    </w:p>
    <w:p>
      <w:pPr>
        <w:shd w:fill="F2F2F2" w:val="clear"/>
        <w:bidi w:val="false"/>
        <w:spacing w:after="0"/>
        <w:jc w:val="left"/>
      </w:pPr>
      <w:r>
        <w:rPr>
          <w:rFonts w:ascii="Consolas" w:cs="Consolas" w:eastAsia="Consolas" w:hAnsi="Consolas"/>
          <w:sz w:val="17"/>
          <w:szCs w:val="17"/>
        </w:rPr>
        <w:t xml:space="preserve">CREATE TABLE Audit_logs (</w:t>
      </w:r>
    </w:p>
    <w:p>
      <w:pPr>
        <w:shd w:fill="F2F2F2" w:val="clear"/>
        <w:bidi w:val="false"/>
        <w:spacing w:after="0"/>
        <w:jc w:val="left"/>
      </w:pPr>
      <w:r>
        <w:rPr>
          <w:rFonts w:ascii="Consolas" w:cs="Consolas" w:eastAsia="Consolas" w:hAnsi="Consolas"/>
          <w:sz w:val="17"/>
          <w:szCs w:val="17"/>
        </w:rPr>
        <w:t xml:space="preserve">    log_id VARCHAR PRIMARY KEY,</w:t>
      </w:r>
    </w:p>
    <w:p>
      <w:pPr>
        <w:shd w:fill="F2F2F2" w:val="clear"/>
        <w:bidi w:val="false"/>
        <w:spacing w:after="0"/>
        <w:jc w:val="left"/>
      </w:pPr>
      <w:r>
        <w:rPr>
          <w:rFonts w:ascii="Consolas" w:cs="Consolas" w:eastAsia="Consolas" w:hAnsi="Consolas"/>
          <w:sz w:val="17"/>
          <w:szCs w:val="17"/>
        </w:rPr>
        <w:t xml:space="preserve">    merchant_id VARCHAR REFERENCES Merchant_Subscriptions(merchant_id),</w:t>
      </w:r>
    </w:p>
    <w:p>
      <w:pPr>
        <w:shd w:fill="F2F2F2" w:val="clear"/>
        <w:bidi w:val="false"/>
        <w:spacing w:after="0"/>
        <w:jc w:val="left"/>
      </w:pPr>
      <w:r>
        <w:rPr>
          <w:rFonts w:ascii="Consolas" w:cs="Consolas" w:eastAsia="Consolas" w:hAnsi="Consolas"/>
          <w:sz w:val="17"/>
          <w:szCs w:val="17"/>
        </w:rPr>
        <w:t xml:space="preserve">    user_id VARCHAR REFERENCES Users(user_id),</w:t>
      </w:r>
    </w:p>
    <w:p>
      <w:pPr>
        <w:shd w:fill="F2F2F2" w:val="clear"/>
        <w:bidi w:val="false"/>
        <w:spacing w:after="0"/>
        <w:jc w:val="left"/>
      </w:pPr>
      <w:r>
        <w:rPr>
          <w:rFonts w:ascii="Consolas" w:cs="Consolas" w:eastAsia="Consolas" w:hAnsi="Consolas"/>
          <w:sz w:val="17"/>
          <w:szCs w:val="17"/>
        </w:rPr>
        <w:t xml:space="preserve">    action VARCHAR,</w:t>
      </w:r>
    </w:p>
    <w:p>
      <w:pPr>
        <w:shd w:fill="F2F2F2" w:val="clear"/>
        <w:bidi w:val="false"/>
        <w:spacing w:after="0"/>
        <w:jc w:val="left"/>
      </w:pPr>
      <w:r>
        <w:rPr>
          <w:rFonts w:ascii="Consolas" w:cs="Consolas" w:eastAsia="Consolas" w:hAnsi="Consolas"/>
          <w:sz w:val="17"/>
          <w:szCs w:val="17"/>
        </w:rPr>
        <w:t xml:space="preserve">    target_table VARCHAR,</w:t>
      </w:r>
    </w:p>
    <w:p>
      <w:pPr>
        <w:shd w:fill="F2F2F2" w:val="clear"/>
        <w:bidi w:val="false"/>
        <w:spacing w:after="0"/>
        <w:jc w:val="left"/>
      </w:pPr>
      <w:r>
        <w:rPr>
          <w:rFonts w:ascii="Consolas" w:cs="Consolas" w:eastAsia="Consolas" w:hAnsi="Consolas"/>
          <w:sz w:val="17"/>
          <w:szCs w:val="17"/>
        </w:rPr>
        <w:t xml:space="preserve">    details TEXT,</w:t>
      </w:r>
    </w:p>
    <w:p>
      <w:pPr>
        <w:shd w:fill="F2F2F2" w:val="clear"/>
        <w:bidi w:val="false"/>
        <w:spacing w:after="0"/>
        <w:jc w:val="left"/>
      </w:pPr>
      <w:r>
        <w:rPr>
          <w:rFonts w:ascii="Consolas" w:cs="Consolas" w:eastAsia="Consolas" w:hAnsi="Consolas"/>
          <w:sz w:val="17"/>
          <w:szCs w:val="17"/>
        </w:rPr>
        <w:t xml:space="preserve">    timestamp DATETIME</w:t>
      </w:r>
    </w:p>
    <w:p>
      <w:pPr>
        <w:shd w:fill="F2F2F2" w:val="clear"/>
        <w:bidi w:val="false"/>
        <w:spacing w:after="0"/>
        <w:jc w:val="left"/>
      </w:pPr>
      <w:r>
        <w:rPr>
          <w:rFonts w:ascii="Consolas" w:cs="Consolas" w:eastAsia="Consolas" w:hAnsi="Consolas"/>
          <w:sz w:val="17"/>
          <w:szCs w:val="17"/>
        </w:rPr>
        <w:t xml:space="preserve">);</w:t>
      </w:r>
    </w:p>
    <w:p>
      <w:pPr>
        <w:spacing w:after="200"/>
      </w:pP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الهيكل العام للتنقل في التطبيق (APP NAVIGATION MAP)</w:t>
      </w:r>
    </w:p>
    <w:p>
      <w:pPr>
        <w:pStyle w:val="ListParagraph"/>
        <w:numPr>
          <w:ilvl w:val="0"/>
          <w:numId w:val="2"/>
        </w:numPr>
        <w:bidi/>
        <w:spacing w:after="90"/>
        <w:jc w:val="right"/>
      </w:pPr>
      <w:r>
        <w:rPr>
          <w:b/>
          <w:bCs/>
          <w:sz w:val="21"/>
          <w:szCs w:val="21"/>
        </w:rPr>
        <w:t xml:space="preserve">🏠 </w:t>
      </w:r>
      <w:r>
        <w:rPr>
          <w:rFonts w:ascii="Arial" w:cs="Arial" w:eastAsia="Arial" w:hAnsi="Arial"/>
          <w:b/>
          <w:bCs/>
          <w:sz w:val="21"/>
          <w:szCs w:val="21"/>
          <w:rtl/>
        </w:rPr>
        <w:t xml:space="preserve">الرئيسية (لوحة التحكم، شريط التنبيه بالاشتراك السنوي، البحث الذكي، والحلول السريعة)</w:t>
      </w:r>
    </w:p>
    <w:p>
      <w:pPr>
        <w:pStyle w:val="ListParagraph"/>
        <w:numPr>
          <w:ilvl w:val="0"/>
          <w:numId w:val="2"/>
        </w:numPr>
        <w:bidi/>
        <w:spacing w:after="90"/>
        <w:jc w:val="right"/>
      </w:pPr>
      <w:r>
        <w:rPr>
          <w:b/>
          <w:bCs/>
          <w:sz w:val="21"/>
          <w:szCs w:val="21"/>
        </w:rPr>
        <w:t xml:space="preserve">📋 </w:t>
      </w:r>
      <w:r>
        <w:rPr>
          <w:rFonts w:ascii="Arial" w:cs="Arial" w:eastAsia="Arial" w:hAnsi="Arial"/>
          <w:b/>
          <w:bCs/>
          <w:sz w:val="21"/>
          <w:szCs w:val="21"/>
          <w:rtl/>
        </w:rPr>
        <w:t xml:space="preserve">الطلبات (إدارة الطلبات، مسح الباركود، الملاحظات الصوتية، وطباعة الملصقات)</w:t>
      </w:r>
    </w:p>
    <w:p>
      <w:pPr>
        <w:pStyle w:val="ListParagraph"/>
        <w:numPr>
          <w:ilvl w:val="0"/>
          <w:numId w:val="2"/>
        </w:numPr>
        <w:bidi/>
        <w:spacing w:after="90"/>
        <w:jc w:val="right"/>
      </w:pPr>
      <w:r>
        <w:rPr>
          <w:b/>
          <w:bCs/>
          <w:sz w:val="21"/>
          <w:szCs w:val="21"/>
        </w:rPr>
        <w:t xml:space="preserve">🛒 </w:t>
      </w:r>
      <w:r>
        <w:rPr>
          <w:rFonts w:ascii="Arial" w:cs="Arial" w:eastAsia="Arial" w:hAnsi="Arial"/>
          <w:b/>
          <w:bCs/>
          <w:sz w:val="21"/>
          <w:szCs w:val="21"/>
          <w:rtl/>
        </w:rPr>
        <w:t xml:space="preserve">الحجوزات (حجوزات التجار المحليين + طلبات SHEIN الجماعية)</w:t>
      </w:r>
    </w:p>
    <w:p>
      <w:pPr>
        <w:pStyle w:val="ListParagraph"/>
        <w:numPr>
          <w:ilvl w:val="0"/>
          <w:numId w:val="2"/>
        </w:numPr>
        <w:bidi/>
        <w:spacing w:after="90"/>
        <w:jc w:val="right"/>
      </w:pPr>
      <w:r>
        <w:rPr>
          <w:b/>
          <w:bCs/>
          <w:sz w:val="21"/>
          <w:szCs w:val="21"/>
        </w:rPr>
        <w:t xml:space="preserve">👥 </w:t>
      </w:r>
      <w:r>
        <w:rPr>
          <w:rFonts w:ascii="Arial" w:cs="Arial" w:eastAsia="Arial" w:hAnsi="Arial"/>
          <w:b/>
          <w:bCs/>
          <w:sz w:val="21"/>
          <w:szCs w:val="21"/>
          <w:rtl/>
        </w:rPr>
        <w:t xml:space="preserve">العملاء (الدليل، تصنيف التقييم/الحظر، تصدير VCF، وسجل المقاسات)</w:t>
      </w:r>
    </w:p>
    <w:p>
      <w:pPr>
        <w:pStyle w:val="ListParagraph"/>
        <w:numPr>
          <w:ilvl w:val="0"/>
          <w:numId w:val="2"/>
        </w:numPr>
        <w:bidi/>
        <w:spacing w:after="90"/>
        <w:jc w:val="right"/>
      </w:pPr>
      <w:r>
        <w:rPr>
          <w:b/>
          <w:bCs/>
          <w:sz w:val="21"/>
          <w:szCs w:val="21"/>
        </w:rPr>
        <w:t xml:space="preserve">☰ </w:t>
      </w:r>
      <w:r>
        <w:rPr>
          <w:rFonts w:ascii="Arial" w:cs="Arial" w:eastAsia="Arial" w:hAnsi="Arial"/>
          <w:b/>
          <w:bCs/>
          <w:sz w:val="21"/>
          <w:szCs w:val="21"/>
          <w:rtl/>
        </w:rPr>
        <w:t xml:space="preserve">المزيد</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لوحة تحكم السوبر آدمن (خاصة بـ د. عبدالله عبدالمجيد الحميري وتجديد الاشتراكات)</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مولّد إعلانات الواتساب ورابط السلة التفاعلي</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حاسبة تسعير شي إن التلقائية</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كاشف المخزون الراكد والبضائع المعلقة</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إدارة الكوبونات وعروض جروبات الواتساب</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مولّد كشوفات تسليم الأمانات المجمعة (Pickup Manifest)</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قسم المندوبين وتصفية العهدة</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وحدة المرتجعات، التالف، والرصيد الدائن</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قسم SHEIN والمتاجر العالمية</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التجار المحليين وفواتير المشتريات</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الشحن، الاستلام، وتجميع الطلبات</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إدارة نقاط الاستلام وتنبيهات الأمانات المتأخرة</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مركز الموافقات المالية المزدوجة (للآدمن)</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الدفعات والعربون والحسابات</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المصروفات والأرباح الصافية</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إدارة العملات وأسعار الصرف</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بوابة الشركاء والمستثمرين (Investor Portal)</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مركز التقارير والتصدير (PDF/Excel)</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إدارة المستخدمين وصلاحيات المندوبين/الشركاء</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سجل العمليات (Audit Log)</w:t>
      </w:r>
    </w:p>
    <w:p>
      <w:pPr>
        <w:pStyle w:val="ListParagraph"/>
        <w:numPr>
          <w:ilvl w:val="1"/>
          <w:numId w:val="2"/>
        </w:numPr>
        <w:bidi/>
        <w:spacing w:after="90"/>
        <w:jc w:val="right"/>
      </w:pPr>
      <w:r>
        <w:rPr>
          <w:b/>
          <w:bCs/>
          <w:sz w:val="21"/>
          <w:szCs w:val="21"/>
        </w:rPr>
        <w:t xml:space="preserve">⚙️ </w:t>
      </w:r>
      <w:r>
        <w:rPr>
          <w:rFonts w:ascii="Arial" w:cs="Arial" w:eastAsia="Arial" w:hAnsi="Arial"/>
          <w:b w:val="false"/>
          <w:bCs w:val="false"/>
          <w:sz w:val="21"/>
          <w:szCs w:val="21"/>
          <w:rtl/>
        </w:rPr>
        <w:t xml:space="preserve">الإعدادات وحقوق الملكية (أعداد د. عبدالله عبدالمجيد الحميري، البصمة/PIN، طابعة البلوتوث، Telegram Bot)</w:t>
      </w:r>
    </w:p>
    <w:p>
      <w:r>
        <w:br w:type="page"/>
      </w:r>
    </w:p>
    <w:p>
      <w:pPr>
        <w:pStyle w:val="Heading1"/>
        <w:pBdr>
          <w:bottom w:val="single" w:color="1F4E79" w:sz="6" w:space="4"/>
        </w:pBdr>
        <w:bidi/>
        <w:spacing w:after="160" w:before="360"/>
        <w:jc w:val="right"/>
      </w:pPr>
      <w:r>
        <w:rPr>
          <w:b/>
          <w:bCs/>
          <w:sz w:val="30"/>
          <w:szCs w:val="30"/>
        </w:rPr>
        <w:t xml:space="preserve">✅ </w:t>
      </w:r>
      <w:r>
        <w:rPr>
          <w:rFonts w:ascii="Arial" w:cs="Arial" w:eastAsia="Arial" w:hAnsi="Arial"/>
          <w:b/>
          <w:bCs/>
          <w:color w:val="1F4E79"/>
          <w:sz w:val="30"/>
          <w:szCs w:val="30"/>
          <w:rtl/>
        </w:rPr>
        <w:t xml:space="preserve">توصيات وإضافات مقترحة لاستكمال المشروع (RECOMMENDATIONS FOR PROJECT COMPLETION)</w:t>
      </w:r>
    </w:p>
    <w:p>
      <w:pPr>
        <w:bidi/>
        <w:spacing w:after="120"/>
        <w:jc w:val="right"/>
      </w:pPr>
      <w:r>
        <w:rPr>
          <w:rFonts w:ascii="Arial" w:cs="Arial" w:eastAsia="Arial" w:hAnsi="Arial"/>
          <w:sz w:val="21"/>
          <w:szCs w:val="21"/>
          <w:rtl/>
        </w:rPr>
        <w:t xml:space="preserve">القسم التالي يمثل مراجعة فنية شاملة للكراسة أعلاه، مع اقتراحات إضافية لضمان اكتمال المشروع من الناحية الوظيفية والتقنية، ورفع مستوى سلاسة الاستخدام (UX) قبل مرحلة التطوير والتنفيذ.</w:t>
      </w:r>
    </w:p>
    <w:p>
      <w:pPr>
        <w:pStyle w:val="Heading2"/>
        <w:bidi/>
        <w:spacing w:after="120" w:before="260"/>
        <w:jc w:val="right"/>
      </w:pPr>
      <w:r>
        <w:rPr>
          <w:b/>
          <w:bCs/>
          <w:sz w:val="25"/>
          <w:szCs w:val="25"/>
        </w:rPr>
        <w:t xml:space="preserve">🎨 </w:t>
      </w:r>
      <w:r>
        <w:rPr>
          <w:rFonts w:ascii="Arial" w:cs="Arial" w:eastAsia="Arial" w:hAnsi="Arial"/>
          <w:b/>
          <w:bCs/>
          <w:color w:val="2E75B6"/>
          <w:sz w:val="25"/>
          <w:szCs w:val="25"/>
          <w:rtl/>
        </w:rPr>
        <w:t xml:space="preserve">تحسينات تجربة المستخدم وسلاسة الاستخدام (UX ENHANCEMENTS)</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شاشة تهيئة أولية (Onboarding Wizard) لكل تاجر جديد تشرح خطوات الإعداد خطوة بخطوة عند أول تسجيل دخول.</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لوحة رئيسية بمؤشرات أداء سريعة (مبيعات اليوم، طلبات معلقة، تنبيهات) على شكل بطاقات قابلة للتخصيص من قبل كل مستخدم.</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توحيد تصميم الحالات الفارغة (Empty States) وحالات التحميل (Loading States) وحالات الخطأ في كل شاشات التطبيق بدل الشاشات البيضاء أو الرسائل التقنية المباشرة.</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دعم الإجراءات الجماعية (Bulk Actions): تحديد عدة طلبات دفعة واحدة لطباعة الملصقات أو تغيير الحالة أو الأرشفة.</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زر عائم سريع (Floating Action Button) لإنشاء طلب أو حجز جديد من أي شاشة دون الرجوع للقائمة الرئيسية.</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جولة تعريفية تفاعلية (Tooltips / Walkthrough) تظهر عند أول دخول لكل قسم رئيسي لتقليل منحنى التعلم لدى الموظفين الجدد.</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مركز إشعارات داخلي (In-App Notification Center) يجمع كل التنبيهات (تجديد، ديون، مخزون راكد) في مكان واحد بجانب واتساب وتيليجرام.</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دعم تكبير حجم الخط وتباين الألوان لسهولة الوصول (Accessibility) خاصة لكبار السن من مستخدمي التطبيق.</w:t>
      </w:r>
    </w:p>
    <w:p>
      <w:pPr>
        <w:pStyle w:val="Heading2"/>
        <w:bidi/>
        <w:spacing w:after="120" w:before="260"/>
        <w:jc w:val="right"/>
      </w:pPr>
      <w:r>
        <w:rPr>
          <w:b/>
          <w:bCs/>
          <w:sz w:val="25"/>
          <w:szCs w:val="25"/>
        </w:rPr>
        <w:t xml:space="preserve">🧩 </w:t>
      </w:r>
      <w:r>
        <w:rPr>
          <w:rFonts w:ascii="Arial" w:cs="Arial" w:eastAsia="Arial" w:hAnsi="Arial"/>
          <w:b/>
          <w:bCs/>
          <w:color w:val="2E75B6"/>
          <w:sz w:val="25"/>
          <w:szCs w:val="25"/>
          <w:rtl/>
        </w:rPr>
        <w:t xml:space="preserve">وحدات وظيفية مقترحة لإكمال المنظومة (MISSING MODULES)</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بوابة تتبع مصغّرة للعميل (Customer Web View) لعرض حالة طلبه دون الحاجة لتحميل تطبيق منفصل.</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لوحة مُجمّعة خاصة بـ«الطلبات المتأخرة الاستلام» من محلات الأمانات تعرضها كقائمة أولوية واحدة للآدمن لتسريع قرار كل حالة (تمديد/إرجاع/تصريف) بما يتوافق مع طبيعة العمل كحجوزات لا كمخزون فعلي.</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باقات اشتراك متعددة (أساسية / احترافية / متقدمة) بحدود مستخدمين وطلبات مختلفة، بدل باقة واحدة موحدة.</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بوابة دفع إلكتروني (مدى، Apple Pay، STC Pay) لتجديد الاشتراك السنوي ذاتيًا من داخل التطبيق، بجانب التواصل اليدوي الحالي.</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دعم الفروع المتعددة لنفس التاجر (Multi-Branch Management).</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احتساب ضريبة القيمة المضافة (VAT) تلقائيًا ضمن فواتير المشتريات والمبيعات.</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نظام تقييم لأداء المندوبين (سرعة التسليم، نسبة التحصيل) لربطه بالحوافز.</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جدولة تقارير تلقائية (يومية / أسبوعية) تُرسل عبر البريد أو واتساب دون الحاجة لدخول التطبيق يدويًا.</w:t>
      </w:r>
    </w:p>
    <w:p>
      <w:pPr>
        <w:pStyle w:val="Heading2"/>
        <w:bidi/>
        <w:spacing w:after="120" w:before="260"/>
        <w:jc w:val="right"/>
      </w:pPr>
      <w:r>
        <w:rPr>
          <w:b/>
          <w:bCs/>
          <w:sz w:val="25"/>
          <w:szCs w:val="25"/>
        </w:rPr>
        <w:t xml:space="preserve">🔒 </w:t>
      </w:r>
      <w:r>
        <w:rPr>
          <w:rFonts w:ascii="Arial" w:cs="Arial" w:eastAsia="Arial" w:hAnsi="Arial"/>
          <w:b/>
          <w:bCs/>
          <w:color w:val="2E75B6"/>
          <w:sz w:val="25"/>
          <w:szCs w:val="25"/>
          <w:rtl/>
        </w:rPr>
        <w:t xml:space="preserve">الأمان والموثوقية والامتثال (SECURITY, RELIABILITY &amp; COMPLIANCE)</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توثيق سياسة تشفير البيانات الحساسة أثناء النقل والتخزين (Data Encryption in Transit &amp; at Rest).</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سياسة نسخ احتياطي واستعادة كوارث (Backup &amp; Disaster Recovery Plan) لقاعدة بيانات Firestore.</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شاشتا سياسة الخصوصية وشروط الاستخدام داخل التطبيق (مطلوبتان للنشر في متجري Google Play وApp Store).</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آلية واضحة لحل تعارض المزامنة (Sync Conflict Resolution) عند تسجيل نفس العملية من أكثر من جهاز أثناء العمل بدون إنترنت.</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انتهاء جلسة تلقائي (Session Timeout) عند عدم النشاط لحماية الحسابات من الاستخدام غير المصرح به.</w:t>
      </w:r>
    </w:p>
    <w:p>
      <w:pPr>
        <w:pStyle w:val="Heading2"/>
        <w:bidi/>
        <w:spacing w:after="120" w:before="260"/>
        <w:jc w:val="right"/>
      </w:pPr>
      <w:r>
        <w:rPr>
          <w:b/>
          <w:bCs/>
          <w:sz w:val="25"/>
          <w:szCs w:val="25"/>
        </w:rPr>
        <w:t xml:space="preserve">💼 </w:t>
      </w:r>
      <w:r>
        <w:rPr>
          <w:rFonts w:ascii="Arial" w:cs="Arial" w:eastAsia="Arial" w:hAnsi="Arial"/>
          <w:b/>
          <w:bCs/>
          <w:color w:val="2E75B6"/>
          <w:sz w:val="25"/>
          <w:szCs w:val="25"/>
          <w:rtl/>
        </w:rPr>
        <w:t xml:space="preserve">النموذج التجاري والاشتراكات (BUSINESS MODEL)</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فترة تجربة مجانية محددة (Free Trial) للتجار الجدد قبل تفعيل أول اشتراك مدفوع.</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نظام إحالة أو كود خصم (Referral Program) لتحفيز التجار الحاليين على جذب تجار جدد.</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سجل شفاف لفواتير الاشتراك السنوي الخاصة بكل تاجر يظهر له تاريخ الدفعات والتجديدات.</w:t>
      </w:r>
    </w:p>
    <w:p>
      <w:pPr>
        <w:pStyle w:val="Heading2"/>
        <w:bidi/>
        <w:spacing w:after="120" w:before="260"/>
        <w:jc w:val="right"/>
      </w:pPr>
      <w:r>
        <w:rPr>
          <w:b/>
          <w:bCs/>
          <w:sz w:val="25"/>
          <w:szCs w:val="25"/>
        </w:rPr>
        <w:t xml:space="preserve">🧪 </w:t>
      </w:r>
      <w:r>
        <w:rPr>
          <w:rFonts w:ascii="Arial" w:cs="Arial" w:eastAsia="Arial" w:hAnsi="Arial"/>
          <w:b/>
          <w:bCs/>
          <w:color w:val="2E75B6"/>
          <w:sz w:val="25"/>
          <w:szCs w:val="25"/>
          <w:rtl/>
        </w:rPr>
        <w:t xml:space="preserve">الجودة والاختبار والتوثيق التقني (QA &amp; TECHNICAL DOCUMENTATION)</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إعداد خطة اختبار شاملة (اختبار وحدة، اختبار تكامل، اختبار قبول المستخدم UAT) قبل الإطلاق الرسمي.</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سجل إصدارات (Changelog) وتنبيه داخل التطبيق عند توفر تحديث جديد.</w:t>
      </w:r>
    </w:p>
    <w:p>
      <w:pPr>
        <w:pStyle w:val="ListParagraph"/>
        <w:numPr>
          <w:ilvl w:val="0"/>
          <w:numId w:val="2"/>
        </w:numPr>
        <w:bidi/>
        <w:spacing w:after="90"/>
        <w:jc w:val="right"/>
      </w:pPr>
      <w:r>
        <w:rPr>
          <w:rFonts w:ascii="Arial" w:cs="Arial" w:eastAsia="Arial" w:hAnsi="Arial"/>
          <w:sz w:val="21"/>
          <w:szCs w:val="21"/>
        </w:rPr>
        <w:t xml:space="preserve">🆕 </w:t>
      </w:r>
      <w:r>
        <w:rPr>
          <w:rFonts w:ascii="Arial" w:cs="Arial" w:eastAsia="Arial" w:hAnsi="Arial"/>
          <w:sz w:val="21"/>
          <w:szCs w:val="21"/>
          <w:rtl/>
        </w:rPr>
        <w:t xml:space="preserve">توثيق مبسط لواجهة برمجة التطبيقات (API Documentation) تحسبًا لأي تكامل مستقبلي مع أنظمة خارجية أخرى.</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26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abstractNum w:abstractNumId="4"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كراسة المتطلبات الفنية والتصميمية - تطبيق تِجارتي</dc:title>
  <dc:creator>د. عبدالله عبدالمجيد الحميري</dc:creator>
  <cp:lastModifiedBy>Un-named</cp:lastModifiedBy>
  <cp:revision>1</cp:revision>
  <dcterms:created xsi:type="dcterms:W3CDTF">2026-09-05T03:00:16.706Z</dcterms:created>
  <dcterms:modified xsi:type="dcterms:W3CDTF">2026-09-05T03:00:16.717Z</dcterms:modified>
</cp:coreProperties>
</file>

<file path=docProps/custom.xml><?xml version="1.0" encoding="utf-8"?>
<Properties xmlns="http://schemas.openxmlformats.org/officeDocument/2006/custom-properties" xmlns:vt="http://schemas.openxmlformats.org/officeDocument/2006/docPropsVTypes"/>
</file>