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A5" w:rsidRPr="00831B5C" w:rsidRDefault="004F1A5C" w:rsidP="00831B5C">
      <w:pPr>
        <w:rPr>
          <w:rFonts w:ascii="Calibri" w:hAnsi="Calibri" w:cs="Calibri"/>
          <w:color w:val="000000"/>
        </w:rPr>
      </w:pPr>
      <w:r w:rsidRPr="004F1A5C">
        <w:rPr>
          <w:rFonts w:cstheme="minorHAnsi"/>
          <w:b/>
          <w:bCs/>
          <w:color w:val="FF0000"/>
          <w:shd w:val="clear" w:color="auto" w:fill="FFFFFF"/>
        </w:rPr>
        <w:t xml:space="preserve">Design text: </w:t>
      </w:r>
      <w:r w:rsidR="00831B5C">
        <w:rPr>
          <w:rFonts w:ascii="Calibri" w:hAnsi="Calibri" w:cs="Calibri"/>
          <w:color w:val="000000"/>
        </w:rPr>
        <w:t>Why You Should Automate Employee Assessments with a Video Assessment Tool</w:t>
      </w:r>
      <w:bookmarkStart w:id="0" w:name="_GoBack"/>
      <w:bookmarkEnd w:id="0"/>
    </w:p>
    <w:p w:rsidR="004F1A5C" w:rsidRPr="004F1A5C" w:rsidRDefault="004F1A5C" w:rsidP="004F1A5C">
      <w:pPr>
        <w:rPr>
          <w:rFonts w:cstheme="minorHAnsi"/>
          <w:b/>
          <w:bCs/>
          <w:color w:val="FF0000"/>
        </w:rPr>
      </w:pPr>
      <w:r w:rsidRPr="004F1A5C">
        <w:rPr>
          <w:rFonts w:cstheme="minorHAnsi"/>
          <w:b/>
          <w:bCs/>
          <w:color w:val="FF0000"/>
          <w:shd w:val="clear" w:color="auto" w:fill="FFFFFF"/>
        </w:rPr>
        <w:t>Design guide: Maybe a picture of someone interviewing applicants on a screen</w:t>
      </w:r>
    </w:p>
    <w:p w:rsidR="00662BA5" w:rsidRDefault="00662BA5" w:rsidP="00662BA5"/>
    <w:p w:rsidR="00467155" w:rsidRDefault="00467155" w:rsidP="00584CE7">
      <w:pPr>
        <w:tabs>
          <w:tab w:val="left" w:pos="1305"/>
        </w:tabs>
      </w:pPr>
    </w:p>
    <w:p w:rsidR="00662BA5" w:rsidRDefault="00666A3F" w:rsidP="00666A3F">
      <w:r>
        <w:t xml:space="preserve">The word is out: remote work is here to stay. </w:t>
      </w:r>
      <w:r w:rsidR="00753FDE">
        <w:t xml:space="preserve">Things have dramatically changed in the workplace, and employee assessments have changed as well. </w:t>
      </w:r>
    </w:p>
    <w:p w:rsidR="00753FDE" w:rsidRDefault="00753FDE" w:rsidP="00BC5559">
      <w:r>
        <w:t>In these times, you have to m</w:t>
      </w:r>
      <w:r w:rsidR="00BC5559">
        <w:t>ake the right tool your friend. We’re</w:t>
      </w:r>
      <w:r>
        <w:t xml:space="preserve"> talking about a video assessment tool that can automate the entire assessment process for you, wherever you or your team are in the world. </w:t>
      </w:r>
    </w:p>
    <w:p w:rsidR="00753FDE" w:rsidRDefault="00753FDE" w:rsidP="00666A3F">
      <w:r>
        <w:t xml:space="preserve">There are hundreds, if not thousands, of evaluation tools out there. </w:t>
      </w:r>
    </w:p>
    <w:p w:rsidR="00753FDE" w:rsidRDefault="00753FDE" w:rsidP="00753FDE">
      <w:r>
        <w:t>But are they working for you? Are you able to assess your employees’ performance efficiently?</w:t>
      </w:r>
    </w:p>
    <w:p w:rsidR="00753FDE" w:rsidRDefault="00753FDE" w:rsidP="00753FDE">
      <w:r>
        <w:t xml:space="preserve">If you’re looking for an easier way to assess your employees and actually enjoy the process, then don’t worry. We got you covered! </w:t>
      </w:r>
    </w:p>
    <w:p w:rsidR="00753FDE" w:rsidRDefault="00753FDE" w:rsidP="00353F7F">
      <w:r>
        <w:t xml:space="preserve">In this article, we are going to spill </w:t>
      </w:r>
      <w:r w:rsidR="00353F7F">
        <w:t xml:space="preserve">the tea and share with you </w:t>
      </w:r>
      <w:r w:rsidR="00353F7F" w:rsidRPr="00BC5559">
        <w:rPr>
          <w:highlight w:val="yellow"/>
        </w:rPr>
        <w:t xml:space="preserve">why you need a video assessment tool </w:t>
      </w:r>
      <w:r w:rsidR="00DB61FE" w:rsidRPr="00BC5559">
        <w:rPr>
          <w:highlight w:val="yellow"/>
        </w:rPr>
        <w:t>like ours</w:t>
      </w:r>
      <w:r w:rsidR="00DB61FE">
        <w:t xml:space="preserve"> </w:t>
      </w:r>
      <w:r w:rsidR="00353F7F">
        <w:t xml:space="preserve">to automate your employee assessments. </w:t>
      </w:r>
      <w:r>
        <w:t xml:space="preserve"> </w:t>
      </w:r>
    </w:p>
    <w:p w:rsidR="004F1A5C" w:rsidRDefault="004F1A5C" w:rsidP="004F1A5C">
      <w:pPr>
        <w:rPr>
          <w:b/>
          <w:bCs/>
          <w:color w:val="000000" w:themeColor="text1"/>
          <w:sz w:val="28"/>
          <w:szCs w:val="28"/>
        </w:rPr>
      </w:pPr>
    </w:p>
    <w:p w:rsidR="00353F7F" w:rsidRPr="004F1A5C" w:rsidRDefault="004F1A5C" w:rsidP="004F1A5C">
      <w:pPr>
        <w:rPr>
          <w:b/>
          <w:bCs/>
          <w:color w:val="FF0000"/>
        </w:rPr>
      </w:pPr>
      <w:r w:rsidRPr="004F1A5C">
        <w:rPr>
          <w:b/>
          <w:bCs/>
          <w:color w:val="FF0000"/>
        </w:rPr>
        <w:t xml:space="preserve">Design text: </w:t>
      </w:r>
      <w:r w:rsidR="00353F7F" w:rsidRPr="004F1A5C">
        <w:rPr>
          <w:b/>
          <w:bCs/>
          <w:color w:val="FF0000"/>
        </w:rPr>
        <w:t xml:space="preserve">It makes your assessment process incredibly faster </w:t>
      </w:r>
    </w:p>
    <w:p w:rsidR="004F1A5C" w:rsidRPr="004F1A5C" w:rsidRDefault="004F1A5C" w:rsidP="004F1A5C">
      <w:pPr>
        <w:rPr>
          <w:b/>
          <w:bCs/>
          <w:color w:val="FF0000"/>
        </w:rPr>
      </w:pPr>
      <w:r w:rsidRPr="004F1A5C">
        <w:rPr>
          <w:b/>
          <w:bCs/>
          <w:color w:val="FF0000"/>
        </w:rPr>
        <w:t xml:space="preserve">Design guide: Banner with color only, no pictures. Like you’ve done before in the previous blogs. </w:t>
      </w:r>
    </w:p>
    <w:p w:rsidR="00353F7F" w:rsidRDefault="00353F7F" w:rsidP="00353F7F">
      <w:pPr>
        <w:pStyle w:val="ListParagraph"/>
        <w:rPr>
          <w:b/>
          <w:bCs/>
          <w:color w:val="000000" w:themeColor="text1"/>
        </w:rPr>
      </w:pPr>
    </w:p>
    <w:p w:rsidR="00353F7F" w:rsidRPr="004F1A5C" w:rsidRDefault="00353F7F" w:rsidP="004F1A5C">
      <w:pPr>
        <w:rPr>
          <w:color w:val="000000" w:themeColor="text1"/>
        </w:rPr>
      </w:pPr>
      <w:r w:rsidRPr="004F1A5C">
        <w:rPr>
          <w:color w:val="000000" w:themeColor="text1"/>
        </w:rPr>
        <w:t xml:space="preserve">How long does it usually take you to assess your employees? 2 weeks? A month? </w:t>
      </w:r>
      <w:r w:rsidRPr="004F1A5C">
        <w:rPr>
          <w:i/>
          <w:iCs/>
          <w:color w:val="000000" w:themeColor="text1"/>
        </w:rPr>
        <w:t>A year</w:t>
      </w:r>
      <w:r w:rsidRPr="004F1A5C">
        <w:rPr>
          <w:color w:val="000000" w:themeColor="text1"/>
        </w:rPr>
        <w:t xml:space="preserve">? If you’ve been struggling to automate these pesky and time-consuming processes, then it would be wise to make a video assessment tool your friend. In only seconds, you can setup </w:t>
      </w:r>
      <w:r w:rsidR="00CD2E96" w:rsidRPr="004F1A5C">
        <w:rPr>
          <w:color w:val="000000" w:themeColor="text1"/>
        </w:rPr>
        <w:t xml:space="preserve">and conduct performance reviews through videos, so you can capture real performance and identify skill gaps. A video assessment tool can help you automate </w:t>
      </w:r>
      <w:r w:rsidR="00BC5559" w:rsidRPr="004F1A5C">
        <w:rPr>
          <w:color w:val="000000" w:themeColor="text1"/>
        </w:rPr>
        <w:t>your employee assessments</w:t>
      </w:r>
      <w:r w:rsidR="00CD2E96" w:rsidRPr="004F1A5C">
        <w:rPr>
          <w:color w:val="000000" w:themeColor="text1"/>
        </w:rPr>
        <w:t xml:space="preserve">, and cut down the process by an unbelievable 90%! All you have to do is preset the assessment questions in advance and send them out to your employees in </w:t>
      </w:r>
      <w:r w:rsidR="00CD2E96" w:rsidRPr="004F1A5C">
        <w:rPr>
          <w:i/>
          <w:iCs/>
          <w:color w:val="000000" w:themeColor="text1"/>
        </w:rPr>
        <w:t xml:space="preserve">one </w:t>
      </w:r>
      <w:r w:rsidR="00CD2E96" w:rsidRPr="004F1A5C">
        <w:rPr>
          <w:color w:val="000000" w:themeColor="text1"/>
        </w:rPr>
        <w:t xml:space="preserve">click. Then, sit back and shift your focus to other tasks. </w:t>
      </w:r>
    </w:p>
    <w:p w:rsidR="00353F7F" w:rsidRDefault="00353F7F" w:rsidP="00353F7F">
      <w:pPr>
        <w:pStyle w:val="ListParagraph"/>
        <w:rPr>
          <w:b/>
          <w:bCs/>
          <w:color w:val="000000" w:themeColor="text1"/>
        </w:rPr>
      </w:pPr>
    </w:p>
    <w:p w:rsidR="00085636" w:rsidRPr="00BC5559" w:rsidRDefault="00085636" w:rsidP="00BC5559">
      <w:pPr>
        <w:rPr>
          <w:b/>
          <w:bCs/>
          <w:color w:val="000000" w:themeColor="text1"/>
        </w:rPr>
      </w:pPr>
    </w:p>
    <w:p w:rsidR="00353F7F" w:rsidRPr="0080570D" w:rsidRDefault="0080570D" w:rsidP="0080570D">
      <w:pPr>
        <w:rPr>
          <w:b/>
          <w:bCs/>
          <w:color w:val="FF0000"/>
        </w:rPr>
      </w:pPr>
      <w:r w:rsidRPr="0080570D">
        <w:rPr>
          <w:b/>
          <w:bCs/>
          <w:color w:val="FF0000"/>
        </w:rPr>
        <w:t xml:space="preserve">Design text: </w:t>
      </w:r>
      <w:r w:rsidR="00353F7F" w:rsidRPr="0080570D">
        <w:rPr>
          <w:b/>
          <w:bCs/>
          <w:color w:val="FF0000"/>
        </w:rPr>
        <w:t xml:space="preserve">It helps you reduce all forms of unconscious bias </w:t>
      </w:r>
    </w:p>
    <w:p w:rsidR="0080570D" w:rsidRPr="004F1A5C" w:rsidRDefault="0080570D" w:rsidP="0080570D">
      <w:pPr>
        <w:rPr>
          <w:b/>
          <w:bCs/>
          <w:color w:val="FF0000"/>
        </w:rPr>
      </w:pPr>
      <w:r w:rsidRPr="004F1A5C">
        <w:rPr>
          <w:b/>
          <w:bCs/>
          <w:color w:val="FF0000"/>
        </w:rPr>
        <w:t xml:space="preserve">Design guide: Banner with color only, no pictures. Like you’ve done before in the previous blogs. </w:t>
      </w:r>
    </w:p>
    <w:p w:rsidR="0080570D" w:rsidRPr="0080570D" w:rsidRDefault="0080570D" w:rsidP="0080570D">
      <w:pPr>
        <w:rPr>
          <w:b/>
          <w:bCs/>
          <w:color w:val="000000" w:themeColor="text1"/>
          <w:sz w:val="28"/>
          <w:szCs w:val="28"/>
        </w:rPr>
      </w:pPr>
    </w:p>
    <w:p w:rsidR="00353F7F" w:rsidRPr="00353F7F" w:rsidRDefault="00353F7F" w:rsidP="00353F7F">
      <w:pPr>
        <w:pStyle w:val="ListParagraph"/>
        <w:rPr>
          <w:b/>
          <w:bCs/>
          <w:color w:val="000000" w:themeColor="text1"/>
          <w:sz w:val="28"/>
          <w:szCs w:val="28"/>
        </w:rPr>
      </w:pPr>
    </w:p>
    <w:p w:rsidR="00353F7F" w:rsidRPr="0080570D" w:rsidRDefault="00085636" w:rsidP="0080570D">
      <w:pPr>
        <w:rPr>
          <w:color w:val="000000" w:themeColor="text1"/>
        </w:rPr>
      </w:pPr>
      <w:r w:rsidRPr="0080570D">
        <w:rPr>
          <w:color w:val="000000" w:themeColor="text1"/>
        </w:rPr>
        <w:lastRenderedPageBreak/>
        <w:t>It goes without saying that unconscious bias can severely distort performance reviews. One of the most common</w:t>
      </w:r>
      <w:r w:rsidR="00C86C92" w:rsidRPr="0080570D">
        <w:rPr>
          <w:color w:val="000000" w:themeColor="text1"/>
        </w:rPr>
        <w:t xml:space="preserve"> forms of performance review bias, </w:t>
      </w:r>
      <w:r w:rsidRPr="0080570D">
        <w:rPr>
          <w:color w:val="000000" w:themeColor="text1"/>
        </w:rPr>
        <w:t>is</w:t>
      </w:r>
      <w:r w:rsidR="00C86C92" w:rsidRPr="0080570D">
        <w:rPr>
          <w:color w:val="000000" w:themeColor="text1"/>
        </w:rPr>
        <w:t xml:space="preserve"> the</w:t>
      </w:r>
      <w:r w:rsidRPr="0080570D">
        <w:rPr>
          <w:color w:val="000000" w:themeColor="text1"/>
        </w:rPr>
        <w:t xml:space="preserve"> recency and spillover bias. </w:t>
      </w:r>
      <w:r w:rsidR="00C86C92" w:rsidRPr="0080570D">
        <w:rPr>
          <w:color w:val="000000" w:themeColor="text1"/>
        </w:rPr>
        <w:t xml:space="preserve">This occurs when managers assess their employees based on their most recent performance, completely neglecting their past performance records. </w:t>
      </w:r>
      <w:r w:rsidR="00C86C92" w:rsidRPr="0080570D">
        <w:rPr>
          <w:color w:val="000000" w:themeColor="text1"/>
          <w:highlight w:val="yellow"/>
        </w:rPr>
        <w:t>With a video assessment tool like ours,</w:t>
      </w:r>
      <w:r w:rsidR="00C86C92" w:rsidRPr="0080570D">
        <w:rPr>
          <w:color w:val="000000" w:themeColor="text1"/>
        </w:rPr>
        <w:t xml:space="preserve"> managers can keep a record of all their performance reviews in one centralized database. With this database, they can instantly identify skills gaps and track performance progress. Managers can also </w:t>
      </w:r>
      <w:r w:rsidR="00C86C92" w:rsidRPr="0080570D">
        <w:rPr>
          <w:rFonts w:cstheme="minorHAnsi"/>
          <w:sz w:val="24"/>
          <w:szCs w:val="24"/>
        </w:rPr>
        <w:t xml:space="preserve">use their </w:t>
      </w:r>
      <w:r w:rsidR="00C86C92" w:rsidRPr="0080570D">
        <w:rPr>
          <w:rFonts w:cstheme="minorHAnsi"/>
          <w:sz w:val="24"/>
          <w:szCs w:val="24"/>
          <w:highlight w:val="yellow"/>
        </w:rPr>
        <w:t>model answer</w:t>
      </w:r>
      <w:r w:rsidR="00C86C92" w:rsidRPr="0080570D">
        <w:rPr>
          <w:rFonts w:cstheme="minorHAnsi"/>
          <w:sz w:val="24"/>
          <w:szCs w:val="24"/>
        </w:rPr>
        <w:t xml:space="preserve"> as a benchmark when comparing answers, and get a relevancy percentage that dictates how well their team performed in their employee assessments. </w:t>
      </w:r>
    </w:p>
    <w:p w:rsidR="00085636" w:rsidRPr="00353F7F" w:rsidRDefault="00085636" w:rsidP="00353F7F">
      <w:pPr>
        <w:pStyle w:val="ListParagraph"/>
        <w:rPr>
          <w:b/>
          <w:bCs/>
          <w:color w:val="000000" w:themeColor="text1"/>
          <w:sz w:val="28"/>
          <w:szCs w:val="28"/>
        </w:rPr>
      </w:pPr>
    </w:p>
    <w:p w:rsidR="0080570D" w:rsidRPr="0080570D" w:rsidRDefault="0080570D" w:rsidP="0080570D">
      <w:pPr>
        <w:rPr>
          <w:b/>
          <w:bCs/>
          <w:color w:val="FF0000"/>
        </w:rPr>
      </w:pPr>
    </w:p>
    <w:p w:rsidR="0080570D" w:rsidRPr="0080570D" w:rsidRDefault="0080570D" w:rsidP="0080570D">
      <w:pPr>
        <w:rPr>
          <w:b/>
          <w:bCs/>
          <w:color w:val="FF0000"/>
        </w:rPr>
      </w:pPr>
      <w:r w:rsidRPr="0080570D">
        <w:rPr>
          <w:b/>
          <w:bCs/>
          <w:color w:val="FF0000"/>
        </w:rPr>
        <w:t xml:space="preserve">Design text: The insights provided are trusted and amazingly accurate </w:t>
      </w:r>
    </w:p>
    <w:p w:rsidR="0080570D" w:rsidRPr="004F1A5C" w:rsidRDefault="0080570D" w:rsidP="0080570D">
      <w:pPr>
        <w:rPr>
          <w:b/>
          <w:bCs/>
          <w:color w:val="FF0000"/>
        </w:rPr>
      </w:pPr>
      <w:r w:rsidRPr="004F1A5C">
        <w:rPr>
          <w:b/>
          <w:bCs/>
          <w:color w:val="FF0000"/>
        </w:rPr>
        <w:t xml:space="preserve">Design guide: </w:t>
      </w:r>
      <w:r w:rsidRPr="0080570D">
        <w:rPr>
          <w:b/>
          <w:bCs/>
          <w:color w:val="FF0000"/>
        </w:rPr>
        <w:t xml:space="preserve">Banner with color only, no pictures. Like </w:t>
      </w:r>
      <w:r w:rsidRPr="004F1A5C">
        <w:rPr>
          <w:b/>
          <w:bCs/>
          <w:color w:val="FF0000"/>
        </w:rPr>
        <w:t xml:space="preserve">you’ve done before in the previous blogs. </w:t>
      </w:r>
    </w:p>
    <w:p w:rsidR="00413C0F" w:rsidRPr="00413C0F" w:rsidRDefault="00413C0F" w:rsidP="0080570D">
      <w:pPr>
        <w:rPr>
          <w:color w:val="000000" w:themeColor="text1"/>
        </w:rPr>
      </w:pPr>
      <w:r w:rsidRPr="00413C0F">
        <w:rPr>
          <w:color w:val="000000" w:themeColor="text1"/>
        </w:rPr>
        <w:t xml:space="preserve">Did you ever feel like no matter </w:t>
      </w:r>
      <w:r>
        <w:rPr>
          <w:color w:val="000000" w:themeColor="text1"/>
        </w:rPr>
        <w:t xml:space="preserve">how many times you assess your employees; you can’t seem to get the best insights? It’s quite natural to feel that way when your assessment methods are outdated or deliver inaccurate results. </w:t>
      </w:r>
      <w:r w:rsidR="004233E3">
        <w:rPr>
          <w:color w:val="000000" w:themeColor="text1"/>
        </w:rPr>
        <w:t>With our</w:t>
      </w:r>
      <w:r>
        <w:rPr>
          <w:color w:val="000000" w:themeColor="text1"/>
        </w:rPr>
        <w:t xml:space="preserve"> video assessment tool, you can get in-depth personality insights than can help you l</w:t>
      </w:r>
      <w:r w:rsidR="004233E3">
        <w:rPr>
          <w:color w:val="000000" w:themeColor="text1"/>
        </w:rPr>
        <w:t xml:space="preserve">earn more about your employees in a matter of minutes. Just from their video assessments, you can unravel various personality traits and insights that can make the performance review a breeze. You can instantly spot which of your employees work great with customers, their preferred learning or communication style, their programming aptitude, and other behavioral traits that are hard to extract from paper alone.  </w:t>
      </w:r>
    </w:p>
    <w:p w:rsidR="003C528D" w:rsidRPr="003C528D" w:rsidRDefault="003C528D" w:rsidP="003C528D">
      <w:pPr>
        <w:pStyle w:val="ListParagraph"/>
        <w:rPr>
          <w:color w:val="000000" w:themeColor="text1"/>
        </w:rPr>
      </w:pPr>
    </w:p>
    <w:p w:rsidR="00353F7F" w:rsidRPr="00353F7F" w:rsidRDefault="00353F7F" w:rsidP="00353F7F">
      <w:pPr>
        <w:pStyle w:val="ListParagraph"/>
        <w:rPr>
          <w:b/>
          <w:bCs/>
          <w:color w:val="000000" w:themeColor="text1"/>
          <w:sz w:val="28"/>
          <w:szCs w:val="28"/>
        </w:rPr>
      </w:pPr>
    </w:p>
    <w:p w:rsidR="0080570D" w:rsidRPr="0080570D" w:rsidRDefault="0080570D" w:rsidP="0080570D">
      <w:pPr>
        <w:rPr>
          <w:b/>
          <w:bCs/>
          <w:color w:val="FF0000"/>
        </w:rPr>
      </w:pPr>
      <w:r w:rsidRPr="0080570D">
        <w:rPr>
          <w:b/>
          <w:bCs/>
          <w:color w:val="FF0000"/>
        </w:rPr>
        <w:t xml:space="preserve">Design text: It gives your employees a memorable experience </w:t>
      </w:r>
    </w:p>
    <w:p w:rsidR="0080570D" w:rsidRPr="004F1A5C" w:rsidRDefault="0080570D" w:rsidP="0080570D">
      <w:pPr>
        <w:rPr>
          <w:b/>
          <w:bCs/>
          <w:color w:val="FF0000"/>
        </w:rPr>
      </w:pPr>
      <w:r w:rsidRPr="004F1A5C">
        <w:rPr>
          <w:b/>
          <w:bCs/>
          <w:color w:val="FF0000"/>
        </w:rPr>
        <w:t xml:space="preserve">Design guide: </w:t>
      </w:r>
      <w:r w:rsidRPr="0080570D">
        <w:rPr>
          <w:b/>
          <w:bCs/>
          <w:color w:val="FF0000"/>
        </w:rPr>
        <w:t xml:space="preserve">Banner with color only, no pictures. Like </w:t>
      </w:r>
      <w:r w:rsidRPr="004F1A5C">
        <w:rPr>
          <w:b/>
          <w:bCs/>
          <w:color w:val="FF0000"/>
        </w:rPr>
        <w:t xml:space="preserve">you’ve done before in the previous blogs. </w:t>
      </w:r>
    </w:p>
    <w:p w:rsidR="00753FDE" w:rsidRPr="004233E3" w:rsidRDefault="004233E3" w:rsidP="0080570D">
      <w:r>
        <w:t>Let’s face it. Not all employees get excited for performance reviews. Employee assessments</w:t>
      </w:r>
      <w:r w:rsidR="00BC5559">
        <w:t xml:space="preserve"> can be a frightening experience, </w:t>
      </w:r>
      <w:r>
        <w:t xml:space="preserve">as almost every employee gets anxious about getting sacked. With a video assessment tool, this atmosphere of high anxiety and stress seizes to exist. </w:t>
      </w:r>
      <w:r w:rsidR="005B3F46">
        <w:t xml:space="preserve">Employees can take the assessment from a comfortable setting of their choice, and at a time that suits them best. Perhaps it’s from their </w:t>
      </w:r>
      <w:r w:rsidR="00BC5559">
        <w:t>own couch</w:t>
      </w:r>
      <w:r w:rsidR="005B3F46">
        <w:t xml:space="preserve">, when their kids </w:t>
      </w:r>
      <w:r w:rsidR="00DB61FE">
        <w:t xml:space="preserve">are </w:t>
      </w:r>
      <w:r w:rsidR="00BC5559">
        <w:t>napping</w:t>
      </w:r>
      <w:r w:rsidR="00DB61FE">
        <w:t xml:space="preserve">, or </w:t>
      </w:r>
      <w:r w:rsidR="00BC5559">
        <w:t xml:space="preserve">straight </w:t>
      </w:r>
      <w:r w:rsidR="00DB61FE">
        <w:t xml:space="preserve">after a relaxing meditation class. With our video assessment tool you can also give your employees </w:t>
      </w:r>
      <w:r w:rsidR="00DB61FE" w:rsidRPr="00DB61FE">
        <w:t>all the time they need to properly prepare themselves for the</w:t>
      </w:r>
      <w:r w:rsidR="00DB61FE">
        <w:t>ir employee</w:t>
      </w:r>
      <w:r w:rsidR="00DB61FE" w:rsidRPr="00DB61FE">
        <w:t xml:space="preserve"> assessment</w:t>
      </w:r>
      <w:r w:rsidR="00BC5559">
        <w:t>s</w:t>
      </w:r>
      <w:r w:rsidR="00DB61FE" w:rsidRPr="00DB61FE">
        <w:t xml:space="preserve">. </w:t>
      </w:r>
      <w:r w:rsidR="00DB61FE">
        <w:t>By simply</w:t>
      </w:r>
      <w:r w:rsidR="00DB61FE" w:rsidRPr="00DB61FE">
        <w:t xml:space="preserve"> specify</w:t>
      </w:r>
      <w:r w:rsidR="00DB61FE">
        <w:t>ing the number of retakes allowed, you can give your employees the chance to</w:t>
      </w:r>
      <w:r w:rsidR="00DB61FE" w:rsidRPr="00DB61FE">
        <w:t xml:space="preserve"> retake their videos if they feel like they di</w:t>
      </w:r>
      <w:r w:rsidR="00DB61FE">
        <w:t xml:space="preserve">dn’t do so well the first time. Such as if a school bus was honking in the background, their kids were running around in the background, or they accidently slipped off the chair (it happens). </w:t>
      </w:r>
      <w:r w:rsidR="00DB61FE" w:rsidRPr="00DB61FE">
        <w:t xml:space="preserve">This helps </w:t>
      </w:r>
      <w:r w:rsidR="00DB61FE">
        <w:t xml:space="preserve">your employees </w:t>
      </w:r>
      <w:r w:rsidR="00DB61FE" w:rsidRPr="00DB61FE">
        <w:t xml:space="preserve">feel more relaxed and comfortable during their </w:t>
      </w:r>
      <w:r w:rsidR="00DB61FE">
        <w:t xml:space="preserve">assessments and instills a memorable experience.  </w:t>
      </w:r>
    </w:p>
    <w:p w:rsidR="00753FDE" w:rsidRDefault="00753FDE" w:rsidP="00753FDE"/>
    <w:p w:rsidR="00753FDE" w:rsidRPr="009B1393" w:rsidRDefault="00753FDE" w:rsidP="00753FDE">
      <w:pPr>
        <w:rPr>
          <w:b/>
          <w:bCs/>
          <w:sz w:val="32"/>
          <w:szCs w:val="32"/>
        </w:rPr>
      </w:pPr>
    </w:p>
    <w:p w:rsidR="009B1393" w:rsidRPr="009B1393" w:rsidRDefault="009B1393" w:rsidP="00753FDE">
      <w:pPr>
        <w:rPr>
          <w:b/>
          <w:bCs/>
          <w:sz w:val="32"/>
          <w:szCs w:val="32"/>
        </w:rPr>
      </w:pPr>
      <w:r w:rsidRPr="009B1393">
        <w:rPr>
          <w:b/>
          <w:bCs/>
          <w:sz w:val="32"/>
          <w:szCs w:val="32"/>
        </w:rPr>
        <w:lastRenderedPageBreak/>
        <w:t xml:space="preserve">Conclusion </w:t>
      </w:r>
    </w:p>
    <w:p w:rsidR="00666A3F" w:rsidRDefault="00666A3F" w:rsidP="00666A3F"/>
    <w:p w:rsidR="009B1393" w:rsidRPr="00662BA5" w:rsidRDefault="009B1393" w:rsidP="009B71B3">
      <w:r>
        <w:t>A video assessment tool transforms employee assessments from a nerve wrecking experience, to a smooth and automated one. From making the process incredibly faster, reducing unconscious bias, unraveling accurate insights to instill</w:t>
      </w:r>
      <w:r w:rsidR="00FA2D2F">
        <w:t>ing</w:t>
      </w:r>
      <w:r>
        <w:t xml:space="preserve"> a memorable journey – </w:t>
      </w:r>
      <w:r w:rsidR="006B665E">
        <w:t xml:space="preserve">a video assessment tool can help you measure performance in detail and upskill the entire workforce with ease! </w:t>
      </w:r>
      <w:r w:rsidR="009B71B3">
        <w:t xml:space="preserve">By engaging </w:t>
      </w:r>
      <w:r w:rsidR="009B71B3">
        <w:rPr>
          <w:rFonts w:cstheme="minorHAnsi"/>
          <w:sz w:val="24"/>
          <w:szCs w:val="24"/>
        </w:rPr>
        <w:t>your team</w:t>
      </w:r>
      <w:r w:rsidR="009B71B3" w:rsidRPr="005066C6">
        <w:rPr>
          <w:rFonts w:cstheme="minorHAnsi"/>
          <w:sz w:val="24"/>
          <w:szCs w:val="24"/>
        </w:rPr>
        <w:t xml:space="preserve"> with an easy-to-use tool, </w:t>
      </w:r>
      <w:r w:rsidR="009B71B3">
        <w:rPr>
          <w:rFonts w:cstheme="minorHAnsi"/>
          <w:sz w:val="24"/>
          <w:szCs w:val="24"/>
        </w:rPr>
        <w:t>you can heroically steer your business towards</w:t>
      </w:r>
      <w:r w:rsidR="009B71B3" w:rsidRPr="005066C6">
        <w:rPr>
          <w:rFonts w:cstheme="minorHAnsi"/>
          <w:sz w:val="24"/>
          <w:szCs w:val="24"/>
        </w:rPr>
        <w:t xml:space="preserve"> </w:t>
      </w:r>
      <w:r w:rsidR="009B71B3">
        <w:rPr>
          <w:rFonts w:cstheme="minorHAnsi"/>
          <w:sz w:val="24"/>
          <w:szCs w:val="24"/>
        </w:rPr>
        <w:t xml:space="preserve">greater </w:t>
      </w:r>
      <w:r w:rsidR="009B71B3" w:rsidRPr="005066C6">
        <w:rPr>
          <w:rFonts w:cstheme="minorHAnsi"/>
          <w:sz w:val="24"/>
          <w:szCs w:val="24"/>
        </w:rPr>
        <w:t xml:space="preserve">success, and ensure your team delivers outstanding work, every day.  </w:t>
      </w:r>
    </w:p>
    <w:sectPr w:rsidR="009B1393" w:rsidRPr="0066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D81"/>
    <w:multiLevelType w:val="hybridMultilevel"/>
    <w:tmpl w:val="6A4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A5"/>
    <w:rsid w:val="00085636"/>
    <w:rsid w:val="00353F7F"/>
    <w:rsid w:val="003C528D"/>
    <w:rsid w:val="00413C0F"/>
    <w:rsid w:val="004233E3"/>
    <w:rsid w:val="00467155"/>
    <w:rsid w:val="004F1A5C"/>
    <w:rsid w:val="00584CE7"/>
    <w:rsid w:val="005B3F46"/>
    <w:rsid w:val="00662BA5"/>
    <w:rsid w:val="00666A3F"/>
    <w:rsid w:val="006B665E"/>
    <w:rsid w:val="00753FDE"/>
    <w:rsid w:val="0080570D"/>
    <w:rsid w:val="00831B5C"/>
    <w:rsid w:val="009B1393"/>
    <w:rsid w:val="009B71B3"/>
    <w:rsid w:val="00B17DCA"/>
    <w:rsid w:val="00BC5559"/>
    <w:rsid w:val="00C86C92"/>
    <w:rsid w:val="00CD2E96"/>
    <w:rsid w:val="00DB61FE"/>
    <w:rsid w:val="00FA2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0E8C"/>
  <w15:chartTrackingRefBased/>
  <w15:docId w15:val="{0252592E-B7A5-459E-A66E-075D980F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690">
      <w:bodyDiv w:val="1"/>
      <w:marLeft w:val="0"/>
      <w:marRight w:val="0"/>
      <w:marTop w:val="0"/>
      <w:marBottom w:val="0"/>
      <w:divBdr>
        <w:top w:val="none" w:sz="0" w:space="0" w:color="auto"/>
        <w:left w:val="none" w:sz="0" w:space="0" w:color="auto"/>
        <w:bottom w:val="none" w:sz="0" w:space="0" w:color="auto"/>
        <w:right w:val="none" w:sz="0" w:space="0" w:color="auto"/>
      </w:divBdr>
    </w:div>
    <w:div w:id="2300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2021-01-05T06:26:00Z</dcterms:created>
  <dcterms:modified xsi:type="dcterms:W3CDTF">2021-01-07T13:17:00Z</dcterms:modified>
</cp:coreProperties>
</file>