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9"/>
        <w:rPr/>
      </w:pPr>
      <w:r>
        <w:rPr/>
        <w:t>UNIVERSIDADE DO VALE DO ITAJAÍ – UNIVALI</w:t>
      </w:r>
    </w:p>
    <w:p>
      <w:pPr>
        <w:pStyle w:val="Heading9"/>
        <w:rPr/>
      </w:pPr>
      <w:r>
        <w:rPr/>
        <w:t>Programa de Pós-graduação em Computação Aplicada – PPGCA</w:t>
      </w:r>
    </w:p>
    <w:p>
      <w:pPr>
        <w:pStyle w:val="Heading9"/>
        <w:rPr/>
      </w:pPr>
      <w:r>
        <w:rPr/>
        <w:t>Disciplina de Análise de Algoritmos – semestre 2026/1</w:t>
      </w:r>
    </w:p>
    <w:p>
      <w:pPr>
        <w:pStyle w:val="Heading9"/>
        <w:rPr/>
      </w:pPr>
      <w:r>
        <w:rPr/>
        <w:t>Professor Dr. Rudimar Luís Scaranto Dazzi</w:t>
      </w:r>
    </w:p>
    <w:p>
      <w:pPr>
        <w:pStyle w:val="Heading9"/>
        <w:rPr/>
      </w:pPr>
      <w:r>
        <w:rPr/>
        <w:t>Acadêmicos: Katia Lorenz, Letícia Zorzi Rama e Ricardo Arruda Júnior</w:t>
      </w:r>
    </w:p>
    <w:p>
      <w:pPr>
        <w:pStyle w:val="BodyText"/>
        <w:rPr/>
      </w:pPr>
      <w:r>
        <w:rPr/>
      </w:r>
    </w:p>
    <w:p>
      <w:pPr>
        <w:pStyle w:val="Subtitl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</w:tabs>
        <w:spacing w:lineRule="auto" w:line="240"/>
        <w:jc w:val="center"/>
        <w:rPr/>
      </w:pPr>
      <w:r>
        <w:rPr>
          <w:b/>
          <w:bCs/>
          <w:color w:val="000000"/>
          <w:sz w:val="28"/>
          <w:szCs w:val="28"/>
        </w:rPr>
        <w:t>Aná</w:t>
      </w:r>
      <w:r>
        <w:rPr>
          <w:b/>
          <w:bCs/>
          <w:color w:val="000000"/>
          <w:sz w:val="28"/>
          <w:szCs w:val="28"/>
          <w:lang w:val="pt-PT"/>
        </w:rPr>
        <w:t xml:space="preserve">lise de complexidade de </w:t>
      </w:r>
    </w:p>
    <w:p>
      <w:pPr>
        <w:pStyle w:val="Subtitl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</w:tabs>
        <w:spacing w:lineRule="auto" w:line="240"/>
        <w:jc w:val="center"/>
        <w:rPr/>
      </w:pPr>
      <w:r>
        <w:rPr>
          <w:b/>
          <w:bCs/>
          <w:color w:val="000000"/>
          <w:sz w:val="28"/>
          <w:szCs w:val="28"/>
          <w:lang w:val="pt-PT"/>
        </w:rPr>
        <w:t>algoritmos de For</w:t>
      </w:r>
      <w:r>
        <w:rPr>
          <w:b/>
          <w:bCs/>
          <w:color w:val="000000"/>
          <w:sz w:val="28"/>
          <w:szCs w:val="28"/>
        </w:rPr>
        <w:t>ç</w:t>
      </w:r>
      <w:r>
        <w:rPr>
          <w:b/>
          <w:bCs/>
          <w:color w:val="000000"/>
          <w:sz w:val="28"/>
          <w:szCs w:val="28"/>
          <w:lang w:val="pt-PT"/>
        </w:rPr>
        <w:t xml:space="preserve">a bruta e Aproximativo </w:t>
      </w:r>
    </w:p>
    <w:p>
      <w:pPr>
        <w:pStyle w:val="Subtitle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</w:tabs>
        <w:spacing w:lineRule="auto" w:line="240"/>
        <w:jc w:val="center"/>
        <w:rPr/>
      </w:pPr>
      <w:r>
        <w:rPr>
          <w:b/>
          <w:bCs/>
          <w:color w:val="000000"/>
          <w:sz w:val="28"/>
          <w:szCs w:val="28"/>
          <w:lang w:val="it-IT"/>
        </w:rPr>
        <w:t>na solu</w:t>
      </w:r>
      <w:r>
        <w:rPr>
          <w:b/>
          <w:bCs/>
          <w:color w:val="000000"/>
          <w:sz w:val="28"/>
          <w:szCs w:val="28"/>
          <w:lang w:val="pt-PT"/>
        </w:rPr>
        <w:t>ção do Problema do Caixeiro Viajante (PCV)</w:t>
      </w:r>
    </w:p>
    <w:p>
      <w:pPr>
        <w:pStyle w:val="Body"/>
        <w:jc w:val="both"/>
        <w:rPr>
          <w:b/>
          <w:bCs/>
        </w:rPr>
      </w:pPr>
      <w:r>
        <w:rPr>
          <w:b/>
          <w:bCs/>
        </w:rPr>
      </w:r>
    </w:p>
    <w:p>
      <w:pPr>
        <w:pStyle w:val="Body"/>
        <w:jc w:val="both"/>
        <w:rPr>
          <w:b/>
          <w:bCs/>
        </w:rPr>
      </w:pPr>
      <w:r>
        <w:rPr>
          <w:b/>
          <w:bCs/>
        </w:rPr>
        <w:t>Contextualização</w:t>
      </w:r>
    </w:p>
    <w:p>
      <w:pPr>
        <w:pStyle w:val="Body"/>
        <w:jc w:val="both"/>
        <w:rPr/>
      </w:pPr>
      <w:r>
        <w:rPr>
          <w:lang w:val="pt-PT"/>
        </w:rPr>
        <w:t xml:space="preserve">O Problema do Caixeiro Viajante (PCV) </w:t>
      </w:r>
      <w:r>
        <w:rPr>
          <w:lang w:val="fr-FR"/>
        </w:rPr>
        <w:t xml:space="preserve">é </w:t>
      </w:r>
      <w:r>
        <w:rPr/>
        <w:t>um m</w:t>
      </w:r>
      <w:r>
        <w:rPr>
          <w:lang w:val="fr-FR"/>
        </w:rPr>
        <w:t>é</w:t>
      </w:r>
      <w:r>
        <w:rPr>
          <w:lang w:val="pt-PT"/>
        </w:rPr>
        <w:t>todo bem explorado para problemas de otimizaçã</w:t>
      </w:r>
      <w:r>
        <w:rPr/>
        <w:t>o computacional.</w:t>
      </w:r>
      <w:r>
        <w:rPr>
          <w:lang w:val="pt-PT"/>
        </w:rPr>
        <w:t xml:space="preserve"> No PCV, objetiva-se encontrar a rota mais curta que visite um conjunto de cidades exatamente uma vez e depois retorne à cidade </w:t>
      </w:r>
      <w:r>
        <w:rPr/>
        <w:t xml:space="preserve">de </w:t>
      </w:r>
      <w:r>
        <w:rPr>
          <w:lang w:val="pt-PT"/>
        </w:rPr>
        <w:t xml:space="preserve">origem. Devido </w:t>
      </w:r>
      <w:r>
        <w:rPr/>
        <w:t xml:space="preserve">à </w:t>
      </w:r>
      <w:r>
        <w:rPr>
          <w:lang w:val="it-IT"/>
        </w:rPr>
        <w:t>sua classifica</w:t>
      </w:r>
      <w:r>
        <w:rPr>
          <w:lang w:val="pt-PT"/>
        </w:rPr>
        <w:t>ção como um problema NP-dif</w:t>
      </w:r>
      <w:r>
        <w:rPr/>
        <w:t>í</w:t>
      </w:r>
      <w:r>
        <w:rPr>
          <w:lang w:val="pt-PT"/>
        </w:rPr>
        <w:t>cil, gerar soluçõ</w:t>
      </w:r>
      <w:r>
        <w:rPr>
          <w:lang w:val="fr-FR"/>
        </w:rPr>
        <w:t xml:space="preserve">es </w:t>
      </w:r>
      <w:r>
        <w:rPr>
          <w:lang w:val="es-ES_tradnl"/>
        </w:rPr>
        <w:t>ó</w:t>
      </w:r>
      <w:r>
        <w:rPr>
          <w:lang w:val="pt-PT"/>
        </w:rPr>
        <w:t xml:space="preserve">timas para </w:t>
      </w:r>
      <w:r>
        <w:rPr/>
        <w:t>instâ</w:t>
      </w:r>
      <w:r>
        <w:rPr>
          <w:lang w:val="pt-PT"/>
        </w:rPr>
        <w:t xml:space="preserve">ncias grandes continua sendo um desafio (GOEL et al., 2025). Para lidar com isso, </w:t>
      </w:r>
      <w:r>
        <w:rPr>
          <w:lang w:val="fr-FR"/>
        </w:rPr>
        <w:t>algoritmos heur</w:t>
      </w:r>
      <w:r>
        <w:rPr/>
        <w:t>í</w:t>
      </w:r>
      <w:r>
        <w:rPr>
          <w:lang w:val="pt-PT"/>
        </w:rPr>
        <w:t xml:space="preserve">sticos têm sido explorados, pois fornecem soluções quase </w:t>
      </w:r>
      <w:r>
        <w:rPr>
          <w:lang w:val="es-ES_tradnl"/>
        </w:rPr>
        <w:t>ó</w:t>
      </w:r>
      <w:r>
        <w:rPr>
          <w:lang w:val="pt-PT"/>
        </w:rPr>
        <w:t>timas dentro de tempos razo</w:t>
      </w:r>
      <w:r>
        <w:rPr/>
        <w:t>á</w:t>
      </w:r>
      <w:r>
        <w:rPr>
          <w:lang w:val="pt-PT"/>
        </w:rPr>
        <w:t xml:space="preserve">veis. Sendo assim, o presente relatório analisa e compara a complexidade de um algoritmo heurístico e um de força bruta quando implementados para se solucionar o Problema do Caixeiro Viajante (PCV) com </w:t>
      </w:r>
      <w:r>
        <w:rPr>
          <w:i/>
          <w:iCs/>
          <w:lang w:val="pt-PT"/>
        </w:rPr>
        <w:t xml:space="preserve">datasets </w:t>
      </w:r>
      <w:r>
        <w:rPr>
          <w:i w:val="false"/>
          <w:iCs w:val="false"/>
          <w:u w:val="none" w:color="000000"/>
          <w:lang w:val="pt-PT"/>
        </w:rPr>
        <w:t>de diferentes tamanhos</w:t>
      </w:r>
      <w:r>
        <w:rPr>
          <w:lang w:val="pt-PT"/>
        </w:rPr>
        <w:t>.</w:t>
      </w:r>
    </w:p>
    <w:p>
      <w:pPr>
        <w:pStyle w:val="Body"/>
        <w:jc w:val="both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  <w:lang w:val="it-IT"/>
        </w:rPr>
        <w:t>Introdu</w:t>
      </w:r>
      <w:r>
        <w:rPr>
          <w:rFonts w:eastAsia="Aptos" w:cs="Aptos"/>
          <w:b/>
          <w:bCs/>
          <w:lang w:val="pt-PT"/>
        </w:rPr>
        <w:t>çã</w:t>
      </w:r>
      <w:r>
        <w:rPr>
          <w:rFonts w:eastAsia="Aptos" w:cs="Aptos"/>
          <w:b/>
          <w:bCs/>
        </w:rPr>
        <w:t>o</w:t>
      </w:r>
    </w:p>
    <w:p>
      <w:pPr>
        <w:pStyle w:val="Body"/>
        <w:jc w:val="both"/>
        <w:rPr/>
      </w:pPr>
      <w:r>
        <w:rPr>
          <w:lang w:val="pt-PT"/>
        </w:rPr>
        <w:t>O algoritmo de for</w:t>
      </w:r>
      <w:r>
        <w:rPr/>
        <w:t>ç</w:t>
      </w:r>
      <w:r>
        <w:rPr>
          <w:lang w:val="it-IT"/>
        </w:rPr>
        <w:t xml:space="preserve">a bruta </w:t>
      </w:r>
      <w:r>
        <w:rPr>
          <w:lang w:val="fr-FR"/>
        </w:rPr>
        <w:t xml:space="preserve">é </w:t>
      </w:r>
      <w:r>
        <w:rPr>
          <w:lang w:val="pt-PT"/>
        </w:rPr>
        <w:t>considerado o m</w:t>
      </w:r>
      <w:r>
        <w:rPr>
          <w:lang w:val="fr-FR"/>
        </w:rPr>
        <w:t>é</w:t>
      </w:r>
      <w:r>
        <w:rPr>
          <w:lang w:val="pt-PT"/>
        </w:rPr>
        <w:t>todo mais simples para resolver o PCV. O m</w:t>
      </w:r>
      <w:r>
        <w:rPr>
          <w:lang w:val="fr-FR"/>
        </w:rPr>
        <w:t>é</w:t>
      </w:r>
      <w:r>
        <w:rPr>
          <w:lang w:val="pt-PT"/>
        </w:rPr>
        <w:t>todo de for</w:t>
      </w:r>
      <w:r>
        <w:rPr/>
        <w:t>ç</w:t>
      </w:r>
      <w:r>
        <w:rPr>
          <w:lang w:val="pt-PT"/>
        </w:rPr>
        <w:t>a bruta consiste em percorrer todos os percursos poss</w:t>
      </w:r>
      <w:r>
        <w:rPr/>
        <w:t>í</w:t>
      </w:r>
      <w:r>
        <w:rPr>
          <w:lang w:val="pt-PT"/>
        </w:rPr>
        <w:t>veis um por um, calcular o comprimento total de cada percurso e encontrar o percurso m</w:t>
      </w:r>
      <w:r>
        <w:rPr/>
        <w:t>í</w:t>
      </w:r>
      <w:r>
        <w:rPr>
          <w:lang w:val="pt-PT"/>
        </w:rPr>
        <w:t xml:space="preserve">nimo desses valores de comprimento usando comparações (NAHER, 2011). Ou seja, fornece o percurso </w:t>
      </w:r>
      <w:r>
        <w:rPr>
          <w:lang w:val="es-ES_tradnl"/>
        </w:rPr>
        <w:t>ó</w:t>
      </w:r>
      <w:r>
        <w:rPr>
          <w:lang w:val="pt-PT"/>
        </w:rPr>
        <w:t>timo.</w:t>
      </w:r>
    </w:p>
    <w:p>
      <w:pPr>
        <w:pStyle w:val="Body"/>
        <w:jc w:val="both"/>
        <w:rPr/>
      </w:pPr>
      <w:r>
        <w:rPr>
          <w:lang w:val="pt-PT"/>
        </w:rPr>
        <w:t>Entretanto, o custo desse m</w:t>
      </w:r>
      <w:r>
        <w:rPr>
          <w:lang w:val="fr-FR"/>
        </w:rPr>
        <w:t>é</w:t>
      </w:r>
      <w:r>
        <w:rPr>
          <w:lang w:val="pt-PT"/>
        </w:rPr>
        <w:t>todo envolve um aumento extremamente r</w:t>
      </w:r>
      <w:r>
        <w:rPr/>
        <w:t>á</w:t>
      </w:r>
      <w:r>
        <w:rPr>
          <w:lang w:val="pt-PT"/>
        </w:rPr>
        <w:t>pido com o aumento do n</w:t>
      </w:r>
      <w:r>
        <w:rPr/>
        <w:t>ú</w:t>
      </w:r>
      <w:r>
        <w:rPr>
          <w:lang w:val="pt-PT"/>
        </w:rPr>
        <w:t>mero de cidades. O custo do algoritmo de for</w:t>
      </w:r>
      <w:r>
        <w:rPr/>
        <w:t>ç</w:t>
      </w:r>
      <w:r>
        <w:rPr>
          <w:lang w:val="pt-PT"/>
        </w:rPr>
        <w:t xml:space="preserve">a bruta fica evidente quando se verifica que existem (n </w:t>
      </w:r>
      <w:r>
        <w:rPr/>
        <w:t xml:space="preserve">− 1)! = 1 </w:t>
      </w:r>
      <w:r>
        <w:rPr>
          <w:lang w:val="de-DE"/>
        </w:rPr>
        <w:t xml:space="preserve">· </w:t>
      </w:r>
      <w:r>
        <w:rPr/>
        <w:t xml:space="preserve">2 </w:t>
      </w:r>
      <w:r>
        <w:rPr>
          <w:lang w:val="de-DE"/>
        </w:rPr>
        <w:t xml:space="preserve">· </w:t>
      </w:r>
      <w:r>
        <w:rPr/>
        <w:t xml:space="preserve">3 </w:t>
      </w:r>
      <w:r>
        <w:rPr>
          <w:lang w:val="de-DE"/>
        </w:rPr>
        <w:t xml:space="preserve">· </w:t>
      </w:r>
      <w:r>
        <w:rPr/>
        <w:t xml:space="preserve">4 </w:t>
      </w:r>
      <w:r>
        <w:rPr>
          <w:lang w:val="de-DE"/>
        </w:rPr>
        <w:t>·····</w:t>
      </w:r>
      <w:r>
        <w:rPr/>
        <w:t xml:space="preserve">(n − </w:t>
      </w:r>
      <w:r>
        <w:rPr>
          <w:lang w:val="pt-PT"/>
        </w:rPr>
        <w:t>1) maneiras diferentes de visitar n cidades em um percurso. Cada percurso come</w:t>
      </w:r>
      <w:r>
        <w:rPr/>
        <w:t>ç</w:t>
      </w:r>
      <w:r>
        <w:rPr>
          <w:lang w:val="pt-PT"/>
        </w:rPr>
        <w:t>a em uma cidade (por exemplo, a cidade A), depois visita todas as n</w:t>
      </w:r>
      <w:r>
        <w:rPr/>
        <w:t>−</w:t>
      </w:r>
      <w:r>
        <w:rPr>
          <w:lang w:val="pt-PT"/>
        </w:rPr>
        <w:t>1 cidades restantes em ordem arbitr</w:t>
      </w:r>
      <w:r>
        <w:rPr/>
        <w:t>á</w:t>
      </w:r>
      <w:r>
        <w:rPr>
          <w:lang w:val="it-IT"/>
        </w:rPr>
        <w:t xml:space="preserve">ria e, finalmente, retorna </w:t>
      </w:r>
      <w:r>
        <w:rPr/>
        <w:t>à</w:t>
      </w:r>
      <w:r>
        <w:rPr>
          <w:lang w:val="pt-PT"/>
        </w:rPr>
        <w:t xml:space="preserve"> cidade A. No entanto, existem exatamente (n </w:t>
      </w:r>
      <w:r>
        <w:rPr/>
        <w:t xml:space="preserve">− </w:t>
      </w:r>
      <w:r>
        <w:rPr>
          <w:lang w:val="nl-NL"/>
        </w:rPr>
        <w:t>1)! ordena</w:t>
      </w:r>
      <w:r>
        <w:rPr>
          <w:lang w:val="pt-PT"/>
        </w:rPr>
        <w:t>ções ou permutaçõ</w:t>
      </w:r>
      <w:r>
        <w:rPr>
          <w:lang w:val="fr-FR"/>
        </w:rPr>
        <w:t>es poss</w:t>
      </w:r>
      <w:r>
        <w:rPr/>
        <w:t>í</w:t>
      </w:r>
      <w:r>
        <w:rPr>
          <w:lang w:val="pt-PT"/>
        </w:rPr>
        <w:t xml:space="preserve">veis das n </w:t>
      </w:r>
      <w:r>
        <w:rPr/>
        <w:t xml:space="preserve">− </w:t>
      </w:r>
      <w:r>
        <w:rPr>
          <w:lang w:val="pt-PT"/>
        </w:rPr>
        <w:t xml:space="preserve">1 cidades restantes (NAHER, 2011). </w:t>
      </w:r>
    </w:p>
    <w:p>
      <w:pPr>
        <w:pStyle w:val="Body"/>
        <w:jc w:val="both"/>
        <w:rPr/>
      </w:pPr>
      <w:r>
        <w:rPr>
          <w:lang w:val="pt-PT"/>
        </w:rPr>
        <w:t>Sendo assim, o algoritmo de for</w:t>
      </w:r>
      <w:r>
        <w:rPr/>
        <w:t>ç</w:t>
      </w:r>
      <w:r>
        <w:rPr>
          <w:lang w:val="pt-PT"/>
        </w:rPr>
        <w:t>a bruta proporciona uma soluçã</w:t>
      </w:r>
      <w:r>
        <w:rPr/>
        <w:t xml:space="preserve">o </w:t>
      </w:r>
      <w:r>
        <w:rPr>
          <w:lang w:val="es-ES_tradnl"/>
        </w:rPr>
        <w:t>ó</w:t>
      </w:r>
      <w:r>
        <w:rPr>
          <w:lang w:val="pt-PT"/>
        </w:rPr>
        <w:t>tima para problemas similares ao Problema do Caixeiro Viajante. Por</w:t>
      </w:r>
      <w:r>
        <w:rPr>
          <w:lang w:val="fr-FR"/>
        </w:rPr>
        <w:t>ém, a viabilidade de sua implementa</w:t>
      </w:r>
      <w:r>
        <w:rPr>
          <w:lang w:val="pt-PT"/>
        </w:rPr>
        <w:t>çã</w:t>
      </w:r>
      <w:r>
        <w:rPr>
          <w:lang w:val="it-IT"/>
        </w:rPr>
        <w:t xml:space="preserve">o se restringe </w:t>
      </w:r>
      <w:r>
        <w:rPr/>
        <w:t xml:space="preserve">à </w:t>
      </w:r>
      <w:r>
        <w:rPr>
          <w:lang w:val="pt-PT"/>
        </w:rPr>
        <w:t>problemas com poucos n, caso contr</w:t>
      </w:r>
      <w:r>
        <w:rPr/>
        <w:t>á</w:t>
      </w:r>
      <w:r>
        <w:rPr>
          <w:lang w:val="pt-PT"/>
        </w:rPr>
        <w:t>rio, torna-se invi</w:t>
      </w:r>
      <w:r>
        <w:rPr/>
        <w:t>á</w:t>
      </w:r>
      <w:r>
        <w:rPr>
          <w:lang w:val="pt-PT"/>
        </w:rPr>
        <w:t>vel. Outros m</w:t>
      </w:r>
      <w:r>
        <w:rPr>
          <w:lang w:val="fr-FR"/>
        </w:rPr>
        <w:t>é</w:t>
      </w:r>
      <w:r>
        <w:rPr>
          <w:lang w:val="pt-PT"/>
        </w:rPr>
        <w:t>todos nã</w:t>
      </w:r>
      <w:r>
        <w:rPr/>
        <w:t xml:space="preserve">o </w:t>
      </w:r>
      <w:r>
        <w:rPr>
          <w:lang w:val="es-ES_tradnl"/>
        </w:rPr>
        <w:t>ó</w:t>
      </w:r>
      <w:r>
        <w:rPr>
          <w:lang w:val="pt-PT"/>
        </w:rPr>
        <w:t>timos, mas fact</w:t>
      </w:r>
      <w:r>
        <w:rPr/>
        <w:t>í</w:t>
      </w:r>
      <w:r>
        <w:rPr>
          <w:lang w:val="pt-PT"/>
        </w:rPr>
        <w:t>veis, ganham destaque para a solução do Problema do Caixeiro Viajante, dentre eles os algoritmos heur</w:t>
      </w:r>
      <w:r>
        <w:rPr/>
        <w:t>í</w:t>
      </w:r>
      <w:r>
        <w:rPr>
          <w:lang w:val="pt-PT"/>
        </w:rPr>
        <w:t>sticos.</w:t>
      </w:r>
    </w:p>
    <w:p>
      <w:pPr>
        <w:pStyle w:val="Body"/>
        <w:jc w:val="both"/>
        <w:rPr>
          <w:outline w:val="false"/>
          <w:color w:val="C9211E"/>
          <w:u w:val="none" w:color="C9211E"/>
          <w14:textFill>
            <w14:solidFill>
              <w14:srgbClr w14:val="C9211E"/>
            </w14:solidFill>
          </w14:textFill>
        </w:rPr>
      </w:pPr>
      <w:r>
        <w:rPr>
          <w:lang w:val="pt-PT"/>
        </w:rPr>
        <w:t>Algoritmos heurísticos</w:t>
      </w:r>
      <w:r>
        <w:rPr/>
        <w:t xml:space="preserve"> </w:t>
      </w:r>
      <w:r>
        <w:rPr>
          <w:lang w:val="pt-PT"/>
        </w:rPr>
        <w:t>não necessariamente encontram</w:t>
      </w:r>
      <w:r>
        <w:rPr>
          <w:lang w:val="it-IT"/>
        </w:rPr>
        <w:t xml:space="preserve"> a solu</w:t>
      </w:r>
      <w:r>
        <w:rPr>
          <w:lang w:val="pt-PT"/>
        </w:rPr>
        <w:t>ção global perfeita, mas sim fornecem respostas vi</w:t>
      </w:r>
      <w:r>
        <w:rPr/>
        <w:t>á</w:t>
      </w:r>
      <w:r>
        <w:rPr>
          <w:lang w:val="pt-PT"/>
        </w:rPr>
        <w:t>veis para metas imediatas em um tempo de processamento aceit</w:t>
      </w:r>
      <w:r>
        <w:rPr/>
        <w:t>á</w:t>
      </w:r>
      <w:r>
        <w:rPr>
          <w:lang w:val="pt-PT"/>
        </w:rPr>
        <w:t xml:space="preserve">vel. Em outras palavras, </w:t>
      </w:r>
      <w:r>
        <w:rPr/>
        <w:t>s</w:t>
      </w:r>
      <w:r>
        <w:rPr>
          <w:lang w:val="pt-PT"/>
        </w:rPr>
        <w:t>ão definidos como estrat</w:t>
      </w:r>
      <w:r>
        <w:rPr>
          <w:lang w:val="fr-FR"/>
        </w:rPr>
        <w:t>é</w:t>
      </w:r>
      <w:r>
        <w:rPr>
          <w:lang w:val="pt-PT"/>
        </w:rPr>
        <w:t>gias pr</w:t>
      </w:r>
      <w:r>
        <w:rPr/>
        <w:t>á</w:t>
      </w:r>
      <w:r>
        <w:rPr>
          <w:lang w:val="pt-PT"/>
        </w:rPr>
        <w:t>ticas ou factíveis utilizadas para resolver problemas complexos ou NP-dif</w:t>
      </w:r>
      <w:r>
        <w:rPr/>
        <w:t>í</w:t>
      </w:r>
      <w:r>
        <w:rPr>
          <w:lang w:val="pt-PT"/>
        </w:rPr>
        <w:t>ceis (GOEL et al., 2025)</w:t>
      </w:r>
      <w:r>
        <w:rPr/>
        <w:t>.</w:t>
      </w:r>
      <w:r>
        <w:rPr>
          <w:lang w:val="pt-PT"/>
        </w:rPr>
        <w:t xml:space="preserve"> Exemplos de a</w:t>
      </w:r>
      <w:r>
        <w:rPr>
          <w:lang w:val="fr-FR"/>
        </w:rPr>
        <w:t>lgoritmos heur</w:t>
      </w:r>
      <w:r>
        <w:rPr/>
        <w:t>í</w:t>
      </w:r>
      <w:r>
        <w:rPr>
          <w:lang w:val="pt-PT"/>
        </w:rPr>
        <w:t>sticos envolvem o vizinho mais pr</w:t>
      </w:r>
      <w:r>
        <w:rPr>
          <w:lang w:val="es-ES_tradnl"/>
        </w:rPr>
        <w:t>ó</w:t>
      </w:r>
      <w:r>
        <w:rPr>
          <w:lang w:val="pt-PT"/>
        </w:rPr>
        <w:t>ximo, a inserção com o menor encargo, a inserção com maior afastamento e m</w:t>
      </w:r>
      <w:r>
        <w:rPr>
          <w:lang w:val="fr-FR"/>
        </w:rPr>
        <w:t>é</w:t>
      </w:r>
      <w:r>
        <w:rPr>
          <w:lang w:val="pt-PT"/>
        </w:rPr>
        <w:t>todos aproximativos como</w:t>
      </w:r>
      <w:r>
        <w:rPr/>
        <w:t xml:space="preserve"> á</w:t>
      </w:r>
      <w:r>
        <w:rPr>
          <w:lang w:val="pt-PT"/>
        </w:rPr>
        <w:t>rvores geradoras m</w:t>
      </w:r>
      <w:r>
        <w:rPr/>
        <w:t>í</w:t>
      </w:r>
      <w:r>
        <w:rPr>
          <w:lang w:val="pt-PT"/>
        </w:rPr>
        <w:t xml:space="preserve">nimas. </w:t>
      </w:r>
    </w:p>
    <w:p>
      <w:pPr>
        <w:pStyle w:val="Body"/>
        <w:jc w:val="both"/>
        <w:rPr/>
      </w:pPr>
      <w:r>
        <w:rPr>
          <w:lang w:val="pt-PT"/>
        </w:rPr>
        <w:t xml:space="preserve">A </w:t>
      </w:r>
      <w:r>
        <w:rPr/>
        <w:t>á</w:t>
      </w:r>
      <w:r>
        <w:rPr>
          <w:lang w:val="pt-PT"/>
        </w:rPr>
        <w:t>rvore geradora m</w:t>
      </w:r>
      <w:r>
        <w:rPr/>
        <w:t xml:space="preserve">ínima </w:t>
      </w:r>
      <w:r>
        <w:rPr>
          <w:lang w:val="fr-FR"/>
        </w:rPr>
        <w:t xml:space="preserve">é </w:t>
      </w:r>
      <w:r>
        <w:rPr>
          <w:lang w:val="pt-PT"/>
        </w:rPr>
        <w:t>um dos problemas de grafos mais antigos e b</w:t>
      </w:r>
      <w:r>
        <w:rPr/>
        <w:t>á</w:t>
      </w:r>
      <w:r>
        <w:rPr>
          <w:lang w:val="pt-PT"/>
        </w:rPr>
        <w:t>sicos da ci</w:t>
      </w:r>
      <w:r>
        <w:rPr/>
        <w:t>ê</w:t>
      </w:r>
      <w:r>
        <w:rPr>
          <w:lang w:val="pt-PT"/>
        </w:rPr>
        <w:t xml:space="preserve">ncia da computação. Sua história remonta ao algoritmo de Boruvkas. Dado um grafo ponderado por arestas, a </w:t>
      </w:r>
      <w:r>
        <w:rPr/>
        <w:t>á</w:t>
      </w:r>
      <w:r>
        <w:rPr>
          <w:lang w:val="pt-PT"/>
        </w:rPr>
        <w:t>rvore geradora m</w:t>
      </w:r>
      <w:r>
        <w:rPr/>
        <w:t>í</w:t>
      </w:r>
      <w:r>
        <w:rPr>
          <w:lang w:val="pt-PT"/>
        </w:rPr>
        <w:t>nima consiste em encontrar uma sub</w:t>
      </w:r>
      <w:r>
        <w:rPr/>
        <w:t>á</w:t>
      </w:r>
      <w:r>
        <w:rPr>
          <w:lang w:val="pt-PT"/>
        </w:rPr>
        <w:t>rvore que abranja todos os v</w:t>
      </w:r>
      <w:r>
        <w:rPr>
          <w:lang w:val="fr-FR"/>
        </w:rPr>
        <w:t>é</w:t>
      </w:r>
      <w:r>
        <w:rPr>
          <w:lang w:val="pt-PT"/>
        </w:rPr>
        <w:t>rtices e cujo peso total seja m</w:t>
      </w:r>
      <w:r>
        <w:rPr/>
        <w:t>í</w:t>
      </w:r>
      <w:r>
        <w:rPr>
          <w:lang w:val="pt-PT"/>
        </w:rPr>
        <w:t xml:space="preserve">nimo (PEER &amp; WIGDERSON, 1998). Uma </w:t>
      </w:r>
      <w:r>
        <w:rPr/>
        <w:t>á</w:t>
      </w:r>
      <w:r>
        <w:rPr>
          <w:lang w:val="pt-PT"/>
        </w:rPr>
        <w:t>rvore geradora m</w:t>
      </w:r>
      <w:r>
        <w:rPr/>
        <w:t xml:space="preserve">ínima </w:t>
      </w:r>
      <w:r>
        <w:rPr>
          <w:lang w:val="fr-FR"/>
        </w:rPr>
        <w:t xml:space="preserve">é </w:t>
      </w:r>
      <w:r>
        <w:rPr>
          <w:lang w:val="pt-PT"/>
        </w:rPr>
        <w:t xml:space="preserve">uma </w:t>
      </w:r>
      <w:r>
        <w:rPr/>
        <w:t>á</w:t>
      </w:r>
      <w:r>
        <w:rPr>
          <w:lang w:val="pt-PT"/>
        </w:rPr>
        <w:t>rvore formada a partir de um subconjunto das arestas em um dado grafo não direcionado, com duas propriedades: ela gera o grafo, ou seja, inclui todos os v</w:t>
      </w:r>
      <w:r>
        <w:rPr>
          <w:lang w:val="fr-FR"/>
        </w:rPr>
        <w:t>é</w:t>
      </w:r>
      <w:r>
        <w:rPr>
          <w:lang w:val="pt-PT"/>
        </w:rPr>
        <w:t xml:space="preserve">rtices, e ela </w:t>
      </w:r>
      <w:r>
        <w:rPr>
          <w:lang w:val="fr-FR"/>
        </w:rPr>
        <w:t xml:space="preserve">é </w:t>
      </w:r>
      <w:r>
        <w:rPr/>
        <w:t>mí</w:t>
      </w:r>
      <w:r>
        <w:rPr>
          <w:lang w:val="pt-PT"/>
        </w:rPr>
        <w:t xml:space="preserve">nima, ou seja, o peso total de todas as arestas </w:t>
      </w:r>
      <w:r>
        <w:rPr>
          <w:lang w:val="fr-FR"/>
        </w:rPr>
        <w:t xml:space="preserve">é </w:t>
      </w:r>
      <w:r>
        <w:rPr>
          <w:lang w:val="pt-PT"/>
        </w:rPr>
        <w:t>o menor poss</w:t>
      </w:r>
      <w:r>
        <w:rPr/>
        <w:t>í</w:t>
      </w:r>
      <w:r>
        <w:rPr>
          <w:lang w:val="en-US"/>
        </w:rPr>
        <w:t>vel (WU &amp; CHAO, 200</w:t>
      </w:r>
      <w:r>
        <w:rPr>
          <w:lang w:val="pt-PT"/>
        </w:rPr>
        <w:t>3</w:t>
      </w:r>
      <w:r>
        <w:rPr/>
        <w:t xml:space="preserve">). </w:t>
      </w:r>
    </w:p>
    <w:p>
      <w:pPr>
        <w:pStyle w:val="Body"/>
        <w:jc w:val="both"/>
        <w:rPr>
          <w:outline w:val="false"/>
          <w:color w:val="C9211E"/>
          <w:u w:val="none" w:color="C9211E"/>
          <w14:textFill>
            <w14:solidFill>
              <w14:srgbClr w14:val="C9211E"/>
            </w14:solidFill>
          </w14:textFill>
        </w:rPr>
      </w:pPr>
      <w:r>
        <w:rPr>
          <w:lang w:val="pt-PT"/>
        </w:rPr>
        <w:t>Para o Problema do Caixeiro Viajante, a árvore geradora mínima conecta todas as cidades com o menor custo total poss</w:t>
      </w:r>
      <w:r>
        <w:rPr/>
        <w:t>í</w:t>
      </w:r>
      <w:r>
        <w:rPr>
          <w:lang w:val="pt-PT"/>
        </w:rPr>
        <w:t>vel. Para isso, utilizam-se algoritmos cl</w:t>
      </w:r>
      <w:r>
        <w:rPr/>
        <w:t>á</w:t>
      </w:r>
      <w:r>
        <w:rPr>
          <w:lang w:val="pt-PT"/>
        </w:rPr>
        <w:t>ssicos como Prim ou Kruskal, seguida por uma travessia em profundidade para construir uma aproximação de um circuito hamiltoniano (GOEL et al., 2025)</w:t>
      </w:r>
      <w:r>
        <w:rPr/>
        <w:t>.</w:t>
      </w:r>
      <w:r>
        <w:rPr>
          <w:lang w:val="pt-PT"/>
        </w:rPr>
        <w:t xml:space="preserve"> A</w:t>
      </w:r>
      <w:r>
        <w:rPr/>
        <w:t xml:space="preserve"> á</w:t>
      </w:r>
      <w:r>
        <w:rPr>
          <w:lang w:val="pt-PT"/>
        </w:rPr>
        <w:t>rvore geradora m</w:t>
      </w:r>
      <w:r>
        <w:rPr/>
        <w:t>í</w:t>
      </w:r>
      <w:r>
        <w:rPr>
          <w:lang w:val="pt-PT"/>
        </w:rPr>
        <w:t xml:space="preserve">nima quer achar a melhor de todas as rotas, gerando um grafo euleriano que conecta todas as cidades e caracteriza-se por ter razão de desempenho no pior caso igual a 2. Ter razão de desempenho no pior caso igual à dois significa que o custo obtido pelo algoritmo da </w:t>
      </w:r>
      <w:r>
        <w:rPr/>
        <w:t>á</w:t>
      </w:r>
      <w:r>
        <w:rPr>
          <w:lang w:val="pt-PT"/>
        </w:rPr>
        <w:t xml:space="preserve">rvore geradora mínima </w:t>
      </w:r>
      <w:r>
        <w:rPr>
          <w:lang w:val="fr-FR"/>
        </w:rPr>
        <w:t xml:space="preserve">é </w:t>
      </w:r>
      <w:r>
        <w:rPr>
          <w:lang w:val="pt-PT"/>
        </w:rPr>
        <w:t xml:space="preserve">duas vezes o custo de soluções </w:t>
      </w:r>
      <w:r>
        <w:rPr>
          <w:lang w:val="es-ES_tradnl"/>
        </w:rPr>
        <w:t>ó</w:t>
      </w:r>
      <w:r>
        <w:rPr/>
        <w:t>timas como a força bruta (SOTO, 1999).</w:t>
      </w:r>
    </w:p>
    <w:p>
      <w:pPr>
        <w:pStyle w:val="Body"/>
        <w:jc w:val="both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  <w:lang w:val="pt-PT"/>
        </w:rPr>
        <w:t>Algoritmos implementados e An</w:t>
      </w:r>
      <w:r>
        <w:rPr>
          <w:rFonts w:eastAsia="Aptos" w:cs="Aptos"/>
          <w:b/>
          <w:bCs/>
        </w:rPr>
        <w:t>á</w:t>
      </w:r>
      <w:r>
        <w:rPr>
          <w:rFonts w:eastAsia="Aptos" w:cs="Aptos"/>
          <w:b/>
          <w:bCs/>
          <w:lang w:val="pt-PT"/>
        </w:rPr>
        <w:t>lise de complexidade (Notação Big(O))</w:t>
      </w:r>
    </w:p>
    <w:p>
      <w:pPr>
        <w:pStyle w:val="Body"/>
        <w:jc w:val="both"/>
        <w:rPr/>
      </w:pPr>
      <w:r>
        <w:rPr>
          <w:lang w:val="pt-PT"/>
        </w:rPr>
        <w:t xml:space="preserve">Foram implementadas duas abordagens para demonstrar o </w:t>
      </w:r>
      <w:r>
        <w:rPr>
          <w:rFonts w:eastAsia="Aptos" w:cs="Aptos"/>
          <w:i/>
          <w:iCs/>
          <w:lang w:val="en-US"/>
        </w:rPr>
        <w:t>trade-off</w:t>
      </w:r>
      <w:r>
        <w:rPr/>
        <w:t xml:space="preserve"> </w:t>
      </w:r>
      <w:r>
        <w:rPr>
          <w:lang w:val="pt-PT"/>
        </w:rPr>
        <w:t xml:space="preserve"> entre a qualidade da solução e o tempo de execuçã</w:t>
      </w:r>
      <w:r>
        <w:rPr>
          <w:lang w:val="it-IT"/>
        </w:rPr>
        <w:t>o.</w:t>
      </w:r>
    </w:p>
    <w:p>
      <w:pPr>
        <w:pStyle w:val="Body"/>
        <w:jc w:val="both"/>
        <w:rPr/>
      </w:pPr>
      <w:r>
        <w:rPr>
          <w:lang w:val="pt-PT"/>
        </w:rPr>
        <w:t>1. Algoritmo de For</w:t>
      </w:r>
      <w:r>
        <w:rPr/>
        <w:t>ç</w:t>
      </w:r>
      <w:r>
        <w:rPr>
          <w:lang w:val="es-ES_tradnl"/>
        </w:rPr>
        <w:t>a Bruta</w:t>
      </w:r>
    </w:p>
    <w:p>
      <w:pPr>
        <w:pStyle w:val="Body"/>
        <w:numPr>
          <w:ilvl w:val="0"/>
          <w:numId w:val="1"/>
        </w:numPr>
        <w:spacing w:before="0" w:after="0"/>
        <w:ind w:hanging="360" w:left="720" w:right="0"/>
        <w:jc w:val="both"/>
        <w:rPr>
          <w:lang w:val="pt-PT"/>
        </w:rPr>
      </w:pPr>
      <w:r>
        <w:rPr>
          <w:rFonts w:eastAsia="Aptos" w:cs="Aptos"/>
          <w:b/>
          <w:bCs/>
          <w:lang w:val="pt-PT"/>
        </w:rPr>
        <w:t>Estrat</w:t>
      </w:r>
      <w:r>
        <w:rPr>
          <w:rFonts w:eastAsia="Aptos" w:cs="Aptos"/>
          <w:b/>
          <w:bCs/>
          <w:lang w:val="fr-FR"/>
        </w:rPr>
        <w:t>é</w:t>
      </w:r>
      <w:r>
        <w:rPr>
          <w:rFonts w:eastAsia="Aptos" w:cs="Aptos"/>
          <w:b/>
          <w:bCs/>
          <w:lang w:val="it-IT"/>
        </w:rPr>
        <w:t>gia e Implementa</w:t>
      </w:r>
      <w:r>
        <w:rPr>
          <w:rFonts w:eastAsia="Aptos" w:cs="Aptos"/>
          <w:b/>
          <w:bCs/>
          <w:lang w:val="pt-PT"/>
        </w:rPr>
        <w:t>çã</w:t>
      </w:r>
      <w:r>
        <w:rPr>
          <w:rFonts w:eastAsia="Aptos" w:cs="Aptos"/>
          <w:b/>
          <w:bCs/>
          <w:lang w:val="it-IT"/>
        </w:rPr>
        <w:t>o:</w:t>
      </w:r>
      <w:r>
        <w:rPr>
          <w:lang w:val="pt-PT"/>
        </w:rPr>
        <w:t xml:space="preserve"> Utiliza um algoritmo recursivo de </w:t>
      </w:r>
      <w:r>
        <w:rPr>
          <w:rFonts w:eastAsia="Aptos" w:cs="Aptos"/>
          <w:i/>
          <w:iCs/>
          <w:lang w:val="en-US"/>
        </w:rPr>
        <w:t>backtracking</w:t>
      </w:r>
      <w:r>
        <w:rPr>
          <w:lang w:val="pt-PT"/>
        </w:rPr>
        <w:t xml:space="preserve"> para verificar exaustivamente todos os caminhos poss</w:t>
      </w:r>
      <w:r>
        <w:rPr/>
        <w:t>í</w:t>
      </w:r>
      <w:r>
        <w:rPr>
          <w:lang w:val="pt-PT"/>
        </w:rPr>
        <w:t>veis.</w:t>
      </w:r>
    </w:p>
    <w:p>
      <w:pPr>
        <w:pStyle w:val="Body"/>
        <w:numPr>
          <w:ilvl w:val="0"/>
          <w:numId w:val="1"/>
        </w:numPr>
        <w:spacing w:before="0" w:after="0"/>
        <w:ind w:hanging="360" w:left="720" w:right="0"/>
        <w:jc w:val="both"/>
        <w:rPr>
          <w:lang w:val="it-IT"/>
        </w:rPr>
      </w:pPr>
      <w:r>
        <w:rPr>
          <w:rFonts w:eastAsia="Aptos" w:cs="Aptos"/>
          <w:b/>
          <w:bCs/>
          <w:lang w:val="it-IT"/>
        </w:rPr>
        <w:t>Garantia:</w:t>
      </w:r>
      <w:r>
        <w:rPr>
          <w:lang w:val="pt-PT"/>
        </w:rPr>
        <w:t xml:space="preserve"> Encontra sempre a melhor soluçã</w:t>
      </w:r>
      <w:r>
        <w:rPr>
          <w:lang w:val="it-IT"/>
        </w:rPr>
        <w:t>o (</w:t>
      </w:r>
      <w:r>
        <w:rPr>
          <w:lang w:val="es-ES_tradnl"/>
        </w:rPr>
        <w:t>ó</w:t>
      </w:r>
      <w:r>
        <w:rPr>
          <w:lang w:val="it-IT"/>
        </w:rPr>
        <w:t>tima).</w:t>
      </w:r>
    </w:p>
    <w:p>
      <w:pPr>
        <w:pStyle w:val="Body"/>
        <w:numPr>
          <w:ilvl w:val="0"/>
          <w:numId w:val="1"/>
        </w:numPr>
        <w:spacing w:before="0" w:after="0"/>
        <w:ind w:hanging="360" w:left="720" w:right="0"/>
        <w:jc w:val="both"/>
        <w:rPr/>
      </w:pPr>
      <w:r>
        <w:rPr>
          <w:rFonts w:eastAsia="Aptos" w:cs="Aptos"/>
          <w:b/>
          <w:bCs/>
        </w:rPr>
        <w:t>Aná</w:t>
      </w:r>
      <w:r>
        <w:rPr>
          <w:rFonts w:eastAsia="Aptos" w:cs="Aptos"/>
          <w:b/>
          <w:bCs/>
          <w:lang w:val="pt-PT"/>
        </w:rPr>
        <w:t>lise de Complexidade:</w:t>
      </w:r>
      <w:r>
        <w:rPr/>
        <w:t xml:space="preserve"> </w:t>
      </w:r>
      <w:r>
        <w:rPr>
          <w:rFonts w:eastAsia="Aptos" w:cs="Aptos"/>
          <w:b/>
          <w:bCs/>
        </w:rPr>
        <w:t>O(n!):</w:t>
      </w:r>
    </w:p>
    <w:p>
      <w:pPr>
        <w:pStyle w:val="Body"/>
        <w:numPr>
          <w:ilvl w:val="1"/>
          <w:numId w:val="1"/>
        </w:numPr>
        <w:spacing w:before="0" w:after="0"/>
        <w:ind w:hanging="360" w:left="1440" w:right="0"/>
        <w:jc w:val="both"/>
        <w:rPr>
          <w:lang w:val="it-IT"/>
        </w:rPr>
      </w:pPr>
      <w:r>
        <w:rPr>
          <w:rFonts w:eastAsia="Aptos" w:cs="Aptos"/>
          <w:b/>
          <w:bCs/>
          <w:lang w:val="it-IT"/>
        </w:rPr>
        <w:t>Comportamento Te</w:t>
      </w:r>
      <w:r>
        <w:rPr>
          <w:rFonts w:eastAsia="Aptos" w:cs="Aptos"/>
          <w:b/>
          <w:bCs/>
          <w:lang w:val="es-ES_tradnl"/>
        </w:rPr>
        <w:t>ó</w:t>
      </w:r>
      <w:r>
        <w:rPr>
          <w:rFonts w:eastAsia="Aptos" w:cs="Aptos"/>
          <w:b/>
          <w:bCs/>
          <w:lang w:val="it-IT"/>
        </w:rPr>
        <w:t>rico:</w:t>
      </w:r>
      <w:r>
        <w:rPr>
          <w:lang w:val="pt-PT"/>
        </w:rPr>
        <w:t xml:space="preserve"> Apresenta um crescimento fatorial (exponencial). O n</w:t>
      </w:r>
      <w:r>
        <w:rPr/>
        <w:t>ú</w:t>
      </w:r>
      <w:r>
        <w:rPr>
          <w:lang w:val="pt-PT"/>
        </w:rPr>
        <w:t>mero de permutações escala de maneira insustent</w:t>
      </w:r>
      <w:r>
        <w:rPr/>
        <w:t>á</w:t>
      </w:r>
      <w:r>
        <w:rPr>
          <w:lang w:val="pt-PT"/>
        </w:rPr>
        <w:t>vel: para 10 cidades, são 3.628.800 permutaçõ</w:t>
      </w:r>
      <w:r>
        <w:rPr>
          <w:lang w:val="fr-FR"/>
        </w:rPr>
        <w:t>es poss</w:t>
      </w:r>
      <w:r>
        <w:rPr/>
        <w:t>í</w:t>
      </w:r>
      <w:r>
        <w:rPr>
          <w:lang w:val="pt-PT"/>
        </w:rPr>
        <w:t>veis; para 26 cidades, esse n</w:t>
      </w:r>
      <w:r>
        <w:rPr/>
        <w:t>ú</w:t>
      </w:r>
      <w:r>
        <w:rPr>
          <w:lang w:val="pt-PT"/>
        </w:rPr>
        <w:t>mero explode para 403.291.461.126.605.635.584.000.000 de operações.</w:t>
      </w:r>
    </w:p>
    <w:p>
      <w:pPr>
        <w:pStyle w:val="Body"/>
        <w:numPr>
          <w:ilvl w:val="1"/>
          <w:numId w:val="1"/>
        </w:numPr>
        <w:spacing w:before="0" w:after="160"/>
        <w:ind w:hanging="360" w:left="1440" w:right="0"/>
        <w:jc w:val="both"/>
        <w:rPr>
          <w:lang w:val="pt-PT"/>
        </w:rPr>
      </w:pPr>
      <w:r>
        <w:rPr>
          <w:rFonts w:eastAsia="Aptos" w:cs="Aptos"/>
          <w:b/>
          <w:bCs/>
          <w:lang w:val="pt-PT"/>
        </w:rPr>
        <w:t>Avaliaçã</w:t>
      </w:r>
      <w:r>
        <w:rPr>
          <w:rFonts w:eastAsia="Aptos" w:cs="Aptos"/>
          <w:b/>
          <w:bCs/>
          <w:lang w:val="it-IT"/>
        </w:rPr>
        <w:t>o:</w:t>
      </w:r>
      <w:r>
        <w:rPr>
          <w:lang w:val="pt-PT"/>
        </w:rPr>
        <w:t xml:space="preserve"> Devido a essa complexidade, a abordagem torna-se invi</w:t>
      </w:r>
      <w:r>
        <w:rPr/>
        <w:t>á</w:t>
      </w:r>
      <w:r>
        <w:rPr>
          <w:lang w:val="pt-PT"/>
        </w:rPr>
        <w:t>vel para inst</w:t>
      </w:r>
      <w:r>
        <w:rPr/>
        <w:t>â</w:t>
      </w:r>
      <w:r>
        <w:rPr>
          <w:lang w:val="pt-PT"/>
        </w:rPr>
        <w:t>ncias com mais de 11 a 13 cidades.</w:t>
      </w:r>
    </w:p>
    <w:p>
      <w:pPr>
        <w:pStyle w:val="Body"/>
        <w:jc w:val="both"/>
        <w:rPr/>
      </w:pPr>
      <w:r>
        <w:rPr>
          <w:lang w:val="pt-PT"/>
        </w:rPr>
        <w:t>2. Algoritmo Heur</w:t>
      </w:r>
      <w:r>
        <w:rPr/>
        <w:t>í</w:t>
      </w:r>
      <w:r>
        <w:rPr>
          <w:lang w:val="pt-PT"/>
        </w:rPr>
        <w:t>stico (Aproximativo)</w:t>
      </w:r>
    </w:p>
    <w:p>
      <w:pPr>
        <w:pStyle w:val="Body"/>
        <w:numPr>
          <w:ilvl w:val="0"/>
          <w:numId w:val="2"/>
        </w:numPr>
        <w:spacing w:before="0" w:after="0"/>
        <w:ind w:hanging="360" w:left="720" w:right="0"/>
        <w:jc w:val="both"/>
        <w:rPr>
          <w:lang w:val="pt-PT"/>
        </w:rPr>
      </w:pPr>
      <w:r>
        <w:rPr>
          <w:rFonts w:eastAsia="Aptos" w:cs="Aptos"/>
          <w:b/>
          <w:bCs/>
          <w:lang w:val="pt-PT"/>
        </w:rPr>
        <w:t>Estrat</w:t>
      </w:r>
      <w:r>
        <w:rPr>
          <w:rFonts w:eastAsia="Aptos" w:cs="Aptos"/>
          <w:b/>
          <w:bCs/>
          <w:lang w:val="fr-FR"/>
        </w:rPr>
        <w:t>é</w:t>
      </w:r>
      <w:r>
        <w:rPr>
          <w:rFonts w:eastAsia="Aptos" w:cs="Aptos"/>
          <w:b/>
          <w:bCs/>
          <w:lang w:val="it-IT"/>
        </w:rPr>
        <w:t>gia e Implementa</w:t>
      </w:r>
      <w:r>
        <w:rPr>
          <w:rFonts w:eastAsia="Aptos" w:cs="Aptos"/>
          <w:b/>
          <w:bCs/>
          <w:lang w:val="pt-PT"/>
        </w:rPr>
        <w:t>çã</w:t>
      </w:r>
      <w:r>
        <w:rPr>
          <w:rFonts w:eastAsia="Aptos" w:cs="Aptos"/>
          <w:b/>
          <w:bCs/>
          <w:lang w:val="it-IT"/>
        </w:rPr>
        <w:t>o:</w:t>
      </w:r>
      <w:r>
        <w:rPr>
          <w:lang w:val="pt-PT"/>
        </w:rPr>
        <w:t xml:space="preserve"> Utiliza uma árvore geradora m</w:t>
      </w:r>
      <w:r>
        <w:rPr/>
        <w:t>í</w:t>
      </w:r>
      <w:r>
        <w:rPr>
          <w:lang w:val="pt-PT"/>
        </w:rPr>
        <w:t>nima com a biblioteca SciPy, seguida de uma busca em profundidade (DFS) para construir um ciclo hamiltoniano.</w:t>
      </w:r>
    </w:p>
    <w:p>
      <w:pPr>
        <w:pStyle w:val="Body"/>
        <w:numPr>
          <w:ilvl w:val="0"/>
          <w:numId w:val="2"/>
        </w:numPr>
        <w:spacing w:before="0" w:after="0"/>
        <w:ind w:hanging="360" w:left="720" w:right="0"/>
        <w:jc w:val="both"/>
        <w:rPr>
          <w:lang w:val="it-IT"/>
        </w:rPr>
      </w:pPr>
      <w:r>
        <w:rPr>
          <w:rFonts w:eastAsia="Aptos" w:cs="Aptos"/>
          <w:b/>
          <w:bCs/>
          <w:lang w:val="it-IT"/>
        </w:rPr>
        <w:t>Garantia:</w:t>
      </w:r>
      <w:r>
        <w:rPr>
          <w:lang w:val="pt-PT"/>
        </w:rPr>
        <w:t xml:space="preserve"> Trata-se de um algoritmo 2-aproximado, garantindo uma soluçã</w:t>
      </w:r>
      <w:r>
        <w:rPr>
          <w:lang w:val="es-ES_tradnl"/>
        </w:rPr>
        <w:t xml:space="preserve">o que </w:t>
      </w:r>
      <w:r>
        <w:rPr>
          <w:lang w:val="fr-FR"/>
        </w:rPr>
        <w:t>é</w:t>
      </w:r>
      <w:r>
        <w:rPr>
          <w:lang w:val="pt-PT"/>
        </w:rPr>
        <w:t>, no m</w:t>
      </w:r>
      <w:r>
        <w:rPr/>
        <w:t>á</w:t>
      </w:r>
      <w:r>
        <w:rPr>
          <w:lang w:val="pt-PT"/>
        </w:rPr>
        <w:t xml:space="preserve">ximo, 2 vezes pior que o resultado </w:t>
      </w:r>
      <w:r>
        <w:rPr>
          <w:lang w:val="es-ES_tradnl"/>
        </w:rPr>
        <w:t>ó</w:t>
      </w:r>
      <w:r>
        <w:rPr>
          <w:lang w:val="pt-PT"/>
        </w:rPr>
        <w:t xml:space="preserve">timo (ou seja, </w:t>
      </w:r>
      <w:r>
        <w:rPr/>
        <w:t>≤ 2.0x).</w:t>
      </w:r>
    </w:p>
    <w:p>
      <w:pPr>
        <w:pStyle w:val="Body"/>
        <w:numPr>
          <w:ilvl w:val="0"/>
          <w:numId w:val="2"/>
        </w:numPr>
        <w:spacing w:before="0" w:after="0"/>
        <w:ind w:hanging="360" w:left="720" w:right="0"/>
        <w:jc w:val="both"/>
        <w:rPr/>
      </w:pPr>
      <w:r>
        <w:rPr>
          <w:rFonts w:eastAsia="Aptos" w:cs="Aptos"/>
          <w:b/>
          <w:bCs/>
        </w:rPr>
        <w:t>Aná</w:t>
      </w:r>
      <w:r>
        <w:rPr>
          <w:rFonts w:eastAsia="Aptos" w:cs="Aptos"/>
          <w:b/>
          <w:bCs/>
          <w:lang w:val="pt-PT"/>
        </w:rPr>
        <w:t>lise de Complexidade:</w:t>
      </w:r>
      <w:r>
        <w:rPr/>
        <w:t xml:space="preserve"> </w:t>
      </w:r>
      <w:r>
        <w:rPr>
          <w:rFonts w:eastAsia="Aptos" w:cs="Aptos"/>
          <w:b/>
          <w:bCs/>
        </w:rPr>
        <w:t>O(n²)</w:t>
      </w:r>
      <w:r>
        <w:rPr>
          <w:lang w:val="pt-PT"/>
        </w:rPr>
        <w:t xml:space="preserve"> (composto tamb</w:t>
      </w:r>
      <w:r>
        <w:rPr>
          <w:lang w:val="fr-FR"/>
        </w:rPr>
        <w:t>é</w:t>
      </w:r>
      <w:r>
        <w:rPr>
          <w:lang w:val="pt-PT"/>
        </w:rPr>
        <w:t>m por passos O(n log n)):</w:t>
      </w:r>
    </w:p>
    <w:p>
      <w:pPr>
        <w:pStyle w:val="Body"/>
        <w:numPr>
          <w:ilvl w:val="1"/>
          <w:numId w:val="1"/>
        </w:numPr>
        <w:spacing w:before="0" w:after="0"/>
        <w:ind w:hanging="360" w:left="1440" w:right="0"/>
        <w:jc w:val="both"/>
        <w:rPr/>
      </w:pPr>
      <w:r>
        <w:rPr>
          <w:b/>
          <w:bCs/>
        </w:rPr>
        <w:t>Comportamento Teórico:</w:t>
      </w:r>
      <w:r>
        <w:rPr/>
        <w:t xml:space="preserve"> Apresenta um crescimento polinomial, sendo mais tratável do que a busca exaustiva. Para 10 cidades, realiza apenas cerca de 100 operações; para 26 cidades, 676 operações.</w:t>
      </w:r>
    </w:p>
    <w:p>
      <w:pPr>
        <w:pStyle w:val="Body"/>
        <w:numPr>
          <w:ilvl w:val="1"/>
          <w:numId w:val="1"/>
        </w:numPr>
        <w:spacing w:before="0" w:after="160"/>
        <w:ind w:hanging="360" w:left="1440" w:right="0"/>
        <w:jc w:val="both"/>
        <w:rPr/>
      </w:pPr>
      <w:r>
        <w:rPr>
          <w:b/>
          <w:bCs/>
        </w:rPr>
        <w:t xml:space="preserve">Avaliação: </w:t>
      </w:r>
      <w:r>
        <w:rPr/>
        <w:t>É escalável para resolver instâncias maiores (milhares de cidades) em tempos da ordem de milissegundos.</w:t>
      </w:r>
    </w:p>
    <w:p>
      <w:pPr>
        <w:pStyle w:val="Body"/>
        <w:jc w:val="both"/>
        <w:rPr/>
      </w:pPr>
      <w:r>
        <w:rPr>
          <w:rFonts w:eastAsia="Aptos" w:cs="Aptos"/>
          <w:b/>
          <w:bCs/>
          <w:lang w:val="pt-PT"/>
        </w:rPr>
        <w:t>Testes e Indicadores</w:t>
      </w:r>
    </w:p>
    <w:p>
      <w:pPr>
        <w:pStyle w:val="Body"/>
        <w:jc w:val="both"/>
        <w:rPr/>
      </w:pPr>
      <w:r>
        <w:rPr>
          <w:lang w:val="pt-PT"/>
        </w:rPr>
        <w:t xml:space="preserve">Os testes avaliaram conjuntos contendo 5, 9, 10, 11, 12, 13 e um </w:t>
      </w:r>
      <w:r>
        <w:rPr>
          <w:rFonts w:eastAsia="Aptos" w:cs="Aptos"/>
          <w:i/>
          <w:iCs/>
          <w:lang w:val="it-IT"/>
        </w:rPr>
        <w:t>dataset</w:t>
      </w:r>
      <w:r>
        <w:rPr>
          <w:lang w:val="pt-PT"/>
        </w:rPr>
        <w:t xml:space="preserve"> completo composto de dist</w:t>
      </w:r>
      <w:r>
        <w:rPr/>
        <w:t>â</w:t>
      </w:r>
      <w:r>
        <w:rPr>
          <w:lang w:val="pt-PT"/>
        </w:rPr>
        <w:t>ncias rodovi</w:t>
      </w:r>
      <w:r>
        <w:rPr/>
        <w:t>á</w:t>
      </w:r>
      <w:r>
        <w:rPr>
          <w:lang w:val="pt-PT"/>
        </w:rPr>
        <w:t>rias entre todas as 26 capitais brasileiras (Macap</w:t>
      </w:r>
      <w:r>
        <w:rPr/>
        <w:t xml:space="preserve">á </w:t>
      </w:r>
      <w:r>
        <w:rPr>
          <w:lang w:val="pt-PT"/>
        </w:rPr>
        <w:t>ficou de fora por não possuir acesso rodovi</w:t>
      </w:r>
      <w:r>
        <w:rPr/>
        <w:t>á</w:t>
      </w:r>
      <w:r>
        <w:rPr>
          <w:lang w:val="it-IT"/>
        </w:rPr>
        <w:t xml:space="preserve">rio). </w:t>
      </w:r>
    </w:p>
    <w:p>
      <w:pPr>
        <w:pStyle w:val="Body"/>
        <w:jc w:val="both"/>
        <w:rPr/>
      </w:pPr>
      <w:r>
        <w:rPr>
          <w:lang w:val="pt-PT"/>
        </w:rPr>
        <w:t>Os resultados de desempenho, incluindo o n</w:t>
      </w:r>
      <w:r>
        <w:rPr/>
        <w:t>ú</w:t>
      </w:r>
      <w:r>
        <w:rPr>
          <w:lang w:val="es-ES_tradnl"/>
        </w:rPr>
        <w:t>mero de opera</w:t>
      </w:r>
      <w:r>
        <w:rPr>
          <w:lang w:val="pt-PT"/>
        </w:rPr>
        <w:t>çõ</w:t>
      </w:r>
      <w:r>
        <w:rPr>
          <w:lang w:val="fr-FR"/>
        </w:rPr>
        <w:t>es te</w:t>
      </w:r>
      <w:r>
        <w:rPr>
          <w:lang w:val="es-ES_tradnl"/>
        </w:rPr>
        <w:t>ó</w:t>
      </w:r>
      <w:r>
        <w:rPr>
          <w:lang w:val="pt-PT"/>
        </w:rPr>
        <w:t xml:space="preserve">ricas executadas, o custo e o </w:t>
      </w:r>
      <w:r>
        <w:rPr>
          <w:rFonts w:eastAsia="Aptos" w:cs="Aptos"/>
          <w:i/>
          <w:iCs/>
          <w:lang w:val="en-US"/>
        </w:rPr>
        <w:t>speedup</w:t>
      </w:r>
      <w:r>
        <w:rPr>
          <w:lang w:val="es-ES_tradnl"/>
        </w:rPr>
        <w:t>, est</w:t>
      </w:r>
      <w:r>
        <w:rPr>
          <w:lang w:val="pt-PT"/>
        </w:rPr>
        <w:t>ão sumarizados na Tabela 1:</w:t>
      </w:r>
    </w:p>
    <w:p>
      <w:pPr>
        <w:pStyle w:val="Body"/>
        <w:jc w:val="both"/>
        <w:rPr>
          <w:sz w:val="20"/>
          <w:szCs w:val="20"/>
        </w:rPr>
      </w:pPr>
      <w:r>
        <w:rPr>
          <w:rFonts w:eastAsia="Aptos" w:cs="Aptos"/>
          <w:b/>
          <w:bCs/>
          <w:sz w:val="20"/>
          <w:szCs w:val="20"/>
        </w:rPr>
        <w:t xml:space="preserve">Tabela 1. </w:t>
      </w:r>
      <w:r>
        <w:rPr>
          <w:sz w:val="20"/>
          <w:szCs w:val="20"/>
          <w:lang w:val="pt-PT"/>
        </w:rPr>
        <w:t xml:space="preserve"> Resultados de desempenho para diferentes tamanhos do </w:t>
      </w:r>
      <w:r>
        <w:rPr>
          <w:rFonts w:eastAsia="Aptos" w:cs="Aptos"/>
          <w:i/>
          <w:iCs/>
          <w:sz w:val="20"/>
          <w:szCs w:val="20"/>
        </w:rPr>
        <w:t>dataset</w:t>
      </w:r>
      <w:r>
        <w:rPr>
          <w:rFonts w:eastAsia="Aptos" w:cs="Aptos"/>
          <w:i w:val="false"/>
          <w:iCs w:val="false"/>
          <w:sz w:val="20"/>
          <w:szCs w:val="20"/>
        </w:rPr>
        <w:t xml:space="preserve">. Legenda: Operações = Op. / </w:t>
      </w:r>
      <w:r>
        <w:rPr>
          <w:i w:val="false"/>
          <w:iCs w:val="false"/>
          <w:sz w:val="20"/>
          <w:szCs w:val="20"/>
        </w:rPr>
        <w:t>Forç</w:t>
      </w:r>
      <w:r>
        <w:rPr>
          <w:i w:val="false"/>
          <w:iCs w:val="false"/>
          <w:sz w:val="20"/>
          <w:szCs w:val="20"/>
          <w:lang w:val="pt-PT"/>
        </w:rPr>
        <w:t>a</w:t>
      </w:r>
      <w:r>
        <w:rPr>
          <w:sz w:val="20"/>
          <w:szCs w:val="20"/>
          <w:lang w:val="pt-PT"/>
        </w:rPr>
        <w:t xml:space="preserve"> Bruta  = FB / Aproximativo = A / Tempo = T / </w:t>
      </w:r>
      <w:r>
        <w:rPr>
          <w:i/>
          <w:iCs/>
          <w:sz w:val="20"/>
          <w:szCs w:val="20"/>
          <w:lang w:val="pt-PT"/>
        </w:rPr>
        <w:t>Speedup</w:t>
      </w:r>
      <w:r>
        <w:rPr>
          <w:sz w:val="20"/>
          <w:szCs w:val="20"/>
          <w:lang w:val="pt-PT"/>
        </w:rPr>
        <w:t xml:space="preserve"> = Desempenho. Fonte: os autores, 2026.</w:t>
      </w:r>
    </w:p>
    <w:tbl>
      <w:tblPr>
        <w:tblW w:w="8500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420"/>
        <w:gridCol w:w="1250"/>
        <w:gridCol w:w="510"/>
        <w:gridCol w:w="1130"/>
        <w:gridCol w:w="910"/>
        <w:gridCol w:w="903"/>
        <w:gridCol w:w="906"/>
        <w:gridCol w:w="852"/>
        <w:gridCol w:w="679"/>
        <w:gridCol w:w="940"/>
      </w:tblGrid>
      <w:tr>
        <w:trPr>
          <w:trHeight w:val="1128" w:hRule="atLeast"/>
        </w:trPr>
        <w:tc>
          <w:tcPr>
            <w:tcW w:w="420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16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N</w:t>
            </w:r>
          </w:p>
        </w:tc>
        <w:tc>
          <w:tcPr>
            <w:tcW w:w="1250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0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Op.</w:t>
            </w:r>
          </w:p>
          <w:p>
            <w:pPr>
              <w:pStyle w:val="Body"/>
              <w:bidi w:val="0"/>
              <w:spacing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(FB)</w:t>
            </w:r>
          </w:p>
        </w:tc>
        <w:tc>
          <w:tcPr>
            <w:tcW w:w="510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Op.</w:t>
            </w:r>
          </w:p>
          <w:p>
            <w:pPr>
              <w:pStyle w:val="Body"/>
              <w:bidi w:val="0"/>
              <w:spacing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(A)</w:t>
            </w:r>
          </w:p>
        </w:tc>
        <w:tc>
          <w:tcPr>
            <w:tcW w:w="1130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Custo ótimo</w:t>
            </w:r>
          </w:p>
          <w:p>
            <w:pPr>
              <w:pStyle w:val="Body"/>
              <w:bidi w:val="0"/>
              <w:spacing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(FB)</w:t>
            </w:r>
          </w:p>
        </w:tc>
        <w:tc>
          <w:tcPr>
            <w:tcW w:w="910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0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T (s)</w:t>
            </w:r>
          </w:p>
          <w:p>
            <w:pPr>
              <w:pStyle w:val="Body"/>
              <w:bidi w:val="0"/>
              <w:spacing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(FB)</w:t>
            </w:r>
          </w:p>
        </w:tc>
        <w:tc>
          <w:tcPr>
            <w:tcW w:w="903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0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Custo</w:t>
            </w:r>
          </w:p>
          <w:p>
            <w:pPr>
              <w:pStyle w:val="Body"/>
              <w:bidi w:val="0"/>
              <w:spacing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(A)</w:t>
            </w:r>
          </w:p>
          <w:p>
            <w:pPr>
              <w:pStyle w:val="Body"/>
              <w:bidi w:val="0"/>
              <w:spacing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(Melhor caso)</w:t>
            </w:r>
          </w:p>
        </w:tc>
        <w:tc>
          <w:tcPr>
            <w:tcW w:w="906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 (s)</w:t>
            </w:r>
          </w:p>
          <w:p>
            <w:pPr>
              <w:pStyle w:val="Body"/>
              <w:spacing w:before="0" w:after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(A)</w:t>
            </w:r>
          </w:p>
        </w:tc>
        <w:tc>
          <w:tcPr>
            <w:tcW w:w="852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16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Desvio em relação ao ótimo</w:t>
            </w:r>
          </w:p>
        </w:tc>
        <w:tc>
          <w:tcPr>
            <w:tcW w:w="679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16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shd w:fill="auto" w:val="clear"/>
                <w:lang w:val="pt-PT"/>
              </w:rPr>
              <w:t>Razão</w:t>
            </w:r>
          </w:p>
        </w:tc>
        <w:tc>
          <w:tcPr>
            <w:tcW w:w="940" w:type="dxa"/>
            <w:tcBorders>
              <w:bottom w:val="single" w:sz="6" w:space="0" w:color="5E5E5E"/>
            </w:tcBorders>
            <w:shd w:color="auto" w:fill="auto" w:val="clear"/>
          </w:tcPr>
          <w:p>
            <w:pPr>
              <w:pStyle w:val="Body"/>
              <w:spacing w:before="0" w:after="160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i/>
                <w:iCs/>
                <w:sz w:val="16"/>
                <w:szCs w:val="16"/>
                <w:shd w:fill="auto" w:val="clear"/>
                <w:lang w:val="pt-PT"/>
              </w:rPr>
              <w:t>Speedup</w:t>
            </w:r>
          </w:p>
        </w:tc>
      </w:tr>
      <w:tr>
        <w:trPr>
          <w:trHeight w:val="445" w:hRule="atLeast"/>
        </w:trPr>
        <w:tc>
          <w:tcPr>
            <w:tcW w:w="420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5</w:t>
            </w:r>
          </w:p>
        </w:tc>
        <w:tc>
          <w:tcPr>
            <w:tcW w:w="1250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120</w:t>
            </w:r>
          </w:p>
        </w:tc>
        <w:tc>
          <w:tcPr>
            <w:tcW w:w="510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25</w:t>
            </w:r>
          </w:p>
        </w:tc>
        <w:tc>
          <w:tcPr>
            <w:tcW w:w="1130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575.895</w:t>
            </w:r>
          </w:p>
        </w:tc>
        <w:tc>
          <w:tcPr>
            <w:tcW w:w="910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0,000154</w:t>
            </w:r>
          </w:p>
        </w:tc>
        <w:tc>
          <w:tcPr>
            <w:tcW w:w="903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575.895</w:t>
            </w:r>
          </w:p>
        </w:tc>
        <w:tc>
          <w:tcPr>
            <w:tcW w:w="906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0,018393</w:t>
            </w:r>
          </w:p>
        </w:tc>
        <w:tc>
          <w:tcPr>
            <w:tcW w:w="852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-</w:t>
            </w:r>
          </w:p>
        </w:tc>
        <w:tc>
          <w:tcPr>
            <w:tcW w:w="679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1,00x</w:t>
            </w:r>
          </w:p>
        </w:tc>
        <w:tc>
          <w:tcPr>
            <w:tcW w:w="940" w:type="dxa"/>
            <w:tcBorders>
              <w:top w:val="single" w:sz="6" w:space="0" w:color="5E5E5E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0,01x mais rápido</w:t>
            </w:r>
          </w:p>
        </w:tc>
      </w:tr>
      <w:tr>
        <w:trPr>
          <w:trHeight w:val="445" w:hRule="atLeast"/>
        </w:trPr>
        <w:tc>
          <w:tcPr>
            <w:tcW w:w="42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9</w:t>
            </w:r>
          </w:p>
        </w:tc>
        <w:tc>
          <w:tcPr>
            <w:tcW w:w="125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362.880</w:t>
            </w:r>
          </w:p>
        </w:tc>
        <w:tc>
          <w:tcPr>
            <w:tcW w:w="5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81</w:t>
            </w:r>
          </w:p>
        </w:tc>
        <w:tc>
          <w:tcPr>
            <w:tcW w:w="113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927.306</w:t>
            </w:r>
          </w:p>
        </w:tc>
        <w:tc>
          <w:tcPr>
            <w:tcW w:w="9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0,201760</w:t>
            </w:r>
          </w:p>
        </w:tc>
        <w:tc>
          <w:tcPr>
            <w:tcW w:w="903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990.337</w:t>
            </w:r>
          </w:p>
        </w:tc>
        <w:tc>
          <w:tcPr>
            <w:tcW w:w="906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0,111504</w:t>
            </w:r>
          </w:p>
        </w:tc>
        <w:tc>
          <w:tcPr>
            <w:tcW w:w="852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6,80% pior</w:t>
            </w:r>
          </w:p>
        </w:tc>
        <w:tc>
          <w:tcPr>
            <w:tcW w:w="679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1,07x</w:t>
            </w:r>
          </w:p>
        </w:tc>
        <w:tc>
          <w:tcPr>
            <w:tcW w:w="94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1,81x mais rápido</w:t>
            </w:r>
          </w:p>
        </w:tc>
      </w:tr>
      <w:tr>
        <w:trPr>
          <w:trHeight w:val="445" w:hRule="atLeast"/>
        </w:trPr>
        <w:tc>
          <w:tcPr>
            <w:tcW w:w="42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10</w:t>
            </w:r>
          </w:p>
        </w:tc>
        <w:tc>
          <w:tcPr>
            <w:tcW w:w="125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3.628.800</w:t>
            </w:r>
          </w:p>
        </w:tc>
        <w:tc>
          <w:tcPr>
            <w:tcW w:w="5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100</w:t>
            </w:r>
          </w:p>
        </w:tc>
        <w:tc>
          <w:tcPr>
            <w:tcW w:w="113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1.420.035</w:t>
            </w:r>
          </w:p>
        </w:tc>
        <w:tc>
          <w:tcPr>
            <w:tcW w:w="9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1,667059</w:t>
            </w:r>
          </w:p>
        </w:tc>
        <w:tc>
          <w:tcPr>
            <w:tcW w:w="903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1.605.210</w:t>
            </w:r>
          </w:p>
        </w:tc>
        <w:tc>
          <w:tcPr>
            <w:tcW w:w="906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0,012362</w:t>
            </w:r>
          </w:p>
        </w:tc>
        <w:tc>
          <w:tcPr>
            <w:tcW w:w="852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13,04% pior</w:t>
            </w:r>
          </w:p>
        </w:tc>
        <w:tc>
          <w:tcPr>
            <w:tcW w:w="679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1,13x</w:t>
            </w:r>
          </w:p>
        </w:tc>
        <w:tc>
          <w:tcPr>
            <w:tcW w:w="94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134,85x mais rápido</w:t>
            </w:r>
          </w:p>
        </w:tc>
      </w:tr>
      <w:tr>
        <w:trPr>
          <w:trHeight w:val="445" w:hRule="atLeast"/>
        </w:trPr>
        <w:tc>
          <w:tcPr>
            <w:tcW w:w="42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11</w:t>
            </w:r>
          </w:p>
        </w:tc>
        <w:tc>
          <w:tcPr>
            <w:tcW w:w="125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39.916.800</w:t>
            </w:r>
          </w:p>
        </w:tc>
        <w:tc>
          <w:tcPr>
            <w:tcW w:w="5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121</w:t>
            </w:r>
          </w:p>
        </w:tc>
        <w:tc>
          <w:tcPr>
            <w:tcW w:w="113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1.366.141</w:t>
            </w:r>
          </w:p>
        </w:tc>
        <w:tc>
          <w:tcPr>
            <w:tcW w:w="9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15,714983</w:t>
            </w:r>
          </w:p>
        </w:tc>
        <w:tc>
          <w:tcPr>
            <w:tcW w:w="903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1.697.592</w:t>
            </w:r>
          </w:p>
        </w:tc>
        <w:tc>
          <w:tcPr>
            <w:tcW w:w="906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0,011784</w:t>
            </w:r>
          </w:p>
        </w:tc>
        <w:tc>
          <w:tcPr>
            <w:tcW w:w="852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24,26% pior</w:t>
            </w:r>
          </w:p>
        </w:tc>
        <w:tc>
          <w:tcPr>
            <w:tcW w:w="679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1,24x</w:t>
            </w:r>
          </w:p>
        </w:tc>
        <w:tc>
          <w:tcPr>
            <w:tcW w:w="94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1.333,58x mais rápido</w:t>
            </w:r>
          </w:p>
        </w:tc>
      </w:tr>
      <w:tr>
        <w:trPr>
          <w:trHeight w:val="445" w:hRule="atLeast"/>
        </w:trPr>
        <w:tc>
          <w:tcPr>
            <w:tcW w:w="42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12</w:t>
            </w:r>
          </w:p>
        </w:tc>
        <w:tc>
          <w:tcPr>
            <w:tcW w:w="125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479.001.600</w:t>
            </w:r>
          </w:p>
        </w:tc>
        <w:tc>
          <w:tcPr>
            <w:tcW w:w="5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144</w:t>
            </w:r>
          </w:p>
        </w:tc>
        <w:tc>
          <w:tcPr>
            <w:tcW w:w="113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1.347.316</w:t>
            </w:r>
          </w:p>
        </w:tc>
        <w:tc>
          <w:tcPr>
            <w:tcW w:w="9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368,696655</w:t>
            </w:r>
          </w:p>
        </w:tc>
        <w:tc>
          <w:tcPr>
            <w:tcW w:w="903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1.607.211</w:t>
            </w:r>
          </w:p>
        </w:tc>
        <w:tc>
          <w:tcPr>
            <w:tcW w:w="906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0,019165</w:t>
            </w:r>
          </w:p>
        </w:tc>
        <w:tc>
          <w:tcPr>
            <w:tcW w:w="852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19,29% pior</w:t>
            </w:r>
          </w:p>
        </w:tc>
        <w:tc>
          <w:tcPr>
            <w:tcW w:w="679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1,2x</w:t>
            </w:r>
          </w:p>
        </w:tc>
        <w:tc>
          <w:tcPr>
            <w:tcW w:w="94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19.238,46x mais rápido</w:t>
            </w:r>
          </w:p>
        </w:tc>
      </w:tr>
      <w:tr>
        <w:trPr>
          <w:trHeight w:val="445" w:hRule="atLeast"/>
        </w:trPr>
        <w:tc>
          <w:tcPr>
            <w:tcW w:w="42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13</w:t>
            </w:r>
          </w:p>
        </w:tc>
        <w:tc>
          <w:tcPr>
            <w:tcW w:w="125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6.227.020.800</w:t>
            </w:r>
          </w:p>
        </w:tc>
        <w:tc>
          <w:tcPr>
            <w:tcW w:w="5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169</w:t>
            </w:r>
          </w:p>
        </w:tc>
        <w:tc>
          <w:tcPr>
            <w:tcW w:w="113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1.326.012</w:t>
            </w:r>
          </w:p>
        </w:tc>
        <w:tc>
          <w:tcPr>
            <w:tcW w:w="9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2.980,205073</w:t>
            </w:r>
          </w:p>
        </w:tc>
        <w:tc>
          <w:tcPr>
            <w:tcW w:w="903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1.468.980</w:t>
            </w:r>
          </w:p>
        </w:tc>
        <w:tc>
          <w:tcPr>
            <w:tcW w:w="906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0,015631</w:t>
            </w:r>
          </w:p>
        </w:tc>
        <w:tc>
          <w:tcPr>
            <w:tcW w:w="852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10,78% pior</w:t>
            </w:r>
          </w:p>
        </w:tc>
        <w:tc>
          <w:tcPr>
            <w:tcW w:w="679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1,11x</w:t>
            </w:r>
          </w:p>
        </w:tc>
        <w:tc>
          <w:tcPr>
            <w:tcW w:w="94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190.654,58x mais rápido</w:t>
            </w:r>
          </w:p>
        </w:tc>
      </w:tr>
      <w:tr>
        <w:trPr>
          <w:trHeight w:val="905" w:hRule="atLeast"/>
        </w:trPr>
        <w:tc>
          <w:tcPr>
            <w:tcW w:w="42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26</w:t>
            </w:r>
          </w:p>
        </w:tc>
        <w:tc>
          <w:tcPr>
            <w:tcW w:w="125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403.291.461.126.605.635.584.000.000</w:t>
            </w:r>
          </w:p>
        </w:tc>
        <w:tc>
          <w:tcPr>
            <w:tcW w:w="5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676</w:t>
            </w:r>
          </w:p>
        </w:tc>
        <w:tc>
          <w:tcPr>
            <w:tcW w:w="113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rFonts w:eastAsia="Aptos" w:cs="Aptos"/>
                <w:b/>
                <w:bCs/>
                <w:sz w:val="16"/>
                <w:szCs w:val="16"/>
                <w:shd w:fill="auto" w:val="clear"/>
                <w:lang w:val="pt-PT"/>
              </w:rPr>
              <w:t>Inviável</w:t>
            </w:r>
          </w:p>
        </w:tc>
        <w:tc>
          <w:tcPr>
            <w:tcW w:w="91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-</w:t>
            </w:r>
          </w:p>
        </w:tc>
        <w:tc>
          <w:tcPr>
            <w:tcW w:w="903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2.361.634</w:t>
            </w:r>
          </w:p>
        </w:tc>
        <w:tc>
          <w:tcPr>
            <w:tcW w:w="906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0,136301</w:t>
            </w:r>
          </w:p>
        </w:tc>
        <w:tc>
          <w:tcPr>
            <w:tcW w:w="852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-</w:t>
            </w:r>
          </w:p>
        </w:tc>
        <w:tc>
          <w:tcPr>
            <w:tcW w:w="679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-</w:t>
            </w:r>
          </w:p>
        </w:tc>
        <w:tc>
          <w:tcPr>
            <w:tcW w:w="940" w:type="dxa"/>
            <w:tcBorders>
              <w:top w:val="single" w:sz="6" w:space="0" w:color="37383B"/>
              <w:bottom w:val="single" w:sz="6" w:space="0" w:color="37383B"/>
            </w:tcBorders>
            <w:shd w:color="auto" w:fill="auto" w:val="clear"/>
          </w:tcPr>
          <w:p>
            <w:pPr>
              <w:pStyle w:val="Body"/>
              <w:spacing w:before="0" w:after="1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shd w:fill="auto" w:val="clear"/>
                <w:lang w:val="pt-PT"/>
              </w:rPr>
              <w:t>-</w:t>
            </w:r>
          </w:p>
        </w:tc>
      </w:tr>
    </w:tbl>
    <w:p>
      <w:pPr>
        <w:pStyle w:val="Body"/>
        <w:jc w:val="both"/>
        <w:rPr>
          <w:rFonts w:ascii="Aptos" w:hAnsi="Aptos" w:eastAsia="Aptos" w:cs="Aptos"/>
          <w:b/>
          <w:bCs/>
        </w:rPr>
      </w:pPr>
      <w:r>
        <w:rPr/>
      </w:r>
    </w:p>
    <w:p>
      <w:pPr>
        <w:pStyle w:val="Body"/>
        <w:jc w:val="both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Aná</w:t>
      </w:r>
      <w:r>
        <w:rPr>
          <w:rFonts w:eastAsia="Aptos" w:cs="Aptos"/>
          <w:b/>
          <w:bCs/>
          <w:lang w:val="pt-PT"/>
        </w:rPr>
        <w:t>lise dos resultados</w:t>
      </w:r>
    </w:p>
    <w:p>
      <w:pPr>
        <w:pStyle w:val="Body"/>
        <w:jc w:val="both"/>
        <w:rPr/>
      </w:pPr>
      <w:r>
        <w:rPr>
          <w:lang w:val="pt-PT"/>
        </w:rPr>
        <w:t>A partir dos dados coletados, evidencia-se a relação de compromisso entre tempo e precisã</w:t>
      </w:r>
      <w:r>
        <w:rPr>
          <w:lang w:val="it-IT"/>
        </w:rPr>
        <w:t>o:</w:t>
      </w:r>
    </w:p>
    <w:p>
      <w:pPr>
        <w:pStyle w:val="Body"/>
        <w:numPr>
          <w:ilvl w:val="0"/>
          <w:numId w:val="3"/>
        </w:numPr>
        <w:spacing w:before="0" w:after="0"/>
        <w:ind w:hanging="360" w:left="720" w:right="0"/>
        <w:jc w:val="both"/>
        <w:rPr>
          <w:lang w:val="it-IT"/>
        </w:rPr>
      </w:pPr>
      <w:r>
        <w:rPr>
          <w:rFonts w:eastAsia="Aptos" w:cs="Aptos"/>
          <w:b/>
          <w:bCs/>
          <w:i/>
          <w:iCs/>
          <w:lang w:val="it-IT"/>
        </w:rPr>
        <w:t>Datasets</w:t>
      </w:r>
      <w:r>
        <w:rPr>
          <w:rFonts w:eastAsia="Aptos" w:cs="Aptos"/>
          <w:b/>
          <w:bCs/>
          <w:lang w:val="pt-PT"/>
        </w:rPr>
        <w:t xml:space="preserve"> Pequenos (n </w:t>
      </w:r>
      <w:r>
        <w:rPr>
          <w:rFonts w:eastAsia="Aptos" w:cs="Aptos"/>
          <w:b/>
          <w:bCs/>
        </w:rPr>
        <w:t xml:space="preserve">≤ </w:t>
      </w:r>
      <w:r>
        <w:rPr>
          <w:rFonts w:eastAsia="Aptos" w:cs="Aptos"/>
          <w:b/>
          <w:bCs/>
          <w:lang w:val="pt-PT"/>
        </w:rPr>
        <w:t>12 cidades):</w:t>
      </w:r>
      <w:r>
        <w:rPr/>
        <w:t xml:space="preserve"> A forç</w:t>
      </w:r>
      <w:r>
        <w:rPr>
          <w:lang w:val="it-IT"/>
        </w:rPr>
        <w:t xml:space="preserve">a bruta </w:t>
      </w:r>
      <w:r>
        <w:rPr>
          <w:lang w:val="fr-FR"/>
        </w:rPr>
        <w:t xml:space="preserve">é </w:t>
      </w:r>
      <w:r>
        <w:rPr>
          <w:lang w:val="pt-PT"/>
        </w:rPr>
        <w:t xml:space="preserve">recomendada quando se precisa da solução exata, pois encontra a solução </w:t>
      </w:r>
      <w:r>
        <w:rPr>
          <w:lang w:val="es-ES_tradnl"/>
        </w:rPr>
        <w:t>ó</w:t>
      </w:r>
      <w:r>
        <w:rPr>
          <w:lang w:val="pt-PT"/>
        </w:rPr>
        <w:t>tima com tempos aceit</w:t>
      </w:r>
      <w:r>
        <w:rPr/>
        <w:t>á</w:t>
      </w:r>
      <w:r>
        <w:rPr>
          <w:lang w:val="pt-PT"/>
        </w:rPr>
        <w:t>veis (variando de frações de milissegundos at</w:t>
      </w:r>
      <w:r>
        <w:rPr>
          <w:lang w:val="fr-FR"/>
        </w:rPr>
        <w:t xml:space="preserve">é </w:t>
      </w:r>
      <w:r>
        <w:rPr>
          <w:lang w:val="pt-PT"/>
        </w:rPr>
        <w:t>cerca de 15 segundos para 11 cidades). Na menor inst</w:t>
      </w:r>
      <w:r>
        <w:rPr/>
        <w:t>â</w:t>
      </w:r>
      <w:r>
        <w:rPr>
          <w:lang w:val="pt-PT"/>
        </w:rPr>
        <w:t>ncia (5 cidades), inclusive, a For</w:t>
      </w:r>
      <w:r>
        <w:rPr/>
        <w:t>ç</w:t>
      </w:r>
      <w:r>
        <w:rPr>
          <w:lang w:val="pt-PT"/>
        </w:rPr>
        <w:t>a Bruta chegou a ser mais veloz que o Aproximativo.</w:t>
      </w:r>
    </w:p>
    <w:p>
      <w:pPr>
        <w:pStyle w:val="Body"/>
        <w:numPr>
          <w:ilvl w:val="0"/>
          <w:numId w:val="3"/>
        </w:numPr>
        <w:spacing w:before="0" w:after="160"/>
        <w:ind w:hanging="360" w:left="720" w:right="0"/>
        <w:jc w:val="both"/>
        <w:rPr>
          <w:lang w:val="it-IT"/>
        </w:rPr>
      </w:pPr>
      <w:r>
        <w:rPr>
          <w:rFonts w:eastAsia="Aptos" w:cs="Aptos"/>
          <w:b/>
          <w:bCs/>
          <w:i/>
          <w:iCs/>
          <w:lang w:val="it-IT"/>
        </w:rPr>
        <w:t>Datasets</w:t>
      </w:r>
      <w:r>
        <w:rPr>
          <w:rFonts w:eastAsia="Aptos" w:cs="Aptos"/>
          <w:b/>
          <w:bCs/>
          <w:lang w:val="pt-PT"/>
        </w:rPr>
        <w:t xml:space="preserve"> Grandes (Velocidade Cr</w:t>
      </w:r>
      <w:r>
        <w:rPr>
          <w:rFonts w:eastAsia="Aptos" w:cs="Aptos"/>
          <w:b/>
          <w:bCs/>
        </w:rPr>
        <w:t>í</w:t>
      </w:r>
      <w:r>
        <w:rPr>
          <w:rFonts w:eastAsia="Aptos" w:cs="Aptos"/>
          <w:b/>
          <w:bCs/>
          <w:lang w:val="it-IT"/>
        </w:rPr>
        <w:t>tica):</w:t>
      </w:r>
      <w:r>
        <w:rPr>
          <w:lang w:val="pt-PT"/>
        </w:rPr>
        <w:t xml:space="preserve"> A partir de 12 e 13 cidades, o tempo da for</w:t>
      </w:r>
      <w:r>
        <w:rPr/>
        <w:t>ç</w:t>
      </w:r>
      <w:r>
        <w:rPr>
          <w:lang w:val="pt-PT"/>
        </w:rPr>
        <w:t xml:space="preserve">a bruta explode (368 segundos e 2.980 segundos, respectivamente). Para o </w:t>
      </w:r>
      <w:r>
        <w:rPr>
          <w:rFonts w:eastAsia="Aptos" w:cs="Aptos"/>
          <w:i/>
          <w:iCs/>
          <w:lang w:val="it-IT"/>
        </w:rPr>
        <w:t>dataset</w:t>
      </w:r>
      <w:r>
        <w:rPr>
          <w:lang w:val="pt-PT"/>
        </w:rPr>
        <w:t xml:space="preserve"> de 26 cidades, o algoritmo mostrou-se invi</w:t>
      </w:r>
      <w:r>
        <w:rPr/>
        <w:t>á</w:t>
      </w:r>
      <w:r>
        <w:rPr>
          <w:lang w:val="pt-PT"/>
        </w:rPr>
        <w:t>vel. Nesses casos, o algoritmo aproximativo ofereceu uma solução rápida (menos de 0,14 segundos para 26 cidades).</w:t>
      </w:r>
    </w:p>
    <w:p>
      <w:pPr>
        <w:pStyle w:val="Body"/>
        <w:jc w:val="both"/>
        <w:rPr/>
      </w:pPr>
      <w:r>
        <w:rPr>
          <w:lang w:val="pt-PT"/>
        </w:rPr>
        <w:t>O custo vi</w:t>
      </w:r>
      <w:r>
        <w:rPr/>
        <w:t>á</w:t>
      </w:r>
      <w:r>
        <w:rPr>
          <w:lang w:val="pt-PT"/>
        </w:rPr>
        <w:t>vel do algoritmo de for</w:t>
      </w:r>
      <w:r>
        <w:rPr/>
        <w:t>ç</w:t>
      </w:r>
      <w:r>
        <w:rPr>
          <w:lang w:val="pt-PT"/>
        </w:rPr>
        <w:t>a bruta para</w:t>
      </w:r>
      <w:r>
        <w:rPr>
          <w:rFonts w:eastAsia="Aptos" w:cs="Aptos"/>
          <w:i/>
          <w:iCs/>
          <w:lang w:val="it-IT"/>
        </w:rPr>
        <w:t xml:space="preserve"> datasets</w:t>
      </w:r>
      <w:r>
        <w:rPr>
          <w:lang w:val="pt-PT"/>
        </w:rPr>
        <w:t xml:space="preserve"> pequenos e invi</w:t>
      </w:r>
      <w:r>
        <w:rPr/>
        <w:t>á</w:t>
      </w:r>
      <w:r>
        <w:rPr>
          <w:lang w:val="pt-PT"/>
        </w:rPr>
        <w:t>vel para</w:t>
      </w:r>
      <w:r>
        <w:rPr>
          <w:rFonts w:eastAsia="Aptos" w:cs="Aptos"/>
          <w:i/>
          <w:iCs/>
          <w:lang w:val="it-IT"/>
        </w:rPr>
        <w:t xml:space="preserve"> datasets</w:t>
      </w:r>
      <w:r>
        <w:rPr>
          <w:lang w:val="pt-PT"/>
        </w:rPr>
        <w:t xml:space="preserve"> grandes resultado neste presente trabalho vai de encontro aos resultados de Naher (2011). Para o autor, o processamento do algoritmo de for</w:t>
      </w:r>
      <w:r>
        <w:rPr/>
        <w:t>ç</w:t>
      </w:r>
      <w:r>
        <w:rPr>
          <w:lang w:val="pt-PT"/>
        </w:rPr>
        <w:t xml:space="preserve">a bruta de um </w:t>
      </w:r>
      <w:r>
        <w:rPr/>
        <w:t>ú</w:t>
      </w:r>
      <w:r>
        <w:rPr>
          <w:lang w:val="pt-PT"/>
        </w:rPr>
        <w:t>nico percurso leva cerca de um milissegundo enquanto que um percurso com 16 cidades levaria cerca de 20 anos para resolver um Problema do Caixeiro Viajante. Ademais, tempos de execuçã</w:t>
      </w:r>
      <w:r>
        <w:rPr>
          <w:lang w:val="es-ES_tradnl"/>
        </w:rPr>
        <w:t>o que n</w:t>
      </w:r>
      <w:r>
        <w:rPr>
          <w:lang w:val="pt-PT"/>
        </w:rPr>
        <w:t>ão excedam uma hora s</w:t>
      </w:r>
      <w:r>
        <w:rPr/>
        <w:t>ó s</w:t>
      </w:r>
      <w:r>
        <w:rPr>
          <w:lang w:val="pt-PT"/>
        </w:rPr>
        <w:t>ã</w:t>
      </w:r>
      <w:r>
        <w:rPr>
          <w:lang w:val="it-IT"/>
        </w:rPr>
        <w:t>o poss</w:t>
      </w:r>
      <w:r>
        <w:rPr/>
        <w:t>í</w:t>
      </w:r>
      <w:r>
        <w:rPr>
          <w:lang w:val="pt-PT"/>
        </w:rPr>
        <w:t>veis para problemas com, no m</w:t>
      </w:r>
      <w:r>
        <w:rPr/>
        <w:t>á</w:t>
      </w:r>
      <w:r>
        <w:rPr>
          <w:lang w:val="pt-PT"/>
        </w:rPr>
        <w:t>ximo, 10 cidades (NAHER, 2011). Os resultados do autor para o m</w:t>
      </w:r>
      <w:r>
        <w:rPr/>
        <w:t>á</w:t>
      </w:r>
      <w:r>
        <w:rPr>
          <w:lang w:val="pt-PT"/>
        </w:rPr>
        <w:t>ximo 10 cidades são similares aos resultados do presente estudo os quais consideraram que o algoritmo de for</w:t>
      </w:r>
      <w:r>
        <w:rPr/>
        <w:t>ç</w:t>
      </w:r>
      <w:r>
        <w:rPr>
          <w:lang w:val="pt-PT"/>
        </w:rPr>
        <w:t>a bruta deixa de ser recomendado a partir de 13.</w:t>
      </w:r>
    </w:p>
    <w:p>
      <w:pPr>
        <w:pStyle w:val="Body"/>
        <w:numPr>
          <w:ilvl w:val="0"/>
          <w:numId w:val="3"/>
        </w:numPr>
        <w:ind w:hanging="360" w:left="720" w:right="0"/>
        <w:jc w:val="both"/>
        <w:rPr>
          <w:lang w:val="pt-PT"/>
        </w:rPr>
      </w:pPr>
      <w:r>
        <w:rPr>
          <w:rFonts w:eastAsia="Aptos" w:cs="Aptos"/>
          <w:b/>
          <w:bCs/>
          <w:lang w:val="pt-PT"/>
        </w:rPr>
        <w:t>Qualidade da Soluçã</w:t>
      </w:r>
      <w:r>
        <w:rPr>
          <w:rFonts w:eastAsia="Aptos" w:cs="Aptos"/>
          <w:b/>
          <w:bCs/>
          <w:lang w:val="de-DE"/>
        </w:rPr>
        <w:t>o Heur</w:t>
      </w:r>
      <w:r>
        <w:rPr>
          <w:rFonts w:eastAsia="Aptos" w:cs="Aptos"/>
          <w:b/>
          <w:bCs/>
        </w:rPr>
        <w:t>í</w:t>
      </w:r>
      <w:r>
        <w:rPr>
          <w:rFonts w:eastAsia="Aptos" w:cs="Aptos"/>
          <w:b/>
          <w:bCs/>
          <w:lang w:val="it-IT"/>
        </w:rPr>
        <w:t>stica:</w:t>
      </w:r>
      <w:r>
        <w:rPr>
          <w:lang w:val="pt-PT"/>
        </w:rPr>
        <w:t xml:space="preserve"> A garantia te</w:t>
      </w:r>
      <w:r>
        <w:rPr>
          <w:lang w:val="es-ES_tradnl"/>
        </w:rPr>
        <w:t>ó</w:t>
      </w:r>
      <w:r>
        <w:rPr>
          <w:lang w:val="fr-FR"/>
        </w:rPr>
        <w:t>rica de que a heur</w:t>
      </w:r>
      <w:r>
        <w:rPr/>
        <w:t>í</w:t>
      </w:r>
      <w:r>
        <w:rPr>
          <w:lang w:val="pt-PT"/>
        </w:rPr>
        <w:t>stica entregaria um custo, no m</w:t>
      </w:r>
      <w:r>
        <w:rPr/>
        <w:t>á</w:t>
      </w:r>
      <w:r>
        <w:rPr>
          <w:lang w:val="pt-PT"/>
        </w:rPr>
        <w:t xml:space="preserve">ximo, 2x maior que o </w:t>
      </w:r>
      <w:r>
        <w:rPr>
          <w:lang w:val="es-ES_tradnl"/>
        </w:rPr>
        <w:t>ó</w:t>
      </w:r>
      <w:r>
        <w:rPr>
          <w:lang w:val="pt-PT"/>
        </w:rPr>
        <w:t>timo foi corroborada com Soto (1999). O pior desvio ocorreu no cen</w:t>
      </w:r>
      <w:r>
        <w:rPr/>
        <w:t>á</w:t>
      </w:r>
      <w:r>
        <w:rPr>
          <w:lang w:val="pt-PT"/>
        </w:rPr>
        <w:t xml:space="preserve">rio de 11 cidades (24,26% pior que o </w:t>
      </w:r>
      <w:r>
        <w:rPr>
          <w:lang w:val="es-ES_tradnl"/>
        </w:rPr>
        <w:t>ó</w:t>
      </w:r>
      <w:r>
        <w:rPr>
          <w:lang w:val="pt-PT"/>
        </w:rPr>
        <w:t>timo, ou razão de 1,2426x), demonstrando uma perda de qualidade considerada pequena diante do enorme ganho de velocidade.</w:t>
      </w:r>
    </w:p>
    <w:p>
      <w:pPr>
        <w:pStyle w:val="Body"/>
        <w:tabs>
          <w:tab w:val="clear" w:pos="708"/>
          <w:tab w:val="left" w:pos="720" w:leader="none"/>
        </w:tabs>
        <w:jc w:val="both"/>
        <w:rPr/>
      </w:pPr>
      <w:r>
        <w:rPr>
          <w:lang w:val="pt-PT"/>
        </w:rPr>
        <w:t xml:space="preserve">Na revisão de Goel et al. (2025) para diferentes algoritmos heurísticos que solucionem o PCV, a árvore geradora mínima mostrou-se superior aos algoritmos </w:t>
      </w:r>
      <w:r>
        <w:rPr>
          <w:lang w:val="fr-FR"/>
        </w:rPr>
        <w:t>heur</w:t>
      </w:r>
      <w:r>
        <w:rPr/>
        <w:t>í</w:t>
      </w:r>
      <w:r>
        <w:rPr>
          <w:lang w:val="pt-PT"/>
        </w:rPr>
        <w:t xml:space="preserve">sticos vizinho mais próximo e </w:t>
      </w:r>
      <w:r>
        <w:rPr>
          <w:lang w:val="it-IT"/>
        </w:rPr>
        <w:t>a inser</w:t>
      </w:r>
      <w:r>
        <w:rPr>
          <w:lang w:val="pt-PT"/>
        </w:rPr>
        <w:t>ção com maior afastamento em termos de custo-benef</w:t>
      </w:r>
      <w:r>
        <w:rPr/>
        <w:t>í</w:t>
      </w:r>
      <w:r>
        <w:rPr>
          <w:lang w:val="es-ES_tradnl"/>
        </w:rPr>
        <w:t>cio, especialmente para inst</w:t>
      </w:r>
      <w:r>
        <w:rPr/>
        <w:t>â</w:t>
      </w:r>
      <w:r>
        <w:rPr>
          <w:lang w:val="pt-PT"/>
        </w:rPr>
        <w:t>ncias maiores. Ao aplicar os algoritmos heur</w:t>
      </w:r>
      <w:r>
        <w:rPr/>
        <w:t>í</w:t>
      </w:r>
      <w:r>
        <w:rPr>
          <w:lang w:val="pt-PT"/>
        </w:rPr>
        <w:t>sticos vizinho m</w:t>
      </w:r>
      <w:r>
        <w:rPr>
          <w:lang w:val="fr-FR"/>
        </w:rPr>
        <w:t xml:space="preserve">ais </w:t>
      </w:r>
      <w:r>
        <w:rPr>
          <w:lang w:val="pt-PT"/>
        </w:rPr>
        <w:t>p</w:t>
      </w:r>
      <w:r>
        <w:rPr/>
        <w:t>r</w:t>
      </w:r>
      <w:r>
        <w:rPr>
          <w:lang w:val="es-ES_tradnl"/>
        </w:rPr>
        <w:t>ó</w:t>
      </w:r>
      <w:r>
        <w:rPr>
          <w:lang w:val="pt-PT"/>
        </w:rPr>
        <w:t>ximo, i</w:t>
      </w:r>
      <w:r>
        <w:rPr/>
        <w:t>nser</w:t>
      </w:r>
      <w:r>
        <w:rPr>
          <w:lang w:val="pt-PT"/>
        </w:rPr>
        <w:t>ção com maior afastamento e a aproximaçã</w:t>
      </w:r>
      <w:r>
        <w:rPr>
          <w:lang w:val="es-ES_tradnl"/>
        </w:rPr>
        <w:t xml:space="preserve">o por </w:t>
      </w:r>
      <w:r>
        <w:rPr>
          <w:lang w:val="pt-PT"/>
        </w:rPr>
        <w:t>árvore geradora mínima a conjuntos de dados de 50, 100, 200 e 1000 cidades, observou-se que o aumento na escala do problema impacta negativamente a efici</w:t>
      </w:r>
      <w:r>
        <w:rPr/>
        <w:t>ê</w:t>
      </w:r>
      <w:r>
        <w:rPr>
          <w:lang w:val="pt-PT"/>
        </w:rPr>
        <w:t>ncia das duas primeiras abordagens. Enquanto o custo do trajeto nos m</w:t>
      </w:r>
      <w:r>
        <w:rPr>
          <w:lang w:val="fr-FR"/>
        </w:rPr>
        <w:t>é</w:t>
      </w:r>
      <w:r>
        <w:rPr>
          <w:lang w:val="es-ES_tradnl"/>
        </w:rPr>
        <w:t xml:space="preserve">todos </w:t>
      </w:r>
      <w:r>
        <w:rPr>
          <w:lang w:val="pt-PT"/>
        </w:rPr>
        <w:t>vizinho mais próximo</w:t>
      </w:r>
      <w:r>
        <w:rPr>
          <w:lang w:val="it-IT"/>
        </w:rPr>
        <w:t xml:space="preserve"> e inser</w:t>
      </w:r>
      <w:r>
        <w:rPr>
          <w:lang w:val="pt-PT"/>
        </w:rPr>
        <w:t>ção com maior afastamento apresentou uma elevaçã</w:t>
      </w:r>
      <w:r>
        <w:rPr>
          <w:lang w:val="it-IT"/>
        </w:rPr>
        <w:t xml:space="preserve">o significativa </w:t>
      </w:r>
      <w:r>
        <w:rPr>
          <w:lang w:val="en-US"/>
        </w:rPr>
        <w:t xml:space="preserve">— </w:t>
      </w:r>
      <w:r>
        <w:rPr>
          <w:lang w:val="pt-PT"/>
        </w:rPr>
        <w:t>com o primeiro saltando de 688,47 para 2.843,17 e o segundo de 596,28 para 2.568,42 no intervalo de 50 a 1000 cidades. Em contrapartida, o algoritmo de aproximaçã</w:t>
      </w:r>
      <w:r>
        <w:rPr>
          <w:lang w:val="es-ES_tradnl"/>
        </w:rPr>
        <w:t xml:space="preserve">o por </w:t>
      </w:r>
      <w:r>
        <w:rPr>
          <w:lang w:val="pt-PT"/>
        </w:rPr>
        <w:t>árvore geradora mínima manteve custos de trajeto notavelmente baixos e est</w:t>
      </w:r>
      <w:r>
        <w:rPr/>
        <w:t>á</w:t>
      </w:r>
      <w:r>
        <w:rPr>
          <w:lang w:val="pt-PT"/>
        </w:rPr>
        <w:t>veis, apresentando inclusive, uma leve redução de 49,60 para 15,35 na maior inst</w:t>
      </w:r>
      <w:r>
        <w:rPr/>
        <w:t>â</w:t>
      </w:r>
      <w:r>
        <w:rPr>
          <w:lang w:val="pt-PT"/>
        </w:rPr>
        <w:t>ncia testada (Tabela 2)</w:t>
      </w:r>
      <w:r>
        <w:rPr/>
        <w:t xml:space="preserve">. </w:t>
      </w:r>
    </w:p>
    <w:p>
      <w:pPr>
        <w:pStyle w:val="Body"/>
        <w:tabs>
          <w:tab w:val="clear" w:pos="708"/>
          <w:tab w:val="left" w:pos="720" w:leader="none"/>
        </w:tabs>
        <w:jc w:val="both"/>
        <w:rPr/>
      </w:pPr>
      <w:r>
        <w:drawing>
          <wp:anchor behindDoc="0" distT="152400" distB="152400" distL="152400" distR="1524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949325</wp:posOffset>
            </wp:positionV>
            <wp:extent cx="5088255" cy="930275"/>
            <wp:effectExtent l="0" t="0" r="0" b="0"/>
            <wp:wrapTopAndBottom/>
            <wp:docPr id="1" name="officeArt object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0"/>
          <w:szCs w:val="20"/>
          <w:lang w:val="pt-PT"/>
        </w:rPr>
        <w:t xml:space="preserve">Tabela 2. </w:t>
      </w:r>
      <w:r>
        <w:rPr>
          <w:sz w:val="20"/>
          <w:szCs w:val="20"/>
          <w:lang w:val="pt-PT"/>
        </w:rPr>
        <w:t>Comparação de desempenho de algoritmos heur</w:t>
      </w:r>
      <w:r>
        <w:rPr>
          <w:sz w:val="20"/>
          <w:szCs w:val="20"/>
        </w:rPr>
        <w:t>í</w:t>
      </w:r>
      <w:r>
        <w:rPr>
          <w:sz w:val="20"/>
          <w:szCs w:val="20"/>
          <w:lang w:val="pt-PT"/>
        </w:rPr>
        <w:t>sticos para o problema do caixeiro viajante. Legenda: Nearest Neighbour = Vizinho mais próximo / Farthest Insertion = I</w:t>
      </w:r>
      <w:r>
        <w:rPr>
          <w:sz w:val="20"/>
          <w:szCs w:val="20"/>
        </w:rPr>
        <w:t>nser</w:t>
      </w:r>
      <w:r>
        <w:rPr>
          <w:sz w:val="20"/>
          <w:szCs w:val="20"/>
          <w:lang w:val="pt-PT"/>
        </w:rPr>
        <w:t>ção com maior afastamento / MST Approximation = Árvore geradora mínima aproximativa. Fonte: adaptado de Goel et al., 2025.</w:t>
      </w:r>
    </w:p>
    <w:p>
      <w:pPr>
        <w:pStyle w:val="Body"/>
        <w:tabs>
          <w:tab w:val="clear" w:pos="708"/>
          <w:tab w:val="left" w:pos="720" w:leader="none"/>
        </w:tabs>
        <w:jc w:val="both"/>
        <w:rPr/>
      </w:pPr>
      <w:r>
        <w:rPr>
          <w:lang w:val="pt-PT"/>
        </w:rPr>
        <w:t>Esse comportamento evidencia a escalabilidade da árvore geradora mínima e sua capacidade de manter a qualidade da solução mesmo com a expansão consider</w:t>
      </w:r>
      <w:r>
        <w:rPr/>
        <w:t>á</w:t>
      </w:r>
      <w:r>
        <w:rPr>
          <w:lang w:val="pt-PT"/>
        </w:rPr>
        <w:t>vel do tamanho do problema.</w:t>
      </w:r>
    </w:p>
    <w:p>
      <w:pPr>
        <w:pStyle w:val="Body"/>
        <w:jc w:val="both"/>
        <w:rPr/>
      </w:pPr>
      <w:r>
        <w:rPr>
          <w:rFonts w:eastAsia="Aptos" w:cs="Aptos"/>
          <w:b/>
          <w:bCs/>
          <w:lang w:val="es-ES_tradnl"/>
        </w:rPr>
        <w:t>Aplica</w:t>
      </w:r>
      <w:r>
        <w:rPr>
          <w:rFonts w:eastAsia="Aptos" w:cs="Aptos"/>
          <w:b/>
          <w:bCs/>
          <w:lang w:val="pt-PT"/>
        </w:rPr>
        <w:t>çõ</w:t>
      </w:r>
      <w:r>
        <w:rPr>
          <w:rFonts w:eastAsia="Aptos" w:cs="Aptos"/>
          <w:b/>
          <w:bCs/>
          <w:lang w:val="de-DE"/>
        </w:rPr>
        <w:t>es Pr</w:t>
      </w:r>
      <w:r>
        <w:rPr>
          <w:rFonts w:eastAsia="Aptos" w:cs="Aptos"/>
          <w:b/>
          <w:bCs/>
        </w:rPr>
        <w:t>á</w:t>
      </w:r>
      <w:r>
        <w:rPr>
          <w:rFonts w:eastAsia="Aptos" w:cs="Aptos"/>
          <w:b/>
          <w:bCs/>
          <w:lang w:val="pt-PT"/>
        </w:rPr>
        <w:t>ticas:</w:t>
      </w:r>
      <w:r>
        <w:rPr/>
        <w:t xml:space="preserve"> S</w:t>
      </w:r>
      <w:r>
        <w:rPr>
          <w:lang w:val="it-IT"/>
        </w:rPr>
        <w:t>olu</w:t>
      </w:r>
      <w:r>
        <w:rPr>
          <w:lang w:val="pt-PT"/>
        </w:rPr>
        <w:t xml:space="preserve">ções eficientes para o PCV, como a a árvore geradora mínima, são fundamentais em </w:t>
      </w:r>
      <w:r>
        <w:rPr/>
        <w:t>á</w:t>
      </w:r>
      <w:r>
        <w:rPr>
          <w:lang w:val="en-US"/>
        </w:rPr>
        <w:t xml:space="preserve">reas </w:t>
      </w:r>
      <w:r>
        <w:rPr>
          <w:lang w:val="pt-PT"/>
        </w:rPr>
        <w:t>como design de circuitos eletr</w:t>
      </w:r>
      <w:r>
        <w:rPr/>
        <w:t>ô</w:t>
      </w:r>
      <w:r>
        <w:rPr>
          <w:lang w:val="pt-PT"/>
        </w:rPr>
        <w:t>nicos, c</w:t>
      </w:r>
      <w:r>
        <w:rPr>
          <w:lang w:val="en-US"/>
        </w:rPr>
        <w:t>onex</w:t>
      </w:r>
      <w:r>
        <w:rPr>
          <w:lang w:val="pt-PT"/>
        </w:rPr>
        <w:t>ão de ilhas, agrupamento de dados de expressã</w:t>
      </w:r>
      <w:r>
        <w:rPr/>
        <w:t>o gênica</w:t>
      </w:r>
      <w:r>
        <w:rPr>
          <w:lang w:val="pt-PT"/>
        </w:rPr>
        <w:t>, design de redes de comunicaçã</w:t>
      </w:r>
      <w:r>
        <w:rPr>
          <w:lang w:val="it-IT"/>
        </w:rPr>
        <w:t>o e transporte</w:t>
      </w:r>
      <w:r>
        <w:rPr>
          <w:lang w:val="pt-PT"/>
        </w:rPr>
        <w:t>, b</w:t>
      </w:r>
      <w:r>
        <w:rPr>
          <w:lang w:val="es-ES_tradnl"/>
        </w:rPr>
        <w:t>iologia computacional</w:t>
      </w:r>
      <w:r>
        <w:rPr>
          <w:lang w:val="pt-PT"/>
        </w:rPr>
        <w:t>, alinhamento de m</w:t>
      </w:r>
      <w:r>
        <w:rPr/>
        <w:t>ú</w:t>
      </w:r>
      <w:r>
        <w:rPr>
          <w:lang w:val="pt-PT"/>
        </w:rPr>
        <w:t>ltiplas sequ</w:t>
      </w:r>
      <w:r>
        <w:rPr/>
        <w:t>ê</w:t>
      </w:r>
      <w:r>
        <w:rPr>
          <w:lang w:val="pt-PT"/>
        </w:rPr>
        <w:t>ncias biol</w:t>
      </w:r>
      <w:r>
        <w:rPr>
          <w:lang w:val="es-ES_tradnl"/>
        </w:rPr>
        <w:t>ó</w:t>
      </w:r>
      <w:r>
        <w:rPr>
          <w:lang w:val="pt-PT"/>
        </w:rPr>
        <w:t>gicas e c</w:t>
      </w:r>
      <w:r>
        <w:rPr/>
        <w:t>onstru</w:t>
      </w:r>
      <w:r>
        <w:rPr>
          <w:lang w:val="pt-PT"/>
        </w:rPr>
        <w:t xml:space="preserve">ção de </w:t>
      </w:r>
      <w:r>
        <w:rPr/>
        <w:t>á</w:t>
      </w:r>
      <w:r>
        <w:rPr>
          <w:lang w:val="pt-PT"/>
        </w:rPr>
        <w:t xml:space="preserve">rvores evolutivas e filogenia </w:t>
      </w:r>
      <w:r>
        <w:rPr>
          <w:lang w:val="en-US"/>
        </w:rPr>
        <w:t>(WU &amp; CHAO, 200</w:t>
      </w:r>
      <w:r>
        <w:rPr>
          <w:lang w:val="pt-PT"/>
        </w:rPr>
        <w:t>3</w:t>
      </w:r>
      <w:r>
        <w:rPr/>
        <w:t>).</w:t>
      </w:r>
    </w:p>
    <w:p>
      <w:pPr>
        <w:pStyle w:val="Body"/>
        <w:jc w:val="both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  <w:lang w:val="it-IT"/>
        </w:rPr>
        <w:t>Conclus</w:t>
      </w:r>
      <w:r>
        <w:rPr>
          <w:rFonts w:eastAsia="Aptos" w:cs="Aptos"/>
          <w:b/>
          <w:bCs/>
          <w:lang w:val="pt-PT"/>
        </w:rPr>
        <w:t>ã</w:t>
      </w:r>
      <w:r>
        <w:rPr>
          <w:rFonts w:eastAsia="Aptos" w:cs="Aptos"/>
          <w:b/>
          <w:bCs/>
        </w:rPr>
        <w:t>o</w:t>
      </w:r>
    </w:p>
    <w:p>
      <w:pPr>
        <w:pStyle w:val="Body"/>
        <w:jc w:val="both"/>
        <w:rPr/>
      </w:pPr>
      <w:r>
        <w:rPr>
          <w:lang w:val="pt-PT"/>
        </w:rPr>
        <w:t>Os experimentos expuseram, na prática, a teoria da complexidade. A notaçã</w:t>
      </w:r>
      <w:r>
        <w:rPr/>
        <w:t xml:space="preserve">o </w:t>
      </w:r>
      <w:r>
        <w:rPr>
          <w:rFonts w:eastAsia="Aptos" w:cs="Aptos"/>
          <w:b/>
          <w:bCs/>
        </w:rPr>
        <w:t>O(n!)</w:t>
      </w:r>
      <w:r>
        <w:rPr>
          <w:lang w:val="pt-PT"/>
        </w:rPr>
        <w:t xml:space="preserve"> e sua explosão de operações demonstram claramente por que o algoritmo de for</w:t>
      </w:r>
      <w:r>
        <w:rPr/>
        <w:t>ç</w:t>
      </w:r>
      <w:r>
        <w:rPr>
          <w:lang w:val="it-IT"/>
        </w:rPr>
        <w:t>a bruta se torna impratic</w:t>
      </w:r>
      <w:r>
        <w:rPr/>
        <w:t>á</w:t>
      </w:r>
      <w:r>
        <w:rPr>
          <w:lang w:val="pt-PT"/>
        </w:rPr>
        <w:t xml:space="preserve">vel conforme os dados aumentam, inviabilizando testes com 26 cidades. Por outro lado, a complexidade polinomial </w:t>
      </w:r>
      <w:r>
        <w:rPr>
          <w:rFonts w:eastAsia="Aptos" w:cs="Aptos"/>
          <w:b/>
          <w:bCs/>
        </w:rPr>
        <w:t>O(n²)</w:t>
      </w:r>
      <w:r>
        <w:rPr>
          <w:lang w:val="pt-PT"/>
        </w:rPr>
        <w:t>, com n</w:t>
      </w:r>
      <w:r>
        <w:rPr/>
        <w:t>ú</w:t>
      </w:r>
      <w:r>
        <w:rPr>
          <w:lang w:val="es-ES_tradnl"/>
        </w:rPr>
        <w:t>mero de opera</w:t>
      </w:r>
      <w:r>
        <w:rPr>
          <w:lang w:val="pt-PT"/>
        </w:rPr>
        <w:t>ções drasticamente menor, torna o algoritmo aproximativo altamente escal</w:t>
      </w:r>
      <w:r>
        <w:rPr/>
        <w:t>á</w:t>
      </w:r>
      <w:r>
        <w:rPr>
          <w:lang w:val="pt-PT"/>
        </w:rPr>
        <w:t>vel. Diante dos indicadores obtidos, conclui-se que abordagens heur</w:t>
      </w:r>
      <w:r>
        <w:rPr/>
        <w:t>í</w:t>
      </w:r>
      <w:r>
        <w:rPr>
          <w:lang w:val="pt-PT"/>
        </w:rPr>
        <w:t>sticas entregam uma excelente relaçã</w:t>
      </w:r>
      <w:r>
        <w:rPr>
          <w:lang w:val="en-US"/>
        </w:rPr>
        <w:t>o custo-benef</w:t>
      </w:r>
      <w:r>
        <w:rPr/>
        <w:t>í</w:t>
      </w:r>
      <w:r>
        <w:rPr>
          <w:lang w:val="pt-PT"/>
        </w:rPr>
        <w:t>cio para problemas reais.</w:t>
      </w:r>
    </w:p>
    <w:p>
      <w:pPr>
        <w:pStyle w:val="Body"/>
        <w:jc w:val="both"/>
        <w:rPr>
          <w:rFonts w:ascii="Aptos" w:hAnsi="Aptos" w:eastAsia="Aptos" w:cs="Aptos"/>
          <w:b/>
          <w:bCs/>
        </w:rPr>
      </w:pPr>
      <w:r>
        <w:rPr>
          <w:rFonts w:eastAsia="Aptos" w:cs="Aptos"/>
          <w:b/>
          <w:bCs/>
        </w:rPr>
        <w:t>Referê</w:t>
      </w:r>
      <w:r>
        <w:rPr>
          <w:rFonts w:eastAsia="Aptos" w:cs="Aptos"/>
          <w:b/>
          <w:bCs/>
          <w:lang w:val="pt-PT"/>
        </w:rPr>
        <w:t>ncias</w:t>
      </w:r>
    </w:p>
    <w:p>
      <w:pPr>
        <w:pStyle w:val="Body"/>
        <w:jc w:val="both"/>
        <w:rPr/>
      </w:pPr>
      <w:r>
        <w:rPr>
          <w:lang w:val="es-ES_tradnl"/>
        </w:rPr>
        <w:t xml:space="preserve">GOEL, </w:t>
      </w:r>
      <w:r>
        <w:rPr>
          <w:lang w:val="pt-PT"/>
        </w:rPr>
        <w:t>M.</w:t>
      </w:r>
      <w:r>
        <w:rPr>
          <w:lang w:val="en-US"/>
        </w:rPr>
        <w:t xml:space="preserve">; SINGH, </w:t>
      </w:r>
      <w:r>
        <w:rPr>
          <w:lang w:val="pt-PT"/>
        </w:rPr>
        <w:t>J.</w:t>
      </w:r>
      <w:r>
        <w:rPr>
          <w:lang w:val="de-DE"/>
        </w:rPr>
        <w:t xml:space="preserve">; BAIRWA, </w:t>
      </w:r>
      <w:r>
        <w:rPr>
          <w:lang w:val="pt-PT"/>
        </w:rPr>
        <w:t>A.</w:t>
      </w:r>
      <w:r>
        <w:rPr/>
        <w:t xml:space="preserve"> </w:t>
      </w:r>
      <w:r>
        <w:rPr>
          <w:lang w:val="pt-PT"/>
        </w:rPr>
        <w:t>K</w:t>
      </w:r>
      <w:r>
        <w:rPr>
          <w:lang w:val="en-US"/>
        </w:rPr>
        <w:t xml:space="preserve">. Performance Evaluation of Heuristic and Meta-Heuristic Algorithms on Large-Scale Travelling Salesman Problem Instances. </w:t>
      </w:r>
      <w:r>
        <w:rPr>
          <w:b/>
          <w:bCs/>
          <w:lang w:val="en-US"/>
        </w:rPr>
        <w:t>IEEE Acces</w:t>
      </w:r>
      <w:r>
        <w:rPr>
          <w:lang w:val="pt-PT"/>
        </w:rPr>
        <w:t xml:space="preserve">s, [S. l.], 5 set. 2025. DOI: 10.1109/ACCESS.2025.3606531. Disponível em: </w:t>
      </w:r>
      <w:hyperlink r:id="rId3">
        <w:r>
          <w:rPr>
            <w:rStyle w:val="ListLabel37"/>
            <w:outline w:val="false"/>
            <w:color w:val="467886"/>
            <w:u w:val="single" w:color="467886"/>
            <w:lang w:val="en-US"/>
            <w14:textFill>
              <w14:solidFill>
                <w14:srgbClr w14:val="467886"/>
              </w14:solidFill>
            </w14:textFill>
          </w:rPr>
          <w:t>https://ieeexplore.ieee.org/stamp/stamp.jsp?arnumber=11152317</w:t>
        </w:r>
      </w:hyperlink>
      <w:r>
        <w:rPr>
          <w:lang w:val="pt-PT"/>
        </w:rPr>
        <w:t>.  Acesso em: 26 abr. 2026.</w:t>
      </w:r>
    </w:p>
    <w:p>
      <w:pPr>
        <w:pStyle w:val="Body"/>
        <w:jc w:val="both"/>
        <w:rPr/>
      </w:pPr>
      <w:r>
        <w:rPr/>
        <w:t>N</w:t>
      </w:r>
      <w:r>
        <w:rPr>
          <w:lang w:val="sv-SE"/>
        </w:rPr>
        <w:t>Ä</w:t>
      </w:r>
      <w:r>
        <w:rPr>
          <w:lang w:val="de-DE"/>
        </w:rPr>
        <w:t xml:space="preserve">HER, S. </w:t>
      </w:r>
      <w:r>
        <w:rPr>
          <w:rFonts w:eastAsia="Aptos" w:cs="Aptos"/>
          <w:b/>
          <w:bCs/>
          <w:lang w:val="en-US"/>
        </w:rPr>
        <w:t>The Travelling Salesman Problem.</w:t>
      </w:r>
      <w:r>
        <w:rPr>
          <w:lang w:val="de-DE"/>
        </w:rPr>
        <w:t xml:space="preserve"> In: V</w:t>
      </w:r>
      <w:r>
        <w:rPr/>
        <w:t>ÖCKING, B. et al. (Ed.). Algorithms Unplugged. Berlin: Springer, 2011. Disponí</w:t>
      </w:r>
      <w:r>
        <w:rPr>
          <w:lang w:val="pt-PT"/>
        </w:rPr>
        <w:t xml:space="preserve">vel em: </w:t>
      </w:r>
      <w:hyperlink r:id="rId4">
        <w:r>
          <w:rPr>
            <w:rStyle w:val="ListLabel37"/>
            <w:outline w:val="false"/>
            <w:color w:val="467886"/>
            <w:u w:val="single" w:color="467886"/>
            <w:lang w:val="en-US"/>
            <w14:textFill>
              <w14:solidFill>
                <w14:srgbClr w14:val="467886"/>
              </w14:solidFill>
            </w14:textFill>
          </w:rPr>
          <w:t>https://doi.org/10.1007/978-3-642-15328-0_40</w:t>
        </w:r>
      </w:hyperlink>
      <w:r>
        <w:rPr/>
        <w:t>.</w:t>
      </w:r>
      <w:r>
        <w:rPr>
          <w:lang w:val="pt-PT"/>
        </w:rPr>
        <w:t xml:space="preserve"> Acesso em: 26 abr. 2026.</w:t>
      </w:r>
    </w:p>
    <w:p>
      <w:pPr>
        <w:pStyle w:val="Body"/>
        <w:jc w:val="both"/>
        <w:rPr/>
      </w:pPr>
      <w:r>
        <w:rPr>
          <w:lang w:val="de-DE"/>
        </w:rPr>
        <w:t xml:space="preserve">PEER, D.; WIGDERSON, A. </w:t>
      </w:r>
      <w:r>
        <w:rPr>
          <w:rFonts w:eastAsia="Aptos" w:cs="Aptos"/>
          <w:b/>
          <w:bCs/>
          <w:lang w:val="en-US"/>
        </w:rPr>
        <w:t>On Minimum Spanning Trees</w:t>
      </w:r>
      <w:r>
        <w:rPr>
          <w:lang w:val="pt-PT"/>
        </w:rPr>
        <w:t>. [S. l.: s. n.], 1998. Dispon</w:t>
      </w:r>
      <w:r>
        <w:rPr/>
        <w:t>í</w:t>
      </w:r>
      <w:r>
        <w:rPr>
          <w:lang w:val="pt-PT"/>
        </w:rPr>
        <w:t xml:space="preserve">vel em: </w:t>
      </w:r>
      <w:hyperlink r:id="rId5">
        <w:r>
          <w:rPr>
            <w:rStyle w:val="ListLabel37"/>
            <w:outline w:val="false"/>
            <w:color w:val="467886"/>
            <w:u w:val="single" w:color="467886"/>
            <w:lang w:val="en-US"/>
            <w14:textFill>
              <w14:solidFill>
                <w14:srgbClr w14:val="467886"/>
              </w14:solidFill>
            </w14:textFill>
          </w:rPr>
          <w:t>https://www.math.ias.edu/~avi/STUDENTS/dpthesis.pdf</w:t>
        </w:r>
      </w:hyperlink>
      <w:r>
        <w:rPr>
          <w:lang w:val="pt-PT"/>
        </w:rPr>
        <w:t>. Acesso em: 26 abr. 2026.</w:t>
      </w:r>
    </w:p>
    <w:p>
      <w:pPr>
        <w:pStyle w:val="Body"/>
        <w:jc w:val="both"/>
        <w:rPr/>
      </w:pPr>
      <w:r>
        <w:rPr>
          <w:lang w:val="en-US"/>
        </w:rPr>
        <w:t xml:space="preserve">SOTO, A. R. P. </w:t>
      </w:r>
      <w:r>
        <w:rPr>
          <w:rFonts w:eastAsia="Aptos" w:cs="Aptos"/>
          <w:b/>
          <w:bCs/>
          <w:lang w:val="pt-PT"/>
        </w:rPr>
        <w:t xml:space="preserve">Algoritmos Aproximativos para o Problema do Caixeiro Viajante </w:t>
      </w:r>
      <w:r>
        <w:rPr>
          <w:lang w:val="pt-PT"/>
        </w:rPr>
        <w:t>[Rio de Janeiro] 1999 XII, 87 pp., 29.7 em, (COPPE/UFRJ, M.Sc., Engenharia de Sistemas e Computação, 1999) Tese - Universidade Federal do Rio de Janeiro, COPPE. Dispon</w:t>
      </w:r>
      <w:r>
        <w:rPr/>
        <w:t>í</w:t>
      </w:r>
      <w:r>
        <w:rPr>
          <w:lang w:val="pt-PT"/>
        </w:rPr>
        <w:t xml:space="preserve">vel em: </w:t>
      </w:r>
      <w:hyperlink r:id="rId6">
        <w:r>
          <w:rPr>
            <w:rStyle w:val="ListLabel37"/>
            <w:outline w:val="false"/>
            <w:color w:val="467886"/>
            <w:u w:val="single" w:color="467886"/>
            <w:lang w:val="en-US"/>
            <w14:textFill>
              <w14:solidFill>
                <w14:srgbClr w14:val="467886"/>
              </w14:solidFill>
            </w14:textFill>
          </w:rPr>
          <w:t>https://pesc.coppe.ufrj.br/uploadfile/publicacao/775.pdf</w:t>
        </w:r>
      </w:hyperlink>
      <w:r>
        <w:rPr>
          <w:lang w:val="pt-PT"/>
        </w:rPr>
        <w:t>. Acesso em: 26 abr. 2026.</w:t>
      </w:r>
    </w:p>
    <w:p>
      <w:pPr>
        <w:pStyle w:val="Body"/>
        <w:spacing w:before="0" w:after="160"/>
        <w:jc w:val="both"/>
        <w:rPr/>
      </w:pPr>
      <w:r>
        <w:rPr>
          <w:color w:val="000000"/>
          <w:sz w:val="20"/>
          <w:szCs w:val="20"/>
          <w:shd w:fill="auto" w:val="clear"/>
        </w:rPr>
        <w:t xml:space="preserve">WU, B. Y.; CHAO, K. </w:t>
      </w:r>
      <w:r>
        <w:rPr>
          <w:rFonts w:eastAsia="Aptos" w:cs="Aptos"/>
          <w:b/>
          <w:bCs/>
          <w:color w:val="000000"/>
          <w:sz w:val="20"/>
          <w:szCs w:val="20"/>
          <w:shd w:fill="auto" w:val="clear"/>
          <w:lang w:val="en-US"/>
        </w:rPr>
        <w:t>Spanning trees and optimization problems</w:t>
      </w:r>
      <w:r>
        <w:rPr>
          <w:color w:val="000000"/>
          <w:sz w:val="20"/>
          <w:szCs w:val="20"/>
          <w:shd w:fill="auto" w:val="clear"/>
        </w:rPr>
        <w:t>. Boca Raton, FL: Chapman &amp; Hall/CRC Press, 200</w:t>
      </w:r>
      <w:r>
        <w:rPr>
          <w:color w:val="000000"/>
          <w:sz w:val="20"/>
          <w:szCs w:val="20"/>
          <w:shd w:fill="auto" w:val="clear"/>
          <w:lang w:val="pt-PT"/>
        </w:rPr>
        <w:t>3</w:t>
      </w:r>
      <w:r>
        <w:rPr>
          <w:color w:val="000000"/>
          <w:sz w:val="20"/>
          <w:szCs w:val="20"/>
          <w:shd w:fill="auto" w:val="clear"/>
        </w:rPr>
        <w:t>.</w:t>
      </w:r>
      <w:r>
        <w:rPr>
          <w:color w:val="000000"/>
          <w:sz w:val="20"/>
          <w:szCs w:val="20"/>
          <w:shd w:fill="auto" w:val="clear"/>
          <w:lang w:val="pt-PT"/>
        </w:rPr>
        <w:t xml:space="preserve"> Disponível em: </w:t>
      </w:r>
      <w:r>
        <w:rPr>
          <w:color w:val="000000"/>
          <w:sz w:val="20"/>
          <w:szCs w:val="20"/>
          <w:shd w:fill="auto" w:val="clear"/>
          <w:lang w:val="en-US"/>
        </w:rPr>
        <w:t>https://www.csie.ntu.edu.tw/~kmchao/books/treebook/contents.pdf</w:t>
      </w:r>
      <w:r>
        <w:rPr>
          <w:color w:val="000000"/>
          <w:sz w:val="20"/>
          <w:szCs w:val="20"/>
          <w:shd w:fill="auto" w:val="clear"/>
          <w:lang w:val="pt-PT"/>
        </w:rPr>
        <w:t>. Acesso em: 26 abr. 2026.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21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lvlText w:val="%5."/>
      <w:lvlJc w:val="left"/>
      <w:pPr>
        <w:tabs>
          <w:tab w:val="num" w:pos="720"/>
        </w:tabs>
        <w:ind w:lef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lvlText w:val="%6."/>
      <w:lvlJc w:val="left"/>
      <w:pPr>
        <w:tabs>
          <w:tab w:val="num" w:pos="720"/>
        </w:tabs>
        <w:ind w:left="43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lvlText w:val="%8."/>
      <w:lvlJc w:val="left"/>
      <w:pPr>
        <w:tabs>
          <w:tab w:val="num" w:pos="720"/>
        </w:tabs>
        <w:ind w:lef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lvlText w:val="%9."/>
      <w:lvlJc w:val="left"/>
      <w:pPr>
        <w:tabs>
          <w:tab w:val="num" w:pos="720"/>
        </w:tabs>
        <w:ind w:left="64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kern w:val="0"/>
        <w:w w:val="100"/>
        <w:emboss w:val="false"/>
        <w:imprint w:val="fals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9e184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9e184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9e184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9e184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9e184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9e184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9e184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9e184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9e184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9e184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9e184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9e184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9e184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9e184e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9e184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9e184e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9e184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9e184e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9e184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9e184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e184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184e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9e184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184e"/>
    <w:rPr>
      <w:b/>
      <w:bCs/>
      <w:smallCaps/>
      <w:color w:themeColor="accent1" w:themeShade="bf" w:val="0F4761"/>
      <w:spacing w:val="5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u w:val="single" w:color="FFFFFF"/>
    </w:rPr>
  </w:style>
  <w:style w:type="character" w:styleId="Hyperlink0">
    <w:name w:val="Hyperlink.0"/>
    <w:basedOn w:val="Hyperlink"/>
    <w:qFormat/>
    <w:rPr>
      <w:outline w:val="false"/>
      <w:color w:val="467886"/>
      <w:u w:val="single" w:color="467886"/>
      <w14:textFill>
        <w14:solidFill>
          <w14:srgbClr w14:val="467886"/>
        </w14:solidFill>
      </w14:textFill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9e184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9e184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9e184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184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9e1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76" w:beforeAutospacing="0" w:before="0" w:afterAutospacing="0" w:after="160"/>
      <w:ind w:hanging="0" w:left="0" w:right="0"/>
      <w:jc w:val="lef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kern w:val="2"/>
      <w:position w:val="0"/>
      <w:sz w:val="24"/>
      <w:sz w:val="24"/>
      <w:szCs w:val="24"/>
      <w:u w:val="none" w:color="000000"/>
      <w:shd w:fill="auto" w:val="clear"/>
      <w:vertAlign w:val="baseline"/>
      <w:lang w:val="pt-PT" w:eastAsia="en-US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ieeexplore.ieee.org/stamp/stamp.jsp?arnumber=11152317" TargetMode="External"/><Relationship Id="rId4" Type="http://schemas.openxmlformats.org/officeDocument/2006/relationships/hyperlink" Target="https://doi.org/10.1007/978-3-642-15328-0_40" TargetMode="External"/><Relationship Id="rId5" Type="http://schemas.openxmlformats.org/officeDocument/2006/relationships/hyperlink" Target="https://www.math.ias.edu/~avi/STUDENTS/dpthesis.pdf" TargetMode="External"/><Relationship Id="rId6" Type="http://schemas.openxmlformats.org/officeDocument/2006/relationships/hyperlink" Target="https://pesc.coppe.ufrj.br/uploadfile/publicacao/775.pdf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Application>LibreOffice/24.2.7.2$Linux_X86_64 LibreOffice_project/420$Build-2</Application>
  <AppVersion>15.0000</AppVersion>
  <Pages>7</Pages>
  <Words>1931</Words>
  <Characters>10848</Characters>
  <CharactersWithSpaces>12640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2026-04-27T02:24:00Z</dcterms:created>
  <dc:creator>KATIA ABDALA</dc:creator>
  <dc:description/>
  <dc:language>en-US</dc:language>
  <cp:lastModifiedBy/>
  <cp:lastPrinted>2026-04-28T13:32:41Z</cp:lastPrinted>
  <dcterms:modified xsi:type="dcterms:W3CDTF">2026-04-28T13:32:17Z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