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58DCE5" w14:textId="77777777" w:rsidR="004E762A" w:rsidRPr="004E762A" w:rsidRDefault="004E762A" w:rsidP="004E762A">
      <w:r w:rsidRPr="004E762A">
        <w:t>Here’s a summary of all the steps you went through to create and set up your Firebase project starting from the Google Cloud Platform (GCP) console:</w:t>
      </w:r>
    </w:p>
    <w:p w14:paraId="201F0F8A" w14:textId="4A908AF3" w:rsidR="004E762A" w:rsidRPr="004E762A" w:rsidRDefault="004E762A" w:rsidP="004E762A">
      <w:pPr>
        <w:rPr>
          <w:b/>
          <w:bCs/>
        </w:rPr>
      </w:pPr>
      <w:r w:rsidRPr="004E762A">
        <w:rPr>
          <w:b/>
          <w:bCs/>
        </w:rPr>
        <w:t>1. Create a Google Cloud Project:</w:t>
      </w:r>
      <w:r>
        <w:rPr>
          <w:b/>
          <w:bCs/>
        </w:rPr>
        <w:t xml:space="preserve">  </w:t>
      </w:r>
    </w:p>
    <w:p w14:paraId="52FD092B" w14:textId="0ED55D9D" w:rsidR="004E762A" w:rsidRPr="004E762A" w:rsidRDefault="004E762A" w:rsidP="004E762A">
      <w:pPr>
        <w:numPr>
          <w:ilvl w:val="0"/>
          <w:numId w:val="1"/>
        </w:numPr>
      </w:pPr>
      <w:r w:rsidRPr="004E762A">
        <w:rPr>
          <w:b/>
          <w:bCs/>
        </w:rPr>
        <w:t>Log in to the GCP Console</w:t>
      </w:r>
      <w:r w:rsidRPr="004E762A">
        <w:t>: Go to Google Cloud Console.</w:t>
      </w:r>
      <w:r>
        <w:t xml:space="preserve">  </w:t>
      </w:r>
      <w:r w:rsidRPr="004E762A">
        <w:t>https://console.cloud.google.com/</w:t>
      </w:r>
    </w:p>
    <w:p w14:paraId="5082F56C" w14:textId="77777777" w:rsidR="004E762A" w:rsidRPr="004E762A" w:rsidRDefault="004E762A" w:rsidP="004E7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762A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proofErr w:type="gramEnd"/>
      <w:r w:rsidRPr="004E7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 New Project</w:t>
      </w:r>
      <w:r w:rsidRPr="004E76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0E0D4C" w14:textId="77777777" w:rsidR="004E762A" w:rsidRPr="004E762A" w:rsidRDefault="004E762A" w:rsidP="004E7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62A">
        <w:rPr>
          <w:rFonts w:ascii="Times New Roman" w:eastAsia="Times New Roman" w:hAnsi="Times New Roman" w:cs="Times New Roman"/>
          <w:sz w:val="24"/>
          <w:szCs w:val="24"/>
        </w:rPr>
        <w:t xml:space="preserve">In the top-left corner, click on the </w:t>
      </w:r>
      <w:r w:rsidRPr="004E762A">
        <w:rPr>
          <w:rFonts w:ascii="Times New Roman" w:eastAsia="Times New Roman" w:hAnsi="Times New Roman" w:cs="Times New Roman"/>
          <w:b/>
          <w:bCs/>
          <w:sz w:val="24"/>
          <w:szCs w:val="24"/>
        </w:rPr>
        <w:t>project dropdown</w:t>
      </w:r>
      <w:r w:rsidRPr="004E7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20E703" w14:textId="77777777" w:rsidR="004E762A" w:rsidRPr="004E762A" w:rsidRDefault="004E762A" w:rsidP="004E7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62A">
        <w:rPr>
          <w:rFonts w:ascii="Times New Roman" w:eastAsia="Times New Roman" w:hAnsi="Times New Roman" w:cs="Times New Roman"/>
          <w:sz w:val="24"/>
          <w:szCs w:val="24"/>
        </w:rPr>
        <w:t xml:space="preserve">Click on </w:t>
      </w:r>
      <w:r w:rsidRPr="004E762A">
        <w:rPr>
          <w:rFonts w:ascii="Times New Roman" w:eastAsia="Times New Roman" w:hAnsi="Times New Roman" w:cs="Times New Roman"/>
          <w:b/>
          <w:bCs/>
          <w:sz w:val="24"/>
          <w:szCs w:val="24"/>
        </w:rPr>
        <w:t>New Project</w:t>
      </w:r>
      <w:r w:rsidRPr="004E76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FD08C4" w14:textId="532E6A82" w:rsidR="004E762A" w:rsidRDefault="004E762A" w:rsidP="004E7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62A">
        <w:rPr>
          <w:rFonts w:ascii="Times New Roman" w:eastAsia="Times New Roman" w:hAnsi="Times New Roman" w:cs="Times New Roman"/>
          <w:sz w:val="24"/>
          <w:szCs w:val="24"/>
        </w:rPr>
        <w:t xml:space="preserve">Provide a </w:t>
      </w:r>
      <w:r w:rsidRPr="004E762A">
        <w:rPr>
          <w:rFonts w:ascii="Times New Roman" w:eastAsia="Times New Roman" w:hAnsi="Times New Roman" w:cs="Times New Roman"/>
          <w:b/>
          <w:bCs/>
          <w:sz w:val="24"/>
          <w:szCs w:val="24"/>
        </w:rPr>
        <w:t>name</w:t>
      </w:r>
      <w:r w:rsidRPr="004E762A">
        <w:rPr>
          <w:rFonts w:ascii="Times New Roman" w:eastAsia="Times New Roman" w:hAnsi="Times New Roman" w:cs="Times New Roman"/>
          <w:sz w:val="24"/>
          <w:szCs w:val="24"/>
        </w:rPr>
        <w:t xml:space="preserve"> for your project (e.g., </w:t>
      </w:r>
      <w:proofErr w:type="spellStart"/>
      <w:r w:rsidRPr="004E762A">
        <w:rPr>
          <w:rFonts w:ascii="Courier New" w:eastAsia="Times New Roman" w:hAnsi="Courier New" w:cs="Courier New"/>
          <w:sz w:val="20"/>
          <w:szCs w:val="20"/>
        </w:rPr>
        <w:t>MyFirebaseProject</w:t>
      </w:r>
      <w:proofErr w:type="spellEnd"/>
      <w:r w:rsidRPr="004E762A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45F01EAC" w14:textId="2B0A5D2F" w:rsidR="004E762A" w:rsidRPr="004E762A" w:rsidRDefault="004E762A" w:rsidP="004E7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62A">
        <w:rPr>
          <w:rFonts w:ascii="Times New Roman" w:eastAsia="Times New Roman" w:hAnsi="Times New Roman" w:cs="Times New Roman"/>
          <w:sz w:val="24"/>
          <w:szCs w:val="24"/>
        </w:rPr>
        <w:t xml:space="preserve">Select your </w:t>
      </w:r>
      <w:r w:rsidRPr="004E762A">
        <w:rPr>
          <w:rFonts w:ascii="Times New Roman" w:eastAsia="Times New Roman" w:hAnsi="Times New Roman" w:cs="Times New Roman"/>
          <w:b/>
          <w:bCs/>
          <w:sz w:val="24"/>
          <w:szCs w:val="24"/>
        </w:rPr>
        <w:t>billing account</w:t>
      </w:r>
      <w:r w:rsidRPr="004E762A">
        <w:rPr>
          <w:rFonts w:ascii="Times New Roman" w:eastAsia="Times New Roman" w:hAnsi="Times New Roman" w:cs="Times New Roman"/>
          <w:sz w:val="24"/>
          <w:szCs w:val="24"/>
        </w:rPr>
        <w:t xml:space="preserve"> if prompted.</w:t>
      </w:r>
    </w:p>
    <w:p w14:paraId="27D58760" w14:textId="77777777" w:rsidR="004E762A" w:rsidRPr="004E762A" w:rsidRDefault="004E762A" w:rsidP="004E7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62A">
        <w:rPr>
          <w:rFonts w:ascii="Times New Roman" w:eastAsia="Times New Roman" w:hAnsi="Times New Roman" w:cs="Times New Roman"/>
          <w:sz w:val="24"/>
          <w:szCs w:val="24"/>
        </w:rPr>
        <w:t xml:space="preserve">Click </w:t>
      </w:r>
      <w:r w:rsidRPr="004E762A">
        <w:rPr>
          <w:rFonts w:ascii="Times New Roman" w:eastAsia="Times New Roman" w:hAnsi="Times New Roman" w:cs="Times New Roman"/>
          <w:b/>
          <w:bCs/>
          <w:sz w:val="24"/>
          <w:szCs w:val="24"/>
        </w:rPr>
        <w:t>Create</w:t>
      </w:r>
      <w:r w:rsidRPr="004E762A">
        <w:rPr>
          <w:rFonts w:ascii="Times New Roman" w:eastAsia="Times New Roman" w:hAnsi="Times New Roman" w:cs="Times New Roman"/>
          <w:sz w:val="24"/>
          <w:szCs w:val="24"/>
        </w:rPr>
        <w:t xml:space="preserve"> to finish creating the project.</w:t>
      </w:r>
    </w:p>
    <w:p w14:paraId="45B72E03" w14:textId="77777777" w:rsidR="004E762A" w:rsidRPr="004E762A" w:rsidRDefault="004E762A" w:rsidP="004E76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E762A">
        <w:rPr>
          <w:rFonts w:ascii="Times New Roman" w:eastAsia="Times New Roman" w:hAnsi="Symbol" w:cs="Times New Roman"/>
          <w:sz w:val="24"/>
          <w:szCs w:val="24"/>
        </w:rPr>
        <w:t></w:t>
      </w:r>
      <w:r w:rsidRPr="004E762A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4E762A">
        <w:rPr>
          <w:rFonts w:ascii="Times New Roman" w:eastAsia="Times New Roman" w:hAnsi="Times New Roman" w:cs="Times New Roman"/>
          <w:b/>
          <w:bCs/>
          <w:sz w:val="24"/>
          <w:szCs w:val="24"/>
        </w:rPr>
        <w:t>Wait</w:t>
      </w:r>
      <w:proofErr w:type="gramEnd"/>
      <w:r w:rsidRPr="004E76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 the Project to Be Created</w:t>
      </w:r>
      <w:r w:rsidRPr="004E762A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F6D1583" w14:textId="77777777" w:rsidR="004E762A" w:rsidRPr="004E762A" w:rsidRDefault="004E762A" w:rsidP="004E7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E762A">
        <w:rPr>
          <w:rFonts w:ascii="Times New Roman" w:eastAsia="Times New Roman" w:hAnsi="Times New Roman" w:cs="Times New Roman"/>
          <w:sz w:val="24"/>
          <w:szCs w:val="24"/>
        </w:rPr>
        <w:t>It will take a few moments for GCP to set up your new project. Once done, you can see it in the project list.</w:t>
      </w:r>
    </w:p>
    <w:p w14:paraId="6FE26D85" w14:textId="77777777" w:rsidR="004E762A" w:rsidRPr="004E762A" w:rsidRDefault="004E762A" w:rsidP="004E76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8F9A7B" w14:textId="77777777" w:rsidR="004E762A" w:rsidRPr="004E762A" w:rsidRDefault="004E762A" w:rsidP="004E762A">
      <w:pPr>
        <w:rPr>
          <w:b/>
          <w:bCs/>
        </w:rPr>
      </w:pPr>
      <w:r w:rsidRPr="004E762A">
        <w:rPr>
          <w:b/>
          <w:bCs/>
        </w:rPr>
        <w:t>2. Enable Billing for the GCP Project:</w:t>
      </w:r>
    </w:p>
    <w:p w14:paraId="6A263354" w14:textId="002B39D5" w:rsidR="004E762A" w:rsidRPr="004E762A" w:rsidRDefault="004E762A" w:rsidP="004E762A">
      <w:pPr>
        <w:numPr>
          <w:ilvl w:val="0"/>
          <w:numId w:val="2"/>
        </w:numPr>
      </w:pPr>
      <w:r w:rsidRPr="004E762A">
        <w:t xml:space="preserve">If </w:t>
      </w:r>
      <w:proofErr w:type="gramStart"/>
      <w:r w:rsidRPr="004E762A">
        <w:t>not</w:t>
      </w:r>
      <w:proofErr w:type="gramEnd"/>
      <w:r w:rsidRPr="004E762A">
        <w:t xml:space="preserve"> already enabled, set up billing for the project in the Google Cloud Console to ensure that services are properly billed under</w:t>
      </w:r>
      <w:r>
        <w:t xml:space="preserve"> </w:t>
      </w:r>
      <w:r w:rsidRPr="004E762A">
        <w:t>Pay-as-You-Go</w:t>
      </w:r>
      <w:r>
        <w:t xml:space="preserve"> plan </w:t>
      </w:r>
      <w:r w:rsidRPr="004E762A">
        <w:rPr>
          <w:b/>
          <w:bCs/>
        </w:rPr>
        <w:t>What It Means</w:t>
      </w:r>
      <w:r w:rsidRPr="004E762A">
        <w:t>: You only pay for the resources you use.</w:t>
      </w:r>
    </w:p>
    <w:p w14:paraId="65203271" w14:textId="77777777" w:rsidR="004E762A" w:rsidRPr="004E762A" w:rsidRDefault="004E762A" w:rsidP="004E762A">
      <w:pPr>
        <w:rPr>
          <w:b/>
          <w:bCs/>
        </w:rPr>
      </w:pPr>
      <w:r w:rsidRPr="004E762A">
        <w:rPr>
          <w:b/>
          <w:bCs/>
        </w:rPr>
        <w:t>Step 3: Add a Developer as an Admin</w:t>
      </w:r>
    </w:p>
    <w:p w14:paraId="1F3C0686" w14:textId="77777777" w:rsidR="004E762A" w:rsidRPr="004E762A" w:rsidRDefault="004E762A" w:rsidP="004E762A">
      <w:pPr>
        <w:numPr>
          <w:ilvl w:val="0"/>
          <w:numId w:val="6"/>
        </w:numPr>
      </w:pPr>
      <w:r w:rsidRPr="004E762A">
        <w:rPr>
          <w:b/>
          <w:bCs/>
        </w:rPr>
        <w:t>Go to the IAM &amp; Admin Page</w:t>
      </w:r>
      <w:r w:rsidRPr="004E762A">
        <w:t>:</w:t>
      </w:r>
    </w:p>
    <w:p w14:paraId="5CD3049D" w14:textId="77777777" w:rsidR="004E762A" w:rsidRPr="004E762A" w:rsidRDefault="004E762A" w:rsidP="004E762A">
      <w:pPr>
        <w:numPr>
          <w:ilvl w:val="1"/>
          <w:numId w:val="6"/>
        </w:numPr>
      </w:pPr>
      <w:r w:rsidRPr="004E762A">
        <w:t xml:space="preserve">In the Google Cloud Console, go to </w:t>
      </w:r>
      <w:r w:rsidRPr="004E762A">
        <w:rPr>
          <w:b/>
          <w:bCs/>
        </w:rPr>
        <w:t>IAM &amp; Admin</w:t>
      </w:r>
      <w:r w:rsidRPr="004E762A">
        <w:t xml:space="preserve"> from the navigation menu on the left.</w:t>
      </w:r>
    </w:p>
    <w:p w14:paraId="2664F53F" w14:textId="77777777" w:rsidR="004E762A" w:rsidRPr="004E762A" w:rsidRDefault="004E762A" w:rsidP="004E762A">
      <w:pPr>
        <w:numPr>
          <w:ilvl w:val="0"/>
          <w:numId w:val="6"/>
        </w:numPr>
      </w:pPr>
      <w:r w:rsidRPr="004E762A">
        <w:rPr>
          <w:b/>
          <w:bCs/>
        </w:rPr>
        <w:t>Add a New Member</w:t>
      </w:r>
      <w:r w:rsidRPr="004E762A">
        <w:t>:</w:t>
      </w:r>
    </w:p>
    <w:p w14:paraId="0A212F2F" w14:textId="77777777" w:rsidR="004E762A" w:rsidRPr="004E762A" w:rsidRDefault="004E762A" w:rsidP="004E762A">
      <w:pPr>
        <w:numPr>
          <w:ilvl w:val="1"/>
          <w:numId w:val="6"/>
        </w:numPr>
      </w:pPr>
      <w:r w:rsidRPr="004E762A">
        <w:t xml:space="preserve">Click on </w:t>
      </w:r>
      <w:r w:rsidRPr="004E762A">
        <w:rPr>
          <w:b/>
          <w:bCs/>
        </w:rPr>
        <w:t>+ Add</w:t>
      </w:r>
      <w:r w:rsidRPr="004E762A">
        <w:t xml:space="preserve"> at the top of the IAM page.</w:t>
      </w:r>
    </w:p>
    <w:p w14:paraId="361BC184" w14:textId="77777777" w:rsidR="004E762A" w:rsidRPr="004E762A" w:rsidRDefault="004E762A" w:rsidP="004E762A">
      <w:pPr>
        <w:numPr>
          <w:ilvl w:val="0"/>
          <w:numId w:val="6"/>
        </w:numPr>
      </w:pPr>
      <w:r w:rsidRPr="004E762A">
        <w:rPr>
          <w:b/>
          <w:bCs/>
        </w:rPr>
        <w:t>Enter Developer's Email</w:t>
      </w:r>
      <w:r w:rsidRPr="004E762A">
        <w:t>:</w:t>
      </w:r>
    </w:p>
    <w:p w14:paraId="61DBBB92" w14:textId="77777777" w:rsidR="004E762A" w:rsidRPr="004E762A" w:rsidRDefault="004E762A" w:rsidP="004E762A">
      <w:pPr>
        <w:numPr>
          <w:ilvl w:val="1"/>
          <w:numId w:val="6"/>
        </w:numPr>
      </w:pPr>
      <w:r w:rsidRPr="004E762A">
        <w:t xml:space="preserve">In the </w:t>
      </w:r>
      <w:r w:rsidRPr="004E762A">
        <w:rPr>
          <w:b/>
          <w:bCs/>
        </w:rPr>
        <w:t>New Members</w:t>
      </w:r>
      <w:r w:rsidRPr="004E762A">
        <w:t xml:space="preserve"> field, enter the email address of the developer you want to add.</w:t>
      </w:r>
    </w:p>
    <w:p w14:paraId="45B7A8FB" w14:textId="77777777" w:rsidR="004E762A" w:rsidRPr="004E762A" w:rsidRDefault="004E762A" w:rsidP="004E762A">
      <w:pPr>
        <w:numPr>
          <w:ilvl w:val="0"/>
          <w:numId w:val="6"/>
        </w:numPr>
      </w:pPr>
      <w:r w:rsidRPr="004E762A">
        <w:rPr>
          <w:b/>
          <w:bCs/>
        </w:rPr>
        <w:t>Assign Admin Role</w:t>
      </w:r>
      <w:r w:rsidRPr="004E762A">
        <w:t>:</w:t>
      </w:r>
    </w:p>
    <w:p w14:paraId="31DA6FF7" w14:textId="77777777" w:rsidR="004E762A" w:rsidRPr="004E762A" w:rsidRDefault="004E762A" w:rsidP="004E762A">
      <w:pPr>
        <w:numPr>
          <w:ilvl w:val="1"/>
          <w:numId w:val="6"/>
        </w:numPr>
      </w:pPr>
      <w:r w:rsidRPr="004E762A">
        <w:t xml:space="preserve">Under </w:t>
      </w:r>
      <w:r w:rsidRPr="004E762A">
        <w:rPr>
          <w:b/>
          <w:bCs/>
        </w:rPr>
        <w:t>Role</w:t>
      </w:r>
      <w:r w:rsidRPr="004E762A">
        <w:t xml:space="preserve">, click on the dropdown and choose </w:t>
      </w:r>
      <w:r w:rsidRPr="004E762A">
        <w:rPr>
          <w:b/>
          <w:bCs/>
        </w:rPr>
        <w:t>Project</w:t>
      </w:r>
      <w:r w:rsidRPr="004E762A">
        <w:t xml:space="preserve"> &gt; </w:t>
      </w:r>
      <w:r w:rsidRPr="004E762A">
        <w:rPr>
          <w:b/>
          <w:bCs/>
        </w:rPr>
        <w:t>Owner</w:t>
      </w:r>
      <w:r w:rsidRPr="004E762A">
        <w:t xml:space="preserve"> (this gives full admin access).</w:t>
      </w:r>
    </w:p>
    <w:p w14:paraId="7D3D4988" w14:textId="77777777" w:rsidR="004E762A" w:rsidRPr="004E762A" w:rsidRDefault="004E762A" w:rsidP="004E762A">
      <w:r w:rsidRPr="004E762A">
        <w:rPr>
          <w:b/>
          <w:bCs/>
        </w:rPr>
        <w:t>Save</w:t>
      </w:r>
      <w:r w:rsidRPr="004E762A">
        <w:t>:</w:t>
      </w:r>
    </w:p>
    <w:p w14:paraId="333AD201" w14:textId="77777777" w:rsidR="004E762A" w:rsidRPr="004E762A" w:rsidRDefault="004E762A" w:rsidP="004E762A">
      <w:pPr>
        <w:numPr>
          <w:ilvl w:val="0"/>
          <w:numId w:val="7"/>
        </w:numPr>
      </w:pPr>
      <w:r w:rsidRPr="004E762A">
        <w:lastRenderedPageBreak/>
        <w:t xml:space="preserve">Click </w:t>
      </w:r>
      <w:r w:rsidRPr="004E762A">
        <w:rPr>
          <w:b/>
          <w:bCs/>
        </w:rPr>
        <w:t>Save</w:t>
      </w:r>
      <w:r w:rsidRPr="004E762A">
        <w:t xml:space="preserve"> to add the developer to the project.</w:t>
      </w:r>
    </w:p>
    <w:p w14:paraId="363F9054" w14:textId="77777777" w:rsidR="004E762A" w:rsidRPr="004E762A" w:rsidRDefault="004E762A" w:rsidP="004E762A">
      <w:pPr>
        <w:rPr>
          <w:b/>
          <w:bCs/>
        </w:rPr>
      </w:pPr>
      <w:r w:rsidRPr="004E762A">
        <w:rPr>
          <w:b/>
          <w:bCs/>
        </w:rPr>
        <w:t>Step 1: Go to Firebase Console</w:t>
      </w:r>
    </w:p>
    <w:p w14:paraId="3F90C6CD" w14:textId="77777777" w:rsidR="004E762A" w:rsidRPr="004E762A" w:rsidRDefault="004E762A" w:rsidP="004E762A">
      <w:pPr>
        <w:numPr>
          <w:ilvl w:val="0"/>
          <w:numId w:val="8"/>
        </w:numPr>
      </w:pPr>
      <w:r w:rsidRPr="004E762A">
        <w:rPr>
          <w:b/>
          <w:bCs/>
        </w:rPr>
        <w:t>Open the Firebase Console</w:t>
      </w:r>
      <w:r w:rsidRPr="004E762A">
        <w:t>:</w:t>
      </w:r>
      <w:r w:rsidRPr="004E762A">
        <w:br/>
        <w:t>Visit https://console.firebase.google.com/.</w:t>
      </w:r>
    </w:p>
    <w:p w14:paraId="3027809D" w14:textId="77777777" w:rsidR="004E762A" w:rsidRPr="004E762A" w:rsidRDefault="004E762A" w:rsidP="004E762A">
      <w:pPr>
        <w:rPr>
          <w:b/>
          <w:bCs/>
        </w:rPr>
      </w:pPr>
      <w:r w:rsidRPr="004E762A">
        <w:rPr>
          <w:b/>
          <w:bCs/>
        </w:rPr>
        <w:t>Step 2: Select the Existing Google Cloud Project</w:t>
      </w:r>
    </w:p>
    <w:p w14:paraId="767DCE37" w14:textId="77777777" w:rsidR="004E762A" w:rsidRPr="004E762A" w:rsidRDefault="004E762A" w:rsidP="004E762A">
      <w:pPr>
        <w:numPr>
          <w:ilvl w:val="0"/>
          <w:numId w:val="9"/>
        </w:numPr>
      </w:pPr>
      <w:r w:rsidRPr="004E762A">
        <w:rPr>
          <w:b/>
          <w:bCs/>
        </w:rPr>
        <w:t>Click on “Add Project”</w:t>
      </w:r>
      <w:r w:rsidRPr="004E762A">
        <w:t>:</w:t>
      </w:r>
      <w:r w:rsidRPr="004E762A">
        <w:br/>
        <w:t xml:space="preserve">On the Firebase homepage, click on the </w:t>
      </w:r>
      <w:r w:rsidRPr="004E762A">
        <w:rPr>
          <w:b/>
          <w:bCs/>
        </w:rPr>
        <w:t>“Add Project”</w:t>
      </w:r>
      <w:r w:rsidRPr="004E762A">
        <w:t xml:space="preserve"> button.</w:t>
      </w:r>
    </w:p>
    <w:p w14:paraId="535D0340" w14:textId="77777777" w:rsidR="004E762A" w:rsidRPr="004E762A" w:rsidRDefault="004E762A" w:rsidP="004E762A">
      <w:pPr>
        <w:numPr>
          <w:ilvl w:val="0"/>
          <w:numId w:val="9"/>
        </w:numPr>
      </w:pPr>
      <w:r w:rsidRPr="004E762A">
        <w:rPr>
          <w:b/>
          <w:bCs/>
        </w:rPr>
        <w:t>Select your Existing Google Cloud Project</w:t>
      </w:r>
      <w:r w:rsidRPr="004E762A">
        <w:t>:</w:t>
      </w:r>
      <w:r w:rsidRPr="004E762A">
        <w:br/>
        <w:t xml:space="preserve">You will see an option to select a project. Choose the </w:t>
      </w:r>
      <w:r w:rsidRPr="004E762A">
        <w:rPr>
          <w:b/>
          <w:bCs/>
        </w:rPr>
        <w:t>Google Cloud project</w:t>
      </w:r>
      <w:r w:rsidRPr="004E762A">
        <w:t xml:space="preserve"> you already have from the list.</w:t>
      </w:r>
    </w:p>
    <w:p w14:paraId="32527E0D" w14:textId="77777777" w:rsidR="004E762A" w:rsidRPr="004E762A" w:rsidRDefault="004E762A" w:rsidP="004E762A">
      <w:pPr>
        <w:numPr>
          <w:ilvl w:val="0"/>
          <w:numId w:val="9"/>
        </w:numPr>
      </w:pPr>
      <w:r w:rsidRPr="004E762A">
        <w:rPr>
          <w:b/>
          <w:bCs/>
        </w:rPr>
        <w:t>Click Continue</w:t>
      </w:r>
      <w:r w:rsidRPr="004E762A">
        <w:t>:</w:t>
      </w:r>
      <w:r w:rsidRPr="004E762A">
        <w:br/>
        <w:t xml:space="preserve">Confirm the selected project and click </w:t>
      </w:r>
      <w:r w:rsidRPr="004E762A">
        <w:rPr>
          <w:b/>
          <w:bCs/>
        </w:rPr>
        <w:t>Continue</w:t>
      </w:r>
      <w:r w:rsidRPr="004E762A">
        <w:t>.</w:t>
      </w:r>
    </w:p>
    <w:p w14:paraId="45EB621A" w14:textId="77777777" w:rsidR="004E762A" w:rsidRPr="004E762A" w:rsidRDefault="004E762A" w:rsidP="004E762A">
      <w:r w:rsidRPr="004E762A">
        <w:t xml:space="preserve">Yes, when you add Firebase to a Google Cloud project that already has billing enabled, Firebase automatically uses the </w:t>
      </w:r>
      <w:r w:rsidRPr="004E762A">
        <w:rPr>
          <w:b/>
          <w:bCs/>
        </w:rPr>
        <w:t>Blaze Plan</w:t>
      </w:r>
      <w:r w:rsidRPr="004E762A">
        <w:t xml:space="preserve"> (pay-as-you-go). Here's a quick breakdown:</w:t>
      </w:r>
    </w:p>
    <w:p w14:paraId="721F6199" w14:textId="77777777" w:rsidR="004E762A" w:rsidRPr="004E762A" w:rsidRDefault="004E762A" w:rsidP="004E762A">
      <w:pPr>
        <w:rPr>
          <w:b/>
          <w:bCs/>
        </w:rPr>
      </w:pPr>
      <w:r w:rsidRPr="004E762A">
        <w:rPr>
          <w:b/>
          <w:bCs/>
        </w:rPr>
        <w:t>Blaze Plan (Pay-as-You-Go)</w:t>
      </w:r>
    </w:p>
    <w:p w14:paraId="38F028D6" w14:textId="77777777" w:rsidR="004E762A" w:rsidRPr="004E762A" w:rsidRDefault="004E762A" w:rsidP="004E762A">
      <w:pPr>
        <w:numPr>
          <w:ilvl w:val="0"/>
          <w:numId w:val="10"/>
        </w:numPr>
      </w:pPr>
      <w:r w:rsidRPr="004E762A">
        <w:rPr>
          <w:b/>
          <w:bCs/>
        </w:rPr>
        <w:t>What It Means</w:t>
      </w:r>
      <w:r w:rsidRPr="004E762A">
        <w:t xml:space="preserve">: You only pay for the resources you use. Firebase services like Authentication, </w:t>
      </w:r>
      <w:proofErr w:type="spellStart"/>
      <w:r w:rsidRPr="004E762A">
        <w:t>Firestore</w:t>
      </w:r>
      <w:proofErr w:type="spellEnd"/>
      <w:r w:rsidRPr="004E762A">
        <w:t>, Cloud Functions, Hosting, etc., have free tiers, but once you exceed those limits, you’ll be billed based on your usage.</w:t>
      </w:r>
    </w:p>
    <w:p w14:paraId="7566B0AF" w14:textId="77777777" w:rsidR="00D3731C" w:rsidRDefault="00D3731C"/>
    <w:sectPr w:rsidR="00D3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55CF5"/>
    <w:multiLevelType w:val="multilevel"/>
    <w:tmpl w:val="E34E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96B98"/>
    <w:multiLevelType w:val="multilevel"/>
    <w:tmpl w:val="E1EC9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DF7FC3"/>
    <w:multiLevelType w:val="multilevel"/>
    <w:tmpl w:val="425A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14669"/>
    <w:multiLevelType w:val="multilevel"/>
    <w:tmpl w:val="E200A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DC41BE"/>
    <w:multiLevelType w:val="multilevel"/>
    <w:tmpl w:val="90965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D80998"/>
    <w:multiLevelType w:val="multilevel"/>
    <w:tmpl w:val="78A60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FE5E54"/>
    <w:multiLevelType w:val="multilevel"/>
    <w:tmpl w:val="1BA87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E64B1F"/>
    <w:multiLevelType w:val="multilevel"/>
    <w:tmpl w:val="6ED65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DC00CB"/>
    <w:multiLevelType w:val="multilevel"/>
    <w:tmpl w:val="1534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CC6B6B"/>
    <w:multiLevelType w:val="multilevel"/>
    <w:tmpl w:val="59B28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43423">
    <w:abstractNumId w:val="6"/>
  </w:num>
  <w:num w:numId="2" w16cid:durableId="784151929">
    <w:abstractNumId w:val="7"/>
  </w:num>
  <w:num w:numId="3" w16cid:durableId="515770470">
    <w:abstractNumId w:val="2"/>
  </w:num>
  <w:num w:numId="4" w16cid:durableId="54159333">
    <w:abstractNumId w:val="8"/>
  </w:num>
  <w:num w:numId="5" w16cid:durableId="1536426055">
    <w:abstractNumId w:val="1"/>
  </w:num>
  <w:num w:numId="6" w16cid:durableId="6714892">
    <w:abstractNumId w:val="5"/>
  </w:num>
  <w:num w:numId="7" w16cid:durableId="927277238">
    <w:abstractNumId w:val="4"/>
  </w:num>
  <w:num w:numId="8" w16cid:durableId="1377242956">
    <w:abstractNumId w:val="9"/>
  </w:num>
  <w:num w:numId="9" w16cid:durableId="1540046594">
    <w:abstractNumId w:val="3"/>
  </w:num>
  <w:num w:numId="10" w16cid:durableId="168913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62A"/>
    <w:rsid w:val="00243890"/>
    <w:rsid w:val="004E762A"/>
    <w:rsid w:val="00D3731C"/>
    <w:rsid w:val="00D43A98"/>
    <w:rsid w:val="00F5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E52218"/>
  <w15:chartTrackingRefBased/>
  <w15:docId w15:val="{8FAA8874-4C4C-4F43-AF79-DD0C19E6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7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6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E76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76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E76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62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E76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1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0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2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9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Ammar Abdilghanie</dc:creator>
  <cp:keywords/>
  <dc:description/>
  <cp:lastModifiedBy>Ammar Abdilghanie</cp:lastModifiedBy>
  <cp:revision>1</cp:revision>
  <dcterms:created xsi:type="dcterms:W3CDTF">2024-09-26T00:47:00Z</dcterms:created>
  <dcterms:modified xsi:type="dcterms:W3CDTF">2024-09-26T00:53:00Z</dcterms:modified>
</cp:coreProperties>
</file>