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Lab 5 : User and Group Management &amp; Administering Local Password Policies in RHEL 9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1: Understanding Users and Groups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What is the purpose of users and groups in a Linux system? Provide an example scenario where group permissions are useful.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Run a command to display a list of all users currently on the system.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Bonus Question</w:t>
      </w:r>
      <w:r w:rsidDel="00000000" w:rsidR="00000000" w:rsidRPr="00000000">
        <w:rPr>
          <w:rtl w:val="0"/>
        </w:rPr>
        <w:t xml:space="preserve">: List all the groups available on the system and identify which group has the most members.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2: Switch to Superuser Account &amp; Grant Superuser Access Using sudo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How do you switch to the superuser (root) account from a regular user account? Perform this action.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Add an existing user (student) to the sudoers file so they can perform administrative tasks using sudo. Verify this by switching to the student account and running a command with sudo.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Bonus Question</w:t>
      </w:r>
      <w:r w:rsidDel="00000000" w:rsidR="00000000" w:rsidRPr="00000000">
        <w:rPr>
          <w:rtl w:val="0"/>
        </w:rPr>
        <w:t xml:space="preserve">: Set up a policy in the /etc/sudoers file that allows the user adminuser to execute any command without being prompted for a password.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3: Create, Modify, and Delete Local User Accounts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Create a new user named devopsuser with a home directory and a default shell of /bin/bash.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Modify the user devopsuser to have a different home directory (/home/devuser) and assign them to the group developers.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Delete the user devopsuser and remove their home directory.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Bonus Question</w:t>
      </w:r>
      <w:r w:rsidDel="00000000" w:rsidR="00000000" w:rsidRPr="00000000">
        <w:rPr>
          <w:rtl w:val="0"/>
        </w:rPr>
        <w:t xml:space="preserve">: View the details of a specific user (e.g., student) using the appropriate command.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4: Create, Modify, and Delete Local Group Accounts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Create a new group called projectteam.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Add multiple users (student1, student2, student3) to the projectteam group.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Modify the projectteam group by changing its group ID (GID) to 1050.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Delete the group projectteam.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5: Set a Password Management Policy for Users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Set the password expiry for the user student1 to expire in 30 days using the chage command.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Force a password change for the user student2 at the next login.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Display the password aging details for the user student3.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Bonus Question</w:t>
      </w:r>
      <w:r w:rsidDel="00000000" w:rsidR="00000000" w:rsidRPr="00000000">
        <w:rPr>
          <w:rtl w:val="0"/>
        </w:rPr>
        <w:t xml:space="preserve">: Set a global password policy that requires passwords to be at least 10 characters long.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6: Lock and Unlock User Accounts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Lock the account of user student3 to prevent them from logging in.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Unlock the account of student3 to allow them to log in again.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Bonus Question</w:t>
      </w:r>
      <w:r w:rsidDel="00000000" w:rsidR="00000000" w:rsidRPr="00000000">
        <w:rPr>
          <w:rtl w:val="0"/>
        </w:rPr>
        <w:t xml:space="preserve">: What is the difference between locking a user’s account and disabling their password?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659765" cy="308610"/>
              <wp:effectExtent b="0" l="0" r="0" t="0"/>
              <wp:wrapNone/>
              <wp:docPr descr="C2 General" id="161638232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20880" y="3630458"/>
                        <a:ext cx="650240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C2 General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659765" cy="308610"/>
              <wp:effectExtent b="0" l="0" r="0" t="0"/>
              <wp:wrapNone/>
              <wp:docPr descr="C2 General" id="1616382322" name="image2.png"/>
              <a:graphic>
                <a:graphicData uri="http://schemas.openxmlformats.org/drawingml/2006/picture">
                  <pic:pic>
                    <pic:nvPicPr>
                      <pic:cNvPr descr="C2 General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9765" cy="308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659765" cy="308610"/>
              <wp:effectExtent b="0" l="0" r="0" t="0"/>
              <wp:wrapNone/>
              <wp:docPr descr="C2 General" id="161638232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020880" y="3630458"/>
                        <a:ext cx="650240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C2 General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659765" cy="308610"/>
              <wp:effectExtent b="0" l="0" r="0" t="0"/>
              <wp:wrapNone/>
              <wp:docPr descr="C2 General" id="1616382323" name="image3.png"/>
              <a:graphic>
                <a:graphicData uri="http://schemas.openxmlformats.org/drawingml/2006/picture">
                  <pic:pic>
                    <pic:nvPicPr>
                      <pic:cNvPr descr="C2 General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9765" cy="308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659765" cy="308610"/>
              <wp:effectExtent b="0" l="0" r="0" t="0"/>
              <wp:wrapNone/>
              <wp:docPr descr="C2 General" id="161638232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20880" y="3630458"/>
                        <a:ext cx="650240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C2 General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659765" cy="308610"/>
              <wp:effectExtent b="0" l="0" r="0" t="0"/>
              <wp:wrapNone/>
              <wp:docPr descr="C2 General" id="1616382321" name="image1.png"/>
              <a:graphic>
                <a:graphicData uri="http://schemas.openxmlformats.org/drawingml/2006/picture">
                  <pic:pic>
                    <pic:nvPicPr>
                      <pic:cNvPr descr="C2 General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9765" cy="308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E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551A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551A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551A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551A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551A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551A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551A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551A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551A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551A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551A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551A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551A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551A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551AD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551A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551A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551A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551A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551A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551AD"/>
    <w:rPr>
      <w:b w:val="1"/>
      <w:bCs w:val="1"/>
      <w:smallCaps w:val="1"/>
      <w:color w:val="0f4761" w:themeColor="accent1" w:themeShade="0000BF"/>
      <w:spacing w:val="5"/>
    </w:rPr>
  </w:style>
  <w:style w:type="paragraph" w:styleId="Footer">
    <w:name w:val="footer"/>
    <w:basedOn w:val="Normal"/>
    <w:link w:val="FooterChar"/>
    <w:uiPriority w:val="99"/>
    <w:unhideWhenUsed w:val="1"/>
    <w:rsid w:val="00F551A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551AD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Kzsur6StiaukwTFWv6UV2V6RAg==">CgMxLjA4AHIhMVZ2UjU5TF9NZmJtaGRpWVNodlcyeUx6T0pqcmI0bXlk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2024-09-30T13:34:00Z</dcterms:created>
  <dc:creator>Mohamed AbdElKader, Vodafone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36d302ba,4442771f,60580970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2024-09-30T13:35:23Z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b46ee048-e7ad-4e58-8bc7-18860a993e3c</vt:lpwstr>
  </property>
  <property fmtid="{D5CDD505-2E9C-101B-9397-08002B2CF9AE}" pid="11" name="MSIP_Label_0359f705-2ba0-454b-9cfc-6ce5bcaac040_ContentBits">
    <vt:lpwstr>2</vt:lpwstr>
  </property>
</Properties>
</file>