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0DF9A" w14:textId="77777777" w:rsidR="007D7BA4" w:rsidRDefault="00000000">
      <w:pPr>
        <w:pStyle w:val="Title"/>
      </w:pPr>
      <w:r>
        <w:t>Internet Banking System - Test Summary Report</w:t>
      </w:r>
    </w:p>
    <w:p w14:paraId="094EEAB8" w14:textId="77777777" w:rsidR="007D7BA4" w:rsidRDefault="00000000">
      <w:pPr>
        <w:pStyle w:val="Heading1"/>
      </w:pPr>
      <w:r>
        <w:t>1. Introduction</w:t>
      </w:r>
    </w:p>
    <w:p w14:paraId="338F4B2B" w14:textId="46B062D0" w:rsidR="007D7BA4" w:rsidRDefault="00000000">
      <w:r>
        <w:t xml:space="preserve">This Test Summary Report provides an overview of the testing activities conducted for the </w:t>
      </w:r>
      <w:r w:rsidR="00CC4284">
        <w:t>Mobile Store Web Portal</w:t>
      </w:r>
      <w:r>
        <w:t>. It includes details on test coverage, execution status, and defects identified during the testing process. The purpose of this document is to evaluate the quality of the system and determine its readiness for release.</w:t>
      </w:r>
    </w:p>
    <w:p w14:paraId="1B437E8D" w14:textId="77777777" w:rsidR="007D7BA4" w:rsidRDefault="00000000">
      <w:pPr>
        <w:pStyle w:val="Heading1"/>
      </w:pPr>
      <w:r>
        <w:t>2. Test Coverage Summary</w:t>
      </w:r>
    </w:p>
    <w:p w14:paraId="075A971B" w14:textId="77777777" w:rsidR="007D7BA4" w:rsidRDefault="00000000">
      <w:r>
        <w:t>A total of 83 test cases were designed and executed, covering all functional modules of the system. The distribution of test case execution is as follows:</w:t>
      </w:r>
    </w:p>
    <w:tbl>
      <w:tblPr>
        <w:tblStyle w:val="LightGrid"/>
        <w:tblW w:w="0" w:type="auto"/>
        <w:tblLook w:val="04A0" w:firstRow="1" w:lastRow="0" w:firstColumn="1" w:lastColumn="0" w:noHBand="0" w:noVBand="1"/>
      </w:tblPr>
      <w:tblGrid>
        <w:gridCol w:w="4320"/>
        <w:gridCol w:w="4320"/>
      </w:tblGrid>
      <w:tr w:rsidR="007D7BA4" w14:paraId="0B080F5E" w14:textId="77777777" w:rsidTr="007D7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639CE8" w14:textId="77777777" w:rsidR="007D7BA4" w:rsidRDefault="00000000">
            <w:r>
              <w:t>Metric</w:t>
            </w:r>
          </w:p>
        </w:tc>
        <w:tc>
          <w:tcPr>
            <w:tcW w:w="4320" w:type="dxa"/>
          </w:tcPr>
          <w:p w14:paraId="3D874FAA" w14:textId="77777777" w:rsidR="007D7BA4" w:rsidRDefault="00000000">
            <w:pPr>
              <w:cnfStyle w:val="100000000000" w:firstRow="1" w:lastRow="0" w:firstColumn="0" w:lastColumn="0" w:oddVBand="0" w:evenVBand="0" w:oddHBand="0" w:evenHBand="0" w:firstRowFirstColumn="0" w:firstRowLastColumn="0" w:lastRowFirstColumn="0" w:lastRowLastColumn="0"/>
            </w:pPr>
            <w:r>
              <w:t>Value</w:t>
            </w:r>
          </w:p>
        </w:tc>
      </w:tr>
      <w:tr w:rsidR="007D7BA4" w14:paraId="70788C4F" w14:textId="77777777" w:rsidTr="007D7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423E1F" w14:textId="77777777" w:rsidR="007D7BA4" w:rsidRDefault="00000000">
            <w:r>
              <w:t>Total Test Cases</w:t>
            </w:r>
          </w:p>
        </w:tc>
        <w:tc>
          <w:tcPr>
            <w:tcW w:w="4320" w:type="dxa"/>
          </w:tcPr>
          <w:p w14:paraId="3B561536" w14:textId="5D4463DE" w:rsidR="007D7BA4" w:rsidRDefault="00CC4284">
            <w:pPr>
              <w:cnfStyle w:val="000000100000" w:firstRow="0" w:lastRow="0" w:firstColumn="0" w:lastColumn="0" w:oddVBand="0" w:evenVBand="0" w:oddHBand="1" w:evenHBand="0" w:firstRowFirstColumn="0" w:firstRowLastColumn="0" w:lastRowFirstColumn="0" w:lastRowLastColumn="0"/>
            </w:pPr>
            <w:r>
              <w:t>91</w:t>
            </w:r>
          </w:p>
        </w:tc>
      </w:tr>
      <w:tr w:rsidR="007D7BA4" w14:paraId="5EF0CF42" w14:textId="77777777" w:rsidTr="007D7B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ABAEC7" w14:textId="77777777" w:rsidR="007D7BA4" w:rsidRDefault="00000000">
            <w:r>
              <w:t>Passed Test Cases</w:t>
            </w:r>
          </w:p>
        </w:tc>
        <w:tc>
          <w:tcPr>
            <w:tcW w:w="4320" w:type="dxa"/>
          </w:tcPr>
          <w:p w14:paraId="645D00B3" w14:textId="7BBD6EE0" w:rsidR="007D7BA4" w:rsidRDefault="00CC4284">
            <w:pPr>
              <w:cnfStyle w:val="000000010000" w:firstRow="0" w:lastRow="0" w:firstColumn="0" w:lastColumn="0" w:oddVBand="0" w:evenVBand="0" w:oddHBand="0" w:evenHBand="1" w:firstRowFirstColumn="0" w:firstRowLastColumn="0" w:lastRowFirstColumn="0" w:lastRowLastColumn="0"/>
            </w:pPr>
            <w:r>
              <w:t>84</w:t>
            </w:r>
          </w:p>
        </w:tc>
      </w:tr>
      <w:tr w:rsidR="007D7BA4" w14:paraId="04BBD903" w14:textId="77777777" w:rsidTr="007D7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74BF6F5" w14:textId="77777777" w:rsidR="007D7BA4" w:rsidRDefault="00000000">
            <w:r>
              <w:t>Failed Test Cases</w:t>
            </w:r>
          </w:p>
        </w:tc>
        <w:tc>
          <w:tcPr>
            <w:tcW w:w="4320" w:type="dxa"/>
          </w:tcPr>
          <w:p w14:paraId="184E08FF" w14:textId="780F2FE3" w:rsidR="007D7BA4" w:rsidRDefault="00CC4284">
            <w:pPr>
              <w:cnfStyle w:val="000000100000" w:firstRow="0" w:lastRow="0" w:firstColumn="0" w:lastColumn="0" w:oddVBand="0" w:evenVBand="0" w:oddHBand="1" w:evenHBand="0" w:firstRowFirstColumn="0" w:firstRowLastColumn="0" w:lastRowFirstColumn="0" w:lastRowLastColumn="0"/>
            </w:pPr>
            <w:r>
              <w:t>0</w:t>
            </w:r>
          </w:p>
        </w:tc>
      </w:tr>
      <w:tr w:rsidR="007D7BA4" w14:paraId="6352D0D2" w14:textId="77777777" w:rsidTr="007D7B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80E84F" w14:textId="71B43762" w:rsidR="007D7BA4" w:rsidRDefault="00CC4284">
            <w:r>
              <w:t>Blocked Test Cases</w:t>
            </w:r>
          </w:p>
        </w:tc>
        <w:tc>
          <w:tcPr>
            <w:tcW w:w="4320" w:type="dxa"/>
          </w:tcPr>
          <w:p w14:paraId="2D5CFC96" w14:textId="6B6E3CAB" w:rsidR="007D7BA4" w:rsidRDefault="00CC4284">
            <w:pPr>
              <w:cnfStyle w:val="000000010000" w:firstRow="0" w:lastRow="0" w:firstColumn="0" w:lastColumn="0" w:oddVBand="0" w:evenVBand="0" w:oddHBand="0" w:evenHBand="1" w:firstRowFirstColumn="0" w:firstRowLastColumn="0" w:lastRowFirstColumn="0" w:lastRowLastColumn="0"/>
            </w:pPr>
            <w:r>
              <w:t>7</w:t>
            </w:r>
          </w:p>
        </w:tc>
      </w:tr>
      <w:tr w:rsidR="007D7BA4" w14:paraId="3D682B70" w14:textId="77777777" w:rsidTr="007D7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21E951" w14:textId="77777777" w:rsidR="007D7BA4" w:rsidRDefault="00000000">
            <w:r>
              <w:t>Total Bugs Logged</w:t>
            </w:r>
          </w:p>
        </w:tc>
        <w:tc>
          <w:tcPr>
            <w:tcW w:w="4320" w:type="dxa"/>
          </w:tcPr>
          <w:p w14:paraId="5F00D13E" w14:textId="77777777" w:rsidR="007D7BA4" w:rsidRDefault="00000000">
            <w:pPr>
              <w:cnfStyle w:val="000000100000" w:firstRow="0" w:lastRow="0" w:firstColumn="0" w:lastColumn="0" w:oddVBand="0" w:evenVBand="0" w:oddHBand="1" w:evenHBand="0" w:firstRowFirstColumn="0" w:firstRowLastColumn="0" w:lastRowFirstColumn="0" w:lastRowLastColumn="0"/>
            </w:pPr>
            <w:r>
              <w:t>5</w:t>
            </w:r>
          </w:p>
        </w:tc>
      </w:tr>
      <w:tr w:rsidR="007D7BA4" w14:paraId="7E2A40FA" w14:textId="77777777" w:rsidTr="007D7B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0574173" w14:textId="77777777" w:rsidR="007D7BA4" w:rsidRDefault="00000000">
            <w:r>
              <w:t>Open Bugs</w:t>
            </w:r>
          </w:p>
        </w:tc>
        <w:tc>
          <w:tcPr>
            <w:tcW w:w="4320" w:type="dxa"/>
          </w:tcPr>
          <w:p w14:paraId="0E76C9D9" w14:textId="31227BB3" w:rsidR="007D7BA4" w:rsidRDefault="00CC4284">
            <w:pPr>
              <w:cnfStyle w:val="000000010000" w:firstRow="0" w:lastRow="0" w:firstColumn="0" w:lastColumn="0" w:oddVBand="0" w:evenVBand="0" w:oddHBand="0" w:evenHBand="1" w:firstRowFirstColumn="0" w:firstRowLastColumn="0" w:lastRowFirstColumn="0" w:lastRowLastColumn="0"/>
            </w:pPr>
            <w:r>
              <w:t>0</w:t>
            </w:r>
          </w:p>
        </w:tc>
      </w:tr>
      <w:tr w:rsidR="007D7BA4" w14:paraId="2AA15FF3" w14:textId="77777777" w:rsidTr="007D7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0BAB09" w14:textId="77777777" w:rsidR="007D7BA4" w:rsidRDefault="00000000">
            <w:r>
              <w:t>Closed Bugs</w:t>
            </w:r>
          </w:p>
        </w:tc>
        <w:tc>
          <w:tcPr>
            <w:tcW w:w="4320" w:type="dxa"/>
          </w:tcPr>
          <w:p w14:paraId="78AD479E" w14:textId="28E1B241" w:rsidR="007D7BA4" w:rsidRDefault="00CC4284">
            <w:pPr>
              <w:cnfStyle w:val="000000100000" w:firstRow="0" w:lastRow="0" w:firstColumn="0" w:lastColumn="0" w:oddVBand="0" w:evenVBand="0" w:oddHBand="1" w:evenHBand="0" w:firstRowFirstColumn="0" w:firstRowLastColumn="0" w:lastRowFirstColumn="0" w:lastRowLastColumn="0"/>
            </w:pPr>
            <w:r>
              <w:t>5</w:t>
            </w:r>
          </w:p>
        </w:tc>
      </w:tr>
    </w:tbl>
    <w:p w14:paraId="0BEAC852" w14:textId="77777777" w:rsidR="007D7BA4" w:rsidRDefault="00000000">
      <w:pPr>
        <w:pStyle w:val="Heading1"/>
      </w:pPr>
      <w:r>
        <w:t>3. Test Execution Details</w:t>
      </w:r>
    </w:p>
    <w:p w14:paraId="49139980" w14:textId="29EED98E" w:rsidR="007D7BA4" w:rsidRDefault="00000000">
      <w:r>
        <w:t xml:space="preserve">- Passed Test Cases: </w:t>
      </w:r>
      <w:r w:rsidR="00CC4284">
        <w:t>84</w:t>
      </w:r>
      <w:r>
        <w:br/>
        <w:t xml:space="preserve">- Failed Test Cases: </w:t>
      </w:r>
      <w:r w:rsidR="00CC4284">
        <w:t>0</w:t>
      </w:r>
      <w:r>
        <w:br/>
        <w:t xml:space="preserve">- </w:t>
      </w:r>
      <w:r w:rsidR="00CC4284">
        <w:t>Blocked</w:t>
      </w:r>
      <w:r>
        <w:t xml:space="preserve"> Test Cases: </w:t>
      </w:r>
      <w:r w:rsidR="00657BF3">
        <w:t>7</w:t>
      </w:r>
    </w:p>
    <w:p w14:paraId="0FF4A7AF" w14:textId="77777777" w:rsidR="007D7BA4" w:rsidRDefault="00000000">
      <w:pPr>
        <w:pStyle w:val="Heading1"/>
      </w:pPr>
      <w:r>
        <w:t>4. Defects Summary</w:t>
      </w:r>
    </w:p>
    <w:p w14:paraId="37D1926E" w14:textId="72E85B61" w:rsidR="007D7BA4" w:rsidRDefault="00000000">
      <w:r>
        <w:t xml:space="preserve">A total of 5 defects were logged during testing. Out of these, 5 are </w:t>
      </w:r>
      <w:r w:rsidR="00CC4284">
        <w:t>fixed</w:t>
      </w:r>
      <w:r>
        <w:t xml:space="preserve"> and </w:t>
      </w:r>
      <w:r w:rsidR="00CC4284">
        <w:t>closed after Confirmation test</w:t>
      </w:r>
      <w:r>
        <w:t>.</w:t>
      </w:r>
    </w:p>
    <w:p w14:paraId="7DEB6617" w14:textId="77777777" w:rsidR="007D7BA4" w:rsidRDefault="00000000">
      <w:pPr>
        <w:pStyle w:val="Heading1"/>
      </w:pPr>
      <w:r>
        <w:t>5. Conclusion</w:t>
      </w:r>
    </w:p>
    <w:p w14:paraId="4AB88248" w14:textId="0CEAF390" w:rsidR="007D7BA4" w:rsidRDefault="00000000">
      <w:r>
        <w:t>Based on the test execution and defect analysis, the</w:t>
      </w:r>
      <w:r w:rsidR="00CC4284">
        <w:t xml:space="preserve"> Mobile Store Web Portal</w:t>
      </w:r>
      <w:r>
        <w:t xml:space="preserve"> is considered ready for deployment with </w:t>
      </w:r>
      <w:r w:rsidR="00CC4284">
        <w:t>No</w:t>
      </w:r>
      <w:r>
        <w:t xml:space="preserve"> known issues. All critical and high-priority functionalities have been tested and passed successfully.</w:t>
      </w:r>
    </w:p>
    <w:sectPr w:rsidR="007D7B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7998692">
    <w:abstractNumId w:val="8"/>
  </w:num>
  <w:num w:numId="2" w16cid:durableId="116724328">
    <w:abstractNumId w:val="6"/>
  </w:num>
  <w:num w:numId="3" w16cid:durableId="191459985">
    <w:abstractNumId w:val="5"/>
  </w:num>
  <w:num w:numId="4" w16cid:durableId="430663247">
    <w:abstractNumId w:val="4"/>
  </w:num>
  <w:num w:numId="5" w16cid:durableId="694039360">
    <w:abstractNumId w:val="7"/>
  </w:num>
  <w:num w:numId="6" w16cid:durableId="1255940096">
    <w:abstractNumId w:val="3"/>
  </w:num>
  <w:num w:numId="7" w16cid:durableId="992759389">
    <w:abstractNumId w:val="2"/>
  </w:num>
  <w:num w:numId="8" w16cid:durableId="2069837775">
    <w:abstractNumId w:val="1"/>
  </w:num>
  <w:num w:numId="9" w16cid:durableId="181391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7BF3"/>
    <w:rsid w:val="007D7BA4"/>
    <w:rsid w:val="00AA1D8D"/>
    <w:rsid w:val="00B47730"/>
    <w:rsid w:val="00CB0664"/>
    <w:rsid w:val="00CC4284"/>
    <w:rsid w:val="00D348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AC656"/>
  <w14:defaultImageDpi w14:val="300"/>
  <w15:docId w15:val="{ECDB9081-FF27-4080-812B-770EE5C9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32017135</cp:lastModifiedBy>
  <cp:revision>3</cp:revision>
  <dcterms:created xsi:type="dcterms:W3CDTF">2013-12-23T23:15:00Z</dcterms:created>
  <dcterms:modified xsi:type="dcterms:W3CDTF">2025-05-17T10:02:00Z</dcterms:modified>
  <cp:category/>
</cp:coreProperties>
</file>