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D8156A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D8156A">
        <w:rPr>
          <w:rFonts w:ascii="Calibri" w:eastAsia="Calibri" w:hAnsi="Calibri" w:cs="Arial"/>
          <w:b/>
          <w:bCs/>
          <w:sz w:val="40"/>
          <w:szCs w:val="40"/>
        </w:rPr>
        <w:t>monday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D8156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D8156A">
        <w:rPr>
          <w:b/>
          <w:bCs/>
          <w:sz w:val="32"/>
          <w:szCs w:val="32"/>
        </w:rPr>
        <w:t>thursday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78C" w:rsidRDefault="009F078C" w:rsidP="00150A3E">
      <w:pPr>
        <w:spacing w:after="0" w:line="240" w:lineRule="auto"/>
      </w:pPr>
      <w:r>
        <w:separator/>
      </w:r>
    </w:p>
  </w:endnote>
  <w:endnote w:type="continuationSeparator" w:id="0">
    <w:p w:rsidR="009F078C" w:rsidRDefault="009F078C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78C" w:rsidRDefault="009F078C" w:rsidP="00150A3E">
      <w:pPr>
        <w:spacing w:after="0" w:line="240" w:lineRule="auto"/>
      </w:pPr>
      <w:r>
        <w:separator/>
      </w:r>
    </w:p>
  </w:footnote>
  <w:footnote w:type="continuationSeparator" w:id="0">
    <w:p w:rsidR="009F078C" w:rsidRDefault="009F078C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9F078C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156A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5D89-0533-490F-8F84-EE1D97C2A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2026-08-25T09:00:00Z</dcterms:modified>
</cp:coreProperties>
</file>