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sz w:val="52"/>
          <w:szCs w:val="52"/>
        </w:rPr>
        <w:t xml:space="preserve">B-Edge</w:t>
      </w:r>
    </w:p>
    <w:p>
      <w:pPr>
        <w:spacing w:after="80" w:before="0"/>
        <w:jc w:val="center"/>
      </w:pPr>
      <w:r>
        <w:rPr>
          <w:rFonts w:ascii="Arial" w:cs="Arial" w:eastAsia="Arial" w:hAnsi="Arial"/>
          <w:b/>
          <w:bCs/>
          <w:color w:val="444444"/>
          <w:sz w:val="32"/>
          <w:szCs w:val="32"/>
        </w:rPr>
        <w:t xml:space="preserve">Booking &amp; Scheduling — Complex Scenarios</w:t>
      </w:r>
    </w:p>
    <w:p>
      <w:pPr>
        <w:spacing w:after="400" w:before="0"/>
        <w:jc w:val="center"/>
      </w:pPr>
      <w:r>
        <w:rPr>
          <w:rFonts w:ascii="Arial" w:cs="Arial" w:eastAsia="Arial" w:hAnsi="Arial"/>
          <w:color w:val="888888"/>
          <w:sz w:val="22"/>
          <w:szCs w:val="22"/>
        </w:rPr>
        <w:t xml:space="preserve">Rania — 2 Stores (Beirut + Tripoli) · Multi-worker · May 2026</w:t>
      </w:r>
    </w:p>
    <w:p>
      <w:pPr>
        <w:pStyle w:val="Heading1"/>
        <w:spacing w:after="200" w:before="400"/>
      </w:pPr>
      <w:r>
        <w:rPr>
          <w:rFonts w:ascii="Arial" w:cs="Arial" w:eastAsia="Arial" w:hAnsi="Arial"/>
          <w:b/>
          <w:bCs/>
          <w:sz w:val="32"/>
          <w:szCs w:val="32"/>
        </w:rPr>
        <w:t xml:space="preserve">Overview</w:t>
      </w:r>
    </w:p>
    <w:p>
      <w:pPr>
        <w:spacing w:after="100" w:before="100"/>
      </w:pPr>
      <w:r>
        <w:rPr>
          <w:rFonts w:ascii="Arial" w:cs="Arial" w:eastAsia="Arial" w:hAnsi="Arial"/>
          <w:sz w:val="22"/>
          <w:szCs w:val="22"/>
        </w:rPr>
        <w:t xml:space="preserve">This document outlines 10 complex scheduling and booking scenarios specific to Rania's operation across two stores in Beirut and Tripoli. Each scenario defines the trigger, required system behaviour, edge cases, and API impact. These must be factored into the booking domain design before implementation begins.</w:t>
      </w:r>
    </w:p>
    <w:p>
      <w:pPr>
        <w:spacing w:after="100" w:before="100"/>
      </w:pPr>
      <w:r>
        <w:rPr>
          <w:rFonts w:ascii="Arial" w:cs="Arial" w:eastAsia="Arial" w:hAnsi="Arial"/>
          <w:sz w:val="22"/>
          <w:szCs w:val="22"/>
        </w:rPr>
        <w:t xml:space="preserve"/>
      </w:r>
    </w:p>
    <w:p>
      <w:pPr>
        <w:spacing w:after="100" w:before="100"/>
      </w:pPr>
      <w:r>
        <w:rPr>
          <w:rFonts w:ascii="Arial" w:cs="Arial" w:eastAsia="Arial" w:hAnsi="Arial"/>
          <w:sz w:val="22"/>
          <w:szCs w:val="22"/>
        </w:rPr>
        <w:t xml:space="preserve">Rania's operation has the following characteristics that drive complexity:</w:t>
      </w:r>
    </w:p>
    <w:p>
      <w:pPr>
        <w:pStyle w:val="ListParagraph"/>
        <w:numPr>
          <w:ilvl w:val="0"/>
          <w:numId w:val="2"/>
        </w:numPr>
        <w:spacing w:after="60" w:before="60"/>
      </w:pPr>
      <w:r>
        <w:rPr>
          <w:rFonts w:ascii="Arial" w:cs="Arial" w:eastAsia="Arial" w:hAnsi="Arial"/>
          <w:sz w:val="22"/>
          <w:szCs w:val="22"/>
        </w:rPr>
        <w:t xml:space="preserve">2 physical stores: Beirut and Tripoli</w:t>
      </w:r>
    </w:p>
    <w:p>
      <w:pPr>
        <w:pStyle w:val="ListParagraph"/>
        <w:numPr>
          <w:ilvl w:val="0"/>
          <w:numId w:val="2"/>
        </w:numPr>
        <w:spacing w:after="60" w:before="60"/>
      </w:pPr>
      <w:r>
        <w:rPr>
          <w:rFonts w:ascii="Arial" w:cs="Arial" w:eastAsia="Arial" w:hAnsi="Arial"/>
          <w:sz w:val="22"/>
          <w:szCs w:val="22"/>
        </w:rPr>
        <w:t xml:space="preserve">Multiple staff artists who may be available in one or both stores on any given day</w:t>
      </w:r>
    </w:p>
    <w:p>
      <w:pPr>
        <w:pStyle w:val="ListParagraph"/>
        <w:numPr>
          <w:ilvl w:val="0"/>
          <w:numId w:val="2"/>
        </w:numPr>
        <w:spacing w:after="60" w:before="60"/>
      </w:pPr>
      <w:r>
        <w:rPr>
          <w:rFonts w:ascii="Arial" w:cs="Arial" w:eastAsia="Arial" w:hAnsi="Arial"/>
          <w:sz w:val="22"/>
          <w:szCs w:val="22"/>
        </w:rPr>
        <w:t xml:space="preserve">Rania herself sometimes works both stores on the same day with a travel gap in between</w:t>
      </w:r>
    </w:p>
    <w:p>
      <w:pPr>
        <w:pStyle w:val="ListParagraph"/>
        <w:numPr>
          <w:ilvl w:val="0"/>
          <w:numId w:val="2"/>
        </w:numPr>
        <w:spacing w:after="60" w:before="60"/>
      </w:pPr>
      <w:r>
        <w:rPr>
          <w:rFonts w:ascii="Arial" w:cs="Arial" w:eastAsia="Arial" w:hAnsi="Arial"/>
          <w:sz w:val="22"/>
          <w:szCs w:val="22"/>
        </w:rPr>
        <w:t xml:space="preserve">Variable service durations (30 min to 3+ hours)</w:t>
      </w:r>
    </w:p>
    <w:p>
      <w:pPr>
        <w:pStyle w:val="ListParagraph"/>
        <w:numPr>
          <w:ilvl w:val="0"/>
          <w:numId w:val="2"/>
        </w:numPr>
        <w:spacing w:after="60" w:before="60"/>
      </w:pPr>
      <w:r>
        <w:rPr>
          <w:rFonts w:ascii="Arial" w:cs="Arial" w:eastAsia="Arial" w:hAnsi="Arial"/>
          <w:sz w:val="22"/>
          <w:szCs w:val="22"/>
        </w:rPr>
        <w:t xml:space="preserve">High-demand slots that generate waitlists</w:t>
      </w:r>
    </w:p>
    <w:p>
      <w:pPr>
        <w:pStyle w:val="ListParagraph"/>
        <w:numPr>
          <w:ilvl w:val="0"/>
          <w:numId w:val="2"/>
        </w:numPr>
        <w:spacing w:after="60" w:before="60"/>
      </w:pPr>
      <w:r>
        <w:rPr>
          <w:rFonts w:ascii="Arial" w:cs="Arial" w:eastAsia="Arial" w:hAnsi="Arial"/>
          <w:sz w:val="22"/>
          <w:szCs w:val="22"/>
        </w:rPr>
        <w:t xml:space="preserve">Need for bulk operations: shift an entire day, cancel a worker's day, reassign bookings</w:t>
      </w:r>
    </w:p>
    <w:p>
      <w:pPr>
        <w:spacing w:after="200" w:before="200"/>
      </w:pPr>
    </w:p>
    <w:p>
      <w:pPr>
        <w:pStyle w:val="Heading1"/>
        <w:spacing w:after="200" w:before="400"/>
      </w:pPr>
      <w:r>
        <w:rPr>
          <w:rFonts w:ascii="Arial" w:cs="Arial" w:eastAsia="Arial" w:hAnsi="Arial"/>
          <w:b/>
          <w:bCs/>
          <w:sz w:val="32"/>
          <w:szCs w:val="32"/>
        </w:rPr>
        <w:t xml:space="preserve">Scenarios</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C2C2C" w:sz="1"/>
              <w:left w:val="single" w:color="2C2C2C" w:sz="1"/>
              <w:bottom w:val="single" w:color="2C2C2C" w:sz="1"/>
              <w:right w:val="single" w:color="2C2C2C" w:sz="1"/>
            </w:tcBorders>
            <w:shd w:fill="2C2C2C"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7560"/>
            <w:tcBorders>
              <w:top w:val="single" w:color="2C2C2C" w:sz="1"/>
              <w:left w:val="single" w:color="2C2C2C" w:sz="1"/>
              <w:bottom w:val="single" w:color="2C2C2C" w:sz="1"/>
              <w:right w:val="single" w:color="2C2C2C" w:sz="1"/>
            </w:tcBorders>
            <w:shd w:fill="2C2C2C" w:val="clear"/>
            <w:tcMar>
              <w:top w:type="dxa" w:w="100"/>
              <w:left w:type="dxa" w:w="140"/>
              <w:bottom w:type="dxa" w:w="100"/>
              <w:right w:type="dxa" w:w="140"/>
            </w:tcMar>
          </w:tcPr>
          <w:p>
            <w:r>
              <w:rPr>
                <w:rFonts w:ascii="Arial" w:cs="Arial" w:eastAsia="Arial" w:hAnsi="Arial"/>
                <w:color w:val="FFFFFF"/>
                <w:sz w:val="20"/>
                <w:szCs w:val="20"/>
              </w:rPr>
              <w:t xml:space="preserve">1 — Worker moves between stores same day</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Sarah is scheduled at Beirut 10am-2pm, then Rania moves her to Tripoli for 3pm-7pm. A customer tries to book Sarah at Beirut for 4pm.</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Trigger</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Admin reassigns a worker to a different store mid-day.</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System must</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Block the Beirut 4pm booking — Sarah is already assigned to Tripoli by that time. Show clear availability per store per worker per time slot.</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Edge case</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Worker is double-assigned to both stores simultaneously — system must reject the second assignment.</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API impact</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Worker availability must be store-aware. PATCH /availability needs a salon_id + time range, not just day_of_week.</w:t>
            </w:r>
          </w:p>
        </w:tc>
      </w:tr>
    </w:tbl>
    <w:p>
      <w:pPr>
        <w:spacing w:after="1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C2C2C" w:sz="1"/>
              <w:left w:val="single" w:color="2C2C2C" w:sz="1"/>
              <w:bottom w:val="single" w:color="2C2C2C" w:sz="1"/>
              <w:right w:val="single" w:color="2C2C2C" w:sz="1"/>
            </w:tcBorders>
            <w:shd w:fill="2C2C2C"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7560"/>
            <w:tcBorders>
              <w:top w:val="single" w:color="2C2C2C" w:sz="1"/>
              <w:left w:val="single" w:color="2C2C2C" w:sz="1"/>
              <w:bottom w:val="single" w:color="2C2C2C" w:sz="1"/>
              <w:right w:val="single" w:color="2C2C2C" w:sz="1"/>
            </w:tcBorders>
            <w:shd w:fill="2C2C2C" w:val="clear"/>
            <w:tcMar>
              <w:top w:type="dxa" w:w="100"/>
              <w:left w:type="dxa" w:w="140"/>
              <w:bottom w:type="dxa" w:w="100"/>
              <w:right w:type="dxa" w:w="140"/>
            </w:tcMar>
          </w:tcPr>
          <w:p>
            <w:r>
              <w:rPr>
                <w:rFonts w:ascii="Arial" w:cs="Arial" w:eastAsia="Arial" w:hAnsi="Arial"/>
                <w:color w:val="FFFFFF"/>
                <w:sz w:val="20"/>
                <w:szCs w:val="20"/>
              </w:rPr>
              <w:t xml:space="preserve">2 — Bulk reschedule hits closing time</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Rania shifts all Beirut appointments +1 hour on Friday. Most move fine. The last appointment, now pushed to 8pm, exceeds store closing time.</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Trigger</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Admin triggers bulk +1h shift on a specific store and date.</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System must</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Move all bookings that fit. Flag the ones that exceed closing time without moving them. Return a partial success response listing which bookings moved and which need manual handling.</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Edge case</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Two bookings pushed into the same slot after the shift — system must detect the collision.</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API impact</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New endpoint: PATCH /bookings/bulk-reschedule with salon_id, date, offset_minutes. Returns moved[] and failed[] arrays.</w:t>
            </w:r>
          </w:p>
        </w:tc>
      </w:tr>
    </w:tbl>
    <w:p>
      <w:pPr>
        <w:spacing w:after="1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C2C2C" w:sz="1"/>
              <w:left w:val="single" w:color="2C2C2C" w:sz="1"/>
              <w:bottom w:val="single" w:color="2C2C2C" w:sz="1"/>
              <w:right w:val="single" w:color="2C2C2C" w:sz="1"/>
            </w:tcBorders>
            <w:shd w:fill="2C2C2C"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7560"/>
            <w:tcBorders>
              <w:top w:val="single" w:color="2C2C2C" w:sz="1"/>
              <w:left w:val="single" w:color="2C2C2C" w:sz="1"/>
              <w:bottom w:val="single" w:color="2C2C2C" w:sz="1"/>
              <w:right w:val="single" w:color="2C2C2C" w:sz="1"/>
            </w:tcBorders>
            <w:shd w:fill="2C2C2C" w:val="clear"/>
            <w:tcMar>
              <w:top w:type="dxa" w:w="100"/>
              <w:left w:type="dxa" w:w="140"/>
              <w:bottom w:type="dxa" w:w="100"/>
              <w:right w:type="dxa" w:w="140"/>
            </w:tcMar>
          </w:tcPr>
          <w:p>
            <w:r>
              <w:rPr>
                <w:rFonts w:ascii="Arial" w:cs="Arial" w:eastAsia="Arial" w:hAnsi="Arial"/>
                <w:color w:val="FFFFFF"/>
                <w:sz w:val="20"/>
                <w:szCs w:val="20"/>
              </w:rPr>
              <w:t xml:space="preserve">3 — Worker calls in sick mid-day</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Maya is fully booked at Tripoli — 10am, 12pm, 2pm, 4pm. She calls in sick at 11am. All remaining bookings need reassignment.</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Trigger</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Admin marks worker as sick/unavailable for rest of day.</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System must</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Find all remaining bookings for that worker that day. Check availability of other workers at the same store. Reassign automatically where possible. For unassignable bookings, notify customers with a reschedule or cancellation option.</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Edge case</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No other worker available at Tripoli — all remaining bookings must be cancelled with customer notification.</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API impact</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PATCH /workers/:id/unavailable with date + from_time. Triggers reassignment logic and notification queue.</w:t>
            </w:r>
          </w:p>
        </w:tc>
      </w:tr>
    </w:tbl>
    <w:p>
      <w:pPr>
        <w:spacing w:after="1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C2C2C" w:sz="1"/>
              <w:left w:val="single" w:color="2C2C2C" w:sz="1"/>
              <w:bottom w:val="single" w:color="2C2C2C" w:sz="1"/>
              <w:right w:val="single" w:color="2C2C2C" w:sz="1"/>
            </w:tcBorders>
            <w:shd w:fill="2C2C2C"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7560"/>
            <w:tcBorders>
              <w:top w:val="single" w:color="2C2C2C" w:sz="1"/>
              <w:left w:val="single" w:color="2C2C2C" w:sz="1"/>
              <w:bottom w:val="single" w:color="2C2C2C" w:sz="1"/>
              <w:right w:val="single" w:color="2C2C2C" w:sz="1"/>
            </w:tcBorders>
            <w:shd w:fill="2C2C2C" w:val="clear"/>
            <w:tcMar>
              <w:top w:type="dxa" w:w="100"/>
              <w:left w:type="dxa" w:w="140"/>
              <w:bottom w:type="dxa" w:w="100"/>
              <w:right w:type="dxa" w:w="140"/>
            </w:tcMar>
          </w:tcPr>
          <w:p>
            <w:r>
              <w:rPr>
                <w:rFonts w:ascii="Arial" w:cs="Arial" w:eastAsia="Arial" w:hAnsi="Arial"/>
                <w:color w:val="FFFFFF"/>
                <w:sz w:val="20"/>
                <w:szCs w:val="20"/>
              </w:rPr>
              <w:t xml:space="preserve">4 — Customer cancels, triggers waitlist</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A popular Saturday slot with Rania in Beirut gets cancelled. Three other customers had previously requested that same slot.</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Trigger</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Customer or admin cancels a confirmed booking.</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System must</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Detect waitlisted customers for that slot. Notify them in order (first requested = first notified). Give each a 30-minute window to confirm. If no confirmation, move to next in line. If nobody confirms, slot stays open.</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Edge case</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Two waitlisted customers confirm simultaneously — system must honour the first and reject the second.</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API impact</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New waitlist table. POST /bookings/:id/waitlist to join. Cancellation webhook triggers waitlist processing.</w:t>
            </w:r>
          </w:p>
        </w:tc>
      </w:tr>
    </w:tbl>
    <w:p>
      <w:pPr>
        <w:spacing w:after="1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C2C2C" w:sz="1"/>
              <w:left w:val="single" w:color="2C2C2C" w:sz="1"/>
              <w:bottom w:val="single" w:color="2C2C2C" w:sz="1"/>
              <w:right w:val="single" w:color="2C2C2C" w:sz="1"/>
            </w:tcBorders>
            <w:shd w:fill="2C2C2C"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7560"/>
            <w:tcBorders>
              <w:top w:val="single" w:color="2C2C2C" w:sz="1"/>
              <w:left w:val="single" w:color="2C2C2C" w:sz="1"/>
              <w:bottom w:val="single" w:color="2C2C2C" w:sz="1"/>
              <w:right w:val="single" w:color="2C2C2C" w:sz="1"/>
            </w:tcBorders>
            <w:shd w:fill="2C2C2C" w:val="clear"/>
            <w:tcMar>
              <w:top w:type="dxa" w:w="100"/>
              <w:left w:type="dxa" w:w="140"/>
              <w:bottom w:type="dxa" w:w="100"/>
              <w:right w:type="dxa" w:w="140"/>
            </w:tcMar>
          </w:tcPr>
          <w:p>
            <w:r>
              <w:rPr>
                <w:rFonts w:ascii="Arial" w:cs="Arial" w:eastAsia="Arial" w:hAnsi="Arial"/>
                <w:color w:val="FFFFFF"/>
                <w:sz w:val="20"/>
                <w:szCs w:val="20"/>
              </w:rPr>
              <w:t xml:space="preserve">5 — Rania splits her day between both stores</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Rania is in Beirut 9am-1pm, Tripoli 3pm-7pm. A customer tries to book her at Beirut for 2pm. Travel time makes this impossible.</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Trigger</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Customer books an artist whose store changes mid-day.</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System must</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Enforce a travel buffer between store switches. The gap between Beirut end time and Tripoli start time must account for travel. Slots inside the buffer zone must be blocked automatically.</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Edge case</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Admin manually overrides the buffer — system should warn but allow with explicit confirmation.</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API impact</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New concept: travel_buffer_minutes per store pair. Stored in a store_distances or config table. Availability engine must factor this in.</w:t>
            </w:r>
          </w:p>
        </w:tc>
      </w:tr>
    </w:tbl>
    <w:p>
      <w:pPr>
        <w:spacing w:after="1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C2C2C" w:sz="1"/>
              <w:left w:val="single" w:color="2C2C2C" w:sz="1"/>
              <w:bottom w:val="single" w:color="2C2C2C" w:sz="1"/>
              <w:right w:val="single" w:color="2C2C2C" w:sz="1"/>
            </w:tcBorders>
            <w:shd w:fill="2C2C2C"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7560"/>
            <w:tcBorders>
              <w:top w:val="single" w:color="2C2C2C" w:sz="1"/>
              <w:left w:val="single" w:color="2C2C2C" w:sz="1"/>
              <w:bottom w:val="single" w:color="2C2C2C" w:sz="1"/>
              <w:right w:val="single" w:color="2C2C2C" w:sz="1"/>
            </w:tcBorders>
            <w:shd w:fill="2C2C2C" w:val="clear"/>
            <w:tcMar>
              <w:top w:type="dxa" w:w="100"/>
              <w:left w:type="dxa" w:w="140"/>
              <w:bottom w:type="dxa" w:w="100"/>
              <w:right w:type="dxa" w:w="140"/>
            </w:tcMar>
          </w:tcPr>
          <w:p>
            <w:r>
              <w:rPr>
                <w:rFonts w:ascii="Arial" w:cs="Arial" w:eastAsia="Arial" w:hAnsi="Arial"/>
                <w:color w:val="FFFFFF"/>
                <w:sz w:val="20"/>
                <w:szCs w:val="20"/>
              </w:rPr>
              <w:t xml:space="preserve">6 — Cascading reschedule conflict</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Rania reschedules a 10am appointment to 11am. There is already a booking at 11am. That 11am would push to 12pm. 12pm is also taken.</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Trigger</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Admin reschedules a booking into an already occupied slot.</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System must</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Detect the cascade before committing. Stop at the first unresolvable conflict. Return the full chain of conflicts. Do not partially move bookings — either the full reschedule is possible or it fails entirely.</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Edge case</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Service durations vary — a 1-hour service and a 2-hour service back to back cascade differently. System must use duration_min, not assume fixed slot size.</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API impact</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PATCH /bookings/:id/reschedule must run a dry-run collision check first, return conflicts, then commit only if confirmed.</w:t>
            </w:r>
          </w:p>
        </w:tc>
      </w:tr>
    </w:tbl>
    <w:p>
      <w:pPr>
        <w:spacing w:after="1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C2C2C" w:sz="1"/>
              <w:left w:val="single" w:color="2C2C2C" w:sz="1"/>
              <w:bottom w:val="single" w:color="2C2C2C" w:sz="1"/>
              <w:right w:val="single" w:color="2C2C2C" w:sz="1"/>
            </w:tcBorders>
            <w:shd w:fill="2C2C2C"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7560"/>
            <w:tcBorders>
              <w:top w:val="single" w:color="2C2C2C" w:sz="1"/>
              <w:left w:val="single" w:color="2C2C2C" w:sz="1"/>
              <w:bottom w:val="single" w:color="2C2C2C" w:sz="1"/>
              <w:right w:val="single" w:color="2C2C2C" w:sz="1"/>
            </w:tcBorders>
            <w:shd w:fill="2C2C2C" w:val="clear"/>
            <w:tcMar>
              <w:top w:type="dxa" w:w="100"/>
              <w:left w:type="dxa" w:w="140"/>
              <w:bottom w:type="dxa" w:w="100"/>
              <w:right w:type="dxa" w:w="140"/>
            </w:tcMar>
          </w:tcPr>
          <w:p>
            <w:r>
              <w:rPr>
                <w:rFonts w:ascii="Arial" w:cs="Arial" w:eastAsia="Arial" w:hAnsi="Arial"/>
                <w:color w:val="FFFFFF"/>
                <w:sz w:val="20"/>
                <w:szCs w:val="20"/>
              </w:rPr>
              <w:t xml:space="preserve">7 — Worker double-booked across stores (race condition)</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Lara is marked available in both Beirut and Tripoli on Wednesday. Two admins book her simultaneously at different stores for the same time.</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Trigger</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Concurrent booking requests for the same worker at the same time.</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System must</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Use a database-level lock or transaction isolation to ensure only one booking succeeds. The second request must receive a clear conflict error, not a silent duplicate.</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Edge case</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Both bookings are placed within milliseconds — optimistic locking must detect the conflict even at that granularity.</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API impact</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Bookings insert must use SELECT FOR UPDATE on the worker slot. Add a unique partial index on (artist_id, date, time, status) excluding cancelled.</w:t>
            </w:r>
          </w:p>
        </w:tc>
      </w:tr>
    </w:tbl>
    <w:p>
      <w:pPr>
        <w:spacing w:after="1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C2C2C" w:sz="1"/>
              <w:left w:val="single" w:color="2C2C2C" w:sz="1"/>
              <w:bottom w:val="single" w:color="2C2C2C" w:sz="1"/>
              <w:right w:val="single" w:color="2C2C2C" w:sz="1"/>
            </w:tcBorders>
            <w:shd w:fill="2C2C2C"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7560"/>
            <w:tcBorders>
              <w:top w:val="single" w:color="2C2C2C" w:sz="1"/>
              <w:left w:val="single" w:color="2C2C2C" w:sz="1"/>
              <w:bottom w:val="single" w:color="2C2C2C" w:sz="1"/>
              <w:right w:val="single" w:color="2C2C2C" w:sz="1"/>
            </w:tcBorders>
            <w:shd w:fill="2C2C2C" w:val="clear"/>
            <w:tcMar>
              <w:top w:type="dxa" w:w="100"/>
              <w:left w:type="dxa" w:w="140"/>
              <w:bottom w:type="dxa" w:w="100"/>
              <w:right w:type="dxa" w:w="140"/>
            </w:tcMar>
          </w:tcPr>
          <w:p>
            <w:r>
              <w:rPr>
                <w:rFonts w:ascii="Arial" w:cs="Arial" w:eastAsia="Arial" w:hAnsi="Arial"/>
                <w:color w:val="FFFFFF"/>
                <w:sz w:val="20"/>
                <w:szCs w:val="20"/>
              </w:rPr>
              <w:t xml:space="preserve">8 — Service duration overruns store closing time</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Customer books a 3-hour hair treatment starting at 5pm. Store closes at 7pm. The service would end at 8pm.</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Trigger</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Customer or admin books a long-duration service near end of day.</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System must</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Validate that start_time + duration_min falls within store operating hours before confirming. Reject with a clear message: 'This service requires 3 hours. The latest start time for this service today is 4pm.'</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Edge case</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Store closing time is not set — system must handle null closing time gracefully (no validation = allow, or block as a safety default).</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API impact</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Booking creation must join services.duration_min and store operating hours. New stores table with open_time and close_time per store.</w:t>
            </w:r>
          </w:p>
        </w:tc>
      </w:tr>
    </w:tbl>
    <w:p>
      <w:pPr>
        <w:spacing w:after="1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C2C2C" w:sz="1"/>
              <w:left w:val="single" w:color="2C2C2C" w:sz="1"/>
              <w:bottom w:val="single" w:color="2C2C2C" w:sz="1"/>
              <w:right w:val="single" w:color="2C2C2C" w:sz="1"/>
            </w:tcBorders>
            <w:shd w:fill="2C2C2C"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7560"/>
            <w:tcBorders>
              <w:top w:val="single" w:color="2C2C2C" w:sz="1"/>
              <w:left w:val="single" w:color="2C2C2C" w:sz="1"/>
              <w:bottom w:val="single" w:color="2C2C2C" w:sz="1"/>
              <w:right w:val="single" w:color="2C2C2C" w:sz="1"/>
            </w:tcBorders>
            <w:shd w:fill="2C2C2C" w:val="clear"/>
            <w:tcMar>
              <w:top w:type="dxa" w:w="100"/>
              <w:left w:type="dxa" w:w="140"/>
              <w:bottom w:type="dxa" w:w="100"/>
              <w:right w:type="dxa" w:w="140"/>
            </w:tcMar>
          </w:tcPr>
          <w:p>
            <w:r>
              <w:rPr>
                <w:rFonts w:ascii="Arial" w:cs="Arial" w:eastAsia="Arial" w:hAnsi="Arial"/>
                <w:color w:val="FFFFFF"/>
                <w:sz w:val="20"/>
                <w:szCs w:val="20"/>
              </w:rPr>
              <w:t xml:space="preserve">9 — Worker no-show: cancel entire day across stores</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A worker no-shows completely. Rania needs to cancel all their bookings for the day across both Beirut and Tripoli stores in one action.</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Trigger</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Admin triggers full-day cancellation for a specific worker.</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System must</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Cancel all pending and confirmed bookings for that worker that day across all stores. Send simultaneous notifications to all affected customers. Mark the worker availability as blocked for that day. Return a summary of how many bookings were cancelled.</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Edge case</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Some bookings are in 'completed' status from the morning — these must not be cancelled.</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API impact</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PATCH /workers/:id/cancel-day with date param. Only cancels pending and confirmed statuses. Returns cancelled_count and notified_customers[].</w:t>
            </w:r>
          </w:p>
        </w:tc>
      </w:tr>
    </w:tbl>
    <w:p>
      <w:pPr>
        <w:spacing w:after="1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C2C2C" w:sz="1"/>
              <w:left w:val="single" w:color="2C2C2C" w:sz="1"/>
              <w:bottom w:val="single" w:color="2C2C2C" w:sz="1"/>
              <w:right w:val="single" w:color="2C2C2C" w:sz="1"/>
            </w:tcBorders>
            <w:shd w:fill="2C2C2C"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7560"/>
            <w:tcBorders>
              <w:top w:val="single" w:color="2C2C2C" w:sz="1"/>
              <w:left w:val="single" w:color="2C2C2C" w:sz="1"/>
              <w:bottom w:val="single" w:color="2C2C2C" w:sz="1"/>
              <w:right w:val="single" w:color="2C2C2C" w:sz="1"/>
            </w:tcBorders>
            <w:shd w:fill="2C2C2C" w:val="clear"/>
            <w:tcMar>
              <w:top w:type="dxa" w:w="100"/>
              <w:left w:type="dxa" w:w="140"/>
              <w:bottom w:type="dxa" w:w="100"/>
              <w:right w:type="dxa" w:w="140"/>
            </w:tcMar>
          </w:tcPr>
          <w:p>
            <w:r>
              <w:rPr>
                <w:rFonts w:ascii="Arial" w:cs="Arial" w:eastAsia="Arial" w:hAnsi="Arial"/>
                <w:color w:val="FFFFFF"/>
                <w:sz w:val="20"/>
                <w:szCs w:val="20"/>
              </w:rPr>
              <w:t xml:space="preserve">10 — Recurring customer, original artist unavailable</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A customer books Rania every Saturday for 3 months. On week 6 Rania is unavailable. System should offer a team member, not just cancel.</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Trigger</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Artist becomes unavailable for a recurring booking.</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System must</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Detect the conflict in advance (not on the day). Offer the customer another available artist from Rania's team at the same store and time. If the customer accepts, rebook. If they decline, cancel that single occurrence without affecting future recurrences.</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Edge case</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No team member available at that time — customer must be notified early enough to reschedule rather than finding out day-of.</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000000"/>
                <w:sz w:val="20"/>
                <w:szCs w:val="20"/>
              </w:rPr>
              <w:t xml:space="preserve">API impact</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0"/>
                <w:szCs w:val="20"/>
              </w:rPr>
              <w:t xml:space="preserve">Recurring bookings table with parent_booking_id. Availability conflict detection job that runs nightly. Substitution suggestion logic based on salon_id team membership.</w:t>
            </w:r>
          </w:p>
        </w:tc>
      </w:tr>
    </w:tbl>
    <w:p>
      <w:pPr>
        <w:spacing w:after="100" w:before="300"/>
      </w:pPr>
    </w:p>
    <w:p>
      <w:pPr>
        <w:pStyle w:val="Heading1"/>
        <w:spacing w:after="200" w:before="400"/>
      </w:pPr>
      <w:r>
        <w:rPr>
          <w:rFonts w:ascii="Arial" w:cs="Arial" w:eastAsia="Arial" w:hAnsi="Arial"/>
          <w:b/>
          <w:bCs/>
          <w:sz w:val="32"/>
          <w:szCs w:val="32"/>
        </w:rPr>
        <w:t xml:space="preserve">Schema Additions Required</w:t>
      </w:r>
    </w:p>
    <w:p>
      <w:pPr>
        <w:spacing w:after="100" w:before="100"/>
      </w:pPr>
      <w:r>
        <w:rPr>
          <w:rFonts w:ascii="Arial" w:cs="Arial" w:eastAsia="Arial" w:hAnsi="Arial"/>
          <w:sz w:val="22"/>
          <w:szCs w:val="22"/>
        </w:rPr>
        <w:t xml:space="preserve">Based on the scenarios above, the following additions to the database schema will be needed when building the booking domain:</w:t>
      </w:r>
    </w:p>
    <w:p>
      <w:pPr>
        <w:spacing w:after="100" w:before="100"/>
      </w:pPr>
    </w:p>
    <w:p>
      <w:pPr>
        <w:pStyle w:val="ListParagraph"/>
        <w:numPr>
          <w:ilvl w:val="0"/>
          <w:numId w:val="2"/>
        </w:numPr>
        <w:spacing w:after="60" w:before="60"/>
      </w:pPr>
      <w:r>
        <w:rPr>
          <w:rFonts w:ascii="Arial" w:cs="Arial" w:eastAsia="Arial" w:hAnsi="Arial"/>
          <w:sz w:val="22"/>
          <w:szCs w:val="22"/>
        </w:rPr>
        <w:t xml:space="preserve">stores table — id, name, city, open_time, close_time, salon_id</w:t>
      </w:r>
    </w:p>
    <w:p>
      <w:pPr>
        <w:pStyle w:val="ListParagraph"/>
        <w:numPr>
          <w:ilvl w:val="0"/>
          <w:numId w:val="2"/>
        </w:numPr>
        <w:spacing w:after="60" w:before="60"/>
      </w:pPr>
      <w:r>
        <w:rPr>
          <w:rFonts w:ascii="Arial" w:cs="Arial" w:eastAsia="Arial" w:hAnsi="Arial"/>
          <w:sz w:val="22"/>
          <w:szCs w:val="22"/>
        </w:rPr>
        <w:t xml:space="preserve">worker_store_availability table — worker_id, store_id, date, start_time, end_time (replaces simple day_of_week availability for multi-store workers)</w:t>
      </w:r>
    </w:p>
    <w:p>
      <w:pPr>
        <w:pStyle w:val="ListParagraph"/>
        <w:numPr>
          <w:ilvl w:val="0"/>
          <w:numId w:val="2"/>
        </w:numPr>
        <w:spacing w:after="60" w:before="60"/>
      </w:pPr>
      <w:r>
        <w:rPr>
          <w:rFonts w:ascii="Arial" w:cs="Arial" w:eastAsia="Arial" w:hAnsi="Arial"/>
          <w:sz w:val="22"/>
          <w:szCs w:val="22"/>
        </w:rPr>
        <w:t xml:space="preserve">waitlist table — booking_slot_id, user_id, requested_at, notified_at, expires_at, status</w:t>
      </w:r>
    </w:p>
    <w:p>
      <w:pPr>
        <w:pStyle w:val="ListParagraph"/>
        <w:numPr>
          <w:ilvl w:val="0"/>
          <w:numId w:val="2"/>
        </w:numPr>
        <w:spacing w:after="60" w:before="60"/>
      </w:pPr>
      <w:r>
        <w:rPr>
          <w:rFonts w:ascii="Arial" w:cs="Arial" w:eastAsia="Arial" w:hAnsi="Arial"/>
          <w:sz w:val="22"/>
          <w:szCs w:val="22"/>
        </w:rPr>
        <w:t xml:space="preserve">recurring_bookings table — parent_booking_id, frequency, end_date, occurrence_index</w:t>
      </w:r>
    </w:p>
    <w:p>
      <w:pPr>
        <w:pStyle w:val="ListParagraph"/>
        <w:numPr>
          <w:ilvl w:val="0"/>
          <w:numId w:val="2"/>
        </w:numPr>
        <w:spacing w:after="60" w:before="60"/>
      </w:pPr>
      <w:r>
        <w:rPr>
          <w:rFonts w:ascii="Arial" w:cs="Arial" w:eastAsia="Arial" w:hAnsi="Arial"/>
          <w:sz w:val="22"/>
          <w:szCs w:val="22"/>
        </w:rPr>
        <w:t xml:space="preserve">store_travel_buffers table — from_store_id, to_store_id, buffer_minutes</w:t>
      </w:r>
    </w:p>
    <w:p>
      <w:pPr>
        <w:pStyle w:val="ListParagraph"/>
        <w:numPr>
          <w:ilvl w:val="0"/>
          <w:numId w:val="2"/>
        </w:numPr>
        <w:spacing w:after="60" w:before="60"/>
      </w:pPr>
      <w:r>
        <w:rPr>
          <w:rFonts w:ascii="Arial" w:cs="Arial" w:eastAsia="Arial" w:hAnsi="Arial"/>
          <w:sz w:val="22"/>
          <w:szCs w:val="22"/>
        </w:rPr>
        <w:t xml:space="preserve">Unique partial index on bookings(artist_id, date, time) WHERE status NOT IN ('cancelled')</w:t>
      </w:r>
    </w:p>
    <w:p>
      <w:pPr>
        <w:spacing w:after="200" w:before="200"/>
      </w:pPr>
    </w:p>
    <w:p>
      <w:pPr>
        <w:pStyle w:val="Heading1"/>
        <w:spacing w:after="200" w:before="400"/>
      </w:pPr>
      <w:r>
        <w:rPr>
          <w:rFonts w:ascii="Arial" w:cs="Arial" w:eastAsia="Arial" w:hAnsi="Arial"/>
          <w:b/>
          <w:bCs/>
          <w:sz w:val="32"/>
          <w:szCs w:val="32"/>
        </w:rPr>
        <w:t xml:space="preserve">Implementation Notes</w:t>
      </w:r>
    </w:p>
    <w:p>
      <w:pPr>
        <w:spacing w:after="100" w:before="100"/>
      </w:pPr>
      <w:r>
        <w:rPr>
          <w:rFonts w:ascii="Arial" w:cs="Arial" w:eastAsia="Arial" w:hAnsi="Arial"/>
          <w:sz w:val="22"/>
          <w:szCs w:val="22"/>
        </w:rPr>
        <w:t xml:space="preserve">None of these scenarios require changes to the current 4 migration files. The existing schema (users, artists, services, availability, bookings, reviews, media, notifications, password_resets) is sufficient for the auth API and initial booking API. The additions above are scoped to Phase 2 of the booking domain.</w:t>
      </w:r>
    </w:p>
    <w:p>
      <w:pPr>
        <w:spacing w:after="100" w:before="100"/>
      </w:pPr>
    </w:p>
    <w:p>
      <w:pPr>
        <w:spacing w:after="100" w:before="100"/>
      </w:pPr>
      <w:r>
        <w:rPr>
          <w:rFonts w:ascii="Arial" w:cs="Arial" w:eastAsia="Arial" w:hAnsi="Arial"/>
          <w:sz w:val="22"/>
          <w:szCs w:val="22"/>
        </w:rPr>
        <w:t xml:space="preserve">All bulk operations must be transactional — partial failures must roll back completely. Notifications must be queued asynchronously and never block the booking transaction.</w:t>
      </w:r>
    </w:p>
    <w:p>
      <w:pPr>
        <w:spacing w:after="100" w:before="100"/>
      </w:pPr>
    </w:p>
    <w:p>
      <w:pPr>
        <w:spacing w:after="100" w:before="100"/>
      </w:pPr>
      <w:r>
        <w:rPr>
          <w:rFonts w:ascii="Arial" w:cs="Arial" w:eastAsia="Arial" w:hAnsi="Arial"/>
          <w:i/>
          <w:iCs/>
          <w:color w:val="888888"/>
          <w:sz w:val="22"/>
          <w:szCs w:val="22"/>
        </w:rPr>
        <w:t xml:space="preserve">Document prepared by Spark (Claude) · B-Edge Engineering · May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B-Edge — Booking Scenarios Document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2026-05-27T13:20:48.507Z</dcterms:created>
  <dcterms:modified xsi:type="dcterms:W3CDTF">2026-05-27T13:20:48.507Z</dcterms:modified>
</cp:coreProperties>
</file>

<file path=docProps/custom.xml><?xml version="1.0" encoding="utf-8"?>
<Properties xmlns="http://schemas.openxmlformats.org/officeDocument/2006/custom-properties" xmlns:vt="http://schemas.openxmlformats.org/officeDocument/2006/docPropsVTypes"/>
</file>