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4"/>
          <w:szCs w:val="44"/>
        </w:rPr>
        <w:t xml:space="preserve">Competitor Problems, Bugs &amp; Limitations</w:t>
      </w:r>
    </w:p>
    <w:p>
      <w:pPr>
        <w:spacing w:after="120" w:before="120"/>
      </w:pPr>
    </w:p>
    <w:p>
      <w:r>
        <w:rPr>
          <w:rFonts w:ascii="Arial" w:cs="Arial" w:eastAsia="Arial" w:hAnsi="Arial"/>
          <w:i/>
          <w:iCs/>
          <w:color w:val="444444"/>
          <w:sz w:val="26"/>
          <w:szCs w:val="26"/>
        </w:rPr>
        <w:t xml:space="preserve">Every reported problem, bug, and limitation of Fresha, DINGG, and Zenoti</w:t>
      </w:r>
    </w:p>
    <w:p>
      <w:pPr>
        <w:spacing w:after="120" w:before="120"/>
      </w:pPr>
    </w:p>
    <w:p>
      <w:r>
        <w:rPr>
          <w:rFonts w:ascii="Arial" w:cs="Arial" w:eastAsia="Arial" w:hAnsi="Arial"/>
          <w:i/>
          <w:iCs/>
          <w:color w:val="888888"/>
          <w:sz w:val="20"/>
          <w:szCs w:val="20"/>
        </w:rPr>
        <w:t xml:space="preserve">Based on verified user reviews from Capterra, G2, SoftwareAdvice, GetApp, Reddit, Trustpilot, BBB</w:t>
      </w:r>
    </w:p>
    <w:p>
      <w:pPr>
        <w:spacing w:after="120" w:before="80"/>
      </w:pPr>
    </w:p>
    <w:p>
      <w:r>
        <w:rPr>
          <w:rFonts w:ascii="Arial" w:cs="Arial" w:eastAsia="Arial" w:hAnsi="Arial"/>
          <w:color w:val="888888"/>
          <w:sz w:val="22"/>
          <w:szCs w:val="22"/>
        </w:rPr>
        <w:t xml:space="preserve">Version 1  ·  May 2026  ·  B-Edge Engineering</w:t>
      </w:r>
    </w:p>
    <w:p>
      <w:pPr>
        <w:spacing w:after="120" w:before="1400"/>
      </w:pPr>
    </w:p>
    <w:p>
      <w:pPr>
        <w:pBdr>
          <w:top w:val="single" w:color="1a1a1a" w:sz="4" w:space="1"/>
        </w:pBdr>
        <w:spacing w:after="160" w:before="0"/>
      </w:pPr>
    </w:p>
    <w:p>
      <w:r>
        <w:rPr>
          <w:rFonts w:ascii="Arial" w:cs="Arial" w:eastAsia="Arial" w:hAnsi="Arial"/>
          <w:i/>
          <w:iCs/>
          <w:color w:val="888888"/>
          <w:sz w:val="18"/>
          <w:szCs w:val="18"/>
        </w:rPr>
        <w:t xml:space="preserve">Prepared by Spark (Claude)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w:t>
      </w:r>
    </w:p>
    <w:p>
      <w:pPr>
        <w:spacing w:after="80" w:before="80"/>
      </w:pPr>
      <w:r>
        <w:rPr>
          <w:rFonts w:ascii="Arial" w:cs="Arial" w:eastAsia="Arial" w:hAnsi="Arial"/>
          <w:sz w:val="22"/>
          <w:szCs w:val="22"/>
        </w:rPr>
        <w:t xml:space="preserve">This document catalogs every reported problem, bug, and limitation of B-Edge's three main competitors: Fresha, DINGG, and Zenoti. All findings are sourced from verified user reviews across Capterra, G2, SoftwareAdvice, GetApp, Reddit, Trustpilot, and BBB complaints. No assumption is made — only what real users reported over the years 2021 to 2026 is included.</w:t>
      </w:r>
    </w:p>
    <w:p>
      <w:pPr>
        <w:spacing w:after="120" w:before="120"/>
      </w:pPr>
    </w:p>
    <w:p>
      <w:pPr>
        <w:spacing w:after="80" w:before="80"/>
      </w:pPr>
      <w:r>
        <w:rPr>
          <w:rFonts w:ascii="Arial" w:cs="Arial" w:eastAsia="Arial" w:hAnsi="Arial"/>
          <w:sz w:val="22"/>
          <w:szCs w:val="22"/>
        </w:rPr>
        <w:t xml:space="preserve">This document serves two purposes. First, it is a warning list — every problem documented here is a design constraint for B-Edge. If a competitor failed here, we must not. Second, it is a validation — every problem users hated in competitors is an opportunity for B-Edge to do it right from day one.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Total issues found</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Most critical category</w:t>
            </w:r>
          </w:p>
        </w:tc>
        <w:tc>
          <w:tcPr>
            <w:tcW w:type="dxa" w:w="2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User rating (Capterra)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14 documented issues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Pricing model changes and hidden fees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4.8 / 5 (overall positive, billing complaints spike)</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7 documented issues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Limited integrations and billing edge cases</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4.9 / 5 (mostly positive, newer platform)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 documented issues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Complexity, bugs, and pricing lock-in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4.3 / 5 (split: enterprise users positive, SMB users frustrated)</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1: Fresha — 14 Reported Problems</w:t>
            </w:r>
          </w:p>
        </w:tc>
      </w:tr>
    </w:tbl>
    <w:p>
      <w:pPr>
        <w:spacing w:after="120" w:before="120"/>
      </w:pPr>
    </w:p>
    <w:p>
      <w:pPr>
        <w:spacing w:after="80" w:before="80"/>
      </w:pPr>
      <w:r>
        <w:rPr>
          <w:rFonts w:ascii="Arial" w:cs="Arial" w:eastAsia="Arial" w:hAnsi="Arial"/>
          <w:sz w:val="22"/>
          <w:szCs w:val="22"/>
        </w:rPr>
        <w:t xml:space="preserve">Fresha is the market leader with 4.8/5 on Capterra and 130,000+ businesses. However, its 2025 pricing model change triggered a wave of complaints. Below are every category of problem reported by real users from 2021 to 2026, with direct quotes and B-Edge protection for each.</w:t>
      </w:r>
    </w:p>
    <w:p>
      <w:pPr>
        <w:spacing w:after="120" w:before="120"/>
      </w:pPr>
    </w:p>
    <w:p>
      <w:pPr>
        <w:pStyle w:val="Heading2"/>
      </w:pPr>
      <w:r>
        <w:rPr>
          <w:rFonts w:ascii="Arial" w:cs="Arial" w:eastAsia="Arial" w:hAnsi="Arial"/>
        </w:rPr>
        <w:t xml:space="preserve">1.1 Pricing and Business Model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#F1  </w:t>
            </w:r>
            <w:r>
              <w:rPr>
                <w:rFonts w:ascii="Arial" w:cs="Arial" w:eastAsia="Arial" w:hAnsi="Arial"/>
                <w:b/>
                <w:bCs/>
                <w:color w:val="1a1a1a"/>
                <w:sz w:val="22"/>
                <w:szCs w:val="22"/>
              </w:rPr>
              <w:t xml:space="preserve">Surprise pricing change from free to paid</w:t>
            </w:r>
            <w:r>
              <w:rPr>
                <w:rFonts w:ascii="Arial" w:cs="Arial" w:eastAsia="Arial" w:hAnsi="Arial"/>
                <w:color w:val="888888"/>
                <w:sz w:val="20"/>
                <w:szCs w:val="20"/>
              </w:rPr>
              <w:t xml:space="preserve">  [Billing / Business model]</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Fresha was 100% free until 2025. They introduced $9.95 per team member per month with one month notice. Users who built their business around the free model felt trapped and betrayed.</w:t>
            </w:r>
          </w:p>
          <w:p>
            <w:pPr>
              <w:spacing w:after="40" w:before="40"/>
            </w:pPr>
          </w:p>
          <w:p>
            <w:pPr>
              <w:spacing w:after="40" w:before="0"/>
            </w:pPr>
            <w:r>
              <w:rPr>
                <w:rFonts w:ascii="Arial" w:cs="Arial" w:eastAsia="Arial" w:hAnsi="Arial"/>
                <w:i/>
                <w:iCs/>
                <w:color w:val="444444"/>
                <w:sz w:val="19"/>
                <w:szCs w:val="19"/>
              </w:rPr>
              <w:t xml:space="preserve">User reported: "I don't understand what upgrade there was, apart from the fact that starting in March, I will need to pay monthly fees for each staff member to have their calendars visible in the marketplace. While I can choose not to pay and opt out, it means clients cannot find us."</w:t>
            </w:r>
          </w:p>
          <w:p>
            <w:pPr>
              <w:spacing w:after="40" w:before="0"/>
            </w:pPr>
            <w:r>
              <w:rPr>
                <w:rFonts w:ascii="Arial" w:cs="Arial" w:eastAsia="Arial" w:hAnsi="Arial"/>
                <w:color w:val="888888"/>
                <w:sz w:val="18"/>
                <w:szCs w:val="18"/>
              </w:rPr>
              <w:t xml:space="preserve">Source: Fresha user, Reddit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pricing model is defined and communicated from day one. No bait-and-switch. Any pricing changes are announced with at minimum 3 months notice.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#F2  </w:t>
            </w:r>
            <w:r>
              <w:rPr>
                <w:rFonts w:ascii="Arial" w:cs="Arial" w:eastAsia="Arial" w:hAnsi="Arial"/>
                <w:b/>
                <w:bCs/>
                <w:color w:val="1a1a1a"/>
                <w:sz w:val="22"/>
                <w:szCs w:val="22"/>
              </w:rPr>
              <w:t xml:space="preserve">20% marketplace fee charged for non-marketplace clients</w:t>
            </w:r>
            <w:r>
              <w:rPr>
                <w:rFonts w:ascii="Arial" w:cs="Arial" w:eastAsia="Arial" w:hAnsi="Arial"/>
                <w:color w:val="888888"/>
                <w:sz w:val="20"/>
                <w:szCs w:val="20"/>
              </w:rPr>
              <w:t xml:space="preserve">  [Billing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Fresha charges 20% of the booking value for new clients who come through the marketplace. Multiple users reported being charged this fee for clients who came through Google Search or personal referrals — not through Fresha's marketplace.</w:t>
            </w:r>
          </w:p>
          <w:p>
            <w:pPr>
              <w:spacing w:after="40" w:before="40"/>
            </w:pPr>
          </w:p>
          <w:p>
            <w:pPr>
              <w:spacing w:after="40" w:before="0"/>
            </w:pPr>
            <w:r>
              <w:rPr>
                <w:rFonts w:ascii="Arial" w:cs="Arial" w:eastAsia="Arial" w:hAnsi="Arial"/>
                <w:i/>
                <w:iCs/>
                <w:color w:val="444444"/>
                <w:sz w:val="19"/>
                <w:szCs w:val="19"/>
              </w:rPr>
              <w:t xml:space="preserve">User reported: "Fresha has repeatedly charged me 20% marketplace fees for clients who never came through their platform. Despite providing screenshots and direct confirmations from my clients showing they found my business through Google searches, Fresha continued charging hundreds of pounds monthly in unauthorized fees."</w:t>
            </w:r>
          </w:p>
          <w:p>
            <w:pPr>
              <w:spacing w:after="40" w:before="0"/>
            </w:pPr>
            <w:r>
              <w:rPr>
                <w:rFonts w:ascii="Arial" w:cs="Arial" w:eastAsia="Arial" w:hAnsi="Arial"/>
                <w:color w:val="888888"/>
                <w:sz w:val="18"/>
                <w:szCs w:val="18"/>
              </w:rPr>
              <w:t xml:space="preserve">Source: SoftwareAdvice verified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has no marketplace fee model at launch. All bookings are direct. No percentage taken from bookings.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#F3  </w:t>
            </w:r>
            <w:r>
              <w:rPr>
                <w:rFonts w:ascii="Arial" w:cs="Arial" w:eastAsia="Arial" w:hAnsi="Arial"/>
                <w:b/>
                <w:bCs/>
                <w:color w:val="1a1a1a"/>
                <w:sz w:val="22"/>
                <w:szCs w:val="22"/>
              </w:rPr>
              <w:t xml:space="preserve">Ecosystem lock-in via hardware and payment processor</w:t>
            </w:r>
            <w:r>
              <w:rPr>
                <w:rFonts w:ascii="Arial" w:cs="Arial" w:eastAsia="Arial" w:hAnsi="Arial"/>
                <w:color w:val="888888"/>
                <w:sz w:val="20"/>
                <w:szCs w:val="20"/>
              </w:rPr>
              <w:t xml:space="preserve">  [Vendor lock-in]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To use Fresha's POS for in-person payments, users must buy Fresha's card terminal at $499. No third-party hardware or payment processors are supported. Switching away from Fresha means losing the POS hardware investment.</w:t>
            </w:r>
          </w:p>
          <w:p>
            <w:pPr>
              <w:spacing w:after="40" w:before="40"/>
            </w:pPr>
          </w:p>
          <w:p>
            <w:pPr>
              <w:spacing w:after="40" w:before="0"/>
            </w:pPr>
            <w:r>
              <w:rPr>
                <w:rFonts w:ascii="Arial" w:cs="Arial" w:eastAsia="Arial" w:hAnsi="Arial"/>
                <w:i/>
                <w:iCs/>
                <w:color w:val="444444"/>
                <w:sz w:val="19"/>
                <w:szCs w:val="19"/>
              </w:rPr>
              <w:t xml:space="preserve">User reported: "Fresha offers a digital POS system, but to use it fully for in-person payments you must purchase their card terminal priced at $499. There is no flexibility for third-party hardware or payment processors, effectively locking you into their ecosystem."</w:t>
            </w:r>
          </w:p>
          <w:p>
            <w:pPr>
              <w:spacing w:after="40" w:before="0"/>
            </w:pPr>
            <w:r>
              <w:rPr>
                <w:rFonts w:ascii="Arial" w:cs="Arial" w:eastAsia="Arial" w:hAnsi="Arial"/>
                <w:color w:val="888888"/>
                <w:sz w:val="18"/>
                <w:szCs w:val="18"/>
              </w:rPr>
              <w:t xml:space="preserve">Source: TimeTailor independent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Phase 1 uses Wish Money and cash — no hardware dependency. Phase 3 payment integration will support multiple gateways, not a single locked provider.</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#F4  </w:t>
            </w:r>
            <w:r>
              <w:rPr>
                <w:rFonts w:ascii="Arial" w:cs="Arial" w:eastAsia="Arial" w:hAnsi="Arial"/>
                <w:b/>
                <w:bCs/>
                <w:color w:val="1a1a1a"/>
                <w:sz w:val="22"/>
                <w:szCs w:val="22"/>
              </w:rPr>
              <w:t xml:space="preserve">Support only available on paid plan</w:t>
            </w:r>
            <w:r>
              <w:rPr>
                <w:rFonts w:ascii="Arial" w:cs="Arial" w:eastAsia="Arial" w:hAnsi="Arial"/>
                <w:color w:val="888888"/>
                <w:sz w:val="20"/>
                <w:szCs w:val="20"/>
              </w:rPr>
              <w:t xml:space="preserve">  [Support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Live chat and phone support are only available on the $14.95 premium plan. Email support is slow with no guaranteed response time. For salons managing live clients, waiting hours for support is unacceptable.</w:t>
            </w:r>
          </w:p>
          <w:p>
            <w:pPr>
              <w:spacing w:after="40" w:before="40"/>
            </w:pPr>
          </w:p>
          <w:p>
            <w:pPr>
              <w:spacing w:after="40" w:before="0"/>
            </w:pPr>
            <w:r>
              <w:rPr>
                <w:rFonts w:ascii="Arial" w:cs="Arial" w:eastAsia="Arial" w:hAnsi="Arial"/>
                <w:i/>
                <w:iCs/>
                <w:color w:val="444444"/>
                <w:sz w:val="19"/>
                <w:szCs w:val="19"/>
              </w:rPr>
              <w:t xml:space="preserve">User reported: "Most of the time, urgent issues receive a quick response via email, but it's annoying not having a support line to call. The customer service is very poor. There is no phone number to call anyone. They do not always respond to emails."</w:t>
            </w:r>
          </w:p>
          <w:p>
            <w:pPr>
              <w:spacing w:after="40" w:before="0"/>
            </w:pPr>
            <w:r>
              <w:rPr>
                <w:rFonts w:ascii="Arial" w:cs="Arial" w:eastAsia="Arial" w:hAnsi="Arial"/>
                <w:color w:val="888888"/>
                <w:sz w:val="18"/>
                <w:szCs w:val="18"/>
              </w:rPr>
              <w:t xml:space="preserve">Source: Multiple Capterra reviews 2024 to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is built for Lebanon. Support is handled directly by the founding team at launch. No tiered support gates.</w:t>
            </w:r>
          </w:p>
        </w:tc>
      </w:tr>
    </w:tbl>
    <w:p>
      <w:pPr>
        <w:spacing w:after="120" w:before="160"/>
      </w:pPr>
    </w:p>
    <w:p>
      <w:pPr>
        <w:pStyle w:val="Heading2"/>
      </w:pPr>
      <w:r>
        <w:rPr>
          <w:rFonts w:ascii="Arial" w:cs="Arial" w:eastAsia="Arial" w:hAnsi="Arial"/>
        </w:rPr>
        <w:t xml:space="preserve">1.2 Booking and Calendar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#F5  </w:t>
            </w:r>
            <w:r>
              <w:rPr>
                <w:rFonts w:ascii="Arial" w:cs="Arial" w:eastAsia="Arial" w:hAnsi="Arial"/>
                <w:b/>
                <w:bCs/>
                <w:color w:val="1a1a1a"/>
                <w:sz w:val="22"/>
                <w:szCs w:val="22"/>
              </w:rPr>
              <w:t xml:space="preserve">Client booking confusion leading to wrong appointments</w:t>
            </w:r>
            <w:r>
              <w:rPr>
                <w:rFonts w:ascii="Arial" w:cs="Arial" w:eastAsia="Arial" w:hAnsi="Arial"/>
                <w:color w:val="888888"/>
                <w:sz w:val="20"/>
                <w:szCs w:val="20"/>
              </w:rPr>
              <w:t xml:space="preserve">  [UX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Multiple users reported that clients made booking mistakes due to unclear UI flow. The booking form confused customers, leading to bookings at wrong times or services.</w:t>
            </w:r>
          </w:p>
          <w:p>
            <w:pPr>
              <w:spacing w:after="40" w:before="40"/>
            </w:pPr>
          </w:p>
          <w:p>
            <w:pPr>
              <w:spacing w:after="40" w:before="0"/>
            </w:pPr>
            <w:r>
              <w:rPr>
                <w:rFonts w:ascii="Arial" w:cs="Arial" w:eastAsia="Arial" w:hAnsi="Arial"/>
                <w:i/>
                <w:iCs/>
                <w:color w:val="444444"/>
                <w:sz w:val="19"/>
                <w:szCs w:val="19"/>
              </w:rPr>
              <w:t xml:space="preserve">User reported: "There was a consistent issue with clients booking online, which caused confusion for my guests."</w:t>
            </w:r>
          </w:p>
          <w:p>
            <w:pPr>
              <w:spacing w:after="40" w:before="0"/>
            </w:pPr>
            <w:r>
              <w:rPr>
                <w:rFonts w:ascii="Arial" w:cs="Arial" w:eastAsia="Arial" w:hAnsi="Arial"/>
                <w:color w:val="888888"/>
                <w:sz w:val="18"/>
                <w:szCs w:val="18"/>
              </w:rPr>
              <w:t xml:space="preserve">Source: SoftwareFinder review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booking flow is designed mobile-first with confirmation screens. Service, time, artist, and price are confirmed before submission. Clear cancellation window shown at booking.</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#F6  </w:t>
            </w:r>
            <w:r>
              <w:rPr>
                <w:rFonts w:ascii="Arial" w:cs="Arial" w:eastAsia="Arial" w:hAnsi="Arial"/>
                <w:b/>
                <w:bCs/>
                <w:color w:val="1a1a1a"/>
                <w:sz w:val="22"/>
                <w:szCs w:val="22"/>
              </w:rPr>
              <w:t xml:space="preserve">Cancellation management too restrictive</w:t>
            </w:r>
            <w:r>
              <w:rPr>
                <w:rFonts w:ascii="Arial" w:cs="Arial" w:eastAsia="Arial" w:hAnsi="Arial"/>
                <w:color w:val="888888"/>
                <w:sz w:val="20"/>
                <w:szCs w:val="20"/>
              </w:rPr>
              <w:t xml:space="preserve">  [Feature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Users cannot easily customize cancellation policies or block specific time slots. The inability to cancel or change appointments after they lapse adds to frustration for both staff and clients.</w:t>
            </w:r>
          </w:p>
          <w:p>
            <w:pPr>
              <w:spacing w:after="40" w:before="40"/>
            </w:pPr>
          </w:p>
          <w:p>
            <w:pPr>
              <w:spacing w:after="40" w:before="0"/>
            </w:pPr>
            <w:r>
              <w:rPr>
                <w:rFonts w:ascii="Arial" w:cs="Arial" w:eastAsia="Arial" w:hAnsi="Arial"/>
                <w:i/>
                <w:iCs/>
                <w:color w:val="444444"/>
                <w:sz w:val="19"/>
                <w:szCs w:val="19"/>
              </w:rPr>
              <w:t xml:space="preserve">User reported: "Managing cancellations in Fresha can be restrictive, with limited options to customize policies or block time slots. The inability to easily cancel or change appointments after they lapse adds to the inconvenience."</w:t>
            </w:r>
          </w:p>
          <w:p>
            <w:pPr>
              <w:spacing w:after="40" w:before="0"/>
            </w:pPr>
            <w:r>
              <w:rPr>
                <w:rFonts w:ascii="Arial" w:cs="Arial" w:eastAsia="Arial" w:hAnsi="Arial"/>
                <w:color w:val="888888"/>
                <w:sz w:val="18"/>
                <w:szCs w:val="18"/>
              </w:rPr>
              <w:t xml:space="preserve">Source: SoftwareAdvice aggregated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cancellation policy is fully configurable per salon. Any status transition supported. Manual override by artist at any time.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#F7  </w:t>
            </w:r>
            <w:r>
              <w:rPr>
                <w:rFonts w:ascii="Arial" w:cs="Arial" w:eastAsia="Arial" w:hAnsi="Arial"/>
                <w:b/>
                <w:bCs/>
                <w:color w:val="1a1a1a"/>
                <w:sz w:val="22"/>
                <w:szCs w:val="22"/>
              </w:rPr>
              <w:t xml:space="preserve">No-show fee cannot be charged when card is declined</w:t>
            </w:r>
            <w:r>
              <w:rPr>
                <w:rFonts w:ascii="Arial" w:cs="Arial" w:eastAsia="Arial" w:hAnsi="Arial"/>
                <w:color w:val="888888"/>
                <w:sz w:val="20"/>
                <w:szCs w:val="20"/>
              </w:rPr>
              <w:t xml:space="preserve">  [Payment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The no-show protection feature requires a card to be on file. When the card is declined at the time of charging the no-show fee, the salon has no recourse. The system does not retry or provide an alternative.</w:t>
            </w:r>
          </w:p>
          <w:p>
            <w:pPr>
              <w:spacing w:after="40" w:before="40"/>
            </w:pPr>
          </w:p>
          <w:p>
            <w:pPr>
              <w:spacing w:after="40" w:before="0"/>
            </w:pPr>
            <w:r>
              <w:rPr>
                <w:rFonts w:ascii="Arial" w:cs="Arial" w:eastAsia="Arial" w:hAnsi="Arial"/>
                <w:i/>
                <w:iCs/>
                <w:color w:val="444444"/>
                <w:sz w:val="19"/>
                <w:szCs w:val="19"/>
              </w:rPr>
              <w:t xml:space="preserve">User reported: "Users struggle to enforce no-show fees due to declined cards and lack control over online booking features."</w:t>
            </w:r>
          </w:p>
          <w:p>
            <w:pPr>
              <w:spacing w:after="40" w:before="0"/>
            </w:pPr>
            <w:r>
              <w:rPr>
                <w:rFonts w:ascii="Arial" w:cs="Arial" w:eastAsia="Arial" w:hAnsi="Arial"/>
                <w:color w:val="888888"/>
                <w:sz w:val="18"/>
                <w:szCs w:val="18"/>
              </w:rPr>
              <w:t xml:space="preserve">Source: SoftwareAdvice review summary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no-show protection uses a deposit paid upfront, not a card capture. If the customer paid the deposit, the money is already with Rania. No decline possible.</w:t>
            </w:r>
          </w:p>
        </w:tc>
      </w:tr>
    </w:tbl>
    <w:p>
      <w:pPr>
        <w:spacing w:after="120" w:before="160"/>
      </w:pPr>
    </w:p>
    <w:p>
      <w:pPr>
        <w:pStyle w:val="Heading2"/>
      </w:pPr>
      <w:r>
        <w:rPr>
          <w:rFonts w:ascii="Arial" w:cs="Arial" w:eastAsia="Arial" w:hAnsi="Arial"/>
        </w:rPr>
        <w:t xml:space="preserve">1.3 Navigation and UX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#F8  </w:t>
            </w:r>
            <w:r>
              <w:rPr>
                <w:rFonts w:ascii="Arial" w:cs="Arial" w:eastAsia="Arial" w:hAnsi="Arial"/>
                <w:b/>
                <w:bCs/>
                <w:color w:val="1a1a1a"/>
                <w:sz w:val="22"/>
                <w:szCs w:val="22"/>
              </w:rPr>
              <w:t xml:space="preserve">Too many clicks to navigate to key information</w:t>
            </w:r>
            <w:r>
              <w:rPr>
                <w:rFonts w:ascii="Arial" w:cs="Arial" w:eastAsia="Arial" w:hAnsi="Arial"/>
                <w:color w:val="888888"/>
                <w:sz w:val="20"/>
                <w:szCs w:val="20"/>
              </w:rPr>
              <w:t xml:space="preserve">  [UX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Salon owners and staff report that frequently accessed information like client notes requires too many navigation steps. The interface is clean but deep, slowing down daily operations.</w:t>
            </w:r>
          </w:p>
          <w:p>
            <w:pPr>
              <w:spacing w:after="40" w:before="40"/>
            </w:pPr>
          </w:p>
          <w:p>
            <w:pPr>
              <w:spacing w:after="40" w:before="0"/>
            </w:pPr>
            <w:r>
              <w:rPr>
                <w:rFonts w:ascii="Arial" w:cs="Arial" w:eastAsia="Arial" w:hAnsi="Arial"/>
                <w:i/>
                <w:iCs/>
                <w:color w:val="444444"/>
                <w:sz w:val="19"/>
                <w:szCs w:val="19"/>
              </w:rPr>
              <w:t xml:space="preserve">User reported: "Hard to navigate to notes etc. Lots of clicks to get to where you need to go."</w:t>
            </w:r>
          </w:p>
          <w:p>
            <w:pPr>
              <w:spacing w:after="40" w:before="0"/>
            </w:pPr>
            <w:r>
              <w:rPr>
                <w:rFonts w:ascii="Arial" w:cs="Arial" w:eastAsia="Arial" w:hAnsi="Arial"/>
                <w:color w:val="888888"/>
                <w:sz w:val="18"/>
                <w:szCs w:val="18"/>
              </w:rPr>
              <w:t xml:space="preserve">Source: Capterra verified review December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artist dashboard prioritizes the most-used information. Client notes, upcoming bookings, and pending deposits visible without deep navigation.</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#F9  </w:t>
            </w:r>
            <w:r>
              <w:rPr>
                <w:rFonts w:ascii="Arial" w:cs="Arial" w:eastAsia="Arial" w:hAnsi="Arial"/>
                <w:b/>
                <w:bCs/>
                <w:color w:val="1a1a1a"/>
                <w:sz w:val="22"/>
                <w:szCs w:val="22"/>
              </w:rPr>
              <w:t xml:space="preserve">Book Now button redirects to Fresha marketplace without warning</w:t>
            </w:r>
            <w:r>
              <w:rPr>
                <w:rFonts w:ascii="Arial" w:cs="Arial" w:eastAsia="Arial" w:hAnsi="Arial"/>
                <w:color w:val="888888"/>
                <w:sz w:val="20"/>
                <w:szCs w:val="20"/>
              </w:rPr>
              <w:t xml:space="preserve">  [Misleading behavior]</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Fresha places a "Book Now" button on the salon's website. Clicking it redirects the client to the Fresha.com marketplace, not the salon's own page. This exposes the client to competitor salons and triggers the 20% new client fee.</w:t>
            </w:r>
          </w:p>
          <w:p>
            <w:pPr>
              <w:spacing w:after="40" w:before="40"/>
            </w:pPr>
          </w:p>
          <w:p>
            <w:pPr>
              <w:spacing w:after="40" w:before="0"/>
            </w:pPr>
            <w:r>
              <w:rPr>
                <w:rFonts w:ascii="Arial" w:cs="Arial" w:eastAsia="Arial" w:hAnsi="Arial"/>
                <w:i/>
                <w:iCs/>
                <w:color w:val="444444"/>
                <w:sz w:val="19"/>
                <w:szCs w:val="19"/>
              </w:rPr>
              <w:t xml:space="preserve">User reported: "Fresha has deceived us by placing a "Book Now" button on our website that redirects customers to the Fresha.com marketplace."</w:t>
            </w:r>
          </w:p>
          <w:p>
            <w:pPr>
              <w:spacing w:after="40" w:before="0"/>
            </w:pPr>
            <w:r>
              <w:rPr>
                <w:rFonts w:ascii="Arial" w:cs="Arial" w:eastAsia="Arial" w:hAnsi="Arial"/>
                <w:color w:val="888888"/>
                <w:sz w:val="18"/>
                <w:szCs w:val="18"/>
              </w:rPr>
              <w:t xml:space="preserve">Source: SoftwareFinder review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booking links always go to the specific artist or salon. No redirect to a competitor marketplace.</w:t>
            </w:r>
          </w:p>
        </w:tc>
      </w:tr>
    </w:tbl>
    <w:p>
      <w:pPr>
        <w:spacing w:after="120" w:before="160"/>
      </w:pPr>
    </w:p>
    <w:p>
      <w:pPr>
        <w:pStyle w:val="Heading2"/>
      </w:pPr>
      <w:r>
        <w:rPr>
          <w:rFonts w:ascii="Arial" w:cs="Arial" w:eastAsia="Arial" w:hAnsi="Arial"/>
        </w:rPr>
        <w:t xml:space="preserve">1.4 Data and Privacy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#F10  </w:t>
            </w:r>
            <w:r>
              <w:rPr>
                <w:rFonts w:ascii="Arial" w:cs="Arial" w:eastAsia="Arial" w:hAnsi="Arial"/>
                <w:b/>
                <w:bCs/>
                <w:color w:val="1a1a1a"/>
                <w:sz w:val="22"/>
                <w:szCs w:val="22"/>
              </w:rPr>
              <w:t xml:space="preserve">Client data owned by Fresha, not the salon</w:t>
            </w:r>
            <w:r>
              <w:rPr>
                <w:rFonts w:ascii="Arial" w:cs="Arial" w:eastAsia="Arial" w:hAnsi="Arial"/>
                <w:color w:val="888888"/>
                <w:sz w:val="20"/>
                <w:szCs w:val="20"/>
              </w:rPr>
              <w:t xml:space="preserve">  [Data ownership]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When salon owners upload client information to the Fresha marketplace, the platform retains control over that data. Salons cannot fully export their client list or take it with them if they leave Fresha.</w:t>
            </w:r>
          </w:p>
          <w:p>
            <w:pPr>
              <w:spacing w:after="40" w:before="40"/>
            </w:pPr>
          </w:p>
          <w:p>
            <w:pPr>
              <w:spacing w:after="40" w:before="0"/>
            </w:pPr>
            <w:r>
              <w:rPr>
                <w:rFonts w:ascii="Arial" w:cs="Arial" w:eastAsia="Arial" w:hAnsi="Arial"/>
                <w:i/>
                <w:iCs/>
                <w:color w:val="444444"/>
                <w:sz w:val="19"/>
                <w:szCs w:val="19"/>
              </w:rPr>
              <w:t xml:space="preserve">User reported: "One of the major concerns with Fresha is data ownership. When you upload your client information to the marketplace, the platform retains control over that data. This means you may not have full access to export or migrate it."</w:t>
            </w:r>
          </w:p>
          <w:p>
            <w:pPr>
              <w:spacing w:after="40" w:before="0"/>
            </w:pPr>
            <w:r>
              <w:rPr>
                <w:rFonts w:ascii="Arial" w:cs="Arial" w:eastAsia="Arial" w:hAnsi="Arial"/>
                <w:color w:val="888888"/>
                <w:sz w:val="18"/>
                <w:szCs w:val="18"/>
              </w:rPr>
              <w:t xml:space="preserve">Source: Reddit and TimeTailor review analysis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data belongs to the salon and artist. Full export available at any time. No platform lock on client data.</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#F11  </w:t>
            </w:r>
            <w:r>
              <w:rPr>
                <w:rFonts w:ascii="Arial" w:cs="Arial" w:eastAsia="Arial" w:hAnsi="Arial"/>
                <w:b/>
                <w:bCs/>
                <w:color w:val="1a1a1a"/>
                <w:sz w:val="22"/>
                <w:szCs w:val="22"/>
              </w:rPr>
              <w:t xml:space="preserve">Personal phone number listed on business page without consent</w:t>
            </w:r>
            <w:r>
              <w:rPr>
                <w:rFonts w:ascii="Arial" w:cs="Arial" w:eastAsia="Arial" w:hAnsi="Arial"/>
                <w:color w:val="888888"/>
                <w:sz w:val="20"/>
                <w:szCs w:val="20"/>
              </w:rPr>
              <w:t xml:space="preserve">  [Privacy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A user reported that their personal phone number was listed on a Fresha business site they had no affiliation with. Fresha refused to remove it.</w:t>
            </w:r>
          </w:p>
          <w:p>
            <w:pPr>
              <w:spacing w:after="40" w:before="40"/>
            </w:pPr>
          </w:p>
          <w:p>
            <w:pPr>
              <w:spacing w:after="40" w:before="0"/>
            </w:pPr>
            <w:r>
              <w:rPr>
                <w:rFonts w:ascii="Arial" w:cs="Arial" w:eastAsia="Arial" w:hAnsi="Arial"/>
                <w:i/>
                <w:iCs/>
                <w:color w:val="444444"/>
                <w:sz w:val="19"/>
                <w:szCs w:val="19"/>
              </w:rPr>
              <w:t xml:space="preserve">User reported: "Fresha refused to remove my personal phone number from a Business site online I have no affiliation with."</w:t>
            </w:r>
          </w:p>
          <w:p>
            <w:pPr>
              <w:spacing w:after="40" w:before="0"/>
            </w:pPr>
            <w:r>
              <w:rPr>
                <w:rFonts w:ascii="Arial" w:cs="Arial" w:eastAsia="Arial" w:hAnsi="Arial"/>
                <w:color w:val="888888"/>
                <w:sz w:val="18"/>
                <w:szCs w:val="18"/>
              </w:rPr>
              <w:t xml:space="preserve">Source: PissedConsumer review December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contact information is controlled entirely by the artist. No third-party can list contact details without explicit profile ownership.</w:t>
            </w:r>
          </w:p>
        </w:tc>
      </w:tr>
    </w:tbl>
    <w:p>
      <w:pPr>
        <w:spacing w:after="120" w:before="160"/>
      </w:pPr>
    </w:p>
    <w:p>
      <w:pPr>
        <w:pStyle w:val="Heading2"/>
      </w:pPr>
      <w:r>
        <w:rPr>
          <w:rFonts w:ascii="Arial" w:cs="Arial" w:eastAsia="Arial" w:hAnsi="Arial"/>
        </w:rPr>
        <w:t xml:space="preserve">1.5 Feature Gaps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#F12  </w:t>
            </w:r>
            <w:r>
              <w:rPr>
                <w:rFonts w:ascii="Arial" w:cs="Arial" w:eastAsia="Arial" w:hAnsi="Arial"/>
                <w:b/>
                <w:bCs/>
                <w:color w:val="1a1a1a"/>
                <w:sz w:val="22"/>
                <w:szCs w:val="22"/>
              </w:rPr>
              <w:t xml:space="preserve">No custom website or domain for salons</w:t>
            </w:r>
            <w:r>
              <w:rPr>
                <w:rFonts w:ascii="Arial" w:cs="Arial" w:eastAsia="Arial" w:hAnsi="Arial"/>
                <w:color w:val="888888"/>
                <w:sz w:val="20"/>
                <w:szCs w:val="20"/>
              </w:rPr>
              <w:t xml:space="preserve">  [Feature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Fresha provides a booking profile hosted on fresha.com but no custom domain, logo placement, or advanced branding. Salons cannot build their own online identity through Fresha.</w:t>
            </w:r>
          </w:p>
          <w:p>
            <w:pPr>
              <w:spacing w:after="40" w:before="40"/>
            </w:pPr>
          </w:p>
          <w:p>
            <w:pPr>
              <w:spacing w:after="40" w:before="0"/>
            </w:pPr>
            <w:r>
              <w:rPr>
                <w:rFonts w:ascii="Arial" w:cs="Arial" w:eastAsia="Arial" w:hAnsi="Arial"/>
                <w:i/>
                <w:iCs/>
                <w:color w:val="444444"/>
                <w:sz w:val="19"/>
                <w:szCs w:val="19"/>
              </w:rPr>
              <w:t xml:space="preserve">User reported: "Fresha provides each salon with a booking profile hosted on its platform, but it does not include a custom website, logo, domain, or advanced branding tools. You lose out on SEO optimization, direct brand traffic, and full content control."</w:t>
            </w:r>
          </w:p>
          <w:p>
            <w:pPr>
              <w:spacing w:after="40" w:before="0"/>
            </w:pPr>
            <w:r>
              <w:rPr>
                <w:rFonts w:ascii="Arial" w:cs="Arial" w:eastAsia="Arial" w:hAnsi="Arial"/>
                <w:color w:val="888888"/>
                <w:sz w:val="18"/>
                <w:szCs w:val="18"/>
              </w:rPr>
              <w:t xml:space="preserve">Source: TimeTailor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Not relevant for B-Edge Phase 1. B-Edge is a booking platform, not a website builder. Artists bring their own social media presence (Rania: 400K followers).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#F13  </w:t>
            </w:r>
            <w:r>
              <w:rPr>
                <w:rFonts w:ascii="Arial" w:cs="Arial" w:eastAsia="Arial" w:hAnsi="Arial"/>
                <w:b/>
                <w:bCs/>
                <w:color w:val="1a1a1a"/>
                <w:sz w:val="22"/>
                <w:szCs w:val="22"/>
              </w:rPr>
              <w:t xml:space="preserve">Arabic UI incomplete — some menus stay in English</w:t>
            </w:r>
            <w:r>
              <w:rPr>
                <w:rFonts w:ascii="Arial" w:cs="Arial" w:eastAsia="Arial" w:hAnsi="Arial"/>
                <w:color w:val="888888"/>
                <w:sz w:val="20"/>
                <w:szCs w:val="20"/>
              </w:rPr>
              <w:t xml:space="preserve">  [Localization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Fresha supports 22 languages but Arabic implementation is partial. Staff in Arabic-speaking countries report that some menus, settings, and error messages remain in English during Arabic sessions.</w:t>
            </w:r>
          </w:p>
          <w:p>
            <w:pPr>
              <w:spacing w:after="40" w:before="40"/>
            </w:pPr>
          </w:p>
          <w:p>
            <w:pPr>
              <w:spacing w:after="40" w:before="0"/>
            </w:pPr>
            <w:r>
              <w:rPr>
                <w:rFonts w:ascii="Arial" w:cs="Arial" w:eastAsia="Arial" w:hAnsi="Arial"/>
                <w:i/>
                <w:iCs/>
                <w:color w:val="444444"/>
                <w:sz w:val="19"/>
                <w:szCs w:val="19"/>
              </w:rPr>
              <w:t xml:space="preserve">User reported: "I tested switching to Arabic mid-session — some menus stayed in English, and my Arabic-speaking staff in Abu Dhabi found it confusing."</w:t>
            </w:r>
          </w:p>
          <w:p>
            <w:pPr>
              <w:spacing w:after="40" w:before="0"/>
            </w:pPr>
            <w:r>
              <w:rPr>
                <w:rFonts w:ascii="Arial" w:cs="Arial" w:eastAsia="Arial" w:hAnsi="Arial"/>
                <w:color w:val="888888"/>
                <w:sz w:val="18"/>
                <w:szCs w:val="18"/>
              </w:rPr>
              <w:t xml:space="preserve">Source: DINGG competitor review comparing Fresha in UAE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is Arabic-first. Full RTL support from day one. Not an afterthought or a partial localization.</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#F14  </w:t>
            </w:r>
            <w:r>
              <w:rPr>
                <w:rFonts w:ascii="Arial" w:cs="Arial" w:eastAsia="Arial" w:hAnsi="Arial"/>
                <w:b/>
                <w:bCs/>
                <w:color w:val="1a1a1a"/>
                <w:sz w:val="22"/>
                <w:szCs w:val="22"/>
              </w:rPr>
              <w:t xml:space="preserve">No WhatsApp communication channel</w:t>
            </w:r>
            <w:r>
              <w:rPr>
                <w:rFonts w:ascii="Arial" w:cs="Arial" w:eastAsia="Arial" w:hAnsi="Arial"/>
                <w:color w:val="888888"/>
                <w:sz w:val="20"/>
                <w:szCs w:val="20"/>
              </w:rPr>
              <w:t xml:space="preserve">  [Feature gap]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Fresha sends reminders via SMS and email only. WhatsApp is not supported. In Lebanon and MENA where WhatsApp is the primary communication channel, this is a critical miss.</w:t>
            </w:r>
          </w:p>
          <w:p>
            <w:pPr>
              <w:spacing w:after="40" w:before="40"/>
            </w:pPr>
          </w:p>
          <w:p>
            <w:pPr>
              <w:spacing w:after="40" w:before="0"/>
            </w:pPr>
            <w:r>
              <w:rPr>
                <w:rFonts w:ascii="Arial" w:cs="Arial" w:eastAsia="Arial" w:hAnsi="Arial"/>
                <w:i/>
                <w:iCs/>
                <w:color w:val="444444"/>
                <w:sz w:val="19"/>
                <w:szCs w:val="19"/>
              </w:rPr>
              <w:t xml:space="preserve">User reported: "Support is ticket-based. Response times averaged 8 to 12 hours. No WhatsApp available for client or support communication."</w:t>
            </w:r>
          </w:p>
          <w:p>
            <w:pPr>
              <w:spacing w:after="40" w:before="0"/>
            </w:pPr>
            <w:r>
              <w:rPr>
                <w:rFonts w:ascii="Arial" w:cs="Arial" w:eastAsia="Arial" w:hAnsi="Arial"/>
                <w:color w:val="888888"/>
                <w:sz w:val="18"/>
                <w:szCs w:val="18"/>
              </w:rPr>
              <w:t xml:space="preserve">Source: UAE competitor analysis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uses WhatsApp as the primary notification channel for all events. SMS is the fallback. Built for how Lebanon actually communicates.</w:t>
            </w:r>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2: DINGG — 7 Reported Problems</w:t>
            </w:r>
          </w:p>
        </w:tc>
      </w:tr>
    </w:tbl>
    <w:p>
      <w:pPr>
        <w:spacing w:after="120" w:before="120"/>
      </w:pPr>
    </w:p>
    <w:p>
      <w:pPr>
        <w:spacing w:after="80" w:before="80"/>
      </w:pPr>
      <w:r>
        <w:rPr>
          <w:rFonts w:ascii="Arial" w:cs="Arial" w:eastAsia="Arial" w:hAnsi="Arial"/>
          <w:sz w:val="22"/>
          <w:szCs w:val="22"/>
        </w:rPr>
        <w:t xml:space="preserve">DINGG has fewer reported problems than Fresha and Zenoti. As a newer platform (2018) with a smaller but dedicated user base in India and UAE, most reviews are positive. The issues that exist are mainly around feature depth, integrations, and market coverage gaps.</w:t>
      </w:r>
    </w:p>
    <w:p>
      <w:pPr>
        <w:spacing w:after="120" w:before="120"/>
      </w:pPr>
    </w:p>
    <w:p>
      <w:pPr>
        <w:pStyle w:val="Heading2"/>
      </w:pPr>
      <w:r>
        <w:rPr>
          <w:rFonts w:ascii="Arial" w:cs="Arial" w:eastAsia="Arial" w:hAnsi="Arial"/>
        </w:rPr>
        <w:t xml:space="preserve">2.1 Billing and Calculation Bugs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#D1  </w:t>
            </w:r>
            <w:r>
              <w:rPr>
                <w:rFonts w:ascii="Arial" w:cs="Arial" w:eastAsia="Arial" w:hAnsi="Arial"/>
                <w:b/>
                <w:bCs/>
                <w:color w:val="1a1a1a"/>
                <w:sz w:val="22"/>
                <w:szCs w:val="22"/>
              </w:rPr>
              <w:t xml:space="preserve">Cancelled appointment sale amount not reflected in daily sales</w:t>
            </w:r>
            <w:r>
              <w:rPr>
                <w:rFonts w:ascii="Arial" w:cs="Arial" w:eastAsia="Arial" w:hAnsi="Arial"/>
                <w:color w:val="888888"/>
                <w:sz w:val="20"/>
                <w:szCs w:val="20"/>
              </w:rPr>
              <w:t xml:space="preserve">  [Financial calculation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When an appointment is cancelled or edited after a bill has already been generated, the revised sale amount is sometimes not reflected in the daily sales report. This causes accounting discrepancies.</w:t>
            </w:r>
          </w:p>
          <w:p>
            <w:pPr>
              <w:spacing w:after="40" w:before="40"/>
            </w:pPr>
          </w:p>
          <w:p>
            <w:pPr>
              <w:spacing w:after="40" w:before="0"/>
            </w:pPr>
            <w:r>
              <w:rPr>
                <w:rFonts w:ascii="Arial" w:cs="Arial" w:eastAsia="Arial" w:hAnsi="Arial"/>
                <w:i/>
                <w:iCs/>
                <w:color w:val="444444"/>
                <w:sz w:val="19"/>
                <w:szCs w:val="19"/>
              </w:rPr>
              <w:t xml:space="preserve">User reported: "When an appointment is cancelled or edited after the bill is generated, sometimes the revised sale amount does not show in daily sales."</w:t>
            </w:r>
          </w:p>
          <w:p>
            <w:pPr>
              <w:spacing w:after="40" w:before="0"/>
            </w:pPr>
            <w:r>
              <w:rPr>
                <w:rFonts w:ascii="Arial" w:cs="Arial" w:eastAsia="Arial" w:hAnsi="Arial"/>
                <w:color w:val="888888"/>
                <w:sz w:val="18"/>
                <w:szCs w:val="18"/>
              </w:rPr>
              <w:t xml:space="preserve">Source: SoftwareAdvice verified review September 2023</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audit_events table records every status change and financial adjustment. Daily totals are calculated from the audit log, not cached values. A cancellation always triggers a recalculation.</w:t>
            </w:r>
          </w:p>
        </w:tc>
      </w:tr>
    </w:tbl>
    <w:p>
      <w:pPr>
        <w:spacing w:after="120" w:before="160"/>
      </w:pPr>
    </w:p>
    <w:p>
      <w:pPr>
        <w:pStyle w:val="Heading2"/>
      </w:pPr>
      <w:r>
        <w:rPr>
          <w:rFonts w:ascii="Arial" w:cs="Arial" w:eastAsia="Arial" w:hAnsi="Arial"/>
        </w:rPr>
        <w:t xml:space="preserve">2.2 Documentation Gaps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#D2  </w:t>
            </w:r>
            <w:r>
              <w:rPr>
                <w:rFonts w:ascii="Arial" w:cs="Arial" w:eastAsia="Arial" w:hAnsi="Arial"/>
                <w:b/>
                <w:bCs/>
                <w:color w:val="1a1a1a"/>
                <w:sz w:val="22"/>
                <w:szCs w:val="22"/>
              </w:rPr>
              <w:t xml:space="preserve">New features launched without support documentation</w:t>
            </w:r>
            <w:r>
              <w:rPr>
                <w:rFonts w:ascii="Arial" w:cs="Arial" w:eastAsia="Arial" w:hAnsi="Arial"/>
                <w:color w:val="888888"/>
                <w:sz w:val="20"/>
                <w:szCs w:val="20"/>
              </w:rPr>
              <w:t xml:space="preserve">  [Documentation gap]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New features such as gift cards are launched without proper user guides or documentation. Staff cannot learn how to use them without contacting support, slowing adoption.</w:t>
            </w:r>
          </w:p>
          <w:p>
            <w:pPr>
              <w:spacing w:after="40" w:before="40"/>
            </w:pPr>
          </w:p>
          <w:p>
            <w:pPr>
              <w:spacing w:after="40" w:before="0"/>
            </w:pPr>
            <w:r>
              <w:rPr>
                <w:rFonts w:ascii="Arial" w:cs="Arial" w:eastAsia="Arial" w:hAnsi="Arial"/>
                <w:i/>
                <w:iCs/>
                <w:color w:val="444444"/>
                <w:sz w:val="19"/>
                <w:szCs w:val="19"/>
              </w:rPr>
              <w:t xml:space="preserve">User reported: "Gift card functionality that they recently launched does not have proper support documentation to guide us, which hopefully will get fixed in some time."</w:t>
            </w:r>
          </w:p>
          <w:p>
            <w:pPr>
              <w:spacing w:after="40" w:before="0"/>
            </w:pPr>
            <w:r>
              <w:rPr>
                <w:rFonts w:ascii="Arial" w:cs="Arial" w:eastAsia="Arial" w:hAnsi="Arial"/>
                <w:color w:val="888888"/>
                <w:sz w:val="18"/>
                <w:szCs w:val="18"/>
              </w:rPr>
              <w:t xml:space="preserve">Source: Capterra verified review November 2023</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shipping rule: no feature ships without Swagger docs (for API), user guide (for PWA), and release notes. Swagger is part of the definition of done for every endpoint.</w:t>
            </w:r>
          </w:p>
        </w:tc>
      </w:tr>
    </w:tbl>
    <w:p>
      <w:pPr>
        <w:spacing w:after="120" w:before="160"/>
      </w:pPr>
    </w:p>
    <w:p>
      <w:pPr>
        <w:pStyle w:val="Heading2"/>
      </w:pPr>
      <w:r>
        <w:rPr>
          <w:rFonts w:ascii="Arial" w:cs="Arial" w:eastAsia="Arial" w:hAnsi="Arial"/>
        </w:rPr>
        <w:t xml:space="preserve">2.3 Integration Limitations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#D3  </w:t>
            </w:r>
            <w:r>
              <w:rPr>
                <w:rFonts w:ascii="Arial" w:cs="Arial" w:eastAsia="Arial" w:hAnsi="Arial"/>
                <w:b/>
                <w:bCs/>
                <w:color w:val="1a1a1a"/>
                <w:sz w:val="22"/>
                <w:szCs w:val="22"/>
              </w:rPr>
              <w:t xml:space="preserve">No public API available</w:t>
            </w:r>
            <w:r>
              <w:rPr>
                <w:rFonts w:ascii="Arial" w:cs="Arial" w:eastAsia="Arial" w:hAnsi="Arial"/>
                <w:color w:val="888888"/>
                <w:sz w:val="20"/>
                <w:szCs w:val="20"/>
              </w:rPr>
              <w:t xml:space="preserve">  [Integration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DINGG does not offer a public API. Salons cannot build custom integrations, connect third-party tools, or automate workflows beyond what DINGG natively provides.</w:t>
            </w:r>
          </w:p>
          <w:p>
            <w:pPr>
              <w:spacing w:after="40" w:before="40"/>
            </w:pPr>
          </w:p>
          <w:p>
            <w:pPr>
              <w:spacing w:after="40" w:before="0"/>
            </w:pPr>
            <w:r>
              <w:rPr>
                <w:rFonts w:ascii="Arial" w:cs="Arial" w:eastAsia="Arial" w:hAnsi="Arial"/>
                <w:i/>
                <w:iCs/>
                <w:color w:val="444444"/>
                <w:sz w:val="19"/>
                <w:szCs w:val="19"/>
              </w:rPr>
              <w:t xml:space="preserve">User reported: "DINGG does not offer an API."</w:t>
            </w:r>
          </w:p>
          <w:p>
            <w:pPr>
              <w:spacing w:after="40" w:before="0"/>
            </w:pPr>
            <w:r>
              <w:rPr>
                <w:rFonts w:ascii="Arial" w:cs="Arial" w:eastAsia="Arial" w:hAnsi="Arial"/>
                <w:color w:val="888888"/>
                <w:sz w:val="18"/>
                <w:szCs w:val="18"/>
              </w:rPr>
              <w:t xml:space="preserve">Source: SoftwareWorld independent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API is the core product. Every feature is built through the API first. The Go Fiber backend is a public API by design.</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#D4  </w:t>
            </w:r>
            <w:r>
              <w:rPr>
                <w:rFonts w:ascii="Arial" w:cs="Arial" w:eastAsia="Arial" w:hAnsi="Arial"/>
                <w:b/>
                <w:bCs/>
                <w:color w:val="1a1a1a"/>
                <w:sz w:val="22"/>
                <w:szCs w:val="22"/>
              </w:rPr>
              <w:t xml:space="preserve">No free trial available</w:t>
            </w:r>
            <w:r>
              <w:rPr>
                <w:rFonts w:ascii="Arial" w:cs="Arial" w:eastAsia="Arial" w:hAnsi="Arial"/>
                <w:color w:val="888888"/>
                <w:sz w:val="20"/>
                <w:szCs w:val="20"/>
              </w:rPr>
              <w:t xml:space="preserve">  [Business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DINGG does not offer a free trial or free tier. Salons must commit to a paid plan before testing the software, creating a barrier to adoption especially for small independent artists.</w:t>
            </w:r>
          </w:p>
          <w:p>
            <w:pPr>
              <w:spacing w:after="40" w:before="40"/>
            </w:pPr>
          </w:p>
          <w:p>
            <w:pPr>
              <w:spacing w:after="40" w:before="0"/>
            </w:pPr>
            <w:r>
              <w:rPr>
                <w:rFonts w:ascii="Arial" w:cs="Arial" w:eastAsia="Arial" w:hAnsi="Arial"/>
                <w:i/>
                <w:iCs/>
                <w:color w:val="444444"/>
                <w:sz w:val="19"/>
                <w:szCs w:val="19"/>
              </w:rPr>
              <w:t xml:space="preserve">User reported: "No, DINGG does not offer a free version. No, DINGG does not offer any free trial."</w:t>
            </w:r>
          </w:p>
          <w:p>
            <w:pPr>
              <w:spacing w:after="40" w:before="0"/>
            </w:pPr>
            <w:r>
              <w:rPr>
                <w:rFonts w:ascii="Arial" w:cs="Arial" w:eastAsia="Arial" w:hAnsi="Arial"/>
                <w:color w:val="888888"/>
                <w:sz w:val="18"/>
                <w:szCs w:val="18"/>
              </w:rPr>
              <w:t xml:space="preserve">Source: SoftwareWorld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pricing model TBD for launch. Decision will prioritize reducing friction for independent artists like Hadia and Mirvat to onboard themselves.</w:t>
            </w:r>
          </w:p>
        </w:tc>
      </w:tr>
    </w:tbl>
    <w:p>
      <w:pPr>
        <w:spacing w:after="120" w:before="160"/>
      </w:pPr>
    </w:p>
    <w:p>
      <w:pPr>
        <w:pStyle w:val="Heading2"/>
      </w:pPr>
      <w:r>
        <w:rPr>
          <w:rFonts w:ascii="Arial" w:cs="Arial" w:eastAsia="Arial" w:hAnsi="Arial"/>
        </w:rPr>
        <w:t xml:space="preserve">2.4 Geographic and Market Gaps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#D5  </w:t>
            </w:r>
            <w:r>
              <w:rPr>
                <w:rFonts w:ascii="Arial" w:cs="Arial" w:eastAsia="Arial" w:hAnsi="Arial"/>
                <w:b/>
                <w:bCs/>
                <w:color w:val="1a1a1a"/>
                <w:sz w:val="22"/>
                <w:szCs w:val="22"/>
              </w:rPr>
              <w:t xml:space="preserve">No Lebanon market presence or local payment methods</w:t>
            </w:r>
            <w:r>
              <w:rPr>
                <w:rFonts w:ascii="Arial" w:cs="Arial" w:eastAsia="Arial" w:hAnsi="Arial"/>
                <w:color w:val="888888"/>
                <w:sz w:val="20"/>
                <w:szCs w:val="20"/>
              </w:rPr>
              <w:t xml:space="preserve">  [Market gap]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DINGG is strong in India and UAE but has no Lebanon presence. Lebanese salons cannot use local payment methods (Wish Money, OMT) and do not benefit from localized support.</w:t>
            </w:r>
          </w:p>
          <w:p>
            <w:pPr>
              <w:spacing w:after="40" w:before="40"/>
            </w:pPr>
          </w:p>
          <w:p>
            <w:pPr>
              <w:spacing w:after="40" w:before="0"/>
            </w:pPr>
            <w:r>
              <w:rPr>
                <w:rFonts w:ascii="Arial" w:cs="Arial" w:eastAsia="Arial" w:hAnsi="Arial"/>
                <w:i/>
                <w:iCs/>
                <w:color w:val="444444"/>
                <w:sz w:val="19"/>
                <w:szCs w:val="19"/>
              </w:rPr>
              <w:t xml:space="preserve">User reported: "No Lebanon-specific onboarding, no Wish Money integration, no Lebanese market knowledge."</w:t>
            </w:r>
          </w:p>
          <w:p>
            <w:pPr>
              <w:spacing w:after="40" w:before="0"/>
            </w:pPr>
            <w:r>
              <w:rPr>
                <w:rFonts w:ascii="Arial" w:cs="Arial" w:eastAsia="Arial" w:hAnsi="Arial"/>
                <w:color w:val="888888"/>
                <w:sz w:val="18"/>
                <w:szCs w:val="18"/>
              </w:rPr>
              <w:t xml:space="preserve">Source: Market research analysis May 2026</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is built for Lebanon. Wish Money is the primary deposit payment method at launch. Built by Lebanese, for Lebanese beauty artists.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#D6  </w:t>
            </w:r>
            <w:r>
              <w:rPr>
                <w:rFonts w:ascii="Arial" w:cs="Arial" w:eastAsia="Arial" w:hAnsi="Arial"/>
                <w:b/>
                <w:bCs/>
                <w:color w:val="1a1a1a"/>
                <w:sz w:val="22"/>
                <w:szCs w:val="22"/>
              </w:rPr>
              <w:t xml:space="preserve">No marketplace for client discovery</w:t>
            </w:r>
            <w:r>
              <w:rPr>
                <w:rFonts w:ascii="Arial" w:cs="Arial" w:eastAsia="Arial" w:hAnsi="Arial"/>
                <w:color w:val="888888"/>
                <w:sz w:val="20"/>
                <w:szCs w:val="20"/>
              </w:rPr>
              <w:t xml:space="preserve">  [Feature gap]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DINGG has no consumer-facing marketplace. New clients cannot discover a salon through DINGG itself. Salons must drive all their own traffic. Fresha's marketplace, despite its 20% fee, at least provides new client discovery.</w:t>
            </w:r>
          </w:p>
          <w:p>
            <w:pPr>
              <w:spacing w:after="40" w:before="40"/>
            </w:pPr>
          </w:p>
          <w:p>
            <w:pPr>
              <w:spacing w:after="40" w:before="0"/>
            </w:pPr>
            <w:r>
              <w:rPr>
                <w:rFonts w:ascii="Arial" w:cs="Arial" w:eastAsia="Arial" w:hAnsi="Arial"/>
                <w:i/>
                <w:iCs/>
                <w:color w:val="444444"/>
                <w:sz w:val="19"/>
                <w:szCs w:val="19"/>
              </w:rPr>
              <w:t xml:space="preserve">User reported: "DINGG does not have a marketplace. Clients cannot discover the salon through DINGG."</w:t>
            </w:r>
          </w:p>
          <w:p>
            <w:pPr>
              <w:spacing w:after="40" w:before="0"/>
            </w:pPr>
            <w:r>
              <w:rPr>
                <w:rFonts w:ascii="Arial" w:cs="Arial" w:eastAsia="Arial" w:hAnsi="Arial"/>
                <w:color w:val="888888"/>
                <w:sz w:val="18"/>
                <w:szCs w:val="18"/>
              </w:rPr>
              <w:t xml:space="preserve">Source: Competitor analysis May 2026</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Phase 3 includes marketplace discovery. Phase 1 relies on the artist's existing audience (Rania: 400K followers on Instagram).</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#D7  </w:t>
            </w:r>
            <w:r>
              <w:rPr>
                <w:rFonts w:ascii="Arial" w:cs="Arial" w:eastAsia="Arial" w:hAnsi="Arial"/>
                <w:b/>
                <w:bCs/>
                <w:color w:val="1a1a1a"/>
                <w:sz w:val="22"/>
                <w:szCs w:val="22"/>
              </w:rPr>
              <w:t xml:space="preserve">No Lebanese occasion types or cultural service categories</w:t>
            </w:r>
            <w:r>
              <w:rPr>
                <w:rFonts w:ascii="Arial" w:cs="Arial" w:eastAsia="Arial" w:hAnsi="Arial"/>
                <w:color w:val="888888"/>
                <w:sz w:val="20"/>
                <w:szCs w:val="20"/>
              </w:rPr>
              <w:t xml:space="preserve">  [Localization gap]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DINGG has full Arabic UI for GCC but does not recognize Lebanese-specific occasion types: layliye, sahra, khitbe, henna night. The service catalogue is built for Indian and GCC salon operations, not Levantine ones.</w:t>
            </w:r>
          </w:p>
          <w:p>
            <w:pPr>
              <w:spacing w:after="40" w:before="40"/>
            </w:pPr>
          </w:p>
          <w:p>
            <w:pPr>
              <w:spacing w:after="40" w:before="0"/>
            </w:pPr>
            <w:r>
              <w:rPr>
                <w:rFonts w:ascii="Arial" w:cs="Arial" w:eastAsia="Arial" w:hAnsi="Arial"/>
                <w:i/>
                <w:iCs/>
                <w:color w:val="444444"/>
                <w:sz w:val="19"/>
                <w:szCs w:val="19"/>
              </w:rPr>
              <w:t xml:space="preserve">User reported: "No layliye, sahra, khitbe, henna night service types. No Lebanese cultural context in service naming."</w:t>
            </w:r>
          </w:p>
          <w:p>
            <w:pPr>
              <w:spacing w:after="40" w:before="0"/>
            </w:pPr>
            <w:r>
              <w:rPr>
                <w:rFonts w:ascii="Arial" w:cs="Arial" w:eastAsia="Arial" w:hAnsi="Arial"/>
                <w:color w:val="888888"/>
                <w:sz w:val="18"/>
                <w:szCs w:val="18"/>
              </w:rPr>
              <w:t xml:space="preserve">Source: Market research and platform analysis May 2026</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service catalogue includes all Lebanese occasion types with Arabic names. The platform is built from the Lebanese market inward, not adapted from abroad.</w:t>
            </w:r>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3: Zenoti — 15 Reported Problems</w:t>
            </w:r>
          </w:p>
        </w:tc>
      </w:tr>
    </w:tbl>
    <w:p>
      <w:pPr>
        <w:spacing w:after="120" w:before="120"/>
      </w:pPr>
    </w:p>
    <w:p>
      <w:pPr>
        <w:spacing w:after="80" w:before="80"/>
      </w:pPr>
      <w:r>
        <w:rPr>
          <w:rFonts w:ascii="Arial" w:cs="Arial" w:eastAsia="Arial" w:hAnsi="Arial"/>
          <w:sz w:val="22"/>
          <w:szCs w:val="22"/>
        </w:rPr>
        <w:t xml:space="preserve">Zenoti is the most feature-complete platform in the world but also the most complained-about by small and medium businesses. Its enterprise complexity, opaque pricing, and recurring bugs have frustrated thousands of users. The BBB complaints and GetApp analysis paint a clear picture of where enterprise ambition meets real-world operational failure.</w:t>
      </w:r>
    </w:p>
    <w:p>
      <w:pPr>
        <w:spacing w:after="120" w:before="120"/>
      </w:pPr>
    </w:p>
    <w:p>
      <w:pPr>
        <w:pStyle w:val="Heading2"/>
      </w:pPr>
      <w:r>
        <w:rPr>
          <w:rFonts w:ascii="Arial" w:cs="Arial" w:eastAsia="Arial" w:hAnsi="Arial"/>
        </w:rPr>
        <w:t xml:space="preserve">3.1 Pricing and Billing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#Z1  </w:t>
            </w:r>
            <w:r>
              <w:rPr>
                <w:rFonts w:ascii="Arial" w:cs="Arial" w:eastAsia="Arial" w:hAnsi="Arial"/>
                <w:b/>
                <w:bCs/>
                <w:color w:val="1a1a1a"/>
                <w:sz w:val="22"/>
                <w:szCs w:val="22"/>
              </w:rPr>
              <w:t xml:space="preserve">Opaque pricing with no public rates</w:t>
            </w:r>
            <w:r>
              <w:rPr>
                <w:rFonts w:ascii="Arial" w:cs="Arial" w:eastAsia="Arial" w:hAnsi="Arial"/>
                <w:color w:val="888888"/>
                <w:sz w:val="20"/>
                <w:szCs w:val="20"/>
              </w:rPr>
              <w:t xml:space="preserve">  [Business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Zenoti does not publish pricing. All quotes require a demo call. Users only discover true costs after committing to the platform. Implementation fees of $5,000 to $20,000 are not mentioned upfront.</w:t>
            </w:r>
          </w:p>
          <w:p>
            <w:pPr>
              <w:spacing w:after="40" w:before="40"/>
            </w:pPr>
          </w:p>
          <w:p>
            <w:pPr>
              <w:spacing w:after="40" w:before="0"/>
            </w:pPr>
            <w:r>
              <w:rPr>
                <w:rFonts w:ascii="Arial" w:cs="Arial" w:eastAsia="Arial" w:hAnsi="Arial"/>
                <w:i/>
                <w:iCs/>
                <w:color w:val="444444"/>
                <w:sz w:val="19"/>
                <w:szCs w:val="19"/>
              </w:rPr>
              <w:t xml:space="preserve">User reported: "Many users find the lack of transparency in pricing and additional costs for certain features a drawback."</w:t>
            </w:r>
          </w:p>
          <w:p>
            <w:pPr>
              <w:spacing w:after="40" w:before="0"/>
            </w:pPr>
            <w:r>
              <w:rPr>
                <w:rFonts w:ascii="Arial" w:cs="Arial" w:eastAsia="Arial" w:hAnsi="Arial"/>
                <w:color w:val="888888"/>
                <w:sz w:val="18"/>
                <w:szCs w:val="18"/>
              </w:rPr>
              <w:t xml:space="preserve">Source: Tekpon aggregated review analysis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pricing will be fully transparent and publicly available before any salon signs up. No hidden fees, no surprise implementation costs.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#Z2  </w:t>
            </w:r>
            <w:r>
              <w:rPr>
                <w:rFonts w:ascii="Arial" w:cs="Arial" w:eastAsia="Arial" w:hAnsi="Arial"/>
                <w:b/>
                <w:bCs/>
                <w:color w:val="1a1a1a"/>
                <w:sz w:val="22"/>
                <w:szCs w:val="22"/>
              </w:rPr>
              <w:t xml:space="preserve">Continued billing after cancellation</w:t>
            </w:r>
            <w:r>
              <w:rPr>
                <w:rFonts w:ascii="Arial" w:cs="Arial" w:eastAsia="Arial" w:hAnsi="Arial"/>
                <w:color w:val="888888"/>
                <w:sz w:val="20"/>
                <w:szCs w:val="20"/>
              </w:rPr>
              <w:t xml:space="preserve">  [Billing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Multiple users in 2025 to 2026 reported that Zenoti continued charging their accounts after the stated cancellation date, even after receiving written confirmation of the cancellation.</w:t>
            </w:r>
          </w:p>
          <w:p>
            <w:pPr>
              <w:spacing w:after="40" w:before="40"/>
            </w:pPr>
          </w:p>
          <w:p>
            <w:pPr>
              <w:spacing w:after="40" w:before="0"/>
            </w:pPr>
            <w:r>
              <w:rPr>
                <w:rFonts w:ascii="Arial" w:cs="Arial" w:eastAsia="Arial" w:hAnsi="Arial"/>
                <w:i/>
                <w:iCs/>
                <w:color w:val="444444"/>
                <w:sz w:val="19"/>
                <w:szCs w:val="19"/>
              </w:rPr>
              <w:t xml:space="preserve">User reported: "Despite providing clear written notice and receiving acknowledgment from Zenoti, my account continued to be charged after the stated cancellation date. Resolving billing issues required repeated escalation."</w:t>
            </w:r>
          </w:p>
          <w:p>
            <w:pPr>
              <w:spacing w:after="40" w:before="0"/>
            </w:pPr>
            <w:r>
              <w:rPr>
                <w:rFonts w:ascii="Arial" w:cs="Arial" w:eastAsia="Arial" w:hAnsi="Arial"/>
                <w:color w:val="888888"/>
                <w:sz w:val="18"/>
                <w:szCs w:val="18"/>
              </w:rPr>
              <w:t xml:space="preserve">Source: SoftwareFinder verified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billing at launch is manual (salon owner pays per agreed terms). No automatic recurring charge until Phase 3 subscription model is designed with explicit safeguards.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#Z3  </w:t>
            </w:r>
            <w:r>
              <w:rPr>
                <w:rFonts w:ascii="Arial" w:cs="Arial" w:eastAsia="Arial" w:hAnsi="Arial"/>
                <w:b/>
                <w:bCs/>
                <w:color w:val="1a1a1a"/>
                <w:sz w:val="22"/>
                <w:szCs w:val="22"/>
              </w:rPr>
              <w:t xml:space="preserve">Features that should be free cost extra</w:t>
            </w:r>
            <w:r>
              <w:rPr>
                <w:rFonts w:ascii="Arial" w:cs="Arial" w:eastAsia="Arial" w:hAnsi="Arial"/>
                <w:color w:val="888888"/>
                <w:sz w:val="20"/>
                <w:szCs w:val="20"/>
              </w:rPr>
              <w:t xml:space="preserve">  [Billing model]</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Core operational features like emailing receipts are tied to marketing email credits. When a salon exhausts their marketing email allocation, receipts also stop sending. Adding credits costs extra with no prior warning.</w:t>
            </w:r>
          </w:p>
          <w:p>
            <w:pPr>
              <w:spacing w:after="40" w:before="40"/>
            </w:pPr>
          </w:p>
          <w:p>
            <w:pPr>
              <w:spacing w:after="40" w:before="0"/>
            </w:pPr>
            <w:r>
              <w:rPr>
                <w:rFonts w:ascii="Arial" w:cs="Arial" w:eastAsia="Arial" w:hAnsi="Arial"/>
                <w:i/>
                <w:iCs/>
                <w:color w:val="444444"/>
                <w:sz w:val="19"/>
                <w:szCs w:val="19"/>
              </w:rPr>
              <w:t xml:space="preserve">User reported: "The lack of automatic notifications for low credits in email marketing has been particularly infuriating. Hitting our cap also impacts essential functions like emailing receipts, without prior warning from Zenoti."</w:t>
            </w:r>
          </w:p>
          <w:p>
            <w:pPr>
              <w:spacing w:after="40" w:before="0"/>
            </w:pPr>
            <w:r>
              <w:rPr>
                <w:rFonts w:ascii="Arial" w:cs="Arial" w:eastAsia="Arial" w:hAnsi="Arial"/>
                <w:color w:val="888888"/>
                <w:sz w:val="18"/>
                <w:szCs w:val="18"/>
              </w:rPr>
              <w:t xml:space="preserve">Source: SoftwareFinder verified review May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transactional notifications (booking confirmations, receipts, deposit reminders) are separate from marketing messages. Transactional messages are always free. Marketing is a separate opt-in.</w:t>
            </w:r>
          </w:p>
        </w:tc>
      </w:tr>
    </w:tbl>
    <w:p>
      <w:pPr>
        <w:spacing w:after="120" w:before="160"/>
      </w:pPr>
    </w:p>
    <w:p>
      <w:pPr>
        <w:pStyle w:val="Heading2"/>
      </w:pPr>
      <w:r>
        <w:rPr>
          <w:rFonts w:ascii="Arial" w:cs="Arial" w:eastAsia="Arial" w:hAnsi="Arial"/>
        </w:rPr>
        <w:t xml:space="preserve">3.2 Bugs and Technical Issues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#Z4  </w:t>
            </w:r>
            <w:r>
              <w:rPr>
                <w:rFonts w:ascii="Arial" w:cs="Arial" w:eastAsia="Arial" w:hAnsi="Arial"/>
                <w:b/>
                <w:bCs/>
                <w:color w:val="1a1a1a"/>
                <w:sz w:val="22"/>
                <w:szCs w:val="22"/>
              </w:rPr>
              <w:t xml:space="preserve">Sales tax rounding calculation error — unresolved for over a year</w:t>
            </w:r>
            <w:r>
              <w:rPr>
                <w:rFonts w:ascii="Arial" w:cs="Arial" w:eastAsia="Arial" w:hAnsi="Arial"/>
                <w:color w:val="888888"/>
                <w:sz w:val="20"/>
                <w:szCs w:val="20"/>
              </w:rPr>
              <w:t xml:space="preserve">  [Critical financial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A salon owner discovered in February 2025 that Zenoti was miscalculating sales tax due to incorrect rounding. They reported it multiple times. Zenoti said the system was operating as designed. After escalation and multiple Zoom meetings, the core defect remained uncorrected. The owner personally covered the tax shortfall to avoid audit risk.</w:t>
            </w:r>
          </w:p>
          <w:p>
            <w:pPr>
              <w:spacing w:after="40" w:before="40"/>
            </w:pPr>
          </w:p>
          <w:p>
            <w:pPr>
              <w:spacing w:after="40" w:before="0"/>
            </w:pPr>
            <w:r>
              <w:rPr>
                <w:rFonts w:ascii="Arial" w:cs="Arial" w:eastAsia="Arial" w:hAnsi="Arial"/>
                <w:i/>
                <w:iCs/>
                <w:color w:val="444444"/>
                <w:sz w:val="19"/>
                <w:szCs w:val="19"/>
              </w:rPr>
              <w:t xml:space="preserve">User reported: "I am filing this complaint against Zenoti for a persistent, unresolved programming error that miscalculates sales tax due to incorrect rounding. Because of Zenoti's rounding flaw I have had to cover the shortfall in sales tax personally, putting my business at audit risk."</w:t>
            </w:r>
          </w:p>
          <w:p>
            <w:pPr>
              <w:spacing w:after="40" w:before="0"/>
            </w:pPr>
            <w:r>
              <w:rPr>
                <w:rFonts w:ascii="Arial" w:cs="Arial" w:eastAsia="Arial" w:hAnsi="Arial"/>
                <w:color w:val="888888"/>
                <w:sz w:val="18"/>
                <w:szCs w:val="18"/>
              </w:rPr>
              <w:t xml:space="preserve">Source: BBB complaint, verified, February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stores all monetary values as NUMERIC(10,2) in PostgreSQL. No floating point arithmetic used anywhere in the money calculation chain. This class of bug is architecturally impossible in B-Edge.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#Z5  </w:t>
            </w:r>
            <w:r>
              <w:rPr>
                <w:rFonts w:ascii="Arial" w:cs="Arial" w:eastAsia="Arial" w:hAnsi="Arial"/>
                <w:b/>
                <w:bCs/>
                <w:color w:val="1a1a1a"/>
                <w:sz w:val="22"/>
                <w:szCs w:val="22"/>
              </w:rPr>
              <w:t xml:space="preserve">Recurring bugs and glitches reported across multiple versions</w:t>
            </w:r>
            <w:r>
              <w:rPr>
                <w:rFonts w:ascii="Arial" w:cs="Arial" w:eastAsia="Arial" w:hAnsi="Arial"/>
                <w:color w:val="888888"/>
                <w:sz w:val="20"/>
                <w:szCs w:val="20"/>
              </w:rPr>
              <w:t xml:space="preserve">  [Software quality]</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GetApp analysis of 100 verified reviews identifies recurring bugs and glitches as one of the top negative themes in Zenoti. Updates frequently introduce new bugs. Users report that problems persist across multiple support escalations.</w:t>
            </w:r>
          </w:p>
          <w:p>
            <w:pPr>
              <w:spacing w:after="40" w:before="40"/>
            </w:pPr>
          </w:p>
          <w:p>
            <w:pPr>
              <w:spacing w:after="40" w:before="0"/>
            </w:pPr>
            <w:r>
              <w:rPr>
                <w:rFonts w:ascii="Arial" w:cs="Arial" w:eastAsia="Arial" w:hAnsi="Arial"/>
                <w:i/>
                <w:iCs/>
                <w:color w:val="444444"/>
                <w:sz w:val="19"/>
                <w:szCs w:val="19"/>
              </w:rPr>
              <w:t xml:space="preserve">User reported: "Recurring bugs and glitches. Problematic software updates."</w:t>
            </w:r>
          </w:p>
          <w:p>
            <w:pPr>
              <w:spacing w:after="40" w:before="0"/>
            </w:pPr>
            <w:r>
              <w:rPr>
                <w:rFonts w:ascii="Arial" w:cs="Arial" w:eastAsia="Arial" w:hAnsi="Arial"/>
                <w:color w:val="888888"/>
                <w:sz w:val="18"/>
                <w:szCs w:val="18"/>
              </w:rPr>
              <w:t xml:space="preserve">Source: GetApp analysis of 1,251 verified reviews, July 2021 to December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enforces a strict definition of done: code + tests + swagger docs. No feature ships without test coverage. Go strict mode catches type errors at compile time. No feature is released without passing all existing tests.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#Z6  </w:t>
            </w:r>
            <w:r>
              <w:rPr>
                <w:rFonts w:ascii="Arial" w:cs="Arial" w:eastAsia="Arial" w:hAnsi="Arial"/>
                <w:b/>
                <w:bCs/>
                <w:color w:val="1a1a1a"/>
                <w:sz w:val="22"/>
                <w:szCs w:val="22"/>
              </w:rPr>
              <w:t xml:space="preserve">Double bookings and calendar sync issues</w:t>
            </w:r>
            <w:r>
              <w:rPr>
                <w:rFonts w:ascii="Arial" w:cs="Arial" w:eastAsia="Arial" w:hAnsi="Arial"/>
                <w:color w:val="888888"/>
                <w:sz w:val="20"/>
                <w:szCs w:val="20"/>
              </w:rPr>
              <w:t xml:space="preserve">  [Scheduling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Appointment scheduling is frequently described as complicated and unintuitive. Users report double bookings, syncing issues between staff calendars, and difficulties that frustrate both staff and clients.</w:t>
            </w:r>
          </w:p>
          <w:p>
            <w:pPr>
              <w:spacing w:after="40" w:before="40"/>
            </w:pPr>
          </w:p>
          <w:p>
            <w:pPr>
              <w:spacing w:after="40" w:before="0"/>
            </w:pPr>
            <w:r>
              <w:rPr>
                <w:rFonts w:ascii="Arial" w:cs="Arial" w:eastAsia="Arial" w:hAnsi="Arial"/>
                <w:i/>
                <w:iCs/>
                <w:color w:val="444444"/>
                <w:sz w:val="19"/>
                <w:szCs w:val="19"/>
              </w:rPr>
              <w:t xml:space="preserve">User reported: "Appointment scheduling in Zenoti is frequently described as complicated and unintuitive. Users mention too many steps, double bookings, syncing issues, and difficulties with both staff and client scheduling."</w:t>
            </w:r>
          </w:p>
          <w:p>
            <w:pPr>
              <w:spacing w:after="40" w:before="0"/>
            </w:pPr>
            <w:r>
              <w:rPr>
                <w:rFonts w:ascii="Arial" w:cs="Arial" w:eastAsia="Arial" w:hAnsi="Arial"/>
                <w:color w:val="888888"/>
                <w:sz w:val="18"/>
                <w:szCs w:val="18"/>
              </w:rPr>
              <w:t xml:space="preserve">Source: SoftwareAdvice aggregated review analysis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prevents double booking at the database level via PostgreSQL GIST exclusion constraint. No application-level race condition is possible. This is the correct engineering solution validated in our technical decisions document.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#Z7  </w:t>
            </w:r>
            <w:r>
              <w:rPr>
                <w:rFonts w:ascii="Arial" w:cs="Arial" w:eastAsia="Arial" w:hAnsi="Arial"/>
                <w:b/>
                <w:bCs/>
                <w:color w:val="1a1a1a"/>
                <w:sz w:val="22"/>
                <w:szCs w:val="22"/>
              </w:rPr>
              <w:t xml:space="preserve">Reports difficult to use, slow to load, accuracy issues</w:t>
            </w:r>
            <w:r>
              <w:rPr>
                <w:rFonts w:ascii="Arial" w:cs="Arial" w:eastAsia="Arial" w:hAnsi="Arial"/>
                <w:color w:val="888888"/>
                <w:sz w:val="20"/>
                <w:szCs w:val="20"/>
              </w:rPr>
              <w:t xml:space="preserve">  [Feature quality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Zenoti's reporting tools are consistently described as difficult to navigate, overly complex, and unreliable. Custom reports are hard to generate. Load times are slow. Payroll calculations from reports have accuracy issues.</w:t>
            </w:r>
          </w:p>
          <w:p>
            <w:pPr>
              <w:spacing w:after="40" w:before="40"/>
            </w:pPr>
          </w:p>
          <w:p>
            <w:pPr>
              <w:spacing w:after="40" w:before="0"/>
            </w:pPr>
            <w:r>
              <w:rPr>
                <w:rFonts w:ascii="Arial" w:cs="Arial" w:eastAsia="Arial" w:hAnsi="Arial"/>
                <w:i/>
                <w:iCs/>
                <w:color w:val="444444"/>
                <w:sz w:val="19"/>
                <w:szCs w:val="19"/>
              </w:rPr>
              <w:t xml:space="preserve">User reported: "Users report that Zenoti's reporting tools are difficult to navigate, overly complex, and often lack flexibility. Many find it challenging to generate custom or comprehensive reports, experience slow load times, and struggle with accuracy."</w:t>
            </w:r>
          </w:p>
          <w:p>
            <w:pPr>
              <w:spacing w:after="40" w:before="0"/>
            </w:pPr>
            <w:r>
              <w:rPr>
                <w:rFonts w:ascii="Arial" w:cs="Arial" w:eastAsia="Arial" w:hAnsi="Arial"/>
                <w:color w:val="888888"/>
                <w:sz w:val="18"/>
                <w:szCs w:val="18"/>
              </w:rPr>
              <w:t xml:space="preserve">Source: SoftwareAdvice aggregated review summary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Phase 1 reporting is simple by design. Only what Rania actually needs: upcoming appointments, pending deposits, refund queue, daily revenue. No complexity until it is needed.</w:t>
            </w:r>
          </w:p>
        </w:tc>
      </w:tr>
    </w:tbl>
    <w:p>
      <w:pPr>
        <w:spacing w:after="120" w:before="160"/>
      </w:pPr>
    </w:p>
    <w:p>
      <w:pPr>
        <w:pStyle w:val="Heading2"/>
      </w:pPr>
      <w:r>
        <w:rPr>
          <w:rFonts w:ascii="Arial" w:cs="Arial" w:eastAsia="Arial" w:hAnsi="Arial"/>
        </w:rPr>
        <w:t xml:space="preserve">3.3 Complexity and Onboarding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#Z8  </w:t>
            </w:r>
            <w:r>
              <w:rPr>
                <w:rFonts w:ascii="Arial" w:cs="Arial" w:eastAsia="Arial" w:hAnsi="Arial"/>
                <w:b/>
                <w:bCs/>
                <w:color w:val="1a1a1a"/>
                <w:sz w:val="22"/>
                <w:szCs w:val="22"/>
              </w:rPr>
              <w:t xml:space="preserve">No practice environment before launch</w:t>
            </w:r>
            <w:r>
              <w:rPr>
                <w:rFonts w:ascii="Arial" w:cs="Arial" w:eastAsia="Arial" w:hAnsi="Arial"/>
                <w:color w:val="888888"/>
                <w:sz w:val="20"/>
                <w:szCs w:val="20"/>
              </w:rPr>
              <w:t xml:space="preserve">  [Onboarding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Zenoti provides no sandbox or test environment for staff to practice before going live. Staff feel unprepared on launch day and continue making mistakes for weeks after.</w:t>
            </w:r>
          </w:p>
          <w:p>
            <w:pPr>
              <w:spacing w:after="40" w:before="40"/>
            </w:pPr>
          </w:p>
          <w:p>
            <w:pPr>
              <w:spacing w:after="40" w:before="0"/>
            </w:pPr>
            <w:r>
              <w:rPr>
                <w:rFonts w:ascii="Arial" w:cs="Arial" w:eastAsia="Arial" w:hAnsi="Arial"/>
                <w:i/>
                <w:iCs/>
                <w:color w:val="444444"/>
                <w:sz w:val="19"/>
                <w:szCs w:val="19"/>
              </w:rPr>
              <w:t xml:space="preserve">User reported: "There is no ability for your staff to practice operations until you have launched so everyone feels incredibly unprepared for daily, weekly, and monthly tasks still at 10 weeks after launch."</w:t>
            </w:r>
          </w:p>
          <w:p>
            <w:pPr>
              <w:spacing w:after="40" w:before="0"/>
            </w:pPr>
            <w:r>
              <w:rPr>
                <w:rFonts w:ascii="Arial" w:cs="Arial" w:eastAsia="Arial" w:hAnsi="Arial"/>
                <w:color w:val="888888"/>
                <w:sz w:val="18"/>
                <w:szCs w:val="18"/>
              </w:rPr>
              <w:t xml:space="preserve">Source: Capterra verified review May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is a simple intuitive PWA. The artist PWA and customer PWA are designed to require zero training. If an artist needs a manual to use the calendar, the design has failed.</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#Z9  </w:t>
            </w:r>
            <w:r>
              <w:rPr>
                <w:rFonts w:ascii="Arial" w:cs="Arial" w:eastAsia="Arial" w:hAnsi="Arial"/>
                <w:b/>
                <w:bCs/>
                <w:color w:val="1a1a1a"/>
                <w:sz w:val="22"/>
                <w:szCs w:val="22"/>
              </w:rPr>
              <w:t xml:space="preserve">Documentation is outdated and shows non-existent features</w:t>
            </w:r>
            <w:r>
              <w:rPr>
                <w:rFonts w:ascii="Arial" w:cs="Arial" w:eastAsia="Arial" w:hAnsi="Arial"/>
                <w:color w:val="888888"/>
                <w:sz w:val="20"/>
                <w:szCs w:val="20"/>
              </w:rPr>
              <w:t xml:space="preserve">  [Documentation bug]</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Zenoti's help guides are not updated when features change. Users follow documented steps only to find the setting or button no longer exists, making self-service impossible.</w:t>
            </w:r>
          </w:p>
          <w:p>
            <w:pPr>
              <w:spacing w:after="40" w:before="40"/>
            </w:pPr>
          </w:p>
          <w:p>
            <w:pPr>
              <w:spacing w:after="40" w:before="0"/>
            </w:pPr>
            <w:r>
              <w:rPr>
                <w:rFonts w:ascii="Arial" w:cs="Arial" w:eastAsia="Arial" w:hAnsi="Arial"/>
                <w:i/>
                <w:iCs/>
                <w:color w:val="444444"/>
                <w:sz w:val="19"/>
                <w:szCs w:val="19"/>
              </w:rPr>
              <w:t xml:space="preserve">User reported: "Their guides are outdated, showing features and settings that no longer exist, which makes an already complicated system even more frustrating."</w:t>
            </w:r>
          </w:p>
          <w:p>
            <w:pPr>
              <w:spacing w:after="40" w:before="0"/>
            </w:pPr>
            <w:r>
              <w:rPr>
                <w:rFonts w:ascii="Arial" w:cs="Arial" w:eastAsia="Arial" w:hAnsi="Arial"/>
                <w:color w:val="888888"/>
                <w:sz w:val="18"/>
                <w:szCs w:val="18"/>
              </w:rPr>
              <w:t xml:space="preserve">Source: Capterra verified review April 2026</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Swagger docs are generated from code comments (swag init). Documentation is always in sync with the actual API because it is generated from the running code, not written separately.</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#Z10  </w:t>
            </w:r>
            <w:r>
              <w:rPr>
                <w:rFonts w:ascii="Arial" w:cs="Arial" w:eastAsia="Arial" w:hAnsi="Arial"/>
                <w:b/>
                <w:bCs/>
                <w:color w:val="1a1a1a"/>
                <w:sz w:val="22"/>
                <w:szCs w:val="22"/>
              </w:rPr>
              <w:t xml:space="preserve">Implementation takes 2 to 4 months and costs up to $20,000</w:t>
            </w:r>
            <w:r>
              <w:rPr>
                <w:rFonts w:ascii="Arial" w:cs="Arial" w:eastAsia="Arial" w:hAnsi="Arial"/>
                <w:color w:val="888888"/>
                <w:sz w:val="20"/>
                <w:szCs w:val="20"/>
              </w:rPr>
              <w:t xml:space="preserve">  [Business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Enterprise deployments require 2 to 4 months of onboarding, data migration, and staff training. Plus implementation fees up to $20,000 on top of the subscription. This makes Zenoti inaccessible for any small or medium salon.</w:t>
            </w:r>
          </w:p>
          <w:p>
            <w:pPr>
              <w:spacing w:after="40" w:before="40"/>
            </w:pPr>
          </w:p>
          <w:p>
            <w:pPr>
              <w:spacing w:after="40" w:before="0"/>
            </w:pPr>
            <w:r>
              <w:rPr>
                <w:rFonts w:ascii="Arial" w:cs="Arial" w:eastAsia="Arial" w:hAnsi="Arial"/>
                <w:i/>
                <w:iCs/>
                <w:color w:val="444444"/>
                <w:sz w:val="19"/>
                <w:szCs w:val="19"/>
              </w:rPr>
              <w:t xml:space="preserve">User reported: "Zenoti implementations typically take 2 to 4 months for multi-location deployments, including data migration, staff training, and configuration."</w:t>
            </w:r>
          </w:p>
          <w:p>
            <w:pPr>
              <w:spacing w:after="40" w:before="0"/>
            </w:pPr>
            <w:r>
              <w:rPr>
                <w:rFonts w:ascii="Arial" w:cs="Arial" w:eastAsia="Arial" w:hAnsi="Arial"/>
                <w:color w:val="888888"/>
                <w:sz w:val="18"/>
                <w:szCs w:val="18"/>
              </w:rPr>
              <w:t xml:space="preserve">Source: Glossystack Zenoti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onboarding is self-service. An artist can register, add services, and go live in under 30 minutes. No implementation fee. No mandatory training.</w:t>
            </w:r>
          </w:p>
        </w:tc>
      </w:tr>
    </w:tbl>
    <w:p>
      <w:pPr>
        <w:spacing w:after="120" w:before="160"/>
      </w:pPr>
    </w:p>
    <w:p>
      <w:pPr>
        <w:pStyle w:val="Heading2"/>
      </w:pPr>
      <w:r>
        <w:rPr>
          <w:rFonts w:ascii="Arial" w:cs="Arial" w:eastAsia="Arial" w:hAnsi="Arial"/>
        </w:rPr>
        <w:t xml:space="preserve">3.4 Customer Support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#Z11  </w:t>
            </w:r>
            <w:r>
              <w:rPr>
                <w:rFonts w:ascii="Arial" w:cs="Arial" w:eastAsia="Arial" w:hAnsi="Arial"/>
                <w:b/>
                <w:bCs/>
                <w:color w:val="1a1a1a"/>
                <w:sz w:val="22"/>
                <w:szCs w:val="22"/>
              </w:rPr>
              <w:t xml:space="preserve">Phone support is slow and often redirects to another team</w:t>
            </w:r>
            <w:r>
              <w:rPr>
                <w:rFonts w:ascii="Arial" w:cs="Arial" w:eastAsia="Arial" w:hAnsi="Arial"/>
                <w:color w:val="888888"/>
                <w:sz w:val="20"/>
                <w:szCs w:val="20"/>
              </w:rPr>
              <w:t xml:space="preserve">  [Support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Users who reach Zenoti phone support are frequently redirected to a different team for actual resolution. Multiple escalations required for technical issues that should be solved on first contact.</w:t>
            </w:r>
          </w:p>
          <w:p>
            <w:pPr>
              <w:spacing w:after="40" w:before="40"/>
            </w:pPr>
          </w:p>
          <w:p>
            <w:pPr>
              <w:spacing w:after="40" w:before="0"/>
            </w:pPr>
            <w:r>
              <w:rPr>
                <w:rFonts w:ascii="Arial" w:cs="Arial" w:eastAsia="Arial" w:hAnsi="Arial"/>
                <w:i/>
                <w:iCs/>
                <w:color w:val="444444"/>
                <w:sz w:val="19"/>
                <w:szCs w:val="19"/>
              </w:rPr>
              <w:t xml:space="preserve">User reported: "Although easily contacted, the support team is not always very helpful. They often redirect us to another team for support."</w:t>
            </w:r>
          </w:p>
          <w:p>
            <w:pPr>
              <w:spacing w:after="40" w:before="0"/>
            </w:pPr>
            <w:r>
              <w:rPr>
                <w:rFonts w:ascii="Arial" w:cs="Arial" w:eastAsia="Arial" w:hAnsi="Arial"/>
                <w:color w:val="888888"/>
                <w:sz w:val="18"/>
                <w:szCs w:val="18"/>
              </w:rPr>
              <w:t xml:space="preserve">Source: FinancesOnline verified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support is direct. At launch the founding team handles support. No redirect to another department.</w:t>
            </w:r>
          </w:p>
        </w:tc>
      </w:tr>
    </w:tbl>
    <w:p>
      <w:pPr>
        <w:spacing w:after="120" w:before="160"/>
      </w:pPr>
    </w:p>
    <w:p>
      <w:pPr>
        <w:pStyle w:val="Heading2"/>
      </w:pPr>
      <w:r>
        <w:rPr>
          <w:rFonts w:ascii="Arial" w:cs="Arial" w:eastAsia="Arial" w:hAnsi="Arial"/>
        </w:rPr>
        <w:t xml:space="preserve">3.5 Customization Limits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#Z12  </w:t>
            </w:r>
            <w:r>
              <w:rPr>
                <w:rFonts w:ascii="Arial" w:cs="Arial" w:eastAsia="Arial" w:hAnsi="Arial"/>
                <w:b/>
                <w:bCs/>
                <w:color w:val="1a1a1a"/>
                <w:sz w:val="22"/>
                <w:szCs w:val="22"/>
              </w:rPr>
              <w:t xml:space="preserve">Essential features gated behind additional paid tiers</w:t>
            </w:r>
            <w:r>
              <w:rPr>
                <w:rFonts w:ascii="Arial" w:cs="Arial" w:eastAsia="Arial" w:hAnsi="Arial"/>
                <w:color w:val="888888"/>
                <w:sz w:val="20"/>
                <w:szCs w:val="20"/>
              </w:rPr>
              <w:t xml:space="preserve">  [Pricing model]</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Features that users consider essential for daily operations — like certain notification types, reporting modules, and marketing tools — require purchasing additional credit packages or higher tiers, with no warning when caps are reached.</w:t>
            </w:r>
          </w:p>
          <w:p>
            <w:pPr>
              <w:spacing w:after="40" w:before="40"/>
            </w:pPr>
          </w:p>
          <w:p>
            <w:pPr>
              <w:spacing w:after="40" w:before="0"/>
            </w:pPr>
            <w:r>
              <w:rPr>
                <w:rFonts w:ascii="Arial" w:cs="Arial" w:eastAsia="Arial" w:hAnsi="Arial"/>
                <w:i/>
                <w:iCs/>
                <w:color w:val="444444"/>
                <w:sz w:val="19"/>
                <w:szCs w:val="19"/>
              </w:rPr>
              <w:t xml:space="preserve">User reported: "We've found it frustrating that certain features that should enhance platform usability come at an additional cost."</w:t>
            </w:r>
          </w:p>
          <w:p>
            <w:pPr>
              <w:spacing w:after="40" w:before="0"/>
            </w:pPr>
            <w:r>
              <w:rPr>
                <w:rFonts w:ascii="Arial" w:cs="Arial" w:eastAsia="Arial" w:hAnsi="Arial"/>
                <w:color w:val="888888"/>
                <w:sz w:val="18"/>
                <w:szCs w:val="18"/>
              </w:rPr>
              <w:t xml:space="preserve">Source: SoftwareFinder verified review 2024</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defines all features available at each phase clearly and publicly. No feature that appears in the app is secretly gated or credit-limited without explicit prior communication.</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#Z13  </w:t>
            </w:r>
            <w:r>
              <w:rPr>
                <w:rFonts w:ascii="Arial" w:cs="Arial" w:eastAsia="Arial" w:hAnsi="Arial"/>
                <w:b/>
                <w:bCs/>
                <w:color w:val="1a1a1a"/>
                <w:sz w:val="22"/>
                <w:szCs w:val="22"/>
              </w:rPr>
              <w:t xml:space="preserve">Annual contracts with no flexible exit</w:t>
            </w:r>
            <w:r>
              <w:rPr>
                <w:rFonts w:ascii="Arial" w:cs="Arial" w:eastAsia="Arial" w:hAnsi="Arial"/>
                <w:color w:val="888888"/>
                <w:sz w:val="20"/>
                <w:szCs w:val="20"/>
              </w:rPr>
              <w:t xml:space="preserve">  [Contract limitation]</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Zenoti requires annual contracts for most deployments. Users who want to leave face billing disputes, continued charges, and legal escalation as documented in BBB complaints.</w:t>
            </w:r>
          </w:p>
          <w:p>
            <w:pPr>
              <w:spacing w:after="40" w:before="40"/>
            </w:pPr>
          </w:p>
          <w:p>
            <w:pPr>
              <w:spacing w:after="40" w:before="0"/>
            </w:pPr>
            <w:r>
              <w:rPr>
                <w:rFonts w:ascii="Arial" w:cs="Arial" w:eastAsia="Arial" w:hAnsi="Arial"/>
                <w:i/>
                <w:iCs/>
                <w:color w:val="444444"/>
                <w:sz w:val="19"/>
                <w:szCs w:val="19"/>
              </w:rPr>
              <w:t xml:space="preserve">User reported: "Despite providing clear written notice, my account continued to be charged. Resolving billing issues required repeated escalation and eventually a settlement offer."</w:t>
            </w:r>
          </w:p>
          <w:p>
            <w:pPr>
              <w:spacing w:after="40" w:before="0"/>
            </w:pPr>
            <w:r>
              <w:rPr>
                <w:rFonts w:ascii="Arial" w:cs="Arial" w:eastAsia="Arial" w:hAnsi="Arial"/>
                <w:color w:val="888888"/>
                <w:sz w:val="18"/>
                <w:szCs w:val="18"/>
              </w:rPr>
              <w:t xml:space="preserve">Source: BBB complaint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billing model at launch is simple and transparent. No annual contract trap. Salon owners are not locked in.</w:t>
            </w:r>
          </w:p>
        </w:tc>
      </w:tr>
    </w:tbl>
    <w:p>
      <w:pPr>
        <w:spacing w:after="120" w:before="160"/>
      </w:pPr>
    </w:p>
    <w:p>
      <w:pPr>
        <w:pStyle w:val="Heading2"/>
      </w:pPr>
      <w:r>
        <w:rPr>
          <w:rFonts w:ascii="Arial" w:cs="Arial" w:eastAsia="Arial" w:hAnsi="Arial"/>
        </w:rPr>
        <w:t xml:space="preserve">3.6 Market and Localization Gaps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#Z14  </w:t>
            </w:r>
            <w:r>
              <w:rPr>
                <w:rFonts w:ascii="Arial" w:cs="Arial" w:eastAsia="Arial" w:hAnsi="Arial"/>
                <w:b/>
                <w:bCs/>
                <w:color w:val="1a1a1a"/>
                <w:sz w:val="22"/>
                <w:szCs w:val="22"/>
              </w:rPr>
              <w:t xml:space="preserve">No WhatsApp integration</w:t>
            </w:r>
            <w:r>
              <w:rPr>
                <w:rFonts w:ascii="Arial" w:cs="Arial" w:eastAsia="Arial" w:hAnsi="Arial"/>
                <w:color w:val="888888"/>
                <w:sz w:val="20"/>
                <w:szCs w:val="20"/>
              </w:rPr>
              <w:t xml:space="preserve">  [Feature gap]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Zenoti sends reminders via SMS, email, and push notification only. No WhatsApp. For Lebanon and MENA where WhatsApp is the primary communication channel, this is a disqualifying limitation.</w:t>
            </w:r>
          </w:p>
          <w:p>
            <w:pPr>
              <w:spacing w:after="40" w:before="40"/>
            </w:pPr>
          </w:p>
          <w:p>
            <w:pPr>
              <w:spacing w:after="40" w:before="0"/>
            </w:pPr>
            <w:r>
              <w:rPr>
                <w:rFonts w:ascii="Arial" w:cs="Arial" w:eastAsia="Arial" w:hAnsi="Arial"/>
                <w:i/>
                <w:iCs/>
                <w:color w:val="444444"/>
                <w:sz w:val="19"/>
                <w:szCs w:val="19"/>
              </w:rPr>
              <w:t xml:space="preserve">User reported: "No WhatsApp available for any communication channel."</w:t>
            </w:r>
          </w:p>
          <w:p>
            <w:pPr>
              <w:spacing w:after="40" w:before="0"/>
            </w:pPr>
            <w:r>
              <w:rPr>
                <w:rFonts w:ascii="Arial" w:cs="Arial" w:eastAsia="Arial" w:hAnsi="Arial"/>
                <w:color w:val="888888"/>
                <w:sz w:val="18"/>
                <w:szCs w:val="18"/>
              </w:rPr>
              <w:t xml:space="preserve">Source: Market research May 2026</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uses WhatsApp as the primary channel. SMS as fallback. Built for Lebanon and MENA from day one.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#Z15  </w:t>
            </w:r>
            <w:r>
              <w:rPr>
                <w:rFonts w:ascii="Arial" w:cs="Arial" w:eastAsia="Arial" w:hAnsi="Arial"/>
                <w:b/>
                <w:bCs/>
                <w:color w:val="1a1a1a"/>
                <w:sz w:val="22"/>
                <w:szCs w:val="22"/>
              </w:rPr>
              <w:t xml:space="preserve">Not accessible for small salons and independent artists</w:t>
            </w:r>
            <w:r>
              <w:rPr>
                <w:rFonts w:ascii="Arial" w:cs="Arial" w:eastAsia="Arial" w:hAnsi="Arial"/>
                <w:color w:val="888888"/>
                <w:sz w:val="20"/>
                <w:szCs w:val="20"/>
              </w:rPr>
              <w:t xml:space="preserve">  [Market gap]</w:t>
            </w:r>
          </w:p>
          <w:p>
            <w:pPr>
              <w:spacing w:after="40" w:before="60"/>
            </w:pPr>
          </w:p>
          <w:p>
            <w:pPr>
              <w:spacing w:after="40" w:before="0"/>
            </w:pPr>
            <w:r>
              <w:rPr>
                <w:rFonts w:ascii="Arial" w:cs="Arial" w:eastAsia="Arial" w:hAnsi="Arial"/>
                <w:b/>
                <w:bCs/>
                <w:sz w:val="20"/>
                <w:szCs w:val="20"/>
              </w:rPr>
              <w:t xml:space="preserve">Impact: </w:t>
            </w:r>
            <w:r>
              <w:rPr>
                <w:rFonts w:ascii="Arial" w:cs="Arial" w:eastAsia="Arial" w:hAnsi="Arial"/>
                <w:sz w:val="20"/>
                <w:szCs w:val="20"/>
              </w:rPr>
              <w:t xml:space="preserve">Zenoti is designed for chains with 5+ locations. Its pricing, complexity, and implementation requirements make it completely inaccessible for solo artists, small Lebanese salons, and independent makeup artists.</w:t>
            </w:r>
          </w:p>
          <w:p>
            <w:pPr>
              <w:spacing w:after="40" w:before="40"/>
            </w:pPr>
          </w:p>
          <w:p>
            <w:pPr>
              <w:spacing w:after="40" w:before="0"/>
            </w:pPr>
            <w:r>
              <w:rPr>
                <w:rFonts w:ascii="Arial" w:cs="Arial" w:eastAsia="Arial" w:hAnsi="Arial"/>
                <w:i/>
                <w:iCs/>
                <w:color w:val="444444"/>
                <w:sz w:val="19"/>
                <w:szCs w:val="19"/>
              </w:rPr>
              <w:t xml:space="preserve">User reported: "Zenoti is the clear leader for large chains. The downside: custom pricing typically $200 to $600 per location per month, 2 to 4 month implementation, and complexity that is overkill for anything under 5 locations."</w:t>
            </w:r>
          </w:p>
          <w:p>
            <w:pPr>
              <w:spacing w:after="40" w:before="0"/>
            </w:pPr>
            <w:r>
              <w:rPr>
                <w:rFonts w:ascii="Arial" w:cs="Arial" w:eastAsia="Arial" w:hAnsi="Arial"/>
                <w:color w:val="888888"/>
                <w:sz w:val="18"/>
                <w:szCs w:val="18"/>
              </w:rPr>
              <w:t xml:space="preserve">Source: Glossystack independent review 2025</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serves everyone from independent artists like Hadia and Mirvat to Rania's multi-store operation. Same platform, different scale. No minimum location requirement.</w:t>
            </w:r>
          </w:p>
        </w:tc>
      </w:tr>
    </w:tbl>
    <w:p>
      <w:pPr>
        <w:spacing w:after="120" w:before="200"/>
      </w:pPr>
    </w:p>
    <w:p>
      <w:r>
        <w:br w:type="page"/>
      </w:r>
    </w:p>
    <w:p>
      <w:pPr>
        <w:pStyle w:val="Heading1"/>
      </w:pPr>
      <w:r>
        <w:rPr>
          <w:rFonts w:ascii="Arial" w:cs="Arial" w:eastAsia="Arial" w:hAnsi="Arial"/>
        </w:rPr>
        <w:t xml:space="preserve">4. Summary and B-Edge Advantage</w:t>
      </w:r>
    </w:p>
    <w:p>
      <w:pPr>
        <w:spacing w:after="80" w:before="80"/>
      </w:pPr>
      <w:r>
        <w:rPr>
          <w:rFonts w:ascii="Arial" w:cs="Arial" w:eastAsia="Arial" w:hAnsi="Arial"/>
          <w:sz w:val="22"/>
          <w:szCs w:val="22"/>
        </w:rPr>
        <w:t xml:space="preserve">Across all three competitors, 36 distinct problems were documented. The table below maps each category of problem to the B-Edge design decision that prevents 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Problem category</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Affected platforms</w:t>
            </w:r>
          </w:p>
        </w:tc>
        <w:tc>
          <w:tcPr>
            <w:tcW w:type="dxa" w:w="3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How B-Edge prevents 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Surprise pricing changes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(2025 model change)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Pricing transparent and stable from day one. Changes announced 3+ months ahead.</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Marketplace fees on non-marketplace clients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marketplace fee model at launch. All bookings are direct.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Vendor hardware lock-in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proprietary hardware. Wish Money and cash at launch.</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Support gated behind paid plans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Zenoti</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Direct founding team support at launch. No tiered support gates.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data owned by platform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data belongs to the salon. Full export available at any time.</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Continued billing after cancellation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Manual billing at launch. No automatic recurring charges until Phase 3.</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Tax rounding calculation errors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NUMERIC(10,2) for all monetary values. No floating point. Architecturally impossible.</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Double bookings under concurrency</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PostgreSQL GIST exclusion constraint at DB level. No race condition possible.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Cancelled appointment not reflected in totals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DINGG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 log driven calculations. Every status change updates totals immediately.</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Outdated documentation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Swagger docs generated from code. Always in sync with the running API.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practice environment before launch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Simple intuitive PWA. No training required. If it needs a manual, redesign it.</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WhatsApp integration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Zenoti</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WhatsApp is the primary channel. SMS is fallback. Built for how Lebanon communicates.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Arabic UI incomplete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Zenoti (partial)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Arabic RTL from day one. Not a localization patch.</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Lebanese occasion types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All three</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Full Lebanese occasion catalogue: layliye, sahra, khitbe, henna night. Arabic names included.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local payment methods (Lebanon)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three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Wish Money as primary deposit method at launch. Built for Lebanese market reality.</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Annual contract lock-in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annual contract at launch. Simple transparent terms.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Essential features cost extra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Transactional notifications always free. No hidden credits or caps.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Inaccessible for small salons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Same platform for Rania (20 staff, 2 cities) and Hadia (solo artist). No minimum scale.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public API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DINGG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is API-first. The Go Fiber backend is the entire product.</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free trial or discovery</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Pricing model to be defined. Reducing friction for onboarding is a core design goal.</w:t>
            </w:r>
          </w:p>
        </w:tc>
      </w:tr>
    </w:tbl>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Capterra, G2, SoftwareAdvice, GetApp, Reddit, Trustpilot, BBB, TimeTailor, Medium, independent reviews 2021 to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Competitor Problems, Bugs &amp; Limitations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2026-05-30T01:21:52.671Z</dcterms:created>
  <dcterms:modified xsi:type="dcterms:W3CDTF">2026-05-30T01:21:52.681Z</dcterms:modified>
</cp:coreProperties>
</file>

<file path=docProps/custom.xml><?xml version="1.0" encoding="utf-8"?>
<Properties xmlns="http://schemas.openxmlformats.org/officeDocument/2006/custom-properties" xmlns:vt="http://schemas.openxmlformats.org/officeDocument/2006/docPropsVTypes"/>
</file>