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5630E" w14:textId="77777777" w:rsidR="003F77C8" w:rsidRPr="003F77C8" w:rsidRDefault="003F77C8" w:rsidP="00BD2EA4">
      <w:pPr>
        <w:rPr>
          <w:rFonts w:cs="Arial"/>
          <w:b/>
          <w:bCs/>
          <w:sz w:val="28"/>
          <w:szCs w:val="28"/>
          <w:rtl/>
          <w:lang w:bidi="ar-EG"/>
        </w:rPr>
      </w:pPr>
      <w:bookmarkStart w:id="0" w:name="_Hlk97403708"/>
      <w:r w:rsidRPr="003F77C8">
        <w:rPr>
          <w:rFonts w:cs="Arial" w:hint="cs"/>
          <w:b/>
          <w:bCs/>
          <w:sz w:val="28"/>
          <w:szCs w:val="28"/>
          <w:rtl/>
          <w:lang w:bidi="ar-EG"/>
        </w:rPr>
        <w:t>من نحن؟</w:t>
      </w:r>
    </w:p>
    <w:p w14:paraId="7D2CE9CD" w14:textId="353C1604" w:rsidR="00BD2EA4" w:rsidRDefault="00BD2EA4" w:rsidP="00BD2EA4">
      <w:pPr>
        <w:rPr>
          <w:rtl/>
          <w:lang w:bidi="ar-EG"/>
        </w:rPr>
      </w:pPr>
      <w:r>
        <w:rPr>
          <w:rFonts w:cs="Arial"/>
          <w:rtl/>
          <w:lang w:bidi="ar-EG"/>
        </w:rPr>
        <w:t>إيماناً منا أن البداية هي نصف كُل عمل؛ وسعيُنا الدائم لوضع الصناعة المصرية في مكانتها وإثبات ريادتها، إنطلقت شركة التوحيد عام 1999 بأول خط إنتاج</w:t>
      </w:r>
      <w:r>
        <w:rPr>
          <w:rFonts w:cs="Arial" w:hint="cs"/>
          <w:rtl/>
          <w:lang w:bidi="ar-EG"/>
        </w:rPr>
        <w:t xml:space="preserve"> لتشكيل</w:t>
      </w:r>
      <w:r>
        <w:rPr>
          <w:rFonts w:cs="Arial"/>
          <w:rtl/>
          <w:lang w:bidi="ar-EG"/>
        </w:rPr>
        <w:t xml:space="preserve"> </w:t>
      </w:r>
      <w:r>
        <w:rPr>
          <w:rFonts w:cs="Arial" w:hint="cs"/>
          <w:rtl/>
          <w:lang w:bidi="ar-EG"/>
        </w:rPr>
        <w:t>ا</w:t>
      </w:r>
      <w:r>
        <w:rPr>
          <w:rFonts w:cs="Arial"/>
          <w:rtl/>
          <w:lang w:bidi="ar-EG"/>
        </w:rPr>
        <w:t>لبلاستيك ، لإنتاج</w:t>
      </w:r>
      <w:r w:rsidR="00FE7044">
        <w:rPr>
          <w:rFonts w:cs="Arial" w:hint="cs"/>
          <w:rtl/>
          <w:lang w:bidi="ar-EG"/>
        </w:rPr>
        <w:t xml:space="preserve"> وتصنيع</w:t>
      </w:r>
      <w:r>
        <w:rPr>
          <w:rFonts w:cs="Arial"/>
          <w:rtl/>
          <w:lang w:bidi="ar-EG"/>
        </w:rPr>
        <w:t xml:space="preserve"> الأجزاء البلاستيكية ذات السُمك الرقيق، والعبوات والجراكن البلاستيكية، والقوارير وفقاً لأحدث الطُرق العلمية آنذاك؛ ثُم طورت شركة التوحيد مُعدات تشكيل </w:t>
      </w:r>
      <w:r>
        <w:rPr>
          <w:rFonts w:cs="Arial" w:hint="cs"/>
          <w:rtl/>
          <w:lang w:bidi="ar-EG"/>
        </w:rPr>
        <w:t>ا</w:t>
      </w:r>
      <w:r>
        <w:rPr>
          <w:rFonts w:cs="Arial"/>
          <w:rtl/>
          <w:lang w:bidi="ar-EG"/>
        </w:rPr>
        <w:t>لبلاستيك</w:t>
      </w:r>
      <w:r>
        <w:rPr>
          <w:rFonts w:cs="Arial" w:hint="cs"/>
          <w:rtl/>
          <w:lang w:bidi="ar-EG"/>
        </w:rPr>
        <w:t xml:space="preserve"> لديها</w:t>
      </w:r>
      <w:r>
        <w:rPr>
          <w:rFonts w:cs="Arial"/>
          <w:rtl/>
          <w:lang w:bidi="ar-EG"/>
        </w:rPr>
        <w:t xml:space="preserve"> من </w:t>
      </w:r>
      <w:r w:rsidR="00FE7044">
        <w:rPr>
          <w:rFonts w:cs="Arial" w:hint="cs"/>
          <w:rtl/>
          <w:lang w:bidi="ar-EG"/>
        </w:rPr>
        <w:t xml:space="preserve">ماكينات حقن وماكينات نفخ وماكينات حقن-نفخ </w:t>
      </w:r>
      <w:r>
        <w:rPr>
          <w:rFonts w:cs="Arial"/>
          <w:rtl/>
          <w:lang w:bidi="ar-EG"/>
        </w:rPr>
        <w:t>على مدار السنوات الأولى من مُنطلق حرصنا على الجودة،</w:t>
      </w:r>
      <w:r w:rsidR="00E3547C">
        <w:rPr>
          <w:rFonts w:cs="Arial" w:hint="cs"/>
          <w:rtl/>
          <w:lang w:bidi="ar-EG"/>
        </w:rPr>
        <w:t>وتطوير المنتجات البلاستيكية</w:t>
      </w:r>
      <w:r>
        <w:rPr>
          <w:rFonts w:cs="Arial"/>
          <w:rtl/>
          <w:lang w:bidi="ar-EG"/>
        </w:rPr>
        <w:t xml:space="preserve"> وإقامة علاقات مُتوازنة مع شُركاء النجاح وتقديم خدمة مُميزة في بيئة عمل مُتناغمة.</w:t>
      </w:r>
    </w:p>
    <w:p w14:paraId="3D72B540" w14:textId="01BBC73F" w:rsidR="00BD2EA4" w:rsidRDefault="00BD2EA4" w:rsidP="00BD2EA4">
      <w:pPr>
        <w:rPr>
          <w:rtl/>
          <w:lang w:bidi="ar-EG"/>
        </w:rPr>
      </w:pPr>
      <w:r>
        <w:rPr>
          <w:rFonts w:cs="Arial"/>
          <w:rtl/>
          <w:lang w:bidi="ar-EG"/>
        </w:rPr>
        <w:t xml:space="preserve">وبالتزامُن مع سنوات العمل الأولى؛ ووفقاً للرؤى الجماعية لمُديرين شركة التوحيد إنطلق نشاط الإستيراد والتصدير كأحد الأنشطة التُجارية الرئيسية للشركة جنباً إلى جنب مع </w:t>
      </w:r>
      <w:r w:rsidR="005A2E75">
        <w:rPr>
          <w:rFonts w:cs="Arial" w:hint="cs"/>
          <w:rtl/>
          <w:lang w:bidi="ar-EG"/>
        </w:rPr>
        <w:t>نشاط</w:t>
      </w:r>
      <w:r>
        <w:rPr>
          <w:rFonts w:cs="Arial"/>
          <w:rtl/>
          <w:lang w:bidi="ar-EG"/>
        </w:rPr>
        <w:t xml:space="preserve"> تشكيل البلاستيك؛ </w:t>
      </w:r>
      <w:r w:rsidR="005A2E75">
        <w:rPr>
          <w:rFonts w:cs="Arial" w:hint="cs"/>
          <w:rtl/>
          <w:lang w:bidi="ar-EG"/>
        </w:rPr>
        <w:t>لتلبية احتياجات الأسواق المحلية و</w:t>
      </w:r>
      <w:r>
        <w:rPr>
          <w:rFonts w:cs="Arial"/>
          <w:rtl/>
          <w:lang w:bidi="ar-EG"/>
        </w:rPr>
        <w:t xml:space="preserve"> الأسواق </w:t>
      </w:r>
      <w:r w:rsidR="005A2E75">
        <w:rPr>
          <w:rFonts w:cs="Arial" w:hint="cs"/>
          <w:rtl/>
          <w:lang w:bidi="ar-EG"/>
        </w:rPr>
        <w:t xml:space="preserve">الدولية </w:t>
      </w:r>
      <w:r w:rsidR="00FE7044">
        <w:rPr>
          <w:rFonts w:cs="Arial" w:hint="cs"/>
          <w:rtl/>
          <w:lang w:bidi="ar-EG"/>
        </w:rPr>
        <w:t xml:space="preserve">من صادرات أو واردات </w:t>
      </w:r>
      <w:r>
        <w:rPr>
          <w:rFonts w:cs="Arial"/>
          <w:rtl/>
          <w:lang w:bidi="ar-EG"/>
        </w:rPr>
        <w:t>وفقاً لتوصيات ولوائح هيئة تنمية الصادرات</w:t>
      </w:r>
      <w:r w:rsidR="00FE7044">
        <w:rPr>
          <w:rFonts w:cs="Arial" w:hint="cs"/>
          <w:rtl/>
          <w:lang w:bidi="ar-EG"/>
        </w:rPr>
        <w:t xml:space="preserve"> والهيئة العامة للرقابة على الصادرات والواردات</w:t>
      </w:r>
      <w:r>
        <w:rPr>
          <w:rFonts w:cs="Arial"/>
          <w:rtl/>
          <w:lang w:bidi="ar-EG"/>
        </w:rPr>
        <w:t>، فنحنُ نُدرك أن المُنتجات المصرية تستحق المكانة الأفضل دائماً.</w:t>
      </w:r>
    </w:p>
    <w:p w14:paraId="3E8F2678" w14:textId="32D6BF6F" w:rsidR="00BD2EA4" w:rsidRDefault="00BD2EA4" w:rsidP="00BD2EA4">
      <w:pPr>
        <w:rPr>
          <w:rtl/>
          <w:lang w:bidi="ar-EG"/>
        </w:rPr>
      </w:pPr>
      <w:r>
        <w:rPr>
          <w:rFonts w:cs="Arial"/>
          <w:rtl/>
          <w:lang w:bidi="ar-EG"/>
        </w:rPr>
        <w:t xml:space="preserve">وفي إطار تعزيز النشاط التُجاري لشركة التوحيد عام 2011؛ حصلت الشركة على وكالة شركة مصر للبترول التي تتصدر </w:t>
      </w:r>
      <w:r w:rsidR="00E3547C">
        <w:rPr>
          <w:rFonts w:cs="Arial" w:hint="cs"/>
          <w:rtl/>
          <w:lang w:bidi="ar-EG"/>
        </w:rPr>
        <w:t xml:space="preserve">شركات تسويق </w:t>
      </w:r>
      <w:r w:rsidR="00FD7931">
        <w:rPr>
          <w:rFonts w:cs="Arial" w:hint="cs"/>
          <w:rtl/>
          <w:lang w:bidi="ar-EG"/>
        </w:rPr>
        <w:t xml:space="preserve">المنتجات البترولية </w:t>
      </w:r>
      <w:r>
        <w:rPr>
          <w:rFonts w:cs="Arial"/>
          <w:rtl/>
          <w:lang w:bidi="ar-EG"/>
        </w:rPr>
        <w:t>، لتطور</w:t>
      </w:r>
      <w:r w:rsidR="00FE7044">
        <w:rPr>
          <w:rFonts w:cs="Arial" w:hint="cs"/>
          <w:rtl/>
          <w:lang w:bidi="ar-EG"/>
        </w:rPr>
        <w:t xml:space="preserve"> وتنوع</w:t>
      </w:r>
      <w:r>
        <w:rPr>
          <w:rFonts w:cs="Arial"/>
          <w:rtl/>
          <w:lang w:bidi="ar-EG"/>
        </w:rPr>
        <w:t xml:space="preserve"> شركة التوحيد من انشطتها التُجارية في تجارة المواد البترولية، ولتشهد توسعاً آخر يستهدف تقديم المُنتجات والخدمات الأفضل التي تحظى بالثقة من العُملاء وشُركاء النجاح على حد سواء.</w:t>
      </w:r>
    </w:p>
    <w:p w14:paraId="6CE2232E" w14:textId="2C5DA125" w:rsidR="00BD2EA4" w:rsidRPr="003F77C8" w:rsidRDefault="003F77C8" w:rsidP="00BD2EA4">
      <w:pPr>
        <w:rPr>
          <w:b/>
          <w:bCs/>
          <w:sz w:val="28"/>
          <w:szCs w:val="28"/>
          <w:rtl/>
          <w:lang w:bidi="ar-EG"/>
        </w:rPr>
      </w:pPr>
      <w:r w:rsidRPr="003F77C8">
        <w:rPr>
          <w:rFonts w:cs="Arial" w:hint="cs"/>
          <w:b/>
          <w:bCs/>
          <w:sz w:val="28"/>
          <w:szCs w:val="28"/>
          <w:rtl/>
          <w:lang w:bidi="ar-EG"/>
        </w:rPr>
        <w:t>مهمتنا:-</w:t>
      </w:r>
    </w:p>
    <w:p w14:paraId="72DCFACE" w14:textId="7CE3D6A0" w:rsidR="00BD2EA4" w:rsidRDefault="00BD2EA4" w:rsidP="00BD2EA4">
      <w:pPr>
        <w:rPr>
          <w:rtl/>
          <w:lang w:bidi="ar-EG"/>
        </w:rPr>
      </w:pPr>
      <w:r>
        <w:rPr>
          <w:rFonts w:cs="Arial"/>
          <w:rtl/>
          <w:lang w:bidi="ar-EG"/>
        </w:rPr>
        <w:t xml:space="preserve">نسعى دائما لمواكبة السوق العالمي وتحقيق الريادة والتميُز في مُختلف المجالات التي </w:t>
      </w:r>
      <w:r w:rsidR="00063C22">
        <w:rPr>
          <w:rFonts w:cs="Arial" w:hint="cs"/>
          <w:rtl/>
          <w:lang w:bidi="ar-EG"/>
        </w:rPr>
        <w:t>ن</w:t>
      </w:r>
      <w:r>
        <w:rPr>
          <w:rFonts w:cs="Arial"/>
          <w:rtl/>
          <w:lang w:bidi="ar-EG"/>
        </w:rPr>
        <w:t>ُقدمها من مُنتجات وخدمات داخل مصر وخارجها؛ وفقاً لروح العمل الجماعي، ومراعاة مصالح كافة عُملائنا، وإتقان العمل؛ إذ يضُم الهيكل الهرمي لشركة التوحيد فريق عمل كبير من ذوي الخبرات والكفاءات يتسلحون جميعهم بأهداف ورؤى مُشتركة للوصول بالشركة إلى مكانة بارزة على كافة المستويات المحلية والإقليمية.</w:t>
      </w:r>
    </w:p>
    <w:p w14:paraId="0F788FB5" w14:textId="55C705F3" w:rsidR="009C5217" w:rsidRDefault="00BD2EA4" w:rsidP="003F77C8">
      <w:pPr>
        <w:rPr>
          <w:lang w:bidi="ar-EG"/>
        </w:rPr>
      </w:pPr>
      <w:r>
        <w:rPr>
          <w:rFonts w:cs="Arial"/>
          <w:rtl/>
          <w:lang w:bidi="ar-EG"/>
        </w:rPr>
        <w:t>نحنُ لدينا رسالة أخلاقية وعملية في جميع قطاعات شركة التوحيد هي أن الهواة يأملون والمحترفون يعملون، لذلك لا نخشى إتخاذ خطوات واسعة وكبيرة في فتح أسواق جديدة دائماً لتقديم الخدمات والمُنتجات المُتميزة وعالية الجودة.</w:t>
      </w:r>
      <w:bookmarkEnd w:id="0"/>
    </w:p>
    <w:sectPr w:rsidR="009C5217" w:rsidSect="0042355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D2"/>
    <w:rsid w:val="00063C22"/>
    <w:rsid w:val="002D3AD2"/>
    <w:rsid w:val="003F77C8"/>
    <w:rsid w:val="00423555"/>
    <w:rsid w:val="005A2E75"/>
    <w:rsid w:val="009C5217"/>
    <w:rsid w:val="00BD2EA4"/>
    <w:rsid w:val="00E3547C"/>
    <w:rsid w:val="00FA6ECC"/>
    <w:rsid w:val="00FD7931"/>
    <w:rsid w:val="00FE70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19A9"/>
  <w15:chartTrackingRefBased/>
  <w15:docId w15:val="{6718EB5F-A60E-49B9-8DBD-88181468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Ibrahim</dc:creator>
  <cp:keywords/>
  <dc:description/>
  <cp:lastModifiedBy>Mohamed Ibrahim</cp:lastModifiedBy>
  <cp:revision>7</cp:revision>
  <dcterms:created xsi:type="dcterms:W3CDTF">2021-10-09T22:11:00Z</dcterms:created>
  <dcterms:modified xsi:type="dcterms:W3CDTF">2022-08-21T08:56:00Z</dcterms:modified>
</cp:coreProperties>
</file>