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2B12" w14:textId="550E81EF" w:rsidR="00D276C6" w:rsidRDefault="00D276C6" w:rsidP="00D276C6">
      <w:pPr>
        <w:rPr>
          <w:rtl/>
        </w:rPr>
      </w:pPr>
      <w:r>
        <w:rPr>
          <w:rFonts w:cs="Arial"/>
          <w:rtl/>
        </w:rPr>
        <w:t>في عام 2011 أصبحت شركة التوحيد وكيل</w:t>
      </w:r>
      <w:r>
        <w:rPr>
          <w:rFonts w:cs="Arial" w:hint="cs"/>
          <w:rtl/>
        </w:rPr>
        <w:t xml:space="preserve"> شركة</w:t>
      </w:r>
      <w:r>
        <w:rPr>
          <w:rFonts w:cs="Arial"/>
          <w:rtl/>
        </w:rPr>
        <w:t xml:space="preserve"> مصر للبترول الشركة الأكبر في تصنيع وتسويق المُنتجات البترولية داخل جمهورية مصر العربية</w:t>
      </w:r>
      <w:r>
        <w:rPr>
          <w:rFonts w:cs="Arial" w:hint="cs"/>
          <w:rtl/>
        </w:rPr>
        <w:t>.</w:t>
      </w:r>
    </w:p>
    <w:p w14:paraId="2A353220" w14:textId="77777777" w:rsidR="00D276C6" w:rsidRDefault="00D276C6" w:rsidP="00D276C6">
      <w:pPr>
        <w:rPr>
          <w:rtl/>
        </w:rPr>
      </w:pPr>
    </w:p>
    <w:p w14:paraId="55D0AE45" w14:textId="79E8C882" w:rsidR="00D276C6" w:rsidRDefault="00D276C6" w:rsidP="00D276C6">
      <w:pPr>
        <w:rPr>
          <w:rtl/>
        </w:rPr>
      </w:pPr>
      <w:r>
        <w:rPr>
          <w:rFonts w:cs="Arial"/>
          <w:rtl/>
        </w:rPr>
        <w:t xml:space="preserve">وفي إطار إلتزام </w:t>
      </w:r>
      <w:r w:rsidR="009009E4">
        <w:rPr>
          <w:rFonts w:cs="Arial" w:hint="cs"/>
          <w:rtl/>
        </w:rPr>
        <w:t>قطاع</w:t>
      </w:r>
      <w:r>
        <w:rPr>
          <w:rFonts w:cs="Arial"/>
          <w:rtl/>
        </w:rPr>
        <w:t xml:space="preserve"> التوحيد </w:t>
      </w:r>
      <w:r w:rsidR="009009E4">
        <w:rPr>
          <w:rFonts w:cs="Arial" w:hint="cs"/>
          <w:rtl/>
        </w:rPr>
        <w:t>لتجارة المواد البترولية</w:t>
      </w:r>
      <w:r>
        <w:rPr>
          <w:rFonts w:cs="Arial"/>
          <w:rtl/>
        </w:rPr>
        <w:t xml:space="preserve"> بتقديم أفضل المُنتجات النفطية</w:t>
      </w:r>
      <w:r>
        <w:rPr>
          <w:rFonts w:cs="Arial" w:hint="cs"/>
          <w:rtl/>
        </w:rPr>
        <w:t xml:space="preserve"> مثل البنزين</w:t>
      </w:r>
      <w:r w:rsidR="000B1411">
        <w:rPr>
          <w:rFonts w:cs="Arial" w:hint="cs"/>
          <w:rtl/>
        </w:rPr>
        <w:t xml:space="preserve"> والسولار والزيوت والشحوم</w:t>
      </w:r>
      <w:r>
        <w:rPr>
          <w:rFonts w:cs="Arial"/>
          <w:rtl/>
        </w:rPr>
        <w:t xml:space="preserve"> والخدمات المُتعلقة به، نقوم بتلبية الرغبات المُختلفة والمُتغيرة للعُملاء بإستمرار بواسطة بذل الجهود الحثيثة لتحقيق التناسُب العكسي بين الأسعار التنافسية والجودة المُرتفعة للمُنتجات والخدمات التي نُقدمُها طوال الوقت.</w:t>
      </w:r>
    </w:p>
    <w:p w14:paraId="41BA7332" w14:textId="77777777" w:rsidR="00D276C6" w:rsidRDefault="00D276C6" w:rsidP="00D276C6">
      <w:pPr>
        <w:rPr>
          <w:rtl/>
        </w:rPr>
      </w:pPr>
    </w:p>
    <w:p w14:paraId="28E20EBF" w14:textId="6F3B3755" w:rsidR="00D276C6" w:rsidRDefault="00D276C6" w:rsidP="00D276C6">
      <w:pPr>
        <w:rPr>
          <w:rtl/>
        </w:rPr>
      </w:pPr>
      <w:r>
        <w:rPr>
          <w:rFonts w:cs="Arial"/>
          <w:rtl/>
        </w:rPr>
        <w:t>فريق العمل الإستثنائي ب</w:t>
      </w:r>
      <w:r w:rsidR="009009E4">
        <w:rPr>
          <w:rFonts w:cs="Arial" w:hint="cs"/>
          <w:rtl/>
        </w:rPr>
        <w:t>قطاع</w:t>
      </w:r>
      <w:r>
        <w:rPr>
          <w:rFonts w:cs="Arial"/>
          <w:rtl/>
        </w:rPr>
        <w:t xml:space="preserve"> التوحيد لتجارة المواد البترولية يعمل دائماً على تقديم الخدمات والمُنتجات النفطية وخدمات التوزيع وفقاً للقواعد المعمول بها، وفي ظل السعي المُتواصل لرأس الهرم الإداري للشركة لتحقيق النتائج العملية والمالية وفقاً لأعلى المعايير الاخلاقية؛ طورت التوحيد من خدماتها على مدار سنوات بالمُشاركة مع العُملاء والشُركاء.</w:t>
      </w:r>
    </w:p>
    <w:p w14:paraId="035C771A" w14:textId="77777777" w:rsidR="00D276C6" w:rsidRDefault="00D276C6" w:rsidP="00D276C6">
      <w:pPr>
        <w:rPr>
          <w:rtl/>
        </w:rPr>
      </w:pPr>
    </w:p>
    <w:p w14:paraId="0D51DF63" w14:textId="1DB977F2" w:rsidR="00D276C6" w:rsidRDefault="00D276C6" w:rsidP="00D276C6">
      <w:pPr>
        <w:rPr>
          <w:rtl/>
        </w:rPr>
      </w:pPr>
      <w:r>
        <w:rPr>
          <w:rFonts w:cs="Arial"/>
          <w:rtl/>
        </w:rPr>
        <w:t>المسؤولية التي تقع على عاتقنا داخل</w:t>
      </w:r>
      <w:r w:rsidR="009009E4">
        <w:rPr>
          <w:rFonts w:cs="Arial" w:hint="cs"/>
          <w:rtl/>
        </w:rPr>
        <w:t xml:space="preserve"> قطاع</w:t>
      </w:r>
      <w:r>
        <w:rPr>
          <w:rFonts w:cs="Arial"/>
          <w:rtl/>
        </w:rPr>
        <w:t xml:space="preserve"> التوحيد لتجارة المواد البترولية جعلت أهم مبادئ الشركة هو السعي الدائم خلف إضافة قيمة مُستدامة لعُملائنا وشُركائنا في العمل، ولذلك نحنً ملتزمون دائماً أمام الجميع بتحقيق النتائج المرجوة في ظل الأهداف الواضحة التي وضعتها إدارة الشركة لتحقيق المزيد من النجاح.</w:t>
      </w:r>
    </w:p>
    <w:p w14:paraId="18F3A29F" w14:textId="77777777" w:rsidR="00D276C6" w:rsidRDefault="00D276C6" w:rsidP="00D276C6">
      <w:pPr>
        <w:rPr>
          <w:rtl/>
        </w:rPr>
      </w:pPr>
    </w:p>
    <w:p w14:paraId="55B27671" w14:textId="77777777" w:rsidR="00D276C6" w:rsidRDefault="00D276C6" w:rsidP="00D276C6">
      <w:pPr>
        <w:rPr>
          <w:rtl/>
        </w:rPr>
      </w:pPr>
    </w:p>
    <w:p w14:paraId="61785F6D" w14:textId="613D4F48" w:rsidR="005177AD" w:rsidRPr="00D276C6" w:rsidRDefault="005177AD" w:rsidP="00D276C6"/>
    <w:sectPr w:rsidR="005177AD" w:rsidRPr="00D276C6" w:rsidSect="0042355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D2"/>
    <w:rsid w:val="000B1411"/>
    <w:rsid w:val="002C5E10"/>
    <w:rsid w:val="002D3AD2"/>
    <w:rsid w:val="00423555"/>
    <w:rsid w:val="004B1D85"/>
    <w:rsid w:val="005177AD"/>
    <w:rsid w:val="005A2E75"/>
    <w:rsid w:val="005F7AD4"/>
    <w:rsid w:val="009009E4"/>
    <w:rsid w:val="009C5217"/>
    <w:rsid w:val="00BD2EA4"/>
    <w:rsid w:val="00D276C6"/>
    <w:rsid w:val="00E3547C"/>
    <w:rsid w:val="00FD7931"/>
    <w:rsid w:val="00FE70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19A9"/>
  <w15:chartTrackingRefBased/>
  <w15:docId w15:val="{6718EB5F-A60E-49B9-8DBD-88181468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Ibrahim</dc:creator>
  <cp:keywords/>
  <dc:description/>
  <cp:lastModifiedBy>Mohamed Ibrahim</cp:lastModifiedBy>
  <cp:revision>9</cp:revision>
  <dcterms:created xsi:type="dcterms:W3CDTF">2021-10-09T22:11:00Z</dcterms:created>
  <dcterms:modified xsi:type="dcterms:W3CDTF">2021-10-19T06:37:00Z</dcterms:modified>
</cp:coreProperties>
</file>