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CogniAdvisor_Graduation_Project_Report_1" w:id="1"/>
      <w:r>
        <w:rPr>
          <w:color w:val="000000"/>
          <w:sz w:val="32"/>
          <w:szCs w:val="32"/>
          <w:rtl w:val="false"/>
        </w:rPr>
        <w:t xml:space="preserve">Cogni-Advisor: Graduation Project Report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Intelligent_Academic_Advising_System_2" w:id="1"/>
      <w:r>
        <w:rPr>
          <w:color w:val="000000"/>
          <w:sz w:val="28"/>
          <w:szCs w:val="28"/>
          <w:rtl w:val="false"/>
        </w:rPr>
        <w:t xml:space="preserve">Intelligent Academic Advising System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Date:</w:t>
      </w:r>
      <w:r>
        <w:rPr>
          <w:color w:val="000000"/>
          <w:sz w:val="24"/>
          <w:szCs w:val="24"/>
          <w:rtl w:val="false"/>
        </w:rPr>
        <w:t xml:space="preserve"> June 2026</w:t>
      </w:r>
    </w:p>
    <w:p>
      <w:pPr>
        <w:pStyle w:val="2"/>
        <w:pStyle w:val="Heading2"/>
        <w:bidi w:val="false"/>
        <w:spacing w:after="120" w:before="240"/>
      </w:pPr>
      <w:bookmarkStart w:name="_Toc_Table_of_Contents_3" w:id="1"/>
      <w:r>
        <w:rPr>
          <w:color w:val="000000"/>
          <w:sz w:val="28"/>
          <w:szCs w:val="28"/>
          <w:rtl w:val="false"/>
        </w:rPr>
        <w:t xml:space="preserve">Table of Contents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Project Introduction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Project Objectives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System Architecture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Technologies Used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Database Schema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Backend API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Frontend Application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AI Service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Security and Authentication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API Endpoints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Deployment and DevOps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Conclusion</w:t>
      </w:r>
    </w:p>
    <w:p>
      <w:pPr>
        <w:pStyle w:val="2"/>
        <w:pStyle w:val="Heading2"/>
        <w:bidi w:val="false"/>
        <w:spacing w:after="120" w:before="240"/>
      </w:pPr>
      <w:bookmarkStart w:name="_Toc__1_Project_Introduction_4" w:id="1"/>
      <w:r>
        <w:rPr>
          <w:color w:val="000000"/>
          <w:sz w:val="28"/>
          <w:szCs w:val="28"/>
          <w:rtl w:val="false"/>
        </w:rPr>
        <w:t xml:space="preserve">1. Project Introduction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Cogni-Advisor</w:t>
      </w:r>
      <w:r>
        <w:rPr>
          <w:color w:val="000000"/>
          <w:sz w:val="24"/>
          <w:szCs w:val="24"/>
          <w:rtl w:val="false"/>
        </w:rPr>
        <w:t xml:space="preserve"> is an intelligent academic advising system built for EELU (Egyptian E-Learning University). The system aims to streamline the academic advising process between students and academic advisors through the use of Artificial Intelligence technologies to provide smart study plan recommendations, a chatbot powered by university bylaws, and a comprehensive administration panel.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project consists of </w:t>
      </w:r>
      <w:r>
        <w:rPr>
          <w:b/>
          <w:bCs/>
          <w:color w:val="000000"/>
          <w:sz w:val="24"/>
          <w:szCs w:val="24"/>
          <w:rtl w:val="false"/>
        </w:rPr>
        <w:t xml:space="preserve">three main components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Backend API</w:t>
      </w:r>
      <w:r>
        <w:rPr>
          <w:color w:val="000000"/>
          <w:sz w:val="24"/>
          <w:szCs w:val="24"/>
          <w:rtl w:val="false"/>
        </w:rPr>
        <w:t xml:space="preserve"> â€” Built with Node.js + Express.js + TypeScript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Frontend</w:t>
      </w:r>
      <w:r>
        <w:rPr>
          <w:color w:val="000000"/>
          <w:sz w:val="24"/>
          <w:szCs w:val="24"/>
          <w:rtl w:val="false"/>
        </w:rPr>
        <w:t xml:space="preserve"> â€” Built with Next.js 14 + React 18 + TailwindCSS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AI Service</w:t>
      </w:r>
      <w:r>
        <w:rPr>
          <w:color w:val="000000"/>
          <w:sz w:val="24"/>
          <w:szCs w:val="24"/>
          <w:rtl w:val="false"/>
        </w:rPr>
        <w:t xml:space="preserve"> â€” Built with Python Flask + LangChain + FAISS</w:t>
      </w:r>
    </w:p>
    <w:p>
      <w:pPr>
        <w:pStyle w:val="3"/>
        <w:pStyle w:val="Heading3"/>
        <w:bidi w:val="false"/>
        <w:spacing w:after="120" w:before="240"/>
      </w:pPr>
      <w:bookmarkStart w:name="_Toc_Key_Features_5" w:id="1"/>
      <w:r>
        <w:rPr>
          <w:color w:val="000000"/>
          <w:sz w:val="24"/>
          <w:szCs w:val="24"/>
          <w:rtl w:val="false"/>
        </w:rPr>
        <w:t xml:space="preserve">Key Features: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Role-based dashboards for Students, Advisors, and Admins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Smart study plan creation with prerequisite validation and credit-hour limits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AI-powered chatbot that answers questions based on university bylaws (RAG)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Course recommendation engine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GPA prediction and academic risk analysis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Real-time notification system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Messaging system between students and advisors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Bulk grade upload with automatic GPA recalculation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Academic calendar management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Audit logging and system monitoring</w:t>
      </w:r>
    </w:p>
    <w:p>
      <w:pPr>
        <w:pStyle w:val="2"/>
        <w:pStyle w:val="Heading2"/>
        <w:bidi w:val="false"/>
        <w:spacing w:after="120" w:before="240"/>
      </w:pPr>
      <w:bookmarkStart w:name="_Toc__2_Project_Objectives_6" w:id="1"/>
      <w:r>
        <w:rPr>
          <w:color w:val="000000"/>
          <w:sz w:val="28"/>
          <w:szCs w:val="28"/>
          <w:rtl w:val="false"/>
        </w:rPr>
        <w:t xml:space="preserve">2. Project Objectives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Objective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Automated Academic Advising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Enable students to build smart study plans based on prerequisites, earned hours, and GPA-based credit limits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Chatbot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Answer student questions about university bylaws using RAG (Retrieval Augmented Generation) with FAISS vector search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Course Management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Comprehensive system for managing courses, prerequisites, enrollments, and grade tracking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Smart Alerts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Automatic alerts for students with low GPA, academic probation, or missing graduation requirements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Dashboard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Full control panel for user management, system settings, permissions, and monitoring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Communication System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Direct messaging between students and academic advisors with notifications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3_System_Architecture_7" w:id="1"/>
      <w:r>
        <w:rPr>
          <w:color w:val="000000"/>
          <w:sz w:val="28"/>
          <w:szCs w:val="28"/>
          <w:rtl w:val="false"/>
        </w:rPr>
        <w:t xml:space="preserve">3. System Architecture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+-------------------+     +--------------------+     +-------------------+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                  |     |                    |     |                  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  Frontend        |----&gt;|   Backend API      |----&gt;|   PostgreSQL     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  (Next.js 14)    |     |   (Express.js 5)   |     |   (Supabase)     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  Port: 3000      |     |   Port: 5000       |     |                  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|                   |     |                    |     +-------------------+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+-------------------+     +---------+----------+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          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          v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+--------------------+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|   AI Service      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|   (Flask/Python)  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|   Port: 7860      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|  - Chatbot (RAG)  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|  - Recommender     |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+--------------------+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Communication Patterns: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Frontend &lt;-&gt; Backend: REST API over HTTP with JWT Authentication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Backend &lt;-&gt; Database: Prisma ORM over PostgreSQL (hosted on Supabase)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Backend &lt;-&gt; AI Service: HTTP REST calls to Flask API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Frontend Auth: NextAuth.js with JWT strategy and Credentials Provider</w:t>
      </w:r>
    </w:p>
    <w:p>
      <w:pPr>
        <w:pStyle w:val="2"/>
        <w:pStyle w:val="Heading2"/>
        <w:bidi w:val="false"/>
        <w:spacing w:after="120" w:before="240"/>
      </w:pPr>
      <w:bookmarkStart w:name="_Toc__4_Technologies_Used_8" w:id="1"/>
      <w:r>
        <w:rPr>
          <w:color w:val="000000"/>
          <w:sz w:val="28"/>
          <w:szCs w:val="28"/>
          <w:rtl w:val="false"/>
        </w:rPr>
        <w:t xml:space="preserve">4. Technologies Used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41_Backend_Technologies_9" w:id="1"/>
      <w:r>
        <w:rPr>
          <w:color w:val="000000"/>
          <w:sz w:val="24"/>
          <w:szCs w:val="24"/>
          <w:rtl w:val="false"/>
        </w:rPr>
        <w:t xml:space="preserve">4.1 Backend Technologies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Technology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Node.js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20.x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Runtime environment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Express.js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5.2.1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Web API framework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TypeScript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5.9.3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Primary programming language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Prisma ORM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6.6.0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Database access and migrations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PostgreSQL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â€”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Relational database (via Supabase)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Supabase JS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2.105.0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OTP authentication services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JSON Web Token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9.0.3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Authentication tokens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bcrypt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6.0.0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Password hashing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Zod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4.3.6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Request validation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Helmet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8.1.0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HTTP security headers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2.8.6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Cross-origin resource sharing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Morgan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1.10.1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HTTP request logging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Winston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3.19.0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Advanced logging system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express-rate-limit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8.2.1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Rate limiting protection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Swagger UI Express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5.0.1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documentation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PDFKit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0.19.1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PDF generation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Resend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6.12.4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Email delivery service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Vitest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4.0.18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Unit testing framework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Supertest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7.2.2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integration testing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42_Frontend_Technologies_10" w:id="1"/>
      <w:r>
        <w:rPr>
          <w:color w:val="000000"/>
          <w:sz w:val="24"/>
          <w:szCs w:val="24"/>
          <w:rtl w:val="false"/>
        </w:rPr>
        <w:t xml:space="preserve">4.2 Frontend Technologies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Technology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Next.js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14.2.35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React framework with SSR and routing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UI component library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TypeScript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5.x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Type-safe development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TailwindCSS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3.4.1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Utility-first CSS framework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NextAuth.js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4.24.13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Frontend authentication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TanStack React Query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5.90.21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 fetching, caching, and state management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React Hook Form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7.71.2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Form management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Zod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4.3.6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Form validation schemas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Radix UI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â€”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Accessible UI primitives (Checkbox)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Lucide React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0.575.0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Icon library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Sonner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2.0.7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Toast notifications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Class Variance Authority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0.7.1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Component style variants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clsx + tailwind-merge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â€”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CSS class composition utilities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43_AI_Service_Technologies_11" w:id="1"/>
      <w:r>
        <w:rPr>
          <w:color w:val="000000"/>
          <w:sz w:val="24"/>
          <w:szCs w:val="24"/>
          <w:rtl w:val="false"/>
        </w:rPr>
        <w:t xml:space="preserve">4.3 AI Service Technologies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Technology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Python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3.x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Programming language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Flask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3.0.3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Web framework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LangChain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0.3.1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LLM orchestration framework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LangChain Community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0.3.1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Additional LangChain connectors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LangChain HuggingFace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0.1.0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HuggingFace integration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Sentence Transformers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3.1.1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Text-to-embedding conversion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FAISS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1.12.0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Vector similarity search and indexing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Google Gemini API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â€”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Primary Large Language Model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OpenRouter API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â€”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Fallback LLM provider (DeepSeek)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Gunicorn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23.0.0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Production WSGI server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Flask-CORS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5.0.0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Cross-origin support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44_DevOps_and_Deployment_Tools_12" w:id="1"/>
      <w:r>
        <w:rPr>
          <w:color w:val="000000"/>
          <w:sz w:val="24"/>
          <w:szCs w:val="24"/>
          <w:rtl w:val="false"/>
        </w:rPr>
        <w:t xml:space="preserve">4.4 DevOps and Deployment Tools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Technology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Docker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Application containerization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Docker Compose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Multi-service orchestration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Vercel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Backend and Frontend hosting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Supabase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PostgreSQL database hosting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PM2 (ecosystem.config)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Process management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Render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Alternative deployment platform (render.yaml)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5_Database_Schema_13" w:id="1"/>
      <w:r>
        <w:rPr>
          <w:color w:val="000000"/>
          <w:sz w:val="28"/>
          <w:szCs w:val="28"/>
          <w:rtl w:val="false"/>
        </w:rPr>
        <w:t xml:space="preserve">5. Database Schema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51_Overview_14" w:id="1"/>
      <w:r>
        <w:rPr>
          <w:color w:val="000000"/>
          <w:sz w:val="24"/>
          <w:szCs w:val="24"/>
          <w:rtl w:val="false"/>
        </w:rPr>
        <w:t xml:space="preserve">5.1 Overview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database is built on </w:t>
      </w:r>
      <w:r>
        <w:rPr>
          <w:b/>
          <w:bCs/>
          <w:color w:val="000000"/>
          <w:sz w:val="24"/>
          <w:szCs w:val="24"/>
          <w:rtl w:val="false"/>
        </w:rPr>
        <w:t xml:space="preserve">PostgreSQL</w:t>
      </w:r>
      <w:r>
        <w:rPr>
          <w:color w:val="000000"/>
          <w:sz w:val="24"/>
          <w:szCs w:val="24"/>
          <w:rtl w:val="false"/>
        </w:rPr>
        <w:t xml:space="preserve"> hosted on </w:t>
      </w:r>
      <w:r>
        <w:rPr>
          <w:b/>
          <w:bCs/>
          <w:color w:val="000000"/>
          <w:sz w:val="24"/>
          <w:szCs w:val="24"/>
          <w:rtl w:val="false"/>
        </w:rPr>
        <w:t xml:space="preserve">Supabase</w:t>
      </w:r>
      <w:r>
        <w:rPr>
          <w:color w:val="000000"/>
          <w:sz w:val="24"/>
          <w:szCs w:val="24"/>
          <w:rtl w:val="false"/>
        </w:rPr>
        <w:t xml:space="preserve">, managed through </w:t>
      </w:r>
      <w:r>
        <w:rPr>
          <w:b/>
          <w:bCs/>
          <w:color w:val="000000"/>
          <w:sz w:val="24"/>
          <w:szCs w:val="24"/>
          <w:rtl w:val="false"/>
        </w:rPr>
        <w:t xml:space="preserve">Prisma ORM</w:t>
      </w:r>
      <w:r>
        <w:rPr>
          <w:color w:val="000000"/>
          <w:sz w:val="24"/>
          <w:szCs w:val="24"/>
          <w:rtl w:val="false"/>
        </w:rPr>
        <w:t xml:space="preserve">. It contains </w:t>
      </w:r>
      <w:r>
        <w:rPr>
          <w:b/>
          <w:bCs/>
          <w:color w:val="000000"/>
          <w:sz w:val="24"/>
          <w:szCs w:val="24"/>
          <w:rtl w:val="false"/>
        </w:rPr>
        <w:t xml:space="preserve">18 main tables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color w:val="000000"/>
          <w:sz w:val="24"/>
          <w:szCs w:val="24"/>
          <w:rtl w:val="false"/>
        </w:rPr>
        <w:t xml:space="preserve">10 enums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52_Core_Tables_15" w:id="1"/>
      <w:r>
        <w:rPr>
          <w:color w:val="000000"/>
          <w:sz w:val="24"/>
          <w:szCs w:val="24"/>
          <w:rtl w:val="false"/>
        </w:rPr>
        <w:t xml:space="preserve">5.2 Core Tables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User_Table_16" w:id="1"/>
      <w:r>
        <w:rPr>
          <w:color w:val="000000"/>
          <w:sz w:val="20"/>
          <w:szCs w:val="20"/>
          <w:rtl w:val="false"/>
        </w:rPr>
        <w:t xml:space="preserve">User Table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 (PK, Auto)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Unique identifier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first_name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VarChar(50)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First name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middle_name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VarChar(50)?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Middle name (optional)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last_name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VarChar(50)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Last name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national_id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VarChar(20) UNIQUE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National ID number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university_email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VarChar(100) UNIQUE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University email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personal_email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VarChar(100)? UNIQUE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 email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password_hash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VarChar(255)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Hashed password (bcrypt)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gender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VarChar(10)?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Gender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UserRole Enum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Role (STUDENT/ADVISOR/ADMIN)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created_at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DateTime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 creation date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Student_Table_17" w:id="1"/>
      <w:r>
        <w:rPr>
          <w:color w:val="000000"/>
          <w:sz w:val="20"/>
          <w:szCs w:val="20"/>
          <w:rtl w:val="false"/>
        </w:rPr>
        <w:t xml:space="preserve">Student Table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 (PK, FK to User)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 identifier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university_student_id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VarChar(7)? UNIQUE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University student number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advisor_id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Int? (FK to Advisor)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Assigned academic advisor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major_type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VarChar(50)?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Major (IT or AI)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level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 (default: 1)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Academic level (1-4)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cumulative_gpa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Decimal(3,2)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Cumulative GPA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total_earned_hours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credit hours earned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StudentStatus Enum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Status (ACTIVE/INACTIVE/SUSPENDED)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Course_Table_18" w:id="1"/>
      <w:r>
        <w:rPr>
          <w:color w:val="000000"/>
          <w:sz w:val="20"/>
          <w:szCs w:val="20"/>
          <w:rtl w:val="false"/>
        </w:rPr>
        <w:t xml:space="preserve">Course Table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course_id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 (PK, Auto)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Course identifier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course_code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VarChar(20) UNIQUE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Course code (e.g., CS101)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course_name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VarChar(150)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Course name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credits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Credit hours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required_hours_to_take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Int?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Minimum hours required to enroll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is_available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Available for enrollment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StudyPlan_Table_19" w:id="1"/>
      <w:r>
        <w:rPr>
          <w:color w:val="000000"/>
          <w:sz w:val="20"/>
          <w:szCs w:val="20"/>
          <w:rtl w:val="false"/>
        </w:rPr>
        <w:t xml:space="preserve">StudyPlan Table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plan_id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 (PK, Auto)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Plan identifier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 (FK)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 who created the plan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semester_id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 (FK)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Target semester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advisor_id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Int? (FK)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Reviewing advisor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plan_status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PlanStatus Enum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Status (PENDING/APPROVED/REJECTED)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total_hours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credit hours in plan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submitted_at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DateTime?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Submission date for review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feedback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Text?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Advisor feedback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Additional_Tables_20" w:id="1"/>
      <w:r>
        <w:rPr>
          <w:color w:val="000000"/>
          <w:sz w:val="20"/>
          <w:szCs w:val="20"/>
          <w:rtl w:val="false"/>
        </w:rPr>
        <w:t xml:space="preserve">Additional Tables: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Advisor</w:t>
      </w:r>
      <w:r>
        <w:rPr>
          <w:color w:val="000000"/>
          <w:sz w:val="24"/>
          <w:szCs w:val="24"/>
          <w:rtl w:val="false"/>
        </w:rPr>
        <w:t xml:space="preserve"> â€” Advisor profile (office_hours, bio)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Admin</w:t>
      </w:r>
      <w:r>
        <w:rPr>
          <w:color w:val="000000"/>
          <w:sz w:val="24"/>
          <w:szCs w:val="24"/>
          <w:rtl w:val="false"/>
        </w:rPr>
        <w:t xml:space="preserve"> â€” Admin profile linked to User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Enrollment</w:t>
      </w:r>
      <w:r>
        <w:rPr>
          <w:color w:val="000000"/>
          <w:sz w:val="24"/>
          <w:szCs w:val="24"/>
          <w:rtl w:val="false"/>
        </w:rPr>
        <w:t xml:space="preserve"> â€” Student course enrollments with grades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CoursePrerequisite</w:t>
      </w:r>
      <w:r>
        <w:rPr>
          <w:color w:val="000000"/>
          <w:sz w:val="24"/>
          <w:szCs w:val="24"/>
          <w:rtl w:val="false"/>
        </w:rPr>
        <w:t xml:space="preserve"> â€” Course prerequisite relationships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Semester</w:t>
      </w:r>
      <w:r>
        <w:rPr>
          <w:color w:val="000000"/>
          <w:sz w:val="24"/>
          <w:szCs w:val="24"/>
          <w:rtl w:val="false"/>
        </w:rPr>
        <w:t xml:space="preserve"> â€” Academic semesters with date ranges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SemesterRecord</w:t>
      </w:r>
      <w:r>
        <w:rPr>
          <w:color w:val="000000"/>
          <w:sz w:val="24"/>
          <w:szCs w:val="24"/>
          <w:rtl w:val="false"/>
        </w:rPr>
        <w:t xml:space="preserve"> â€” Student performance per semester (semester GPA, registered hours)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PlanDetail</w:t>
      </w:r>
      <w:r>
        <w:rPr>
          <w:color w:val="000000"/>
          <w:sz w:val="24"/>
          <w:szCs w:val="24"/>
          <w:rtl w:val="false"/>
        </w:rPr>
        <w:t xml:space="preserve"> â€” Courses selected in a study plan (junction table)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Feedback</w:t>
      </w:r>
      <w:r>
        <w:rPr>
          <w:color w:val="000000"/>
          <w:sz w:val="24"/>
          <w:szCs w:val="24"/>
          <w:rtl w:val="false"/>
        </w:rPr>
        <w:t xml:space="preserve"> â€” Advisor feedback to students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Notification</w:t>
      </w:r>
      <w:r>
        <w:rPr>
          <w:color w:val="000000"/>
          <w:sz w:val="24"/>
          <w:szCs w:val="24"/>
          <w:rtl w:val="false"/>
        </w:rPr>
        <w:t xml:space="preserve"> â€” System notifications (title, body, type, action_url)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Message</w:t>
      </w:r>
      <w:r>
        <w:rPr>
          <w:color w:val="000000"/>
          <w:sz w:val="24"/>
          <w:szCs w:val="24"/>
          <w:rtl w:val="false"/>
        </w:rPr>
        <w:t xml:space="preserve"> â€” Direct messages between users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AIInteraction</w:t>
      </w:r>
      <w:r>
        <w:rPr>
          <w:color w:val="000000"/>
          <w:sz w:val="24"/>
          <w:szCs w:val="24"/>
          <w:rtl w:val="false"/>
        </w:rPr>
        <w:t xml:space="preserve"> â€” AI interaction logs (query_type, input/response data, status)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Alert</w:t>
      </w:r>
      <w:r>
        <w:rPr>
          <w:color w:val="000000"/>
          <w:sz w:val="24"/>
          <w:szCs w:val="24"/>
          <w:rtl w:val="false"/>
        </w:rPr>
        <w:t xml:space="preserve"> â€” Academic alerts (LOW_GPA, ACADEMIC_PROBATION, etc.)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GraduationRequirement</w:t>
      </w:r>
      <w:r>
        <w:rPr>
          <w:color w:val="000000"/>
          <w:sz w:val="24"/>
          <w:szCs w:val="24"/>
          <w:rtl w:val="false"/>
        </w:rPr>
        <w:t xml:space="preserve"> â€” Graduation requirements by category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GraduationProgress</w:t>
      </w:r>
      <w:r>
        <w:rPr>
          <w:color w:val="000000"/>
          <w:sz w:val="24"/>
          <w:szCs w:val="24"/>
          <w:rtl w:val="false"/>
        </w:rPr>
        <w:t xml:space="preserve"> â€” Student progress toward graduation requirements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CourseReview</w:t>
      </w:r>
      <w:r>
        <w:rPr>
          <w:color w:val="000000"/>
          <w:sz w:val="24"/>
          <w:szCs w:val="24"/>
          <w:rtl w:val="false"/>
        </w:rPr>
        <w:t xml:space="preserve"> â€” Student course reviews (rating, difficulty, workload)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SystemSetting</w:t>
      </w:r>
      <w:r>
        <w:rPr>
          <w:color w:val="000000"/>
          <w:sz w:val="24"/>
          <w:szCs w:val="24"/>
          <w:rtl w:val="false"/>
        </w:rPr>
        <w:t xml:space="preserve"> â€” Configurable system settings (JSON values)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AuditLog</w:t>
      </w:r>
      <w:r>
        <w:rPr>
          <w:color w:val="000000"/>
          <w:sz w:val="24"/>
          <w:szCs w:val="24"/>
          <w:rtl w:val="false"/>
        </w:rPr>
        <w:t xml:space="preserve"> â€” System audit trail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PasswordResetToken</w:t>
      </w:r>
      <w:r>
        <w:rPr>
          <w:color w:val="000000"/>
          <w:sz w:val="24"/>
          <w:szCs w:val="24"/>
          <w:rtl w:val="false"/>
        </w:rPr>
        <w:t xml:space="preserve"> â€” OTP tokens for password reset</w:t>
      </w:r>
    </w:p>
    <w:p>
      <w:pPr>
        <w:pStyle w:val="3"/>
        <w:pStyle w:val="Heading3"/>
        <w:bidi w:val="false"/>
        <w:spacing w:after="120" w:before="240"/>
      </w:pPr>
      <w:bookmarkStart w:name="_Toc__53_Enums_21" w:id="1"/>
      <w:r>
        <w:rPr>
          <w:color w:val="000000"/>
          <w:sz w:val="24"/>
          <w:szCs w:val="24"/>
          <w:rtl w:val="false"/>
        </w:rPr>
        <w:t xml:space="preserve">5.3 Enums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Enum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Usage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UserRole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STUDENT, ADVISOR, ADMIN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roles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StudentStatus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ACTIVE, INACTIVE, SUSPENDED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 status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PlanStatus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PENDING, APPROVED, REJECTED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Study plan status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AIQueryType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CHAT, SUGGEST_PLAN, PREDICT_GPA, RISK_ANALYSIS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interaction types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AIStatus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PENDING, PROCESSING, COMPLETED, FAILED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processing status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AlertType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LOW_GPA, ACADEMIC_PROBATION, MISSING_HOURS, FAILED_COURSE, OVERLOAD, NO_ENROLLMENT, GRADUATION_DELAY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Alert categories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AlertSeverity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LOW, MEDIUM, HIGH, CRITICAL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Alert severity levels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RequirementCategory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CORE_COURSES, MAJOR_COURSES, ELECTIVES, GENERAL_EDUCATION, CAPSTONE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Graduation requirement categories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SystemSettingCategory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GENERAL, AI_ENGINE, PERMISSIONS, SECURITY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setting groups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4_Entity_Relationship_Overview_22" w:id="1"/>
      <w:r>
        <w:rPr>
          <w:color w:val="000000"/>
          <w:sz w:val="24"/>
          <w:szCs w:val="24"/>
          <w:rtl w:val="false"/>
        </w:rPr>
        <w:t xml:space="preserve">5.4 Entity Relationship Overview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User (1) ---- (0..1) Student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User (1) ---- (0..1) Advisor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User (1) ---- (0..1) Admin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Student (N) ---- (1) Advisor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Student (1) ---- (N) StudyPlan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Student (1) ---- (N) Enrollment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Student (1) ---- (N) AIInteraction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Student (1) ---- (N) Alert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StudyPlan (1) ---- (N) PlanDetail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PlanDetail (N) ---- (1) Course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Course (1) ---- (N) CoursePrerequisite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Enrollment (N) ---- (1) Course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Semester (1) ---- (N) StudyPlan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User (1) ---- (N) Message (sender)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User (1) ---- (N) Message (recipient)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User (1) ---- (N) Notification</w:t>
      </w:r>
    </w:p>
    <w:p>
      <w:pPr>
        <w:pStyle w:val="2"/>
        <w:pStyle w:val="Heading2"/>
        <w:bidi w:val="false"/>
        <w:spacing w:after="120" w:before="240"/>
      </w:pPr>
      <w:bookmarkStart w:name="_Toc__6_Backend_API_23" w:id="1"/>
      <w:r>
        <w:rPr>
          <w:color w:val="000000"/>
          <w:sz w:val="28"/>
          <w:szCs w:val="28"/>
          <w:rtl w:val="false"/>
        </w:rPr>
        <w:t xml:space="preserve">6. Backend API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61_Project_Structure_24" w:id="1"/>
      <w:r>
        <w:rPr>
          <w:color w:val="000000"/>
          <w:sz w:val="24"/>
          <w:szCs w:val="24"/>
          <w:rtl w:val="false"/>
        </w:rPr>
        <w:t xml:space="preserve">6.1 Project Structure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src/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â”œâ”€â”€ app.ts                 # Express app setup and middleware configuration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â”œâ”€â”€ server.ts              # Server entry point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â”œâ”€â”€ config/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â”œâ”€â”€ prisma.ts          # Prisma ORM client instance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â”œâ”€â”€ logger.ts          # Winston logger configuration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â””â”€â”€ swagger.ts         # OpenAPI/Swagger documentation (57KB)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â”œâ”€â”€ controllers/           # 16 route handlers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â”œâ”€â”€ services/              # 22 business logic services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â”œâ”€â”€ routes/                # 17 route definition files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â”œâ”€â”€ middlewares/            # 5 middleware functions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â”œâ”€â”€ validations/           # 16 Zod validation schemas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â”œâ”€â”€ utils/                 # 11 utility modules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â”œâ”€â”€ types/                 # TypeScript type definitions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â”œâ”€â”€ constants/             # Application constants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â””â”€â”€ generators/            # Code generators</w:t>
      </w:r>
    </w:p>
    <w:p>
      <w:pPr>
        <w:pStyle w:val="3"/>
        <w:pStyle w:val="Heading3"/>
        <w:bidi w:val="false"/>
        <w:spacing w:after="120" w:before="240"/>
      </w:pPr>
      <w:bookmarkStart w:name="_Toc__62_Controllers_16_modules_25" w:id="1"/>
      <w:r>
        <w:rPr>
          <w:color w:val="000000"/>
          <w:sz w:val="24"/>
          <w:szCs w:val="24"/>
          <w:rtl w:val="false"/>
        </w:rPr>
        <w:t xml:space="preserve">6.2 Controllers (16 modules)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Controller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auth.controller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Login, change password, forgot/reset password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user.controller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profile CRUD operations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student.controller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 data retrieval and updates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advisor.controller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Advisor management and student assignments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admin.controller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dashboard, settings, and system overview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course.controller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Course CRUD and prerequisite management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enrollment.controller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Course enrollment and grade recording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studyPlan.controller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Study plan creation, submission, and review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semester.controller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Semester management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semesterRecord.controller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Semester performance records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ai.controller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chat, plan suggestions, GPA prediction, risk analysis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feedback.controller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Advisor-to-student feedback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message.controller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Messaging between users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notification.controller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Notification management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progress.controller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Graduation progress tracking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recommendations.controller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Course recommendations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63_Services_22_modules_26" w:id="1"/>
      <w:r>
        <w:rPr>
          <w:color w:val="000000"/>
          <w:sz w:val="24"/>
          <w:szCs w:val="24"/>
          <w:rtl w:val="false"/>
        </w:rPr>
        <w:t xml:space="preserve">6.3 Services (22 modules)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Authentication_and_User_Services_27" w:id="1"/>
      <w:r>
        <w:rPr>
          <w:color w:val="000000"/>
          <w:sz w:val="20"/>
          <w:szCs w:val="20"/>
          <w:rtl w:val="false"/>
        </w:rPr>
        <w:t xml:space="preserve">Authentication and User Services: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auth.service</w:t>
      </w:r>
      <w:r>
        <w:rPr>
          <w:color w:val="000000"/>
          <w:sz w:val="24"/>
          <w:szCs w:val="24"/>
          <w:rtl w:val="false"/>
        </w:rPr>
        <w:t xml:space="preserve"> â€” JWT login, bcrypt password hashing, OTP-based password reset via Resend Email or Supabase Auth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user.service</w:t>
      </w:r>
      <w:r>
        <w:rPr>
          <w:color w:val="000000"/>
          <w:sz w:val="24"/>
          <w:szCs w:val="24"/>
          <w:rtl w:val="false"/>
        </w:rPr>
        <w:t xml:space="preserve"> â€” User CRUD with role management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email.service</w:t>
      </w:r>
      <w:r>
        <w:rPr>
          <w:color w:val="000000"/>
          <w:sz w:val="24"/>
          <w:szCs w:val="24"/>
          <w:rtl w:val="false"/>
        </w:rPr>
        <w:t xml:space="preserve"> â€” OTP email delivery via Resend API with masked email responses</w:t>
      </w:r>
    </w:p>
    <w:p>
      <w:pPr>
        <w:pStyle w:val="4"/>
        <w:pStyle w:val="Heading4"/>
        <w:bidi w:val="false"/>
        <w:spacing w:after="120" w:before="240"/>
      </w:pPr>
      <w:bookmarkStart w:name="_Toc_Student_and_Advisor_Services_28" w:id="1"/>
      <w:r>
        <w:rPr>
          <w:color w:val="000000"/>
          <w:sz w:val="20"/>
          <w:szCs w:val="20"/>
          <w:rtl w:val="false"/>
        </w:rPr>
        <w:t xml:space="preserve">Student and Advisor Services: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student.service</w:t>
      </w:r>
      <w:r>
        <w:rPr>
          <w:color w:val="000000"/>
          <w:sz w:val="24"/>
          <w:szCs w:val="24"/>
          <w:rtl w:val="false"/>
        </w:rPr>
        <w:t xml:space="preserve"> â€” Student profile management and search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advisor.service</w:t>
      </w:r>
      <w:r>
        <w:rPr>
          <w:color w:val="000000"/>
          <w:sz w:val="24"/>
          <w:szCs w:val="24"/>
          <w:rtl w:val="false"/>
        </w:rPr>
        <w:t xml:space="preserve"> â€” Advisor management with student assignment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admin.service</w:t>
      </w:r>
      <w:r>
        <w:rPr>
          <w:color w:val="000000"/>
          <w:sz w:val="24"/>
          <w:szCs w:val="24"/>
          <w:rtl w:val="false"/>
        </w:rPr>
        <w:t xml:space="preserve"> â€” Dashboard overview, system settings (General, AI Engine, Permissions, Security), academic calendar, audit logs, student search</w:t>
      </w:r>
    </w:p>
    <w:p>
      <w:pPr>
        <w:pStyle w:val="4"/>
        <w:pStyle w:val="Heading4"/>
        <w:bidi w:val="false"/>
        <w:spacing w:after="120" w:before="240"/>
      </w:pPr>
      <w:bookmarkStart w:name="_Toc_Academic_Services_29" w:id="1"/>
      <w:r>
        <w:rPr>
          <w:color w:val="000000"/>
          <w:sz w:val="20"/>
          <w:szCs w:val="20"/>
          <w:rtl w:val="false"/>
        </w:rPr>
        <w:t xml:space="preserve">Academic Services: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course.service</w:t>
      </w:r>
      <w:r>
        <w:rPr>
          <w:color w:val="000000"/>
          <w:sz w:val="24"/>
          <w:szCs w:val="24"/>
          <w:rtl w:val="false"/>
        </w:rPr>
        <w:t xml:space="preserve"> â€” Course and prerequisite management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enrollment.service</w:t>
      </w:r>
      <w:r>
        <w:rPr>
          <w:color w:val="000000"/>
          <w:sz w:val="24"/>
          <w:szCs w:val="24"/>
          <w:rtl w:val="false"/>
        </w:rPr>
        <w:t xml:space="preserve"> â€” Enrollment, grade recording, bulk grade upload with automatic GPA recalculation, semester record synchronization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studyPlan.service</w:t>
      </w:r>
      <w:r>
        <w:rPr>
          <w:color w:val="000000"/>
          <w:sz w:val="24"/>
          <w:szCs w:val="24"/>
          <w:rtl w:val="false"/>
        </w:rPr>
        <w:t xml:space="preserve"> â€” Full study plan lifecycle: create, add/remove courses, update, submit for review, withdraw, delete, advisor review (approve/reject with feedback), notification triggers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courseEligibility.service</w:t>
      </w:r>
      <w:r>
        <w:rPr>
          <w:color w:val="000000"/>
          <w:sz w:val="24"/>
          <w:szCs w:val="24"/>
          <w:rtl w:val="false"/>
        </w:rPr>
        <w:t xml:space="preserve"> â€” Prerequisite validation, GPA-based credit limits (GPA &lt; 1.0: max 12 hrs, GPA &lt; 2.0: max 15 hrs, else: max 18 hrs), term availability checking, department filtering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semester.service</w:t>
      </w:r>
      <w:r>
        <w:rPr>
          <w:color w:val="000000"/>
          <w:sz w:val="24"/>
          <w:szCs w:val="24"/>
          <w:rtl w:val="false"/>
        </w:rPr>
        <w:t xml:space="preserve"> â€” Semester CRUD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semesterRecord.service</w:t>
      </w:r>
      <w:r>
        <w:rPr>
          <w:color w:val="000000"/>
          <w:sz w:val="24"/>
          <w:szCs w:val="24"/>
          <w:rtl w:val="false"/>
        </w:rPr>
        <w:t xml:space="preserve"> â€” Per-semester performance records</w:t>
      </w:r>
    </w:p>
    <w:p>
      <w:pPr>
        <w:pStyle w:val="4"/>
        <w:pStyle w:val="Heading4"/>
        <w:bidi w:val="false"/>
        <w:spacing w:after="120" w:before="240"/>
      </w:pPr>
      <w:bookmarkStart w:name="_Toc_AI_Integration_Services_30" w:id="1"/>
      <w:r>
        <w:rPr>
          <w:color w:val="000000"/>
          <w:sz w:val="20"/>
          <w:szCs w:val="20"/>
          <w:rtl w:val="false"/>
        </w:rPr>
        <w:t xml:space="preserve">AI Integration Services: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ai.service</w:t>
      </w:r>
      <w:r>
        <w:rPr>
          <w:color w:val="000000"/>
          <w:sz w:val="24"/>
          <w:szCs w:val="24"/>
          <w:rtl w:val="false"/>
        </w:rPr>
        <w:t xml:space="preserve"> â€” Chat interaction, plan suggestions, GPA prediction, risk analysis with full interaction logging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cogniAdvisorAiClient</w:t>
      </w:r>
      <w:r>
        <w:rPr>
          <w:color w:val="000000"/>
          <w:sz w:val="24"/>
          <w:szCs w:val="24"/>
          <w:rtl w:val="false"/>
        </w:rPr>
        <w:t xml:space="preserve"> â€” HTTP client for Flask AI Service with timeout handling and error localization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aiPayloadBuilder</w:t>
      </w:r>
      <w:r>
        <w:rPr>
          <w:color w:val="000000"/>
          <w:sz w:val="24"/>
          <w:szCs w:val="24"/>
          <w:rtl w:val="false"/>
        </w:rPr>
        <w:t xml:space="preserve"> â€” Request payload construction for AI service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recommendations.service</w:t>
      </w:r>
      <w:r>
        <w:rPr>
          <w:color w:val="000000"/>
          <w:sz w:val="24"/>
          <w:szCs w:val="24"/>
          <w:rtl w:val="false"/>
        </w:rPr>
        <w:t xml:space="preserve"> â€” Course recommendation logic</w:t>
      </w:r>
    </w:p>
    <w:p>
      <w:pPr>
        <w:pStyle w:val="4"/>
        <w:pStyle w:val="Heading4"/>
        <w:bidi w:val="false"/>
        <w:spacing w:after="120" w:before="240"/>
      </w:pPr>
      <w:bookmarkStart w:name="_Toc_Supporting_Services_31" w:id="1"/>
      <w:r>
        <w:rPr>
          <w:color w:val="000000"/>
          <w:sz w:val="20"/>
          <w:szCs w:val="20"/>
          <w:rtl w:val="false"/>
        </w:rPr>
        <w:t xml:space="preserve">Supporting Services: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notification.service</w:t>
      </w:r>
      <w:r>
        <w:rPr>
          <w:color w:val="000000"/>
          <w:sz w:val="24"/>
          <w:szCs w:val="24"/>
          <w:rtl w:val="false"/>
        </w:rPr>
        <w:t xml:space="preserve"> â€” Notification creation and management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message.service</w:t>
      </w:r>
      <w:r>
        <w:rPr>
          <w:color w:val="000000"/>
          <w:sz w:val="24"/>
          <w:szCs w:val="24"/>
          <w:rtl w:val="false"/>
        </w:rPr>
        <w:t xml:space="preserve"> â€” User-to-user messaging system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feedback.service</w:t>
      </w:r>
      <w:r>
        <w:rPr>
          <w:color w:val="000000"/>
          <w:sz w:val="24"/>
          <w:szCs w:val="24"/>
          <w:rtl w:val="false"/>
        </w:rPr>
        <w:t xml:space="preserve"> â€” Advisor feedback management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progress.service</w:t>
      </w:r>
      <w:r>
        <w:rPr>
          <w:color w:val="000000"/>
          <w:sz w:val="24"/>
          <w:szCs w:val="24"/>
          <w:rtl w:val="false"/>
        </w:rPr>
        <w:t xml:space="preserve"> â€” Graduation progress tracking</w:t>
      </w:r>
    </w:p>
    <w:p>
      <w:pPr>
        <w:pStyle w:val="3"/>
        <w:pStyle w:val="Heading3"/>
        <w:bidi w:val="false"/>
        <w:spacing w:after="120" w:before="240"/>
      </w:pPr>
      <w:bookmarkStart w:name="_Toc__64_Middlewares_5_modules_32" w:id="1"/>
      <w:r>
        <w:rPr>
          <w:color w:val="000000"/>
          <w:sz w:val="24"/>
          <w:szCs w:val="24"/>
          <w:rtl w:val="false"/>
        </w:rPr>
        <w:t xml:space="preserve">6.4 Middlewares (5 modules)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Middleware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Function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auth.middleware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JWT token verification, user extraction from Bearer token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role.middleware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Role-Based Access Control (RBAC) with configurable allowed roles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validate.middleware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Request body validation using Zod schemas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errorHandler.middleware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Centralized error handling with custom AppError class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requestId.middleware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Unique request ID generation for tracing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65_Validation_Layer_33" w:id="1"/>
      <w:r>
        <w:rPr>
          <w:color w:val="000000"/>
          <w:sz w:val="24"/>
          <w:szCs w:val="24"/>
          <w:rtl w:val="false"/>
        </w:rPr>
        <w:t xml:space="preserve">6.5 Validation Layer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project uses </w:t>
      </w:r>
      <w:r>
        <w:rPr>
          <w:b/>
          <w:bCs/>
          <w:color w:val="000000"/>
          <w:sz w:val="24"/>
          <w:szCs w:val="24"/>
          <w:rtl w:val="false"/>
        </w:rPr>
        <w:t xml:space="preserve">Zod</w:t>
      </w:r>
      <w:r>
        <w:rPr>
          <w:color w:val="000000"/>
          <w:sz w:val="24"/>
          <w:szCs w:val="24"/>
          <w:rtl w:val="false"/>
        </w:rPr>
        <w:t xml:space="preserve"> for input validation with </w:t>
      </w:r>
      <w:r>
        <w:rPr>
          <w:b/>
          <w:bCs/>
          <w:color w:val="000000"/>
          <w:sz w:val="24"/>
          <w:szCs w:val="24"/>
          <w:rtl w:val="false"/>
        </w:rPr>
        <w:t xml:space="preserve">16 validation schema files</w:t>
      </w:r>
      <w:r>
        <w:rPr>
          <w:color w:val="000000"/>
          <w:sz w:val="24"/>
          <w:szCs w:val="24"/>
          <w:rtl w:val="false"/>
        </w:rPr>
        <w:t xml:space="preserve"> covering all endpoints: auth, user, student, advisor, admin, course, enrollment, studyPlan, semester, semesterRecord, ai, feedback, message, notification, progress, and recommendations.</w:t>
      </w:r>
    </w:p>
    <w:p>
      <w:pPr>
        <w:pStyle w:val="3"/>
        <w:pStyle w:val="Heading3"/>
        <w:bidi w:val="false"/>
        <w:spacing w:after="120" w:before="240"/>
      </w:pPr>
      <w:bookmarkStart w:name="_Toc__66_Utility_Modules_11_modules_34" w:id="1"/>
      <w:r>
        <w:rPr>
          <w:color w:val="000000"/>
          <w:sz w:val="24"/>
          <w:szCs w:val="24"/>
          <w:rtl w:val="false"/>
        </w:rPr>
        <w:t xml:space="preserve">6.6 Utility Modules (11 modules)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Utility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Function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AppError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 error class with HTTP status codes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asyncHandler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Express async error wrapper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gpaCalculator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Cumulative GPA calculation and update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gradeScale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Grade-to-points conversion (A+=4.0, A=4.0, ..., F=0.0)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aiCourseCatalog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Course catalog loader for AI service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aiTermMapper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Semester name to AI term format converter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eeluBylawCurriculum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EELU curriculum data by bylaw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curriculumGroups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Course grouping by curriculum category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planningSemester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Current planning semester resolution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studentIdentity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 identity verification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studyplannerCatalogFilters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Catalog filtering for study planner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7_Frontend_Application_35" w:id="1"/>
      <w:r>
        <w:rPr>
          <w:color w:val="000000"/>
          <w:sz w:val="28"/>
          <w:szCs w:val="28"/>
          <w:rtl w:val="false"/>
        </w:rPr>
        <w:t xml:space="preserve">7. Frontend Application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71_Project_Structure_36" w:id="1"/>
      <w:r>
        <w:rPr>
          <w:color w:val="000000"/>
          <w:sz w:val="24"/>
          <w:szCs w:val="24"/>
          <w:rtl w:val="false"/>
        </w:rPr>
        <w:t xml:space="preserve">7.1 Project Structure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cogni-advisor-frontend/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â”œâ”€â”€ src/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â”œâ”€â”€ app/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â”œâ”€â”€ (auth)/                 # Authentication pages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â”œâ”€â”€ login/              # Login page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â”œâ”€â”€ forget-password/    # Forgot password page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â””â”€â”€ reset-password/     # Reset password page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â”œâ”€â”€ student/                # Student portal (5 pages)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â”œâ”€â”€ dashboard/          # Student home with stats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â”œâ”€â”€ study-plan/         # Study plan builder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â”œâ”€â”€ transcript/         # Academic transcript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â”œâ”€â”€ chat/               # AI chatbot interface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â””â”€â”€ messages/           # Messaging with advisor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â”œâ”€â”€ advisor/                # Advisor portal (4 pages)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â”œâ”€â”€ dashboard/          # Advisor home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â”œâ”€â”€ students/           # Student list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â”œâ”€â”€ study-plans/        # Plan review interface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â””â”€â”€ messages/           # Messaging with students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â”œâ”€â”€ admin/                  # Admin portal (10 pages)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â”œâ”€â”€ dashboard/          # System overview with metrics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â”œâ”€â”€ users/              # User management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â”œâ”€â”€ courses/            # Course management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â”œâ”€â”€ semesters/          # Semester management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â”œâ”€â”€ grades/             # Bulk grade upload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â”œâ”€â”€ advisors/           # Advisor management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â”œâ”€â”€ add-student/        # Student registration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â”œâ”€â”€ add-advisor/        # Advisor registration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â”œâ”€â”€ permissions/        # Role permissions editor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â”‚   â””â”€â”€ settings/           # System settings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â””â”€â”€ api/                    # Next.js API routes (NextAuth)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â”œâ”€â”€ components/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â”œâ”€â”€ ui/                     # 6 reusable UI components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â”œâ”€â”€ layout/                 # Layout shells and navigation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â””â”€â”€ providers/              # React Context Providers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â”œâ”€â”€ lib/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â”œâ”€â”€ actions/                # 7 Server Action files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â”œâ”€â”€ schemes/                # Zod validation schemas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â”œâ”€â”€ shared/                 # Shared utilities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â”œâ”€â”€ types/                  # TypeScript type definitions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â”‚   â””â”€â”€ utils/                  # Helper utilities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â”œâ”€â”€ auth.ts                     # NextAuth configuration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â””â”€â”€ middleware.ts               # Route protection middleware</w:t>
      </w:r>
    </w:p>
    <w:p>
      <w:pPr>
        <w:pStyle w:val="3"/>
        <w:pStyle w:val="Heading3"/>
        <w:bidi w:val="false"/>
        <w:spacing w:after="120" w:before="240"/>
      </w:pPr>
      <w:bookmarkStart w:name="_Toc__72_Authentication_System_37" w:id="1"/>
      <w:r>
        <w:rPr>
          <w:color w:val="000000"/>
          <w:sz w:val="24"/>
          <w:szCs w:val="24"/>
          <w:rtl w:val="false"/>
        </w:rPr>
        <w:t xml:space="preserve">7.2 Authentication System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Uses </w:t>
      </w:r>
      <w:r>
        <w:rPr>
          <w:b/>
          <w:bCs/>
          <w:color w:val="000000"/>
          <w:sz w:val="24"/>
          <w:szCs w:val="24"/>
          <w:rtl w:val="false"/>
        </w:rPr>
        <w:t xml:space="preserve">NextAuth.js v4</w:t>
      </w:r>
      <w:r>
        <w:rPr>
          <w:color w:val="000000"/>
          <w:sz w:val="24"/>
          <w:szCs w:val="24"/>
          <w:rtl w:val="false"/>
        </w:rPr>
        <w:t xml:space="preserve"> with </w:t>
      </w:r>
      <w:r>
        <w:rPr>
          <w:b/>
          <w:bCs/>
          <w:color w:val="000000"/>
          <w:sz w:val="24"/>
          <w:szCs w:val="24"/>
          <w:rtl w:val="false"/>
        </w:rPr>
        <w:t xml:space="preserve">Credentials Provider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Login via university email and password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Communicates with Backend API for credential verification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Stores user data (id, role, JWT token) in the session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Middleware</w:t>
      </w:r>
      <w:r>
        <w:rPr>
          <w:color w:val="000000"/>
          <w:sz w:val="24"/>
          <w:szCs w:val="24"/>
          <w:rtl w:val="false"/>
        </w:rPr>
        <w:t xml:space="preserve"> protects routes based on authentication state: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/login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/register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/forget-password</w:t>
      </w:r>
      <w:r>
        <w:rPr>
          <w:color w:val="000000"/>
          <w:sz w:val="24"/>
          <w:szCs w:val="24"/>
          <w:rtl w:val="false"/>
        </w:rPr>
        <w:t xml:space="preserve"> â€” Guest only (redirects authenticated users)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/student/*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/advisor/*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/admin/*</w:t>
      </w:r>
      <w:r>
        <w:rPr>
          <w:color w:val="000000"/>
          <w:sz w:val="24"/>
          <w:szCs w:val="24"/>
          <w:rtl w:val="false"/>
        </w:rPr>
        <w:t xml:space="preserve"> â€” Requires authentication (redirects to login)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</w:t>
      </w:r>
      <w:r>
        <w:rPr>
          <w:color w:val="000000"/>
          <w:sz w:val="24"/>
          <w:szCs w:val="24"/>
          <w:rtl w:val="false"/>
        </w:rPr>
        <w:t xml:space="preserve"> â€” Public access</w:t>
      </w:r>
    </w:p>
    <w:p>
      <w:pPr>
        <w:pStyle w:val="3"/>
        <w:pStyle w:val="Heading3"/>
        <w:bidi w:val="false"/>
        <w:spacing w:after="120" w:before="240"/>
      </w:pPr>
      <w:bookmarkStart w:name="_Toc__73_Server_Actions_7_files_38" w:id="1"/>
      <w:r>
        <w:rPr>
          <w:color w:val="000000"/>
          <w:sz w:val="24"/>
          <w:szCs w:val="24"/>
          <w:rtl w:val="false"/>
        </w:rPr>
        <w:t xml:space="preserve">7.3 Server Actions (7 files)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Action File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Functions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auth.action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Login, forgot password, reset password with OTP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student.action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Fetch student profile, transcript, academic data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study-plan.action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Create/update/submit/withdraw plans, add/remove courses, fetch available courses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advisor.action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Fetch assigned students, review study plans (approve/reject)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admin.action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management, course CRUD, settings, bulk grade upload, semester management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message.action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Send and receive messages, conversation threads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notification.action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Fetch notifications, mark as read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74_UI_Components_Built_on_Radix_UI_CVA_39" w:id="1"/>
      <w:r>
        <w:rPr>
          <w:color w:val="000000"/>
          <w:sz w:val="24"/>
          <w:szCs w:val="24"/>
          <w:rtl w:val="false"/>
        </w:rPr>
        <w:t xml:space="preserve">7.4 UI Components (Built on Radix UI + CVA)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Button</w:t>
      </w:r>
      <w:r>
        <w:rPr>
          <w:color w:val="000000"/>
          <w:sz w:val="24"/>
          <w:szCs w:val="24"/>
          <w:rtl w:val="false"/>
        </w:rPr>
        <w:t xml:space="preserve"> â€” Multi-variant button component with size and style options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Input</w:t>
      </w:r>
      <w:r>
        <w:rPr>
          <w:color w:val="000000"/>
          <w:sz w:val="24"/>
          <w:szCs w:val="24"/>
          <w:rtl w:val="false"/>
        </w:rPr>
        <w:t xml:space="preserve"> â€” Styled input fields with error states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Form</w:t>
      </w:r>
      <w:r>
        <w:rPr>
          <w:color w:val="000000"/>
          <w:sz w:val="24"/>
          <w:szCs w:val="24"/>
          <w:rtl w:val="false"/>
        </w:rPr>
        <w:t xml:space="preserve"> â€” Integrated form system with React Hook Form and Zod validation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Checkbox</w:t>
      </w:r>
      <w:r>
        <w:rPr>
          <w:color w:val="000000"/>
          <w:sz w:val="24"/>
          <w:szCs w:val="24"/>
          <w:rtl w:val="false"/>
        </w:rPr>
        <w:t xml:space="preserve"> â€” Accessible checkbox (Radix UI)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Label</w:t>
      </w:r>
      <w:r>
        <w:rPr>
          <w:color w:val="000000"/>
          <w:sz w:val="24"/>
          <w:szCs w:val="24"/>
          <w:rtl w:val="false"/>
        </w:rPr>
        <w:t xml:space="preserve"> â€” Form field labels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Sonner (Toaster)</w:t>
      </w:r>
      <w:r>
        <w:rPr>
          <w:color w:val="000000"/>
          <w:sz w:val="24"/>
          <w:szCs w:val="24"/>
          <w:rtl w:val="false"/>
        </w:rPr>
        <w:t xml:space="preserve"> â€” Toast notification system</w:t>
      </w:r>
    </w:p>
    <w:p>
      <w:pPr>
        <w:pStyle w:val="3"/>
        <w:pStyle w:val="Heading3"/>
        <w:bidi w:val="false"/>
        <w:spacing w:after="120" w:before="240"/>
      </w:pPr>
      <w:bookmarkStart w:name="_Toc__75_Layout_Components_40" w:id="1"/>
      <w:r>
        <w:rPr>
          <w:color w:val="000000"/>
          <w:sz w:val="24"/>
          <w:szCs w:val="24"/>
          <w:rtl w:val="false"/>
        </w:rPr>
        <w:t xml:space="preserve">7.5 Layout Components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DashboardShell</w:t>
      </w:r>
      <w:r>
        <w:rPr>
          <w:color w:val="000000"/>
          <w:sz w:val="24"/>
          <w:szCs w:val="24"/>
          <w:rtl w:val="false"/>
        </w:rPr>
        <w:t xml:space="preserve"> â€” Main dashboard frame with sidebar navigation and responsive design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NotificationBell</w:t>
      </w:r>
      <w:r>
        <w:rPr>
          <w:color w:val="000000"/>
          <w:sz w:val="24"/>
          <w:szCs w:val="24"/>
          <w:rtl w:val="false"/>
        </w:rPr>
        <w:t xml:space="preserve"> â€” Notification icon with unread count badge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StudentLayoutShell</w:t>
      </w:r>
      <w:r>
        <w:rPr>
          <w:color w:val="000000"/>
          <w:sz w:val="24"/>
          <w:szCs w:val="24"/>
          <w:rtl w:val="false"/>
        </w:rPr>
        <w:t xml:space="preserve"> â€” Student portal layout with navigation links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AdvisorLayoutShell</w:t>
      </w:r>
      <w:r>
        <w:rPr>
          <w:color w:val="000000"/>
          <w:sz w:val="24"/>
          <w:szCs w:val="24"/>
          <w:rtl w:val="false"/>
        </w:rPr>
        <w:t xml:space="preserve"> â€” Advisor portal layout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AdminLayoutShell</w:t>
      </w:r>
      <w:r>
        <w:rPr>
          <w:color w:val="000000"/>
          <w:sz w:val="24"/>
          <w:szCs w:val="24"/>
          <w:rtl w:val="false"/>
        </w:rPr>
        <w:t xml:space="preserve"> â€” Admin portal layout</w:t>
      </w:r>
    </w:p>
    <w:p>
      <w:pPr>
        <w:pStyle w:val="2"/>
        <w:pStyle w:val="Heading2"/>
        <w:bidi w:val="false"/>
        <w:spacing w:after="120" w:before="240"/>
      </w:pPr>
      <w:bookmarkStart w:name="_Toc__8_AI_Service_41" w:id="1"/>
      <w:r>
        <w:rPr>
          <w:color w:val="000000"/>
          <w:sz w:val="28"/>
          <w:szCs w:val="28"/>
          <w:rtl w:val="false"/>
        </w:rPr>
        <w:t xml:space="preserve">8. AI Service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81_Architecture_42" w:id="1"/>
      <w:r>
        <w:rPr>
          <w:color w:val="000000"/>
          <w:sz w:val="24"/>
          <w:szCs w:val="24"/>
          <w:rtl w:val="false"/>
        </w:rPr>
        <w:t xml:space="preserve">8.1 Architecture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cogni-advisor-ai/GP/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â”œâ”€â”€ app.py                       # Flask application entry point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â”œâ”€â”€ run_app.py                   # Gunicorn production runner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â”œâ”€â”€ llm_client.py                # Provider-agnostic LLM client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â”œâ”€â”€ chatBot/                     # Chatbot module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â”œâ”€â”€ routes.py                # /chatbot/api/ask endpoint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â”œâ”€â”€ utils.py                 # RAG processing and model loading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â”œâ”€â”€ structured_lookup.py     # Structured bylaw search (15KB)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â”œâ”€â”€ prompts/                 # LLM prompt templates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â””â”€â”€ data/                    # Training and reference data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â”œâ”€â”€ recommendation/              # Recommendation module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â”œâ”€â”€ routes.py                # /recommendation/api/recommend endpoint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â”œâ”€â”€ utils.py                 # Recommendation logic (29KB)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â”œâ”€â”€ repository.py            # Data access layer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â”œâ”€â”€ db.py                    # Database connection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â”œâ”€â”€ llm_summary.py           # LLM-powered recommendation summaries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â”œâ”€â”€ preprocess_bylaws.py     # University bylaw preprocessing (25KB)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â”‚   â””â”€â”€ data/                    # Course catalog data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â”œâ”€â”€ bylaws_vector_index/         # Pre-built FAISS index for bylaw search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â”œâ”€â”€ eelu.pdf                     # University bylaws document (155KB)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â””â”€â”€ eelulaw.pdf                  # Extended bylaws document (1.5MB)</w:t>
      </w:r>
    </w:p>
    <w:p>
      <w:pPr>
        <w:pStyle w:val="3"/>
        <w:pStyle w:val="Heading3"/>
        <w:bidi w:val="false"/>
        <w:spacing w:after="120" w:before="240"/>
      </w:pPr>
      <w:bookmarkStart w:name="_Toc__82_Chatbot_Module_43" w:id="1"/>
      <w:r>
        <w:rPr>
          <w:color w:val="000000"/>
          <w:sz w:val="24"/>
          <w:szCs w:val="24"/>
          <w:rtl w:val="false"/>
        </w:rPr>
        <w:t xml:space="preserve">8.2 Chatbot Module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Uses </w:t>
      </w:r>
      <w:r>
        <w:rPr>
          <w:b/>
          <w:bCs/>
          <w:color w:val="000000"/>
          <w:sz w:val="24"/>
          <w:szCs w:val="24"/>
          <w:rtl w:val="false"/>
        </w:rPr>
        <w:t xml:space="preserve">RAG (Retrieval Augmented Generation)</w:t>
      </w:r>
      <w:r>
        <w:rPr>
          <w:color w:val="000000"/>
          <w:sz w:val="24"/>
          <w:szCs w:val="24"/>
          <w:rtl w:val="false"/>
        </w:rPr>
        <w:t xml:space="preserve"> to answer bylaw-related questions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FAISS Vector Index</w:t>
      </w:r>
      <w:r>
        <w:rPr>
          <w:color w:val="000000"/>
          <w:sz w:val="24"/>
          <w:szCs w:val="24"/>
          <w:rtl w:val="false"/>
        </w:rPr>
        <w:t xml:space="preserve"> for indexing EELU bylaw content from PDF documents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Sentence Transformers</w:t>
      </w:r>
      <w:r>
        <w:rPr>
          <w:color w:val="000000"/>
          <w:sz w:val="24"/>
          <w:szCs w:val="24"/>
          <w:rtl w:val="false"/>
        </w:rPr>
        <w:t xml:space="preserve"> for text-to-embedding conversion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Structured Lookup</w:t>
      </w:r>
      <w:r>
        <w:rPr>
          <w:color w:val="000000"/>
          <w:sz w:val="24"/>
          <w:szCs w:val="24"/>
          <w:rtl w:val="false"/>
        </w:rPr>
        <w:t xml:space="preserve"> for direct information retrieval on specific topics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Supports both Arabic and English questions with automatic language detection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Contextual responses using student data (GPA, level, completed courses)</w:t>
      </w:r>
    </w:p>
    <w:p>
      <w:pPr>
        <w:pStyle w:val="3"/>
        <w:pStyle w:val="Heading3"/>
        <w:bidi w:val="false"/>
        <w:spacing w:after="120" w:before="240"/>
      </w:pPr>
      <w:bookmarkStart w:name="_Toc__83_Recommendation_Module_44" w:id="1"/>
      <w:r>
        <w:rPr>
          <w:color w:val="000000"/>
          <w:sz w:val="24"/>
          <w:szCs w:val="24"/>
          <w:rtl w:val="false"/>
        </w:rPr>
        <w:t xml:space="preserve">8.3 Recommendation Module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Analyzes student academic profile (GPA, earned hours, completed courses, failed courses)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Recommends appropriate courses for the next semester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Validates prerequisites and GPA-based credit hour limits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Uses LLM to generate human-readable recommendation summaries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Integrates with university curriculum data and bylaw rules</w:t>
      </w:r>
    </w:p>
    <w:p>
      <w:pPr>
        <w:pStyle w:val="3"/>
        <w:pStyle w:val="Heading3"/>
        <w:bidi w:val="false"/>
        <w:spacing w:after="120" w:before="240"/>
      </w:pPr>
      <w:bookmarkStart w:name="_Toc__84_LLM_Client_llm_clientpy_45" w:id="1"/>
      <w:r>
        <w:rPr>
          <w:color w:val="000000"/>
          <w:sz w:val="24"/>
          <w:szCs w:val="24"/>
          <w:rtl w:val="false"/>
        </w:rPr>
        <w:t xml:space="preserve">8.4 LLM Client (llm_client.py)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Provider-agnostic design</w:t>
      </w:r>
      <w:r>
        <w:rPr>
          <w:color w:val="000000"/>
          <w:sz w:val="24"/>
          <w:szCs w:val="24"/>
          <w:rtl w:val="false"/>
        </w:rPr>
        <w:t xml:space="preserve">: Supports Google Gemini and OpenRouter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Auto-routing</w:t>
      </w:r>
      <w:r>
        <w:rPr>
          <w:color w:val="000000"/>
          <w:sz w:val="24"/>
          <w:szCs w:val="24"/>
          <w:rtl w:val="false"/>
        </w:rPr>
        <w:t xml:space="preserve">: Automatically selects provider based on available API keys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Fallback chain</w:t>
      </w:r>
      <w:r>
        <w:rPr>
          <w:color w:val="000000"/>
          <w:sz w:val="24"/>
          <w:szCs w:val="24"/>
          <w:rtl w:val="false"/>
        </w:rPr>
        <w:t xml:space="preserve">: Tries multiple Gemini models (gemini-flash-latest, gemini-2.0-flash-lite, gemini-2.5-flash) on failure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Error handling</w:t>
      </w:r>
      <w:r>
        <w:rPr>
          <w:color w:val="000000"/>
          <w:sz w:val="24"/>
          <w:szCs w:val="24"/>
          <w:rtl w:val="false"/>
        </w:rPr>
        <w:t xml:space="preserve">: Localized error messages with Arabic translations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Security</w:t>
      </w:r>
      <w:r>
        <w:rPr>
          <w:color w:val="000000"/>
          <w:sz w:val="24"/>
          <w:szCs w:val="24"/>
          <w:rtl w:val="false"/>
        </w:rPr>
        <w:t xml:space="preserve">: API key scrubbing from logs and error messages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Configuration</w:t>
      </w:r>
      <w:r>
        <w:rPr>
          <w:color w:val="000000"/>
          <w:sz w:val="24"/>
          <w:szCs w:val="24"/>
          <w:rtl w:val="false"/>
        </w:rPr>
        <w:t xml:space="preserve">: Environment-based model and provider selection</w:t>
      </w:r>
    </w:p>
    <w:p>
      <w:pPr>
        <w:pStyle w:val="2"/>
        <w:pStyle w:val="Heading2"/>
        <w:bidi w:val="false"/>
        <w:spacing w:after="120" w:before="240"/>
      </w:pPr>
      <w:bookmarkStart w:name="_Toc__9_Security_and_Authentication_46" w:id="1"/>
      <w:r>
        <w:rPr>
          <w:color w:val="000000"/>
          <w:sz w:val="28"/>
          <w:szCs w:val="28"/>
          <w:rtl w:val="false"/>
        </w:rPr>
        <w:t xml:space="preserve">9. Security and Authentication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91_Authentication_Mechanisms_47" w:id="1"/>
      <w:r>
        <w:rPr>
          <w:color w:val="000000"/>
          <w:sz w:val="24"/>
          <w:szCs w:val="24"/>
          <w:rtl w:val="false"/>
        </w:rPr>
        <w:t xml:space="preserve">9.1 Authentication Mechanisms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Layer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Technology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Mechanism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Backend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JWT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Bearer Token with 1-day expiration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Backend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bcrypt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Password hashing (10 salt rounds)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Frontend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NextAuth.js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Session management with JWT Strategy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Password Reset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Resend + OTP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6-digit OTP sent to personal email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Password Reset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Supabase Auth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Alternative OTP via Supabase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92_Authorization_RBAC_48" w:id="1"/>
      <w:r>
        <w:rPr>
          <w:color w:val="000000"/>
          <w:sz w:val="24"/>
          <w:szCs w:val="24"/>
          <w:rtl w:val="false"/>
        </w:rPr>
        <w:t xml:space="preserve">9.2 Authorization (RBAC)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Permission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STUDENT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ADVISOR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View Plans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 Plans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Approve Plans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Send Alerts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Manage Courses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Access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Permissions are stored in the SystemSetting table and are dynamically configurable by admins.</w:t>
      </w:r>
    </w:p>
    <w:p>
      <w:pPr>
        <w:pStyle w:val="3"/>
        <w:pStyle w:val="Heading3"/>
        <w:bidi w:val="false"/>
        <w:spacing w:after="120" w:before="240"/>
      </w:pPr>
      <w:bookmarkStart w:name="_Toc__93_API_Protection_49" w:id="1"/>
      <w:r>
        <w:rPr>
          <w:color w:val="000000"/>
          <w:sz w:val="24"/>
          <w:szCs w:val="24"/>
          <w:rtl w:val="false"/>
        </w:rPr>
        <w:t xml:space="preserve">9.3 API Protection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Helmet</w:t>
      </w:r>
      <w:r>
        <w:rPr>
          <w:color w:val="000000"/>
          <w:sz w:val="24"/>
          <w:szCs w:val="24"/>
          <w:rtl w:val="false"/>
        </w:rPr>
        <w:t xml:space="preserve"> â€” HTTP security headers including Content Security Policy (CSP)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CORS</w:t>
      </w:r>
      <w:r>
        <w:rPr>
          <w:color w:val="000000"/>
          <w:sz w:val="24"/>
          <w:szCs w:val="24"/>
          <w:rtl w:val="false"/>
        </w:rPr>
        <w:t xml:space="preserve"> â€” Configurable allowed origins via environment variables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Rate Limiting</w:t>
      </w:r>
      <w:r>
        <w:rPr>
          <w:color w:val="000000"/>
          <w:sz w:val="24"/>
          <w:szCs w:val="24"/>
          <w:rtl w:val="false"/>
        </w:rPr>
        <w:t xml:space="preserve"> (three tiers):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General API: Standard rate limit per time window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Login endpoints: Stricter limit to prevent brute force attacks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Password reset: Most restrictive limit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Request ID</w:t>
      </w:r>
      <w:r>
        <w:rPr>
          <w:color w:val="000000"/>
          <w:sz w:val="24"/>
          <w:szCs w:val="24"/>
          <w:rtl w:val="false"/>
        </w:rPr>
        <w:t xml:space="preserve"> â€” Unique ID per request for distributed tracing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Trust Proxy</w:t>
      </w:r>
      <w:r>
        <w:rPr>
          <w:color w:val="000000"/>
          <w:sz w:val="24"/>
          <w:szCs w:val="24"/>
          <w:rtl w:val="false"/>
        </w:rPr>
        <w:t xml:space="preserve"> â€” Enabled for Vercel/Supabase gateway compatibility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Input Validation</w:t>
      </w:r>
      <w:r>
        <w:rPr>
          <w:color w:val="000000"/>
          <w:sz w:val="24"/>
          <w:szCs w:val="24"/>
          <w:rtl w:val="false"/>
        </w:rPr>
        <w:t xml:space="preserve"> â€” All inputs validated with Zod schemas before processing</w:t>
      </w:r>
    </w:p>
    <w:p>
      <w:pPr>
        <w:pStyle w:val="2"/>
        <w:pStyle w:val="Heading2"/>
        <w:bidi w:val="false"/>
        <w:spacing w:after="120" w:before="240"/>
      </w:pPr>
      <w:bookmarkStart w:name="_Toc__10_API_Endpoints_Summary_50" w:id="1"/>
      <w:r>
        <w:rPr>
          <w:color w:val="000000"/>
          <w:sz w:val="28"/>
          <w:szCs w:val="28"/>
          <w:rtl w:val="false"/>
        </w:rPr>
        <w:t xml:space="preserve">10. API Endpoints Summary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Auth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/api/auth/login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login (returns JWT)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/api/auth/register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registration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/api/auth/forgot-password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Request password reset OTP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/api/auth/reset-password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Confirm OTP and reset password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/api/auth/change-password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Change current password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/api/users/me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current user profile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/api/users/me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 current user profile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/api/students/profile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student academic profile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/api/students/transcript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academic transcript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/api/study-plan/current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current study plan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/api/study-plan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new study plan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/api/study-plan/:id/courses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course to plan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/api/study-plan/:id/courses/:courseId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Remove course from plan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/api/study-plan/:id/courses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 plan courses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Student/Advisor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/api/study-plan/:id/submit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Submit plan for review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/api/study-plan/:id/withdraw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Withdraw submitted plan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/api/study-plan/:id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 study plan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/api/study-plan/:id/review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Review plan (approve/reject)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Advisor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/api/study-plan/pending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pending plans for review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Advisor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/api/advisor/students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advisor's students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Advisor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/api/admin/overview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overview dashboard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/api/admin/settings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system settings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/api/admin/settings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 system settings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/api/courses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 all courses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/api/courses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a course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/api/enrollments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Enroll in a course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/api/enrollments/bulk-grades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Bulk upload grades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/api/ai/chat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chatbot conversation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/api/ai/suggest-plan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plan suggestion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/api/ai/predict-gpa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GPA prediction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/api/ai/risk-analysis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Academic risk analysis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/api/ai/history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interaction history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/api/notifications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user notifications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/api/messages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Send a message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/api/messages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message threads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/api/recommendations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course recommendations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/api/semesters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 semesters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/api/health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health check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/api-docs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Swagger API documentation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1_Deployment_and_DevOps_51" w:id="1"/>
      <w:r>
        <w:rPr>
          <w:color w:val="000000"/>
          <w:sz w:val="28"/>
          <w:szCs w:val="28"/>
          <w:rtl w:val="false"/>
        </w:rPr>
        <w:t xml:space="preserve">11. Deployment and DevOps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11_Docker_Configuration_52" w:id="1"/>
      <w:r>
        <w:rPr>
          <w:color w:val="000000"/>
          <w:sz w:val="24"/>
          <w:szCs w:val="24"/>
          <w:rtl w:val="false"/>
        </w:rPr>
        <w:t xml:space="preserve">11.1 Docker Configuration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backend uses a multi-stage Docker setup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node:20-alpine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Installs OpenSSL (for Prisma) and curl (for health checks)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Runs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npm ci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prisma generate</w:t>
      </w:r>
      <w:r>
        <w:rPr>
          <w:color w:val="000000"/>
          <w:sz w:val="24"/>
          <w:szCs w:val="24"/>
          <w:rtl w:val="false"/>
        </w:rPr>
        <w:t xml:space="preserve"> during build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Exposes port 5000 with a 30-second health check interval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Entry point via custom shell script</w:t>
      </w:r>
    </w:p>
    <w:p>
      <w:pPr>
        <w:pStyle w:val="3"/>
        <w:pStyle w:val="Heading3"/>
        <w:bidi w:val="false"/>
        <w:spacing w:after="120" w:before="240"/>
      </w:pPr>
      <w:bookmarkStart w:name="_Toc__112_Environment_Variables_53" w:id="1"/>
      <w:r>
        <w:rPr>
          <w:color w:val="000000"/>
          <w:sz w:val="24"/>
          <w:szCs w:val="24"/>
          <w:rtl w:val="false"/>
        </w:rPr>
        <w:t xml:space="preserve">11.2 Environment Variables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Variable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DATABASE_URL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PostgreSQL connection string (Supabase pooler)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DIRECT_URL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Direct PostgreSQL connection for Prisma migrations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JWT_SECRET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Secret key for JWT token signing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SUPABASE_URL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Supabase project URL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SUPABASE_SERVICE_ROLE_KEY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Supabase service role key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COGNI_ADVISOR_AI_ENABLED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Enable AI service (0 or 1)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COGNI_ADVISOR_AI_BASE_URL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Flask AI service URL (default: </w:t>
            </w:r>
            <w:hyperlink w:history="1" r:id="rIdieyhmorjtmt3utnvfjlok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http://localhost:7860</w:t>
              </w:r>
            </w:hyperlink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COGNI_ADVISOR_AI_TIMEOUT_MS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request timeout (default: 60000ms)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GEMINI_API_KEY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Google Gemini API key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OPENROUTER_API_KEY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OpenRouter API key (fallback)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RESEND_API_KEY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Resend email delivery API key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NEXTAUTH_SECRET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NextAuth.js session secret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ALLOWED_ORIGINS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Comma-separated allowed CORS origins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13_Deployment_Platforms_54" w:id="1"/>
      <w:r>
        <w:rPr>
          <w:color w:val="000000"/>
          <w:sz w:val="24"/>
          <w:szCs w:val="24"/>
          <w:rtl w:val="false"/>
        </w:rPr>
        <w:t xml:space="preserve">11.3 Deployment Platforms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Platform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Component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Configuration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Vercel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Backend API + Frontend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vercel.json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Render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Alternative backend hosting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render.yaml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Docker Compose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Local development with PostgreSQL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docker-compose.yml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Supabase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PostgreSQL database hosting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Prisma schema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HuggingFace Spaces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Service hosting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Flask/Gunicorn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14_Scripts_55" w:id="1"/>
      <w:r>
        <w:rPr>
          <w:color w:val="000000"/>
          <w:sz w:val="24"/>
          <w:szCs w:val="24"/>
          <w:rtl w:val="false"/>
        </w:rPr>
        <w:t xml:space="preserve">11.4 Scripts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Script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Command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dev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tsx watch src/server.ts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Development server with hot reload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build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tsc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TypeScript compilation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node dist/server.js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Production server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vitest run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Run unit tests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test:smoke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tsx src/scripts/smoke_test.ts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Smoke testing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test:e2e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tsx src/scripts/e2e_full_test.ts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End-to-end testing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2_Conclusion_56" w:id="1"/>
      <w:r>
        <w:rPr>
          <w:color w:val="000000"/>
          <w:sz w:val="28"/>
          <w:szCs w:val="28"/>
          <w:rtl w:val="false"/>
        </w:rPr>
        <w:t xml:space="preserve">12. Conclusion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Cogni-Advisor</w:t>
      </w:r>
      <w:r>
        <w:rPr>
          <w:color w:val="000000"/>
          <w:sz w:val="24"/>
          <w:szCs w:val="24"/>
          <w:rtl w:val="false"/>
        </w:rPr>
        <w:t xml:space="preserve"> is a comprehensive intelligent academic advising system that integrates three major components: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Robust Backend API</w:t>
      </w:r>
      <w:r>
        <w:rPr>
          <w:color w:val="000000"/>
          <w:sz w:val="24"/>
          <w:szCs w:val="24"/>
          <w:rtl w:val="false"/>
        </w:rPr>
        <w:t xml:space="preserve"> â€” Built with Express.js 5 + TypeScript, featuring 16 controllers, 22 services, 17 route files, 16 validation schemas, and a multi-layered security system with JWT, RBAC, rate limiting, and audit logging.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Modern Frontend Application</w:t>
      </w:r>
      <w:r>
        <w:rPr>
          <w:color w:val="000000"/>
          <w:sz w:val="24"/>
          <w:szCs w:val="24"/>
          <w:rtl w:val="false"/>
        </w:rPr>
        <w:t xml:space="preserve"> â€” Built with Next.js 14 + React 18, offering 20+ pages across three role-based portals (Student, Advisor, Admin) with NextAuth.js authentication, TanStack React Query for data management, and a responsive UI built on TailwindCSS and Radix UI components.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AI-Powered Service</w:t>
      </w:r>
      <w:r>
        <w:rPr>
          <w:color w:val="000000"/>
          <w:sz w:val="24"/>
          <w:szCs w:val="24"/>
          <w:rtl w:val="false"/>
        </w:rPr>
        <w:t xml:space="preserve"> â€” Built with Flask + LangChain, providing a RAG-based chatbot that answers questions from university bylaws using FAISS vector search and Google Gemini LLM, plus an intelligent course recommendation engine.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Comprehensive Database</w:t>
      </w:r>
      <w:r>
        <w:rPr>
          <w:color w:val="000000"/>
          <w:sz w:val="24"/>
          <w:szCs w:val="24"/>
          <w:rtl w:val="false"/>
        </w:rPr>
        <w:t xml:space="preserve"> â€” 18 PostgreSQL tables with 10 enums covering all aspects of the academic system, managed through Prisma ORM with full migration support.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Production-Ready Infrastructure</w:t>
      </w:r>
      <w:r>
        <w:rPr>
          <w:color w:val="000000"/>
          <w:sz w:val="24"/>
          <w:szCs w:val="24"/>
          <w:rtl w:val="false"/>
        </w:rPr>
        <w:t xml:space="preserve"> â€” Docker containerization, Vercel/Render deployment, Supabase database hosting, and comprehensive environment configuration.</w:t>
      </w:r>
    </w:p>
    <w:p>
      <w:pPr>
        <w:pStyle w:val="3"/>
        <w:pStyle w:val="Heading3"/>
        <w:bidi w:val="false"/>
        <w:spacing w:after="120" w:before="240"/>
      </w:pPr>
      <w:bookmarkStart w:name="_Toc_Project_Statistics_Summary_57" w:id="1"/>
      <w:r>
        <w:rPr>
          <w:color w:val="000000"/>
          <w:sz w:val="24"/>
          <w:szCs w:val="24"/>
          <w:rtl w:val="false"/>
        </w:rPr>
        <w:t xml:space="preserve">Project Statistics Summary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Count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Backend Controllers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Backend Services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22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API Route Files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17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Validation Schemas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Backend Middlewares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Utility Modules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Database Tables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18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Database Enums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Frontend Pages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20+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Server Actions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UI Components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Frontend Frameworks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Next.js 14, React 18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Backend Frameworks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Express.js 5, Prisma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Frameworks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Flask 3, LangChain 0.3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Primary Database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PostgreSQL (Supabase)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Primary LLM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Google Gemini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Source Files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100+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Report generated on June 2026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eyhmorjtmt3utnvfjlok" Type="http://schemas.openxmlformats.org/officeDocument/2006/relationships/hyperlink" Target="http://localhost:7860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2026-06-16T00:35:27.030Z</dcterms:created>
  <dcterms:modified xsi:type="dcterms:W3CDTF">2026-06-16T00:35:27.031Z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