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633D" w14:textId="77777777" w:rsidR="003A1B41" w:rsidRDefault="00000000">
      <w:pPr>
        <w:spacing w:after="20"/>
      </w:pPr>
      <w:r>
        <w:rPr>
          <w:b/>
          <w:bCs/>
          <w:color w:val="1F3864"/>
          <w:sz w:val="40"/>
          <w:szCs w:val="40"/>
        </w:rPr>
        <w:t>Digital Field Inspection System</w:t>
      </w:r>
    </w:p>
    <w:p w14:paraId="14A6C4E6" w14:textId="17CE0DBC" w:rsidR="003A1B41" w:rsidRDefault="003A1B41">
      <w:pPr>
        <w:pBdr>
          <w:bottom w:val="single" w:sz="12" w:space="4" w:color="1F3864"/>
        </w:pBdr>
        <w:spacing w:after="60"/>
      </w:pPr>
    </w:p>
    <w:p w14:paraId="5CDC65B3" w14:textId="77777777" w:rsidR="003A1B41" w:rsidRDefault="00000000">
      <w:pPr>
        <w:pStyle w:val="Heading1"/>
        <w:keepNext/>
        <w:pBdr>
          <w:bottom w:val="single" w:sz="6" w:space="1" w:color="2E75B6"/>
        </w:pBdr>
        <w:spacing w:before="120" w:after="40"/>
      </w:pPr>
      <w:r>
        <w:t>1. What This Project Is About</w:t>
      </w:r>
    </w:p>
    <w:p w14:paraId="0E365C12" w14:textId="77777777" w:rsidR="003A1B41" w:rsidRDefault="00000000">
      <w:pPr>
        <w:spacing w:after="50" w:line="252" w:lineRule="auto"/>
      </w:pPr>
      <w:r>
        <w:t>The goal is simple: let inspectors spend less time on paperwork and more time on the visit itself. The proposal describes two connected tools, a mobile app that inspectors carry in the field and a web dashboard that supervisors use in the office. Inspectors can record a visit, fill in the report, attach photos and documents, and send it all to their supervisor from their phone, even when there is no signal. Supervisors can hand out visits, review what comes back, and keep an eye on anything still open. Every business gets a single record with its details, branches, past visits, and reports, so it is easy to see what has already been checked.</w:t>
      </w:r>
    </w:p>
    <w:p w14:paraId="5676E26C" w14:textId="77777777" w:rsidR="003A1B41" w:rsidRDefault="00000000">
      <w:pPr>
        <w:spacing w:after="50" w:line="252" w:lineRule="auto"/>
      </w:pPr>
      <w:r>
        <w:rPr>
          <w:b/>
          <w:bCs/>
          <w:color w:val="1F3864"/>
        </w:rPr>
        <w:t xml:space="preserve">The problem today. </w:t>
      </w:r>
      <w:r>
        <w:t xml:space="preserve">Paper records slow everything down. Reports take longer to review, the same details get typed in more than once, and gaps often show up only after the inspector has left the site. Supervisors also find it hard to see </w:t>
      </w:r>
      <w:proofErr w:type="gramStart"/>
      <w:r>
        <w:t>at a glance</w:t>
      </w:r>
      <w:proofErr w:type="gramEnd"/>
      <w:r>
        <w:t xml:space="preserve"> which visits are </w:t>
      </w:r>
      <w:proofErr w:type="gramStart"/>
      <w:r>
        <w:t>done</w:t>
      </w:r>
      <w:proofErr w:type="gramEnd"/>
      <w:r>
        <w:t>, which are late, and how work is spread across their teams. The new system tackles this in three ways:</w:t>
      </w:r>
    </w:p>
    <w:p w14:paraId="29D938CE" w14:textId="77777777" w:rsidR="003A1B41" w:rsidRDefault="00000000">
      <w:pPr>
        <w:pStyle w:val="ListParagraph"/>
        <w:numPr>
          <w:ilvl w:val="0"/>
          <w:numId w:val="2"/>
        </w:numPr>
        <w:spacing w:after="30" w:line="250" w:lineRule="auto"/>
      </w:pPr>
      <w:r>
        <w:rPr>
          <w:b/>
          <w:bCs/>
          <w:color w:val="1F3864"/>
        </w:rPr>
        <w:t xml:space="preserve">Everything in one place. </w:t>
      </w:r>
      <w:r>
        <w:t>Visit details and supporting files live together, and the app checks that required information is filled in before a report can be sent.</w:t>
      </w:r>
    </w:p>
    <w:p w14:paraId="0D64FC13" w14:textId="77777777" w:rsidR="003A1B41" w:rsidRDefault="00000000">
      <w:pPr>
        <w:pStyle w:val="ListParagraph"/>
        <w:numPr>
          <w:ilvl w:val="0"/>
          <w:numId w:val="2"/>
        </w:numPr>
        <w:spacing w:after="30" w:line="250" w:lineRule="auto"/>
      </w:pPr>
      <w:r>
        <w:rPr>
          <w:b/>
          <w:bCs/>
          <w:color w:val="1F3864"/>
        </w:rPr>
        <w:t xml:space="preserve">Corrections that are easy to </w:t>
      </w:r>
      <w:proofErr w:type="gramStart"/>
      <w:r>
        <w:rPr>
          <w:b/>
          <w:bCs/>
          <w:color w:val="1F3864"/>
        </w:rPr>
        <w:t>act on</w:t>
      </w:r>
      <w:proofErr w:type="gramEnd"/>
      <w:r>
        <w:rPr>
          <w:b/>
          <w:bCs/>
          <w:color w:val="1F3864"/>
        </w:rPr>
        <w:t xml:space="preserve">. </w:t>
      </w:r>
      <w:r>
        <w:t>When something is missing, the supervisor can ask for a specific fix, so the inspector knows exactly what to change.</w:t>
      </w:r>
    </w:p>
    <w:p w14:paraId="76271215" w14:textId="77777777" w:rsidR="003A1B41" w:rsidRDefault="00000000">
      <w:pPr>
        <w:pStyle w:val="ListParagraph"/>
        <w:numPr>
          <w:ilvl w:val="0"/>
          <w:numId w:val="2"/>
        </w:numPr>
        <w:spacing w:after="30" w:line="250" w:lineRule="auto"/>
      </w:pPr>
      <w:r>
        <w:rPr>
          <w:b/>
          <w:bCs/>
          <w:color w:val="1F3864"/>
        </w:rPr>
        <w:t xml:space="preserve">Follow-up that does not get lost. </w:t>
      </w:r>
      <w:r>
        <w:t>A follow-up task stays tied to the original visit, with a named inspector and a due date, and it stays visible until its outcome is recorded.</w:t>
      </w:r>
    </w:p>
    <w:p w14:paraId="53ED9DC6" w14:textId="77777777" w:rsidR="003A1B41" w:rsidRDefault="00000000">
      <w:pPr>
        <w:pStyle w:val="Heading1"/>
        <w:keepNext/>
        <w:pBdr>
          <w:bottom w:val="single" w:sz="6" w:space="1" w:color="2E75B6"/>
        </w:pBdr>
        <w:spacing w:before="120" w:after="40"/>
      </w:pPr>
      <w:r>
        <w:t>2. The Inspector's App</w:t>
      </w:r>
    </w:p>
    <w:p w14:paraId="5DCA8F5E" w14:textId="77777777" w:rsidR="003A1B41" w:rsidRDefault="00000000">
      <w:pPr>
        <w:pStyle w:val="ListParagraph"/>
        <w:numPr>
          <w:ilvl w:val="0"/>
          <w:numId w:val="2"/>
        </w:numPr>
        <w:spacing w:after="30" w:line="250" w:lineRule="auto"/>
      </w:pPr>
      <w:r>
        <w:rPr>
          <w:b/>
          <w:bCs/>
          <w:color w:val="1F3864"/>
        </w:rPr>
        <w:t xml:space="preserve">Finding the day's work. </w:t>
      </w:r>
      <w:r>
        <w:t>Assigned visits show up as a list and on a map, with the address, priority, due date, and status. Inspectors can look up a business by name, tax number, or reference. If a business is not in the system, they can add it, and the app flags near-matches so duplicates do not creep in.</w:t>
      </w:r>
    </w:p>
    <w:p w14:paraId="3EEAEC34" w14:textId="77777777" w:rsidR="003A1B41" w:rsidRDefault="00000000">
      <w:pPr>
        <w:pStyle w:val="ListParagraph"/>
        <w:numPr>
          <w:ilvl w:val="0"/>
          <w:numId w:val="2"/>
        </w:numPr>
        <w:spacing w:after="30" w:line="250" w:lineRule="auto"/>
      </w:pPr>
      <w:r>
        <w:rPr>
          <w:b/>
          <w:bCs/>
          <w:color w:val="1F3864"/>
        </w:rPr>
        <w:t xml:space="preserve">Recording the visit. </w:t>
      </w:r>
      <w:r>
        <w:t>The inspector starts the visit and works through a checklist that fits the type of business, adding notes, findings, and required documents. A half-finished report can be saved as a draft. For each finding, they choose a category, describe what they saw, and attach evidence. The visit is then closed as completed, needing follow-up, or unable to proceed.</w:t>
      </w:r>
    </w:p>
    <w:p w14:paraId="557465AD" w14:textId="77777777" w:rsidR="003A1B41" w:rsidRDefault="00000000">
      <w:pPr>
        <w:pStyle w:val="ListParagraph"/>
        <w:numPr>
          <w:ilvl w:val="0"/>
          <w:numId w:val="2"/>
        </w:numPr>
        <w:spacing w:after="30" w:line="250" w:lineRule="auto"/>
      </w:pPr>
      <w:r>
        <w:rPr>
          <w:b/>
          <w:bCs/>
          <w:color w:val="1F3864"/>
        </w:rPr>
        <w:t xml:space="preserve">Photos and location. </w:t>
      </w:r>
      <w:r>
        <w:t xml:space="preserve">Photos are attached to the specific </w:t>
      </w:r>
      <w:proofErr w:type="gramStart"/>
      <w:r>
        <w:t>finding</w:t>
      </w:r>
      <w:proofErr w:type="gramEnd"/>
      <w:r>
        <w:t xml:space="preserve"> they support rather than dropped into one general pile. The app records the time and place, shows how accurate the location is, and tells new photos apart from imported ones. If the location is missing or off, the inspector can explain why.</w:t>
      </w:r>
    </w:p>
    <w:p w14:paraId="6D6D6F11" w14:textId="77777777" w:rsidR="003A1B41" w:rsidRDefault="00000000">
      <w:pPr>
        <w:pStyle w:val="ListParagraph"/>
        <w:numPr>
          <w:ilvl w:val="0"/>
          <w:numId w:val="2"/>
        </w:numPr>
        <w:spacing w:after="30" w:line="250" w:lineRule="auto"/>
      </w:pPr>
      <w:r>
        <w:rPr>
          <w:b/>
          <w:bCs/>
          <w:color w:val="1F3864"/>
        </w:rPr>
        <w:t xml:space="preserve">Working offline. </w:t>
      </w:r>
      <w:r>
        <w:t>Assignments, forms, drafts, and attachments are stored securely on the phone and sync once the connection returns, with a clear status on each item. Interrupted uploads can be retried without creating duplicates, and if two edits clash, the app asks the user to decide instead of quietly overwriting anything.</w:t>
      </w:r>
    </w:p>
    <w:p w14:paraId="1A4ADB7C" w14:textId="77777777" w:rsidR="003A1B41" w:rsidRDefault="00000000">
      <w:pPr>
        <w:pStyle w:val="ListParagraph"/>
        <w:numPr>
          <w:ilvl w:val="0"/>
          <w:numId w:val="2"/>
        </w:numPr>
        <w:spacing w:after="30" w:line="250" w:lineRule="auto"/>
      </w:pPr>
      <w:r>
        <w:rPr>
          <w:b/>
          <w:bCs/>
          <w:color w:val="1F3864"/>
        </w:rPr>
        <w:t xml:space="preserve">Submitting and hearing back. </w:t>
      </w:r>
      <w:r>
        <w:t xml:space="preserve">Before sending, inspectors see a summary of the report and its attachments, and a reference number confirms the server received it. Notifications flag new assignments, correction requests, and upcoming follow-up dates, and the supervisor's comments appear in the app so the inspector can fix things and </w:t>
      </w:r>
      <w:proofErr w:type="gramStart"/>
      <w:r>
        <w:t>resubmit</w:t>
      </w:r>
      <w:proofErr w:type="gramEnd"/>
      <w:r>
        <w:t>.</w:t>
      </w:r>
    </w:p>
    <w:p w14:paraId="44D2E4B6" w14:textId="77777777" w:rsidR="003A1B41" w:rsidRDefault="00000000">
      <w:pPr>
        <w:pStyle w:val="Heading1"/>
        <w:keepNext/>
        <w:pBdr>
          <w:bottom w:val="single" w:sz="6" w:space="1" w:color="2E75B6"/>
        </w:pBdr>
        <w:spacing w:before="120" w:after="40"/>
      </w:pPr>
      <w:r>
        <w:t>3. The Supervisor's Dashboard</w:t>
      </w:r>
    </w:p>
    <w:p w14:paraId="699CEA97" w14:textId="77777777" w:rsidR="003A1B41" w:rsidRDefault="00000000">
      <w:pPr>
        <w:pStyle w:val="ListParagraph"/>
        <w:numPr>
          <w:ilvl w:val="0"/>
          <w:numId w:val="2"/>
        </w:numPr>
        <w:spacing w:after="30" w:line="250" w:lineRule="auto"/>
      </w:pPr>
      <w:r>
        <w:rPr>
          <w:b/>
          <w:bCs/>
          <w:color w:val="1F3864"/>
        </w:rPr>
        <w:t xml:space="preserve">Planning the work. </w:t>
      </w:r>
      <w:r>
        <w:t>Supervisors assign businesses by area and workload and can see what has started, what is finished, and what is overdue. Any reassignment, postponement, or cancellation needs a reason on record. An interactive map with filters for area, date, activity, inspector, and status opens the relevant record with a click.</w:t>
      </w:r>
    </w:p>
    <w:p w14:paraId="43E07FD7" w14:textId="77777777" w:rsidR="003A1B41" w:rsidRDefault="00000000">
      <w:pPr>
        <w:pStyle w:val="ListParagraph"/>
        <w:numPr>
          <w:ilvl w:val="0"/>
          <w:numId w:val="2"/>
        </w:numPr>
        <w:spacing w:after="30" w:line="250" w:lineRule="auto"/>
      </w:pPr>
      <w:r>
        <w:rPr>
          <w:b/>
          <w:bCs/>
          <w:color w:val="1F3864"/>
        </w:rPr>
        <w:t xml:space="preserve">Reviewing reports. </w:t>
      </w:r>
      <w:r>
        <w:t>A report can be approved or sent back with specific instructions. Approved reports stay linked to earlier versions, and later changes must be recorded as revisions. Each business record lays out branches, visits, findings, reports, and attachments in time order, and supervisors can resolve suspected duplicates while keeping a reference to the original.</w:t>
      </w:r>
    </w:p>
    <w:p w14:paraId="169544E8" w14:textId="77777777" w:rsidR="003A1B41" w:rsidRDefault="00000000">
      <w:pPr>
        <w:pStyle w:val="ListParagraph"/>
        <w:numPr>
          <w:ilvl w:val="0"/>
          <w:numId w:val="2"/>
        </w:numPr>
        <w:spacing w:after="30" w:line="250" w:lineRule="auto"/>
      </w:pPr>
      <w:r>
        <w:rPr>
          <w:b/>
          <w:bCs/>
          <w:color w:val="1F3864"/>
        </w:rPr>
        <w:t xml:space="preserve">Follow-up and forms. </w:t>
      </w:r>
      <w:r>
        <w:t>Referrals and reported concerns are reviewed before they become assignments. Follow-up tasks link back to the report they came from and show which issues are resolved and which remain. Authorized staff also manage categories, versioned checklists, finding types, users, teams, areas, and permissions.</w:t>
      </w:r>
    </w:p>
    <w:p w14:paraId="77813E09" w14:textId="77777777" w:rsidR="003A1B41" w:rsidRDefault="00000000">
      <w:pPr>
        <w:pStyle w:val="ListParagraph"/>
        <w:numPr>
          <w:ilvl w:val="0"/>
          <w:numId w:val="2"/>
        </w:numPr>
        <w:spacing w:after="30" w:line="250" w:lineRule="auto"/>
      </w:pPr>
      <w:r>
        <w:rPr>
          <w:b/>
          <w:bCs/>
          <w:color w:val="1F3864"/>
        </w:rPr>
        <w:t xml:space="preserve">Reports and exports. </w:t>
      </w:r>
      <w:r>
        <w:t>The dashboard tracks completed visits, overdue work, returned reports, and review times. Permitted data can be exported to Excel, and inspection reports can be produced as PDFs with a sequential reference and a QR code for checking status and version.</w:t>
      </w:r>
    </w:p>
    <w:p w14:paraId="3435E398" w14:textId="77777777" w:rsidR="003A1B41" w:rsidRDefault="00000000">
      <w:pPr>
        <w:pStyle w:val="ListParagraph"/>
        <w:numPr>
          <w:ilvl w:val="0"/>
          <w:numId w:val="2"/>
        </w:numPr>
        <w:spacing w:after="30" w:line="250" w:lineRule="auto"/>
      </w:pPr>
      <w:r>
        <w:rPr>
          <w:b/>
          <w:bCs/>
          <w:color w:val="1F3864"/>
        </w:rPr>
        <w:lastRenderedPageBreak/>
        <w:t xml:space="preserve">Suggested priorities. </w:t>
      </w:r>
      <w:r>
        <w:t xml:space="preserve">Simple, visible rules, such as an overdue follow-up or a long gap since the last visit, can suggest which businesses to look at next. Supervisors can reorder the list before assigning work. These </w:t>
      </w:r>
      <w:proofErr w:type="gramStart"/>
      <w:r>
        <w:t>are planning</w:t>
      </w:r>
      <w:proofErr w:type="gramEnd"/>
      <w:r>
        <w:t xml:space="preserve"> hints only, never </w:t>
      </w:r>
      <w:proofErr w:type="gramStart"/>
      <w:r>
        <w:t>a finding</w:t>
      </w:r>
      <w:proofErr w:type="gramEnd"/>
      <w:r>
        <w:t xml:space="preserve"> of tax evasion.</w:t>
      </w:r>
    </w:p>
    <w:p w14:paraId="12690FAB" w14:textId="77777777" w:rsidR="003A1B41" w:rsidRDefault="00000000">
      <w:pPr>
        <w:pStyle w:val="Heading1"/>
        <w:keepNext/>
        <w:pBdr>
          <w:bottom w:val="single" w:sz="6" w:space="1" w:color="2E75B6"/>
        </w:pBdr>
        <w:spacing w:before="120" w:after="40"/>
      </w:pPr>
      <w:r>
        <w:t>4. The Technology Behind It</w:t>
      </w:r>
    </w:p>
    <w:p w14:paraId="638AD79B" w14:textId="77777777" w:rsidR="003A1B41" w:rsidRDefault="00000000">
      <w:pPr>
        <w:keepNext/>
        <w:spacing w:after="50" w:line="252" w:lineRule="auto"/>
      </w:pPr>
      <w:r>
        <w:t xml:space="preserve">Four technologies do </w:t>
      </w:r>
      <w:proofErr w:type="gramStart"/>
      <w:r>
        <w:t>the heavy</w:t>
      </w:r>
      <w:proofErr w:type="gramEnd"/>
      <w:r>
        <w:t xml:space="preserve"> lifting, each with a clear job.</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540"/>
      </w:tblGrid>
      <w:tr w:rsidR="003A1B41" w14:paraId="7BD0C29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07E2FE5" w14:textId="77777777" w:rsidR="003A1B41" w:rsidRDefault="00000000">
            <w:pPr>
              <w:keepNext/>
            </w:pPr>
            <w:r>
              <w:rPr>
                <w:b/>
                <w:bCs/>
                <w:color w:val="FFFFFF"/>
              </w:rPr>
              <w:t>Technology</w:t>
            </w:r>
          </w:p>
        </w:tc>
        <w:tc>
          <w:tcPr>
            <w:tcW w:w="854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400552E" w14:textId="77777777" w:rsidR="003A1B41" w:rsidRDefault="00000000">
            <w:pPr>
              <w:keepNext/>
            </w:pPr>
            <w:r>
              <w:rPr>
                <w:b/>
                <w:bCs/>
                <w:color w:val="FFFFFF"/>
              </w:rPr>
              <w:t>Role in the system</w:t>
            </w:r>
          </w:p>
        </w:tc>
      </w:tr>
      <w:tr w:rsidR="003A1B41" w14:paraId="62A5DFF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C6F960" w14:textId="77777777" w:rsidR="003A1B41" w:rsidRDefault="00000000">
            <w:pPr>
              <w:keepNext/>
            </w:pPr>
            <w:r>
              <w:rPr>
                <w:b/>
                <w:bCs/>
              </w:rPr>
              <w:t>React</w:t>
            </w:r>
          </w:p>
        </w:tc>
        <w:tc>
          <w:tcPr>
            <w:tcW w:w="8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59808F" w14:textId="77777777" w:rsidR="003A1B41" w:rsidRDefault="00000000">
            <w:pPr>
              <w:keepNext/>
            </w:pPr>
            <w:proofErr w:type="gramStart"/>
            <w:r>
              <w:t>Builds</w:t>
            </w:r>
            <w:proofErr w:type="gramEnd"/>
            <w:r>
              <w:t xml:space="preserve"> </w:t>
            </w:r>
            <w:proofErr w:type="gramStart"/>
            <w:r>
              <w:t>the</w:t>
            </w:r>
            <w:proofErr w:type="gramEnd"/>
            <w:r>
              <w:t xml:space="preserve"> web dashboard for businesses, assignments, maps, report review, and management reporting.</w:t>
            </w:r>
          </w:p>
        </w:tc>
      </w:tr>
      <w:tr w:rsidR="003A1B41" w14:paraId="70D3F7D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108ED86F" w14:textId="77777777" w:rsidR="003A1B41" w:rsidRDefault="00000000">
            <w:pPr>
              <w:keepNext/>
            </w:pPr>
            <w:r>
              <w:rPr>
                <w:b/>
                <w:bCs/>
              </w:rPr>
              <w:t>Laravel</w:t>
            </w:r>
          </w:p>
        </w:tc>
        <w:tc>
          <w:tcPr>
            <w:tcW w:w="854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5311E6E6" w14:textId="77777777" w:rsidR="003A1B41" w:rsidRDefault="00000000">
            <w:pPr>
              <w:keepNext/>
            </w:pPr>
            <w:r>
              <w:t>Handles business rules, sign-in, permissions, report review, and the APIs both front ends rely on.</w:t>
            </w:r>
          </w:p>
        </w:tc>
      </w:tr>
      <w:tr w:rsidR="003A1B41" w14:paraId="2044A2A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D70D35" w14:textId="77777777" w:rsidR="003A1B41" w:rsidRDefault="00000000">
            <w:pPr>
              <w:keepNext/>
            </w:pPr>
            <w:r>
              <w:rPr>
                <w:b/>
                <w:bCs/>
              </w:rPr>
              <w:t>PostgreSQL</w:t>
            </w:r>
          </w:p>
        </w:tc>
        <w:tc>
          <w:tcPr>
            <w:tcW w:w="8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225C87" w14:textId="77777777" w:rsidR="003A1B41" w:rsidRDefault="00000000">
            <w:pPr>
              <w:keepNext/>
            </w:pPr>
            <w:proofErr w:type="gramStart"/>
            <w:r>
              <w:t>Stores</w:t>
            </w:r>
            <w:proofErr w:type="gramEnd"/>
            <w:r>
              <w:t xml:space="preserve"> the central records: users, businesses, visits, reports, and change history.</w:t>
            </w:r>
          </w:p>
        </w:tc>
      </w:tr>
      <w:tr w:rsidR="003A1B41" w14:paraId="7A786F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0421959A" w14:textId="77777777" w:rsidR="003A1B41" w:rsidRDefault="00000000">
            <w:r>
              <w:rPr>
                <w:b/>
                <w:bCs/>
              </w:rPr>
              <w:t>Flutter</w:t>
            </w:r>
          </w:p>
        </w:tc>
        <w:tc>
          <w:tcPr>
            <w:tcW w:w="854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1774E4C1" w14:textId="77777777" w:rsidR="003A1B41" w:rsidRDefault="00000000">
            <w:proofErr w:type="gramStart"/>
            <w:r>
              <w:t>Builds</w:t>
            </w:r>
            <w:proofErr w:type="gramEnd"/>
            <w:r>
              <w:t xml:space="preserve"> the inspector app, including forms, photos, location capture, and offline work.</w:t>
            </w:r>
          </w:p>
        </w:tc>
      </w:tr>
    </w:tbl>
    <w:p w14:paraId="79508106" w14:textId="77777777" w:rsidR="003A1B41" w:rsidRDefault="003A1B41">
      <w:pPr>
        <w:spacing w:after="40"/>
      </w:pPr>
    </w:p>
    <w:p w14:paraId="791E8271" w14:textId="77777777" w:rsidR="003A1B41" w:rsidRDefault="00000000">
      <w:pPr>
        <w:pStyle w:val="Heading1"/>
        <w:keepNext/>
        <w:pBdr>
          <w:bottom w:val="single" w:sz="6" w:space="1" w:color="2E75B6"/>
        </w:pBdr>
        <w:spacing w:before="120" w:after="40"/>
      </w:pPr>
      <w:r>
        <w:t>5. Who Does What</w:t>
      </w:r>
    </w:p>
    <w:p w14:paraId="227F1D44" w14:textId="77777777" w:rsidR="003A1B41" w:rsidRDefault="00000000">
      <w:pPr>
        <w:spacing w:after="50" w:line="252" w:lineRule="auto"/>
      </w:pPr>
      <w:r>
        <w:t>Inspectors carry out visits, record what they find, and submit reports. Supervisors hand out work, review reports, and manage follow-up. Management can see reports within its permitted scope. System administrators look after accounts and technical settings, but that role on its own does not give anyone the authority to approve a report.</w:t>
      </w:r>
    </w:p>
    <w:p w14:paraId="0192890E" w14:textId="77777777" w:rsidR="003A1B41" w:rsidRDefault="00000000">
      <w:pPr>
        <w:spacing w:after="50" w:line="252" w:lineRule="auto"/>
      </w:pPr>
      <w:r>
        <w:rPr>
          <w:b/>
          <w:bCs/>
          <w:color w:val="1F3864"/>
        </w:rPr>
        <w:t xml:space="preserve">A typical case. </w:t>
      </w:r>
      <w:r>
        <w:t>The supervisor picks the business, the inspector, the purpose, and a due date. The inspector reviews the business record, makes the visit, completes the checklist, and adds supporting files, then saves a draft or submits as soon as there is a connection. The supervisor approves the report or asks for corrections. If more action is needed, a follow-up assignment is linked to the report, and closing it records the outcome, the person responsible, and the completion date.</w:t>
      </w:r>
    </w:p>
    <w:p w14:paraId="6DA09F45" w14:textId="77777777" w:rsidR="003A1B41" w:rsidRDefault="00000000">
      <w:pPr>
        <w:spacing w:after="50" w:line="252" w:lineRule="auto"/>
      </w:pPr>
      <w:r>
        <w:t xml:space="preserve">The system tracks assignment, report, and sync status separately, because they mean different things. A visit can be complete while its report waits for review, and a draft may still </w:t>
      </w:r>
      <w:proofErr w:type="gramStart"/>
      <w:r>
        <w:t>live</w:t>
      </w:r>
      <w:proofErr w:type="gramEnd"/>
      <w:r>
        <w:t xml:space="preserve"> only on the phone. Above all, a report arriving at the server does not mean it has been approved.</w:t>
      </w:r>
    </w:p>
    <w:p w14:paraId="460B1B52" w14:textId="77777777" w:rsidR="003A1B41" w:rsidRDefault="00000000">
      <w:pPr>
        <w:pStyle w:val="Heading1"/>
        <w:keepNext/>
        <w:pBdr>
          <w:bottom w:val="single" w:sz="6" w:space="1" w:color="2E75B6"/>
        </w:pBdr>
        <w:spacing w:before="120" w:after="40"/>
      </w:pPr>
      <w:r>
        <w:t>6. Security and Everyday Use</w:t>
      </w:r>
    </w:p>
    <w:p w14:paraId="3323E48B" w14:textId="77777777" w:rsidR="003A1B41" w:rsidRDefault="00000000">
      <w:pPr>
        <w:pStyle w:val="ListParagraph"/>
        <w:numPr>
          <w:ilvl w:val="0"/>
          <w:numId w:val="2"/>
        </w:numPr>
        <w:spacing w:after="30" w:line="250" w:lineRule="auto"/>
      </w:pPr>
      <w:r>
        <w:rPr>
          <w:b/>
          <w:bCs/>
          <w:color w:val="1F3864"/>
        </w:rPr>
        <w:t xml:space="preserve">Access based on responsibility. </w:t>
      </w:r>
      <w:r>
        <w:t>People see only what their role and area allow, and the server enforces this on every request, including attachments and exports. Important actions are logged so the department can tell who did what and when. The app locks after a period of inactivity, access can be revoked if a device is lost, and administrators need extra verification. The department sets how long data may stay on a device.</w:t>
      </w:r>
    </w:p>
    <w:p w14:paraId="0303747A" w14:textId="77777777" w:rsidR="003A1B41" w:rsidRDefault="00000000">
      <w:pPr>
        <w:pStyle w:val="ListParagraph"/>
        <w:numPr>
          <w:ilvl w:val="0"/>
          <w:numId w:val="2"/>
        </w:numPr>
        <w:spacing w:after="30" w:line="250" w:lineRule="auto"/>
      </w:pPr>
      <w:r>
        <w:rPr>
          <w:b/>
          <w:bCs/>
          <w:color w:val="1F3864"/>
        </w:rPr>
        <w:t xml:space="preserve">Protecting records. </w:t>
      </w:r>
      <w:r>
        <w:t>Data travels over encrypted connections, and local drafts, credentials, file storage, and backups are all protected. Passwords and secret tokens never appear in logs. The full history of each report is kept, from creation and edits to review, cancellation, and reassignment. Original attachments and their metadata are preserved, and file hashes can reveal whether an attachment has been altered.</w:t>
      </w:r>
    </w:p>
    <w:p w14:paraId="369826D7" w14:textId="77777777" w:rsidR="003A1B41" w:rsidRDefault="00000000">
      <w:pPr>
        <w:pStyle w:val="ListParagraph"/>
        <w:numPr>
          <w:ilvl w:val="0"/>
          <w:numId w:val="2"/>
        </w:numPr>
        <w:spacing w:after="30" w:line="250" w:lineRule="auto"/>
      </w:pPr>
      <w:r>
        <w:rPr>
          <w:b/>
          <w:bCs/>
          <w:color w:val="1F3864"/>
        </w:rPr>
        <w:t xml:space="preserve">Location and verification. </w:t>
      </w:r>
      <w:r>
        <w:t>Location helps document a visit, but it cannot prove every step was done. A report's QR code opens a limited page showing its reference, status, version, and approval date. Anything more sensitive requires sign-in and the right permissions.</w:t>
      </w:r>
    </w:p>
    <w:p w14:paraId="0616DAA1" w14:textId="77777777" w:rsidR="003A1B41" w:rsidRDefault="00000000">
      <w:pPr>
        <w:pStyle w:val="ListParagraph"/>
        <w:numPr>
          <w:ilvl w:val="0"/>
          <w:numId w:val="2"/>
        </w:numPr>
        <w:spacing w:after="30" w:line="250" w:lineRule="auto"/>
      </w:pPr>
      <w:r>
        <w:rPr>
          <w:b/>
          <w:bCs/>
          <w:color w:val="1F3864"/>
        </w:rPr>
        <w:t xml:space="preserve">Data quality and backups. </w:t>
      </w:r>
      <w:r>
        <w:t xml:space="preserve">Backups are tested by </w:t>
      </w:r>
      <w:proofErr w:type="gramStart"/>
      <w:r>
        <w:t>actually restoring</w:t>
      </w:r>
      <w:proofErr w:type="gramEnd"/>
      <w:r>
        <w:t xml:space="preserve"> them, and acceptable downtime and recovery targets are agreed before launch. Input checks catch missing fields, invalid values, and possible duplicates, and an inspector's observations stay clearly separate from the supervisor's decision.</w:t>
      </w:r>
    </w:p>
    <w:p w14:paraId="35CE18C6" w14:textId="77777777" w:rsidR="003A1B41" w:rsidRDefault="00000000">
      <w:pPr>
        <w:pStyle w:val="ListParagraph"/>
        <w:numPr>
          <w:ilvl w:val="0"/>
          <w:numId w:val="2"/>
        </w:numPr>
        <w:spacing w:after="30" w:line="250" w:lineRule="auto"/>
      </w:pPr>
      <w:r>
        <w:rPr>
          <w:b/>
          <w:bCs/>
          <w:color w:val="1F3864"/>
        </w:rPr>
        <w:t xml:space="preserve">Built for the field. </w:t>
      </w:r>
      <w:r>
        <w:t>The app offers an Arabic interface with right-to-left layout, readable text, and controls that suit a phone. Error messages explain how to fix a problem without losing saved work, and users see enough detail to confirm before submitting or cancelling.</w:t>
      </w:r>
    </w:p>
    <w:p w14:paraId="3E9925F1" w14:textId="77777777" w:rsidR="003A1B41" w:rsidRDefault="00000000">
      <w:pPr>
        <w:pStyle w:val="Heading1"/>
        <w:keepNext/>
        <w:pBdr>
          <w:bottom w:val="single" w:sz="6" w:space="1" w:color="2E75B6"/>
        </w:pBdr>
        <w:spacing w:before="120" w:after="40"/>
      </w:pPr>
      <w:r>
        <w:t>7. Scope, Delivery, and Handover</w:t>
      </w:r>
    </w:p>
    <w:p w14:paraId="1451695E" w14:textId="77777777" w:rsidR="003A1B41" w:rsidRDefault="00000000">
      <w:pPr>
        <w:pStyle w:val="ListParagraph"/>
        <w:numPr>
          <w:ilvl w:val="0"/>
          <w:numId w:val="2"/>
        </w:numPr>
        <w:spacing w:after="30" w:line="250" w:lineRule="auto"/>
      </w:pPr>
      <w:r>
        <w:rPr>
          <w:b/>
          <w:bCs/>
          <w:color w:val="1F3864"/>
        </w:rPr>
        <w:t xml:space="preserve">What is included. </w:t>
      </w:r>
      <w:r>
        <w:t xml:space="preserve">Inspection planning, business records, field documentation, report review, follow-up, and reporting. Forms, required fields, and permissions will be agreed with the </w:t>
      </w:r>
      <w:proofErr w:type="gramStart"/>
      <w:r>
        <w:t>department</w:t>
      </w:r>
      <w:proofErr w:type="gramEnd"/>
      <w:r>
        <w:t xml:space="preserve"> so the system matches how it </w:t>
      </w:r>
      <w:proofErr w:type="gramStart"/>
      <w:r>
        <w:t>actually works</w:t>
      </w:r>
      <w:proofErr w:type="gramEnd"/>
      <w:r>
        <w:t>.</w:t>
      </w:r>
    </w:p>
    <w:p w14:paraId="1243F452" w14:textId="77777777" w:rsidR="003A1B41" w:rsidRDefault="00000000">
      <w:pPr>
        <w:pStyle w:val="ListParagraph"/>
        <w:numPr>
          <w:ilvl w:val="0"/>
          <w:numId w:val="2"/>
        </w:numPr>
        <w:spacing w:after="30" w:line="250" w:lineRule="auto"/>
      </w:pPr>
      <w:r>
        <w:rPr>
          <w:b/>
          <w:bCs/>
          <w:color w:val="1F3864"/>
        </w:rPr>
        <w:t xml:space="preserve">What is not. </w:t>
      </w:r>
      <w:r>
        <w:t>Tax assessments, penalty calculations, collection, and legal proceedings. Links to other official systems and formal digital signatures can be looked at separately once the interfaces, permissions, and requirements are in place.</w:t>
      </w:r>
    </w:p>
    <w:p w14:paraId="5400B7F8" w14:textId="77777777" w:rsidR="003A1B41" w:rsidRDefault="00000000">
      <w:pPr>
        <w:pStyle w:val="ListParagraph"/>
        <w:numPr>
          <w:ilvl w:val="0"/>
          <w:numId w:val="2"/>
        </w:numPr>
        <w:spacing w:after="30" w:line="250" w:lineRule="auto"/>
      </w:pPr>
      <w:r>
        <w:rPr>
          <w:b/>
          <w:bCs/>
          <w:color w:val="1F3864"/>
        </w:rPr>
        <w:t xml:space="preserve">How it will be built. </w:t>
      </w:r>
      <w:r>
        <w:t xml:space="preserve">The team will work in short Agile iterations, each delivering working features. Requirements sit in an ordered backlog, written as things users need to do (for example, an inspector needs to save a report offline so a visit can </w:t>
      </w:r>
      <w:r>
        <w:lastRenderedPageBreak/>
        <w:t>carry on without losing work). Priorities and acceptance criteria are agreed with the department before each iteration, and new requests are weighed for value, dependencies, and impact on scope. Each iteration ends with a demo and recorded feedback. A feature counts as done when the user can complete the task, data saves correctly, permissions hold, and the agreed checks pass.</w:t>
      </w:r>
    </w:p>
    <w:p w14:paraId="3A9E7831" w14:textId="77777777" w:rsidR="003A1B41" w:rsidRDefault="00000000">
      <w:pPr>
        <w:pStyle w:val="ListParagraph"/>
        <w:numPr>
          <w:ilvl w:val="0"/>
          <w:numId w:val="2"/>
        </w:numPr>
        <w:spacing w:after="30" w:line="250" w:lineRule="auto"/>
      </w:pPr>
      <w:r>
        <w:rPr>
          <w:b/>
          <w:bCs/>
          <w:color w:val="1F3864"/>
        </w:rPr>
        <w:t xml:space="preserve">Acceptance. </w:t>
      </w:r>
      <w:r>
        <w:t xml:space="preserve">Testing follows the whole journey from assignment to approval, including corrections and follow-up. Offline tests confirm that drafts survive </w:t>
      </w:r>
      <w:proofErr w:type="gramStart"/>
      <w:r>
        <w:t>restarts</w:t>
      </w:r>
      <w:proofErr w:type="gramEnd"/>
      <w:r>
        <w:t xml:space="preserve"> and that everything syncs without loss or duplication. Conflicting edits, permissions, PDF output, QR verification, and backup restoration are checked as well.</w:t>
      </w:r>
    </w:p>
    <w:p w14:paraId="6C75B422" w14:textId="77777777" w:rsidR="003A1B41" w:rsidRDefault="00000000">
      <w:pPr>
        <w:pStyle w:val="ListParagraph"/>
        <w:numPr>
          <w:ilvl w:val="0"/>
          <w:numId w:val="2"/>
        </w:numPr>
        <w:spacing w:after="30" w:line="250" w:lineRule="auto"/>
      </w:pPr>
      <w:r>
        <w:rPr>
          <w:b/>
          <w:bCs/>
          <w:color w:val="1F3864"/>
        </w:rPr>
        <w:t xml:space="preserve">Handover. </w:t>
      </w:r>
      <w:r>
        <w:t>The Flutter app, React dashboard, Laravel services, PostgreSQL database, source code, installation and operating instructions, user guide, API documentation, and test report. Hosting, accounts, and data readiness are reviewed with the department before use begins.</w:t>
      </w:r>
    </w:p>
    <w:p w14:paraId="7A8C6F5D" w14:textId="77777777" w:rsidR="003A1B41" w:rsidRDefault="00000000">
      <w:pPr>
        <w:pStyle w:val="Heading1"/>
        <w:keepNext/>
        <w:pBdr>
          <w:bottom w:val="single" w:sz="6" w:space="1" w:color="2E75B6"/>
        </w:pBdr>
        <w:spacing w:before="120" w:after="40"/>
      </w:pPr>
      <w:r>
        <w:t>8. What Success Looks Like</w:t>
      </w:r>
    </w:p>
    <w:p w14:paraId="78993C17" w14:textId="77777777" w:rsidR="003A1B41" w:rsidRDefault="00000000">
      <w:pPr>
        <w:keepNext/>
        <w:spacing w:after="50" w:line="252" w:lineRule="auto"/>
      </w:pPr>
      <w:r>
        <w:t>The main gains should be quicker access to inspection reports, less retyping, and clearer follow-up. To check, the department can compare its working figures before and after adoption, allowing for visit volume and internet availability.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740"/>
      </w:tblGrid>
      <w:tr w:rsidR="003A1B41" w14:paraId="3EE4A9A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9A3418E" w14:textId="77777777" w:rsidR="003A1B41" w:rsidRDefault="00000000">
            <w:pPr>
              <w:keepNext/>
            </w:pPr>
            <w:r>
              <w:rPr>
                <w:b/>
                <w:bCs/>
                <w:color w:val="FFFFFF"/>
              </w:rPr>
              <w:t>Measure</w:t>
            </w:r>
          </w:p>
        </w:tc>
        <w:tc>
          <w:tcPr>
            <w:tcW w:w="774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716C085" w14:textId="77777777" w:rsidR="003A1B41" w:rsidRDefault="00000000">
            <w:pPr>
              <w:keepNext/>
            </w:pPr>
            <w:r>
              <w:rPr>
                <w:b/>
                <w:bCs/>
                <w:color w:val="FFFFFF"/>
              </w:rPr>
              <w:t>How it will be assessed</w:t>
            </w:r>
          </w:p>
        </w:tc>
      </w:tr>
      <w:tr w:rsidR="003A1B41" w14:paraId="52C802C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4D1E8B" w14:textId="77777777" w:rsidR="003A1B41" w:rsidRDefault="00000000">
            <w:pPr>
              <w:keepNext/>
            </w:pPr>
            <w:r>
              <w:rPr>
                <w:b/>
                <w:bCs/>
              </w:rPr>
              <w:t>Report delivery time</w:t>
            </w:r>
          </w:p>
        </w:tc>
        <w:tc>
          <w:tcPr>
            <w:tcW w:w="77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99A126" w14:textId="77777777" w:rsidR="003A1B41" w:rsidRDefault="00000000">
            <w:pPr>
              <w:keepNext/>
            </w:pPr>
            <w:r>
              <w:t>Time from finishing a visit to server receipt, with connectivity delays identified.</w:t>
            </w:r>
          </w:p>
        </w:tc>
      </w:tr>
      <w:tr w:rsidR="003A1B41" w14:paraId="1594DF0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5E203DB3" w14:textId="77777777" w:rsidR="003A1B41" w:rsidRDefault="00000000">
            <w:pPr>
              <w:keepNext/>
            </w:pPr>
            <w:r>
              <w:rPr>
                <w:b/>
                <w:bCs/>
              </w:rPr>
              <w:t>Visit completion</w:t>
            </w:r>
          </w:p>
        </w:tc>
        <w:tc>
          <w:tcPr>
            <w:tcW w:w="774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15EBE3F5" w14:textId="77777777" w:rsidR="003A1B41" w:rsidRDefault="00000000">
            <w:pPr>
              <w:keepNext/>
            </w:pPr>
            <w:r>
              <w:t>Completed visits compared with visits due in the same period.</w:t>
            </w:r>
          </w:p>
        </w:tc>
      </w:tr>
      <w:tr w:rsidR="003A1B41" w14:paraId="41C8645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3C21A0" w14:textId="77777777" w:rsidR="003A1B41" w:rsidRDefault="00000000">
            <w:pPr>
              <w:keepNext/>
            </w:pPr>
            <w:r>
              <w:rPr>
                <w:b/>
                <w:bCs/>
              </w:rPr>
              <w:t>Report completeness</w:t>
            </w:r>
          </w:p>
        </w:tc>
        <w:tc>
          <w:tcPr>
            <w:tcW w:w="77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E2BF0F" w14:textId="77777777" w:rsidR="003A1B41" w:rsidRDefault="00000000">
            <w:pPr>
              <w:keepNext/>
            </w:pPr>
            <w:r>
              <w:t>Share of reports returned for corrections, and the reasons why.</w:t>
            </w:r>
          </w:p>
        </w:tc>
      </w:tr>
      <w:tr w:rsidR="003A1B41" w14:paraId="09CB382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3FBD1DF0" w14:textId="77777777" w:rsidR="003A1B41" w:rsidRDefault="00000000">
            <w:pPr>
              <w:keepNext/>
            </w:pPr>
            <w:r>
              <w:rPr>
                <w:b/>
                <w:bCs/>
              </w:rPr>
              <w:t>Area coverage</w:t>
            </w:r>
          </w:p>
        </w:tc>
        <w:tc>
          <w:tcPr>
            <w:tcW w:w="774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553267F6" w14:textId="77777777" w:rsidR="003A1B41" w:rsidRDefault="00000000">
            <w:pPr>
              <w:keepNext/>
            </w:pPr>
            <w:r>
              <w:t>Number of distinct businesses visited in each area over a chosen period.</w:t>
            </w:r>
          </w:p>
        </w:tc>
      </w:tr>
      <w:tr w:rsidR="003A1B41" w14:paraId="2DE51A0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365708" w14:textId="77777777" w:rsidR="003A1B41" w:rsidRDefault="00000000">
            <w:pPr>
              <w:keepNext/>
            </w:pPr>
            <w:r>
              <w:rPr>
                <w:b/>
                <w:bCs/>
              </w:rPr>
              <w:t>Review response time</w:t>
            </w:r>
          </w:p>
        </w:tc>
        <w:tc>
          <w:tcPr>
            <w:tcW w:w="77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B5BB74" w14:textId="77777777" w:rsidR="003A1B41" w:rsidRDefault="00000000">
            <w:pPr>
              <w:keepNext/>
            </w:pPr>
            <w:r>
              <w:t>Time between a report arriving and the supervisor's first response.</w:t>
            </w:r>
          </w:p>
        </w:tc>
      </w:tr>
      <w:tr w:rsidR="003A1B41" w14:paraId="0CBD5CA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49250E15" w14:textId="77777777" w:rsidR="003A1B41" w:rsidRDefault="00000000">
            <w:r>
              <w:rPr>
                <w:b/>
                <w:bCs/>
              </w:rPr>
              <w:t>Sync reliability</w:t>
            </w:r>
          </w:p>
        </w:tc>
        <w:tc>
          <w:tcPr>
            <w:tcW w:w="7740" w:type="dxa"/>
            <w:tcBorders>
              <w:top w:val="single" w:sz="4" w:space="0" w:color="BFBFBF"/>
              <w:left w:val="single" w:sz="4" w:space="0" w:color="BFBFBF"/>
              <w:bottom w:val="single" w:sz="4" w:space="0" w:color="BFBFBF"/>
              <w:right w:val="single" w:sz="4" w:space="0" w:color="BFBFBF"/>
            </w:tcBorders>
            <w:shd w:val="clear" w:color="auto" w:fill="F5F9FC"/>
            <w:tcMar>
              <w:top w:w="40" w:type="dxa"/>
              <w:left w:w="100" w:type="dxa"/>
              <w:bottom w:w="40" w:type="dxa"/>
              <w:right w:w="100" w:type="dxa"/>
            </w:tcMar>
          </w:tcPr>
          <w:p w14:paraId="2D9A1FA9" w14:textId="77777777" w:rsidR="003A1B41" w:rsidRDefault="00000000">
            <w:r>
              <w:t>Pending items, failed transfers, and any duplicate submissions detected.</w:t>
            </w:r>
          </w:p>
        </w:tc>
      </w:tr>
    </w:tbl>
    <w:p w14:paraId="57994139" w14:textId="77777777" w:rsidR="003A1B41" w:rsidRDefault="00000000">
      <w:pPr>
        <w:pStyle w:val="Heading1"/>
        <w:keepNext/>
        <w:pBdr>
          <w:bottom w:val="single" w:sz="6" w:space="1" w:color="2E75B6"/>
        </w:pBdr>
        <w:spacing w:before="120" w:after="40"/>
      </w:pPr>
      <w:r>
        <w:t>9. Recommended Extras, If Time Allows</w:t>
      </w:r>
    </w:p>
    <w:p w14:paraId="2D680286" w14:textId="77777777" w:rsidR="003A1B41" w:rsidRDefault="00000000">
      <w:pPr>
        <w:spacing w:after="50" w:line="252" w:lineRule="auto"/>
      </w:pPr>
      <w:r>
        <w:t>These are suggestions, not commitments. They only make sense once the core inspection workflow runs reliably and there is still time for acceptance testing and handover. The team should confirm scope, dependencies, and capacity before adding any of them to the backlog.</w:t>
      </w:r>
    </w:p>
    <w:p w14:paraId="0A3587DB" w14:textId="77777777" w:rsidR="003A1B41" w:rsidRDefault="00000000">
      <w:pPr>
        <w:pStyle w:val="ListParagraph"/>
        <w:numPr>
          <w:ilvl w:val="0"/>
          <w:numId w:val="2"/>
        </w:numPr>
        <w:spacing w:after="30" w:line="250" w:lineRule="auto"/>
      </w:pPr>
      <w:r>
        <w:rPr>
          <w:b/>
          <w:bCs/>
          <w:color w:val="1F3864"/>
        </w:rPr>
        <w:t xml:space="preserve">Procedure guide in the app (start here). </w:t>
      </w:r>
      <w:r>
        <w:t xml:space="preserve">Gives inspectors searchable access to approved instructions, checklists, and examples while they are in the field. A simple document library is enough to begin, </w:t>
      </w:r>
      <w:proofErr w:type="gramStart"/>
      <w:r>
        <w:t>as long as</w:t>
      </w:r>
      <w:proofErr w:type="gramEnd"/>
      <w:r>
        <w:t xml:space="preserve"> approved content is available.</w:t>
      </w:r>
    </w:p>
    <w:p w14:paraId="42A98060" w14:textId="77777777" w:rsidR="003A1B41" w:rsidRDefault="00000000">
      <w:pPr>
        <w:pStyle w:val="ListParagraph"/>
        <w:numPr>
          <w:ilvl w:val="0"/>
          <w:numId w:val="2"/>
        </w:numPr>
        <w:spacing w:after="30" w:line="250" w:lineRule="auto"/>
      </w:pPr>
      <w:r>
        <w:rPr>
          <w:b/>
          <w:bCs/>
          <w:color w:val="1F3864"/>
        </w:rPr>
        <w:t xml:space="preserve">Report quality review (next). </w:t>
      </w:r>
      <w:r>
        <w:t>Supervisors pick a sample of approved reports, record quality findings, and spot training needs. Manual sampling and a simple review form are a good starting point once report approval is working.</w:t>
      </w:r>
    </w:p>
    <w:p w14:paraId="7BAEB5F8" w14:textId="77777777" w:rsidR="003A1B41" w:rsidRDefault="00000000">
      <w:pPr>
        <w:pStyle w:val="ListParagraph"/>
        <w:numPr>
          <w:ilvl w:val="0"/>
          <w:numId w:val="2"/>
        </w:numPr>
        <w:spacing w:after="30" w:line="250" w:lineRule="auto"/>
      </w:pPr>
      <w:r>
        <w:rPr>
          <w:b/>
          <w:bCs/>
          <w:color w:val="1F3864"/>
        </w:rPr>
        <w:t xml:space="preserve">Voice-to-text notes. </w:t>
      </w:r>
      <w:r>
        <w:t>Inspectors dictate observations, check the text, and add it to the report. Worth pursuing only if Arabic recognition, device support, and data handling can be checked in time.</w:t>
      </w:r>
    </w:p>
    <w:p w14:paraId="7887D5CA" w14:textId="77777777" w:rsidR="003A1B41" w:rsidRDefault="00000000">
      <w:pPr>
        <w:pStyle w:val="ListParagraph"/>
        <w:numPr>
          <w:ilvl w:val="0"/>
          <w:numId w:val="2"/>
        </w:numPr>
        <w:spacing w:after="30" w:line="250" w:lineRule="auto"/>
      </w:pPr>
      <w:r>
        <w:rPr>
          <w:b/>
          <w:bCs/>
          <w:color w:val="1F3864"/>
        </w:rPr>
        <w:t xml:space="preserve">Document text extraction. </w:t>
      </w:r>
      <w:r>
        <w:t xml:space="preserve">The app reads selected fields from a photographed document and suggests values for the inspector to confirm. Begin with one document </w:t>
      </w:r>
      <w:proofErr w:type="gramStart"/>
      <w:r>
        <w:t>type, and</w:t>
      </w:r>
      <w:proofErr w:type="gramEnd"/>
      <w:r>
        <w:t xml:space="preserve"> confirm image quality and accuracy before widening it.</w:t>
      </w:r>
    </w:p>
    <w:p w14:paraId="0E219967" w14:textId="77777777" w:rsidR="003A1B41" w:rsidRDefault="00000000">
      <w:pPr>
        <w:pStyle w:val="ListParagraph"/>
        <w:numPr>
          <w:ilvl w:val="0"/>
          <w:numId w:val="2"/>
        </w:numPr>
        <w:spacing w:after="30" w:line="250" w:lineRule="auto"/>
      </w:pPr>
      <w:r>
        <w:rPr>
          <w:b/>
          <w:bCs/>
          <w:color w:val="1F3864"/>
        </w:rPr>
        <w:t xml:space="preserve">Visit route planning. </w:t>
      </w:r>
      <w:r>
        <w:t>Suggests a visit order based on locations and appointments, which inspectors or supervisors can adjust. Best left for later unless the map and routing requirements are already validated.</w:t>
      </w:r>
    </w:p>
    <w:p w14:paraId="3A06B100" w14:textId="77777777" w:rsidR="003A1B41" w:rsidRDefault="00000000">
      <w:pPr>
        <w:pStyle w:val="ListParagraph"/>
        <w:numPr>
          <w:ilvl w:val="0"/>
          <w:numId w:val="2"/>
        </w:numPr>
        <w:spacing w:after="30" w:line="250" w:lineRule="auto"/>
      </w:pPr>
      <w:r>
        <w:rPr>
          <w:b/>
          <w:bCs/>
          <w:color w:val="1F3864"/>
        </w:rPr>
        <w:t xml:space="preserve">Business self-service portal. </w:t>
      </w:r>
      <w:r>
        <w:t>Authorized business representatives upload requested documents and follow the status of their submissions. This works better as a separate phase, because it brings external accounts, identity checks, access controls, and extra support needs.</w:t>
      </w:r>
    </w:p>
    <w:p w14:paraId="2DC129C3" w14:textId="77777777" w:rsidR="003A1B41" w:rsidRDefault="003A1B41">
      <w:pPr>
        <w:spacing w:after="40"/>
      </w:pPr>
    </w:p>
    <w:p w14:paraId="666BF2BB" w14:textId="04061698" w:rsidR="003A1B41" w:rsidRDefault="003A1B41">
      <w:pPr>
        <w:spacing w:after="50" w:line="252" w:lineRule="auto"/>
      </w:pPr>
    </w:p>
    <w:sectPr w:rsidR="003A1B41">
      <w:footerReference w:type="default" r:id="rId7"/>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1E43" w14:textId="77777777" w:rsidR="005E1807" w:rsidRDefault="005E1807">
      <w:r>
        <w:separator/>
      </w:r>
    </w:p>
  </w:endnote>
  <w:endnote w:type="continuationSeparator" w:id="0">
    <w:p w14:paraId="7F9DEBC7" w14:textId="77777777" w:rsidR="005E1807" w:rsidRDefault="005E1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CC74" w14:textId="7D215D52" w:rsidR="003A1B41" w:rsidRDefault="003A1B4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E8637" w14:textId="77777777" w:rsidR="005E1807" w:rsidRDefault="005E1807">
      <w:r>
        <w:separator/>
      </w:r>
    </w:p>
  </w:footnote>
  <w:footnote w:type="continuationSeparator" w:id="0">
    <w:p w14:paraId="6701BF19" w14:textId="77777777" w:rsidR="005E1807" w:rsidRDefault="005E1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430C"/>
    <w:multiLevelType w:val="hybridMultilevel"/>
    <w:tmpl w:val="A57E5146"/>
    <w:lvl w:ilvl="0" w:tplc="7332B152">
      <w:start w:val="1"/>
      <w:numFmt w:val="bullet"/>
      <w:lvlText w:val="•"/>
      <w:lvlJc w:val="left"/>
      <w:pPr>
        <w:ind w:left="340" w:hanging="220"/>
      </w:pPr>
      <w:rPr>
        <w:color w:val="2E75B6"/>
      </w:rPr>
    </w:lvl>
    <w:lvl w:ilvl="1" w:tplc="1ACAFCBC">
      <w:numFmt w:val="decimal"/>
      <w:lvlText w:val=""/>
      <w:lvlJc w:val="left"/>
    </w:lvl>
    <w:lvl w:ilvl="2" w:tplc="611E4966">
      <w:numFmt w:val="decimal"/>
      <w:lvlText w:val=""/>
      <w:lvlJc w:val="left"/>
    </w:lvl>
    <w:lvl w:ilvl="3" w:tplc="515E12BA">
      <w:numFmt w:val="decimal"/>
      <w:lvlText w:val=""/>
      <w:lvlJc w:val="left"/>
    </w:lvl>
    <w:lvl w:ilvl="4" w:tplc="B008B2CC">
      <w:numFmt w:val="decimal"/>
      <w:lvlText w:val=""/>
      <w:lvlJc w:val="left"/>
    </w:lvl>
    <w:lvl w:ilvl="5" w:tplc="AA8071F6">
      <w:numFmt w:val="decimal"/>
      <w:lvlText w:val=""/>
      <w:lvlJc w:val="left"/>
    </w:lvl>
    <w:lvl w:ilvl="6" w:tplc="8014EFC2">
      <w:numFmt w:val="decimal"/>
      <w:lvlText w:val=""/>
      <w:lvlJc w:val="left"/>
    </w:lvl>
    <w:lvl w:ilvl="7" w:tplc="8A52F11A">
      <w:numFmt w:val="decimal"/>
      <w:lvlText w:val=""/>
      <w:lvlJc w:val="left"/>
    </w:lvl>
    <w:lvl w:ilvl="8" w:tplc="198A2F48">
      <w:numFmt w:val="decimal"/>
      <w:lvlText w:val=""/>
      <w:lvlJc w:val="left"/>
    </w:lvl>
  </w:abstractNum>
  <w:abstractNum w:abstractNumId="1" w15:restartNumberingAfterBreak="0">
    <w:nsid w:val="7C407341"/>
    <w:multiLevelType w:val="hybridMultilevel"/>
    <w:tmpl w:val="9054822A"/>
    <w:lvl w:ilvl="0" w:tplc="18222FC8">
      <w:start w:val="1"/>
      <w:numFmt w:val="bullet"/>
      <w:lvlText w:val="●"/>
      <w:lvlJc w:val="left"/>
      <w:pPr>
        <w:ind w:left="720" w:hanging="360"/>
      </w:pPr>
    </w:lvl>
    <w:lvl w:ilvl="1" w:tplc="70D65AB2">
      <w:start w:val="1"/>
      <w:numFmt w:val="bullet"/>
      <w:lvlText w:val="○"/>
      <w:lvlJc w:val="left"/>
      <w:pPr>
        <w:ind w:left="1440" w:hanging="360"/>
      </w:pPr>
    </w:lvl>
    <w:lvl w:ilvl="2" w:tplc="B4B4D6AA">
      <w:start w:val="1"/>
      <w:numFmt w:val="bullet"/>
      <w:lvlText w:val="■"/>
      <w:lvlJc w:val="left"/>
      <w:pPr>
        <w:ind w:left="2160" w:hanging="360"/>
      </w:pPr>
    </w:lvl>
    <w:lvl w:ilvl="3" w:tplc="AFACCB02">
      <w:start w:val="1"/>
      <w:numFmt w:val="bullet"/>
      <w:lvlText w:val="●"/>
      <w:lvlJc w:val="left"/>
      <w:pPr>
        <w:ind w:left="2880" w:hanging="360"/>
      </w:pPr>
    </w:lvl>
    <w:lvl w:ilvl="4" w:tplc="844E0FE8">
      <w:start w:val="1"/>
      <w:numFmt w:val="bullet"/>
      <w:lvlText w:val="○"/>
      <w:lvlJc w:val="left"/>
      <w:pPr>
        <w:ind w:left="3600" w:hanging="360"/>
      </w:pPr>
    </w:lvl>
    <w:lvl w:ilvl="5" w:tplc="BD3AF818">
      <w:start w:val="1"/>
      <w:numFmt w:val="bullet"/>
      <w:lvlText w:val="■"/>
      <w:lvlJc w:val="left"/>
      <w:pPr>
        <w:ind w:left="4320" w:hanging="360"/>
      </w:pPr>
    </w:lvl>
    <w:lvl w:ilvl="6" w:tplc="5832EF36">
      <w:start w:val="1"/>
      <w:numFmt w:val="bullet"/>
      <w:lvlText w:val="●"/>
      <w:lvlJc w:val="left"/>
      <w:pPr>
        <w:ind w:left="5040" w:hanging="360"/>
      </w:pPr>
    </w:lvl>
    <w:lvl w:ilvl="7" w:tplc="7436CC4C">
      <w:start w:val="1"/>
      <w:numFmt w:val="bullet"/>
      <w:lvlText w:val="●"/>
      <w:lvlJc w:val="left"/>
      <w:pPr>
        <w:ind w:left="5760" w:hanging="360"/>
      </w:pPr>
    </w:lvl>
    <w:lvl w:ilvl="8" w:tplc="0192AB1C">
      <w:start w:val="1"/>
      <w:numFmt w:val="bullet"/>
      <w:lvlText w:val="●"/>
      <w:lvlJc w:val="left"/>
      <w:pPr>
        <w:ind w:left="6480" w:hanging="360"/>
      </w:pPr>
    </w:lvl>
  </w:abstractNum>
  <w:num w:numId="1" w16cid:durableId="2141335907">
    <w:abstractNumId w:val="1"/>
    <w:lvlOverride w:ilvl="0">
      <w:startOverride w:val="1"/>
    </w:lvlOverride>
  </w:num>
  <w:num w:numId="2" w16cid:durableId="2046519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41"/>
    <w:rsid w:val="00244F65"/>
    <w:rsid w:val="003A1B41"/>
    <w:rsid w:val="005E1807"/>
    <w:rsid w:val="00A9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6A02"/>
  <w15:docId w15:val="{8FE160D0-9CDA-4F21-9A70-95826A08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4F65"/>
    <w:pPr>
      <w:tabs>
        <w:tab w:val="center" w:pos="4680"/>
        <w:tab w:val="right" w:pos="9360"/>
      </w:tabs>
    </w:pPr>
  </w:style>
  <w:style w:type="character" w:customStyle="1" w:styleId="HeaderChar">
    <w:name w:val="Header Char"/>
    <w:basedOn w:val="DefaultParagraphFont"/>
    <w:link w:val="Header"/>
    <w:uiPriority w:val="99"/>
    <w:rsid w:val="00244F65"/>
  </w:style>
  <w:style w:type="paragraph" w:styleId="Footer">
    <w:name w:val="footer"/>
    <w:basedOn w:val="Normal"/>
    <w:link w:val="FooterChar"/>
    <w:uiPriority w:val="99"/>
    <w:unhideWhenUsed/>
    <w:rsid w:val="00244F65"/>
    <w:pPr>
      <w:tabs>
        <w:tab w:val="center" w:pos="4680"/>
        <w:tab w:val="right" w:pos="9360"/>
      </w:tabs>
    </w:pPr>
  </w:style>
  <w:style w:type="character" w:customStyle="1" w:styleId="FooterChar">
    <w:name w:val="Footer Char"/>
    <w:basedOn w:val="DefaultParagraphFont"/>
    <w:link w:val="Footer"/>
    <w:uiPriority w:val="99"/>
    <w:rsid w:val="00244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Field Inspection System - Proposal Summary</dc:title>
  <dc:creator>Claude</dc:creator>
  <cp:lastModifiedBy>abdo albrbar</cp:lastModifiedBy>
  <cp:revision>2</cp:revision>
  <dcterms:created xsi:type="dcterms:W3CDTF">2026-09-28T13:08:00Z</dcterms:created>
  <dcterms:modified xsi:type="dcterms:W3CDTF">2026-09-28T13:14:00Z</dcterms:modified>
</cp:coreProperties>
</file>