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A23AE" w:rsidRDefault="007250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14:paraId="00000002" w14:textId="77777777" w:rsidR="006A23AE" w:rsidRDefault="007250C8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</w:t>
      </w:r>
    </w:p>
    <w:p w14:paraId="00000003" w14:textId="77777777" w:rsidR="006A23AE" w:rsidRDefault="007250C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max two salaries in the instructor table. </w:t>
      </w:r>
    </w:p>
    <w:p w14:paraId="00000004" w14:textId="77777777" w:rsidR="006A23AE" w:rsidRDefault="007250C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a query to select the highest two salaries in Each Department for instructors who have salaries. “using one of Ranking Functions”</w:t>
      </w:r>
    </w:p>
    <w:p w14:paraId="00000005" w14:textId="77777777" w:rsidR="006A23AE" w:rsidRDefault="007250C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Write a query to select a </w:t>
      </w:r>
      <w:proofErr w:type="gramStart"/>
      <w:r>
        <w:rPr>
          <w:sz w:val="28"/>
          <w:szCs w:val="28"/>
        </w:rPr>
        <w:t>random  student</w:t>
      </w:r>
      <w:proofErr w:type="gramEnd"/>
      <w:r>
        <w:rPr>
          <w:sz w:val="28"/>
          <w:szCs w:val="28"/>
        </w:rPr>
        <w:t xml:space="preserve"> from each department.  “using one of Ranking Functions”</w:t>
      </w:r>
    </w:p>
    <w:p w14:paraId="00000006" w14:textId="77777777" w:rsidR="006A23AE" w:rsidRDefault="006A23AE">
      <w:pPr>
        <w:spacing w:line="360" w:lineRule="auto"/>
        <w:ind w:left="360"/>
        <w:rPr>
          <w:sz w:val="28"/>
          <w:szCs w:val="28"/>
        </w:rPr>
      </w:pPr>
    </w:p>
    <w:p w14:paraId="00000007" w14:textId="77777777" w:rsidR="006A23AE" w:rsidRDefault="007250C8">
      <w:pPr>
        <w:jc w:val="both"/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00000008" w14:textId="77777777" w:rsidR="006A23AE" w:rsidRDefault="006A23AE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0000009" w14:textId="77777777" w:rsidR="006A23AE" w:rsidRDefault="007250C8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</w:t>
      </w:r>
    </w:p>
    <w:p w14:paraId="0000000A" w14:textId="77777777" w:rsidR="006A23AE" w:rsidRDefault="007250C8">
      <w:pPr>
        <w:spacing w:before="200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Restore adventureworks2012 Database </w:t>
      </w:r>
      <w:proofErr w:type="gramStart"/>
      <w:r>
        <w:rPr>
          <w:rFonts w:ascii="Calibri" w:eastAsia="Calibri" w:hAnsi="Calibri" w:cs="Calibri"/>
          <w:b/>
          <w:sz w:val="32"/>
          <w:szCs w:val="32"/>
          <w:u w:val="single"/>
        </w:rPr>
        <w:t>Then :</w:t>
      </w:r>
      <w:proofErr w:type="gramEnd"/>
    </w:p>
    <w:p w14:paraId="0000000B" w14:textId="77777777" w:rsidR="006A23AE" w:rsidRDefault="006A23AE">
      <w:pPr>
        <w:spacing w:line="360" w:lineRule="auto"/>
        <w:rPr>
          <w:sz w:val="28"/>
          <w:szCs w:val="28"/>
        </w:rPr>
      </w:pPr>
    </w:p>
    <w:p w14:paraId="0000000C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proofErr w:type="spellStart"/>
      <w:r>
        <w:rPr>
          <w:sz w:val="28"/>
          <w:szCs w:val="28"/>
        </w:rPr>
        <w:t>SalesOrderID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ShipDate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SalesOrderHearder</w:t>
      </w:r>
      <w:proofErr w:type="spellEnd"/>
      <w:r>
        <w:rPr>
          <w:sz w:val="28"/>
          <w:szCs w:val="28"/>
        </w:rPr>
        <w:t xml:space="preserve"> table (Sales schema) to designate </w:t>
      </w:r>
      <w:proofErr w:type="spellStart"/>
      <w:r>
        <w:rPr>
          <w:sz w:val="28"/>
          <w:szCs w:val="28"/>
        </w:rPr>
        <w:t>SalesOrders</w:t>
      </w:r>
      <w:proofErr w:type="spellEnd"/>
      <w:r>
        <w:rPr>
          <w:sz w:val="28"/>
          <w:szCs w:val="28"/>
        </w:rPr>
        <w:t xml:space="preserve"> tha</w:t>
      </w:r>
      <w:r>
        <w:rPr>
          <w:sz w:val="28"/>
          <w:szCs w:val="28"/>
        </w:rPr>
        <w:t>t occurred within the period ‘7/28/2002’ and ‘7/29/2014’</w:t>
      </w:r>
    </w:p>
    <w:p w14:paraId="0000000D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only Products(Production schema) with a </w:t>
      </w:r>
      <w:proofErr w:type="spellStart"/>
      <w:r>
        <w:rPr>
          <w:sz w:val="28"/>
          <w:szCs w:val="28"/>
        </w:rPr>
        <w:t>StandardCost</w:t>
      </w:r>
      <w:proofErr w:type="spellEnd"/>
      <w:r>
        <w:rPr>
          <w:sz w:val="28"/>
          <w:szCs w:val="28"/>
        </w:rPr>
        <w:t xml:space="preserve"> below $110.00 (show 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, Name only)</w:t>
      </w:r>
    </w:p>
    <w:p w14:paraId="0000000E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, Name if its weight is unknown</w:t>
      </w:r>
    </w:p>
    <w:p w14:paraId="0000000F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Display all Products with a Silver, Black, or </w:t>
      </w:r>
      <w:r>
        <w:rPr>
          <w:sz w:val="28"/>
          <w:szCs w:val="28"/>
        </w:rPr>
        <w:t xml:space="preserve">Red </w:t>
      </w:r>
      <w:proofErr w:type="spellStart"/>
      <w:r>
        <w:rPr>
          <w:sz w:val="28"/>
          <w:szCs w:val="28"/>
        </w:rPr>
        <w:t>Color</w:t>
      </w:r>
      <w:proofErr w:type="spellEnd"/>
    </w:p>
    <w:p w14:paraId="00000010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Display any Product with a Name starting with the letter B</w:t>
      </w:r>
      <w:bookmarkStart w:id="0" w:name="_GoBack"/>
      <w:bookmarkEnd w:id="0"/>
    </w:p>
    <w:p w14:paraId="00000011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Run the following Query</w:t>
      </w:r>
    </w:p>
    <w:p w14:paraId="00000012" w14:textId="77777777" w:rsidR="006A23AE" w:rsidRDefault="007250C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Production.ProductDescription</w:t>
      </w:r>
      <w:proofErr w:type="spellEnd"/>
    </w:p>
    <w:p w14:paraId="00000013" w14:textId="77777777" w:rsidR="006A23AE" w:rsidRDefault="007250C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SET Description = '</w:t>
      </w:r>
      <w:proofErr w:type="spellStart"/>
      <w:r>
        <w:rPr>
          <w:sz w:val="28"/>
          <w:szCs w:val="28"/>
        </w:rPr>
        <w:t>Chromoly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steel_High</w:t>
      </w:r>
      <w:proofErr w:type="spellEnd"/>
      <w:r>
        <w:rPr>
          <w:sz w:val="28"/>
          <w:szCs w:val="28"/>
        </w:rPr>
        <w:t xml:space="preserve"> of defects'</w:t>
      </w:r>
    </w:p>
    <w:p w14:paraId="00000014" w14:textId="1E986A2D" w:rsidR="006A23AE" w:rsidRDefault="007250C8" w:rsidP="006C7A24">
      <w:pPr>
        <w:tabs>
          <w:tab w:val="left" w:pos="5655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ProductDescriptionID</w:t>
      </w:r>
      <w:proofErr w:type="spellEnd"/>
      <w:r>
        <w:rPr>
          <w:sz w:val="28"/>
          <w:szCs w:val="28"/>
        </w:rPr>
        <w:t xml:space="preserve"> = 3</w:t>
      </w:r>
      <w:r w:rsidR="006C7A24">
        <w:rPr>
          <w:sz w:val="28"/>
          <w:szCs w:val="28"/>
        </w:rPr>
        <w:tab/>
      </w:r>
    </w:p>
    <w:p w14:paraId="00000015" w14:textId="77777777" w:rsidR="006A23AE" w:rsidRDefault="007250C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Then write a query that displays any Produc</w:t>
      </w:r>
      <w:r>
        <w:rPr>
          <w:sz w:val="28"/>
          <w:szCs w:val="28"/>
        </w:rPr>
        <w:t>t description with underscore value in its description.</w:t>
      </w:r>
    </w:p>
    <w:p w14:paraId="00000016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Display the Employees </w:t>
      </w:r>
      <w:proofErr w:type="spellStart"/>
      <w:r>
        <w:rPr>
          <w:sz w:val="28"/>
          <w:szCs w:val="28"/>
        </w:rPr>
        <w:t>HireDate</w:t>
      </w:r>
      <w:proofErr w:type="spellEnd"/>
      <w:r>
        <w:rPr>
          <w:sz w:val="28"/>
          <w:szCs w:val="28"/>
        </w:rPr>
        <w:t xml:space="preserve"> (note no repeated values are allowed)</w:t>
      </w:r>
    </w:p>
    <w:p w14:paraId="00000017" w14:textId="77777777" w:rsidR="006A23AE" w:rsidRDefault="007250C8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the Product Name and its </w:t>
      </w:r>
      <w:proofErr w:type="spellStart"/>
      <w:r>
        <w:rPr>
          <w:sz w:val="28"/>
          <w:szCs w:val="28"/>
        </w:rPr>
        <w:t>ListPrice</w:t>
      </w:r>
      <w:proofErr w:type="spellEnd"/>
      <w:r>
        <w:rPr>
          <w:sz w:val="28"/>
          <w:szCs w:val="28"/>
        </w:rPr>
        <w:t xml:space="preserve"> within the values of 100 and 120 the list should have the following format "The [product name] is only! [List price]" (the list will be sorted according to its </w:t>
      </w:r>
      <w:proofErr w:type="spellStart"/>
      <w:r>
        <w:rPr>
          <w:sz w:val="28"/>
          <w:szCs w:val="28"/>
        </w:rPr>
        <w:t>ListPrice</w:t>
      </w:r>
      <w:proofErr w:type="spellEnd"/>
      <w:r>
        <w:rPr>
          <w:sz w:val="28"/>
          <w:szCs w:val="28"/>
        </w:rPr>
        <w:t xml:space="preserve"> value)</w:t>
      </w:r>
    </w:p>
    <w:p w14:paraId="0000002B" w14:textId="77777777" w:rsidR="006A23AE" w:rsidRDefault="006A23AE"/>
    <w:sectPr w:rsidR="006A23A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0D12D" w14:textId="77777777" w:rsidR="007250C8" w:rsidRDefault="007250C8">
      <w:pPr>
        <w:spacing w:line="240" w:lineRule="auto"/>
      </w:pPr>
      <w:r>
        <w:separator/>
      </w:r>
    </w:p>
  </w:endnote>
  <w:endnote w:type="continuationSeparator" w:id="0">
    <w:p w14:paraId="59019EA8" w14:textId="77777777" w:rsidR="007250C8" w:rsidRDefault="00725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2A484" w14:textId="77777777" w:rsidR="007250C8" w:rsidRDefault="007250C8">
      <w:pPr>
        <w:spacing w:line="240" w:lineRule="auto"/>
      </w:pPr>
      <w:r>
        <w:separator/>
      </w:r>
    </w:p>
  </w:footnote>
  <w:footnote w:type="continuationSeparator" w:id="0">
    <w:p w14:paraId="1E0B1E08" w14:textId="77777777" w:rsidR="007250C8" w:rsidRDefault="00725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6A23AE" w:rsidRDefault="007250C8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</w:t>
    </w:r>
    <w:r>
      <w:rPr>
        <w:rFonts w:ascii="Times New Roman" w:eastAsia="Times New Roman" w:hAnsi="Times New Roman" w:cs="Times New Roman"/>
        <w:b/>
        <w:sz w:val="24"/>
        <w:szCs w:val="24"/>
      </w:rPr>
      <w:t>e</w:t>
    </w:r>
  </w:p>
  <w:p w14:paraId="0000002D" w14:textId="77777777" w:rsidR="006A23AE" w:rsidRDefault="007250C8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2E" w14:textId="77777777" w:rsidR="006A23AE" w:rsidRDefault="006A23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08CF"/>
    <w:multiLevelType w:val="multilevel"/>
    <w:tmpl w:val="437C69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627053"/>
    <w:multiLevelType w:val="multilevel"/>
    <w:tmpl w:val="05805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5C52957"/>
    <w:multiLevelType w:val="multilevel"/>
    <w:tmpl w:val="3D2E9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AE"/>
    <w:rsid w:val="002F289E"/>
    <w:rsid w:val="004D280D"/>
    <w:rsid w:val="00503E0B"/>
    <w:rsid w:val="006A23AE"/>
    <w:rsid w:val="006B7C49"/>
    <w:rsid w:val="006C7A24"/>
    <w:rsid w:val="0072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FA1C"/>
  <w15:docId w15:val="{0CC3B224-2043-4EC9-B229-DC3326A6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Te9FPGOT9/7vmtDmn2UQvOe+Q==">CgMxLjAyCGguZ2pkZ3hzOAByITF2TFZMR2padlJZOEdzYUZKNGpSSG95Ul9zZ29oZ0ROUA==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Abdalrhman</cp:lastModifiedBy>
  <cp:revision>3</cp:revision>
  <dcterms:created xsi:type="dcterms:W3CDTF">2024-05-18T23:18:00Z</dcterms:created>
  <dcterms:modified xsi:type="dcterms:W3CDTF">2024-05-20T12:02:00Z</dcterms:modified>
</cp:coreProperties>
</file>