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045" w:rsidRPr="00BA3045" w:rsidRDefault="00BA3045" w:rsidP="00BA3045">
      <w:pPr>
        <w:jc w:val="center"/>
        <w:rPr>
          <w:b/>
          <w:bCs/>
          <w:sz w:val="36"/>
          <w:szCs w:val="36"/>
        </w:rPr>
      </w:pPr>
      <w:r w:rsidRPr="00BA3045">
        <w:rPr>
          <w:b/>
          <w:bCs/>
          <w:sz w:val="36"/>
          <w:szCs w:val="36"/>
        </w:rPr>
        <w:t>Mathematical Foundations for Data Science</w:t>
      </w:r>
    </w:p>
    <w:p w:rsidR="00BA3045" w:rsidRPr="00BA3045" w:rsidRDefault="00BA3045" w:rsidP="00BA3045">
      <w:pPr>
        <w:jc w:val="center"/>
        <w:rPr>
          <w:b/>
          <w:bCs/>
          <w:sz w:val="32"/>
          <w:szCs w:val="32"/>
        </w:rPr>
      </w:pPr>
      <w:r w:rsidRPr="00BA3045">
        <w:rPr>
          <w:b/>
          <w:bCs/>
          <w:sz w:val="32"/>
          <w:szCs w:val="32"/>
        </w:rPr>
        <w:t>I Semester 2019-20</w:t>
      </w:r>
    </w:p>
    <w:p w:rsidR="002C7A80" w:rsidRPr="00BA3045" w:rsidRDefault="00BE53AB" w:rsidP="00BA3045">
      <w:pPr>
        <w:jc w:val="center"/>
        <w:rPr>
          <w:sz w:val="28"/>
          <w:szCs w:val="28"/>
          <w:u w:val="single"/>
        </w:rPr>
      </w:pPr>
      <w:proofErr w:type="spellStart"/>
      <w:r w:rsidRPr="00BA3045">
        <w:rPr>
          <w:sz w:val="28"/>
          <w:szCs w:val="28"/>
          <w:u w:val="single"/>
        </w:rPr>
        <w:t>Read</w:t>
      </w:r>
      <w:r w:rsidR="00BA3045">
        <w:rPr>
          <w:sz w:val="28"/>
          <w:szCs w:val="28"/>
          <w:u w:val="single"/>
        </w:rPr>
        <w:t>_</w:t>
      </w:r>
      <w:r w:rsidRPr="00BA3045">
        <w:rPr>
          <w:sz w:val="28"/>
          <w:szCs w:val="28"/>
          <w:u w:val="single"/>
        </w:rPr>
        <w:t>me</w:t>
      </w:r>
      <w:proofErr w:type="spellEnd"/>
      <w:r w:rsidRPr="00BA3045">
        <w:rPr>
          <w:sz w:val="28"/>
          <w:szCs w:val="28"/>
          <w:u w:val="single"/>
        </w:rPr>
        <w:t xml:space="preserve">. </w:t>
      </w:r>
      <w:proofErr w:type="gramStart"/>
      <w:r w:rsidR="00BA3045">
        <w:rPr>
          <w:sz w:val="28"/>
          <w:szCs w:val="28"/>
          <w:u w:val="single"/>
        </w:rPr>
        <w:t>t</w:t>
      </w:r>
      <w:r w:rsidRPr="00BA3045">
        <w:rPr>
          <w:sz w:val="28"/>
          <w:szCs w:val="28"/>
          <w:u w:val="single"/>
        </w:rPr>
        <w:t>xt</w:t>
      </w:r>
      <w:proofErr w:type="gramEnd"/>
    </w:p>
    <w:p w:rsidR="00BE53AB" w:rsidRDefault="00BE53AB">
      <w:r>
        <w:t xml:space="preserve">The following points may be noted. </w:t>
      </w:r>
    </w:p>
    <w:p w:rsidR="00BA3045" w:rsidRDefault="00BA3045" w:rsidP="00D66E77">
      <w:pPr>
        <w:pStyle w:val="ListParagraph"/>
        <w:numPr>
          <w:ilvl w:val="0"/>
          <w:numId w:val="1"/>
        </w:numPr>
        <w:jc w:val="both"/>
      </w:pPr>
      <w:r>
        <w:t xml:space="preserve">Please go through the handout and the course coverage document to get an idea about the content that would be covered in this course. </w:t>
      </w:r>
    </w:p>
    <w:p w:rsidR="00D66E77" w:rsidRDefault="00D66E77" w:rsidP="00D66E77">
      <w:pPr>
        <w:pStyle w:val="ListParagraph"/>
        <w:numPr>
          <w:ilvl w:val="0"/>
          <w:numId w:val="1"/>
        </w:numPr>
        <w:jc w:val="both"/>
      </w:pPr>
      <w:r>
        <w:t xml:space="preserve">The reader should come prepared to the class as per the details given in the course coverage document.  </w:t>
      </w:r>
    </w:p>
    <w:p w:rsidR="00D66E77" w:rsidRDefault="00D66E77" w:rsidP="00D66E77">
      <w:pPr>
        <w:pStyle w:val="ListParagraph"/>
        <w:numPr>
          <w:ilvl w:val="0"/>
          <w:numId w:val="1"/>
        </w:numPr>
        <w:jc w:val="both"/>
      </w:pPr>
      <w:r>
        <w:t xml:space="preserve">No slides would be used in class and the reader is encouraged to take notes. Probably some problems or programs would be projected. </w:t>
      </w:r>
    </w:p>
    <w:p w:rsidR="00D66E77" w:rsidRDefault="00D66E77" w:rsidP="00D66E77">
      <w:pPr>
        <w:pStyle w:val="ListParagraph"/>
        <w:numPr>
          <w:ilvl w:val="0"/>
          <w:numId w:val="1"/>
        </w:numPr>
        <w:jc w:val="both"/>
      </w:pPr>
      <w:r>
        <w:t xml:space="preserve">Homework problems would be posted in canvas soon after the class. The reader should do the problems to </w:t>
      </w:r>
      <w:r w:rsidR="00EA785C">
        <w:t xml:space="preserve">further his / her understanding. </w:t>
      </w:r>
    </w:p>
    <w:p w:rsidR="00BA3045" w:rsidRDefault="00BA3045" w:rsidP="00D66E77">
      <w:pPr>
        <w:pStyle w:val="ListParagraph"/>
        <w:numPr>
          <w:ilvl w:val="0"/>
          <w:numId w:val="1"/>
        </w:numPr>
        <w:jc w:val="both"/>
      </w:pPr>
      <w:r>
        <w:t xml:space="preserve">This course would have the following evaluation components </w:t>
      </w:r>
    </w:p>
    <w:p w:rsidR="00BA3045" w:rsidRDefault="00417702" w:rsidP="00D66E77">
      <w:pPr>
        <w:pStyle w:val="ListParagraph"/>
        <w:numPr>
          <w:ilvl w:val="1"/>
          <w:numId w:val="1"/>
        </w:numPr>
        <w:jc w:val="both"/>
      </w:pPr>
      <w:r>
        <w:t>Assignment 1</w:t>
      </w:r>
    </w:p>
    <w:p w:rsidR="00BA3045" w:rsidRDefault="00417702" w:rsidP="00D66E77">
      <w:pPr>
        <w:pStyle w:val="ListParagraph"/>
        <w:numPr>
          <w:ilvl w:val="1"/>
          <w:numId w:val="1"/>
        </w:numPr>
        <w:jc w:val="both"/>
      </w:pPr>
      <w:r>
        <w:t>Quiz</w:t>
      </w:r>
      <w:r w:rsidR="00BA3045">
        <w:t xml:space="preserve"> 1</w:t>
      </w:r>
    </w:p>
    <w:p w:rsidR="00BA3045" w:rsidRDefault="00BA3045" w:rsidP="00D66E77">
      <w:pPr>
        <w:pStyle w:val="ListParagraph"/>
        <w:numPr>
          <w:ilvl w:val="1"/>
          <w:numId w:val="1"/>
        </w:numPr>
        <w:jc w:val="both"/>
      </w:pPr>
      <w:r>
        <w:t>Mid-Semester Exam (Closed book)</w:t>
      </w:r>
    </w:p>
    <w:p w:rsidR="00BA3045" w:rsidRDefault="00417702" w:rsidP="00D66E77">
      <w:pPr>
        <w:pStyle w:val="ListParagraph"/>
        <w:numPr>
          <w:ilvl w:val="1"/>
          <w:numId w:val="1"/>
        </w:numPr>
        <w:jc w:val="both"/>
      </w:pPr>
      <w:r>
        <w:t xml:space="preserve"> </w:t>
      </w:r>
      <w:r w:rsidR="00BA3045">
        <w:t>Assignment 2</w:t>
      </w:r>
    </w:p>
    <w:p w:rsidR="00417702" w:rsidRDefault="00417702" w:rsidP="00D66E77">
      <w:pPr>
        <w:pStyle w:val="ListParagraph"/>
        <w:numPr>
          <w:ilvl w:val="1"/>
          <w:numId w:val="1"/>
        </w:numPr>
        <w:jc w:val="both"/>
      </w:pPr>
      <w:r>
        <w:t>Quiz 2</w:t>
      </w:r>
    </w:p>
    <w:p w:rsidR="00BA3045" w:rsidRDefault="00BA3045" w:rsidP="00D66E77">
      <w:pPr>
        <w:pStyle w:val="ListParagraph"/>
        <w:numPr>
          <w:ilvl w:val="1"/>
          <w:numId w:val="1"/>
        </w:numPr>
        <w:jc w:val="both"/>
      </w:pPr>
      <w:r>
        <w:t xml:space="preserve">Comprehensive Exam (Open book) </w:t>
      </w:r>
    </w:p>
    <w:p w:rsidR="00BA3045" w:rsidRDefault="00D66E77" w:rsidP="00D66E77">
      <w:pPr>
        <w:pStyle w:val="ListParagraph"/>
        <w:numPr>
          <w:ilvl w:val="0"/>
          <w:numId w:val="1"/>
        </w:numPr>
        <w:jc w:val="both"/>
      </w:pPr>
      <w:r>
        <w:t xml:space="preserve">The deadlines for quizzes and assignments would be published in canvas and no extension in time would be given. </w:t>
      </w:r>
    </w:p>
    <w:p w:rsidR="00D66E77" w:rsidRDefault="00D66E77" w:rsidP="00D66E77">
      <w:pPr>
        <w:pStyle w:val="ListParagraph"/>
        <w:numPr>
          <w:ilvl w:val="0"/>
          <w:numId w:val="1"/>
        </w:numPr>
        <w:jc w:val="both"/>
      </w:pPr>
      <w:r>
        <w:t xml:space="preserve">Assignments are to be submitted individually. The submission would be through canvas. </w:t>
      </w:r>
    </w:p>
    <w:p w:rsidR="00D66E77" w:rsidRDefault="00D66E77" w:rsidP="00D66E77">
      <w:pPr>
        <w:pStyle w:val="ListParagraph"/>
        <w:numPr>
          <w:ilvl w:val="0"/>
          <w:numId w:val="1"/>
        </w:numPr>
        <w:jc w:val="both"/>
      </w:pPr>
      <w:r>
        <w:t xml:space="preserve">Quizzes would be open for about 4 days but you would get exactly 30 minutes to complete once you start the attempt. Only one attempt would be permitted. </w:t>
      </w:r>
    </w:p>
    <w:p w:rsidR="00A17DCF" w:rsidRDefault="00EA785C" w:rsidP="00A17DCF">
      <w:pPr>
        <w:pStyle w:val="ListParagraph"/>
        <w:numPr>
          <w:ilvl w:val="0"/>
          <w:numId w:val="1"/>
        </w:numPr>
        <w:jc w:val="both"/>
      </w:pPr>
      <w:r>
        <w:t xml:space="preserve">Problems would be solved in webinars. Recordings of webinars would be available in canvas. </w:t>
      </w:r>
      <w:r w:rsidR="00A17DCF">
        <w:t xml:space="preserve">The schedule is given below. </w:t>
      </w:r>
    </w:p>
    <w:tbl>
      <w:tblPr>
        <w:tblW w:w="4248" w:type="dxa"/>
        <w:jc w:val="center"/>
        <w:tblLook w:val="04A0" w:firstRow="1" w:lastRow="0" w:firstColumn="1" w:lastColumn="0" w:noHBand="0" w:noVBand="1"/>
      </w:tblPr>
      <w:tblGrid>
        <w:gridCol w:w="1271"/>
        <w:gridCol w:w="2977"/>
      </w:tblGrid>
      <w:tr w:rsidR="00A17DCF" w:rsidRPr="00A17DCF" w:rsidTr="00A17DCF">
        <w:trPr>
          <w:trHeight w:val="855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7DCF" w:rsidRPr="00A17DCF" w:rsidRDefault="00A17DCF" w:rsidP="00A17D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</w:rPr>
            </w:pPr>
            <w:r w:rsidRPr="00A17DCF">
              <w:rPr>
                <w:rFonts w:ascii="Arial" w:eastAsia="Times New Roman" w:hAnsi="Arial" w:cs="Arial"/>
                <w:b/>
                <w:bCs/>
                <w:sz w:val="20"/>
              </w:rPr>
              <w:t>Webinar #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A17DCF" w:rsidRDefault="00A17DCF" w:rsidP="00A17D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Date </w:t>
            </w:r>
          </w:p>
          <w:p w:rsidR="00A17DCF" w:rsidRPr="00A17DCF" w:rsidRDefault="00A17DCF" w:rsidP="00A17D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(Time: 7:30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p.m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 to 8:30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p.m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)</w:t>
            </w:r>
          </w:p>
        </w:tc>
        <w:bookmarkStart w:id="0" w:name="_GoBack"/>
        <w:bookmarkEnd w:id="0"/>
      </w:tr>
      <w:tr w:rsidR="00A17DCF" w:rsidRPr="00A17DCF" w:rsidTr="00A17DCF">
        <w:trPr>
          <w:trHeight w:val="255"/>
          <w:jc w:val="center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17DCF" w:rsidRPr="00A17DCF" w:rsidRDefault="00A17DCF" w:rsidP="00A17DCF">
            <w:pPr>
              <w:spacing w:after="0" w:line="240" w:lineRule="auto"/>
              <w:jc w:val="center"/>
              <w:rPr>
                <w:rFonts w:ascii="Liberation Serif" w:eastAsia="Times New Roman" w:hAnsi="Liberation Serif" w:cs="Arial"/>
                <w:sz w:val="20"/>
              </w:rPr>
            </w:pPr>
            <w:r w:rsidRPr="00A17DCF">
              <w:rPr>
                <w:rFonts w:ascii="Liberation Serif" w:eastAsia="Times New Roman" w:hAnsi="Liberation Serif" w:cs="Arial"/>
                <w:sz w:val="20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A17DCF" w:rsidRPr="00A17DCF" w:rsidRDefault="00A17DCF" w:rsidP="00A17DC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05/11/</w:t>
            </w:r>
            <w:r w:rsidRPr="00A17DCF">
              <w:rPr>
                <w:rFonts w:ascii="Arial" w:eastAsia="Times New Roman" w:hAnsi="Arial" w:cs="Arial"/>
                <w:sz w:val="20"/>
              </w:rPr>
              <w:t>2019</w:t>
            </w:r>
          </w:p>
        </w:tc>
      </w:tr>
      <w:tr w:rsidR="00A17DCF" w:rsidRPr="00A17DCF" w:rsidTr="00A17DCF">
        <w:trPr>
          <w:trHeight w:val="255"/>
          <w:jc w:val="center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17DCF" w:rsidRPr="00A17DCF" w:rsidRDefault="00A17DCF" w:rsidP="00A17DCF">
            <w:pPr>
              <w:spacing w:after="0" w:line="240" w:lineRule="auto"/>
              <w:jc w:val="center"/>
              <w:rPr>
                <w:rFonts w:ascii="Liberation Serif" w:eastAsia="Times New Roman" w:hAnsi="Liberation Serif" w:cs="Arial"/>
                <w:sz w:val="20"/>
              </w:rPr>
            </w:pPr>
            <w:r w:rsidRPr="00A17DCF">
              <w:rPr>
                <w:rFonts w:ascii="Liberation Serif" w:eastAsia="Times New Roman" w:hAnsi="Liberation Serif" w:cs="Arial"/>
                <w:sz w:val="20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A17DCF" w:rsidRPr="00A17DCF" w:rsidRDefault="00A17DCF" w:rsidP="00A17DC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19/11/</w:t>
            </w:r>
            <w:r w:rsidRPr="00A17DCF">
              <w:rPr>
                <w:rFonts w:ascii="Arial" w:eastAsia="Times New Roman" w:hAnsi="Arial" w:cs="Arial"/>
                <w:sz w:val="20"/>
              </w:rPr>
              <w:t>2019</w:t>
            </w:r>
          </w:p>
        </w:tc>
      </w:tr>
      <w:tr w:rsidR="00A17DCF" w:rsidRPr="00A17DCF" w:rsidTr="00A17DCF">
        <w:trPr>
          <w:trHeight w:val="255"/>
          <w:jc w:val="center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17DCF" w:rsidRPr="00A17DCF" w:rsidRDefault="00A17DCF" w:rsidP="00A17DCF">
            <w:pPr>
              <w:spacing w:after="0" w:line="240" w:lineRule="auto"/>
              <w:jc w:val="center"/>
              <w:rPr>
                <w:rFonts w:ascii="Liberation Serif" w:eastAsia="Times New Roman" w:hAnsi="Liberation Serif" w:cs="Arial"/>
                <w:sz w:val="20"/>
              </w:rPr>
            </w:pPr>
            <w:r w:rsidRPr="00A17DCF">
              <w:rPr>
                <w:rFonts w:ascii="Liberation Serif" w:eastAsia="Times New Roman" w:hAnsi="Liberation Serif" w:cs="Arial"/>
                <w:sz w:val="20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A17DCF" w:rsidRPr="00A17DCF" w:rsidRDefault="00A17DCF" w:rsidP="00A17DC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03/12/</w:t>
            </w:r>
            <w:r w:rsidRPr="00A17DCF">
              <w:rPr>
                <w:rFonts w:ascii="Arial" w:eastAsia="Times New Roman" w:hAnsi="Arial" w:cs="Arial"/>
                <w:sz w:val="20"/>
              </w:rPr>
              <w:t>2019</w:t>
            </w:r>
          </w:p>
        </w:tc>
      </w:tr>
      <w:tr w:rsidR="00A17DCF" w:rsidRPr="00A17DCF" w:rsidTr="00A17DCF">
        <w:trPr>
          <w:trHeight w:val="255"/>
          <w:jc w:val="center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17DCF" w:rsidRPr="00A17DCF" w:rsidRDefault="00A17DCF" w:rsidP="00A17DCF">
            <w:pPr>
              <w:spacing w:after="0" w:line="240" w:lineRule="auto"/>
              <w:jc w:val="center"/>
              <w:rPr>
                <w:rFonts w:ascii="Liberation Serif" w:eastAsia="Times New Roman" w:hAnsi="Liberation Serif" w:cs="Arial"/>
                <w:sz w:val="20"/>
              </w:rPr>
            </w:pPr>
            <w:r w:rsidRPr="00A17DCF">
              <w:rPr>
                <w:rFonts w:ascii="Liberation Serif" w:eastAsia="Times New Roman" w:hAnsi="Liberation Serif" w:cs="Arial"/>
                <w:sz w:val="20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A17DCF" w:rsidRPr="00A17DCF" w:rsidRDefault="00A17DCF" w:rsidP="00A17DC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14/01/</w:t>
            </w:r>
            <w:r w:rsidRPr="00A17DCF">
              <w:rPr>
                <w:rFonts w:ascii="Arial" w:eastAsia="Times New Roman" w:hAnsi="Arial" w:cs="Arial"/>
                <w:sz w:val="20"/>
              </w:rPr>
              <w:t>2020</w:t>
            </w:r>
          </w:p>
        </w:tc>
      </w:tr>
      <w:tr w:rsidR="00A17DCF" w:rsidRPr="00A17DCF" w:rsidTr="00A17DCF">
        <w:trPr>
          <w:trHeight w:val="255"/>
          <w:jc w:val="center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17DCF" w:rsidRPr="00A17DCF" w:rsidRDefault="00A17DCF" w:rsidP="00A17DCF">
            <w:pPr>
              <w:spacing w:after="0" w:line="240" w:lineRule="auto"/>
              <w:jc w:val="center"/>
              <w:rPr>
                <w:rFonts w:ascii="Liberation Serif" w:eastAsia="Times New Roman" w:hAnsi="Liberation Serif" w:cs="Arial"/>
                <w:sz w:val="20"/>
              </w:rPr>
            </w:pPr>
            <w:r w:rsidRPr="00A17DCF">
              <w:rPr>
                <w:rFonts w:ascii="Liberation Serif" w:eastAsia="Times New Roman" w:hAnsi="Liberation Serif" w:cs="Arial"/>
                <w:sz w:val="20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A17DCF" w:rsidRPr="00A17DCF" w:rsidRDefault="00A17DCF" w:rsidP="00A17DC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28/01/</w:t>
            </w:r>
            <w:r w:rsidRPr="00A17DCF">
              <w:rPr>
                <w:rFonts w:ascii="Arial" w:eastAsia="Times New Roman" w:hAnsi="Arial" w:cs="Arial"/>
                <w:sz w:val="20"/>
              </w:rPr>
              <w:t>2020</w:t>
            </w:r>
          </w:p>
        </w:tc>
      </w:tr>
      <w:tr w:rsidR="00A17DCF" w:rsidRPr="00A17DCF" w:rsidTr="00A17DCF">
        <w:trPr>
          <w:trHeight w:val="255"/>
          <w:jc w:val="center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17DCF" w:rsidRPr="00A17DCF" w:rsidRDefault="00A17DCF" w:rsidP="00A17DCF">
            <w:pPr>
              <w:spacing w:after="0" w:line="240" w:lineRule="auto"/>
              <w:jc w:val="center"/>
              <w:rPr>
                <w:rFonts w:ascii="Liberation Serif" w:eastAsia="Times New Roman" w:hAnsi="Liberation Serif" w:cs="Arial"/>
                <w:sz w:val="20"/>
              </w:rPr>
            </w:pPr>
            <w:r w:rsidRPr="00A17DCF">
              <w:rPr>
                <w:rFonts w:ascii="Liberation Serif" w:eastAsia="Times New Roman" w:hAnsi="Liberation Serif" w:cs="Arial"/>
                <w:sz w:val="20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A17DCF" w:rsidRPr="00A17DCF" w:rsidRDefault="00A17DCF" w:rsidP="00A17DC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11/02/</w:t>
            </w:r>
            <w:r w:rsidRPr="00A17DCF">
              <w:rPr>
                <w:rFonts w:ascii="Arial" w:eastAsia="Times New Roman" w:hAnsi="Arial" w:cs="Arial"/>
                <w:sz w:val="20"/>
              </w:rPr>
              <w:t>2020</w:t>
            </w:r>
          </w:p>
        </w:tc>
      </w:tr>
    </w:tbl>
    <w:p w:rsidR="00A17DCF" w:rsidRDefault="00A17DCF" w:rsidP="00A17DCF">
      <w:pPr>
        <w:pStyle w:val="ListParagraph"/>
        <w:jc w:val="both"/>
      </w:pPr>
    </w:p>
    <w:p w:rsidR="00EA785C" w:rsidRDefault="00EA785C" w:rsidP="00D66E77">
      <w:pPr>
        <w:pStyle w:val="ListParagraph"/>
        <w:numPr>
          <w:ilvl w:val="0"/>
          <w:numId w:val="1"/>
        </w:numPr>
        <w:jc w:val="both"/>
      </w:pPr>
      <w:r>
        <w:t xml:space="preserve">Please reach out to your concerned instructor for any doubt clarifications. </w:t>
      </w:r>
    </w:p>
    <w:sectPr w:rsidR="00EA78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04AD0"/>
    <w:multiLevelType w:val="hybridMultilevel"/>
    <w:tmpl w:val="C4EA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AB"/>
    <w:rsid w:val="002C7A80"/>
    <w:rsid w:val="00347C17"/>
    <w:rsid w:val="00417702"/>
    <w:rsid w:val="00A17DCF"/>
    <w:rsid w:val="00BA3045"/>
    <w:rsid w:val="00BE53AB"/>
    <w:rsid w:val="00D66E77"/>
    <w:rsid w:val="00EA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18E1F-2E94-47CB-88ED-0C2F58DB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Venkiteswaran Gopalakrishnan</dc:creator>
  <cp:keywords/>
  <dc:description/>
  <cp:lastModifiedBy>Venkiteswaran Gopalakrishnan</cp:lastModifiedBy>
  <cp:revision>2</cp:revision>
  <dcterms:created xsi:type="dcterms:W3CDTF">2019-10-17T14:53:00Z</dcterms:created>
  <dcterms:modified xsi:type="dcterms:W3CDTF">2019-10-17T16:41:00Z</dcterms:modified>
</cp:coreProperties>
</file>