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hanging="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hanging="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9"/>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9"/>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Azrul Pajri, S.P</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hanging="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hanging="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hanging="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Peningkatan Pemahaman Tentang Zakat</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7"/>
        </w:numPr>
      </w:pPr>
      <w:r>
        <w:rPr>
          <w:rFonts w:ascii="Times New Roman" w:hAnsi="Times New Roman" w:eastAsia="Times New Roman" w:cs="Times New Roman"/>
          <w:sz w:val="24"/>
          <w:szCs w:val="24"/>
        </w:rPr>
        <w:t xml:space="preserve">Pengelolaan Dana Zakat yang Efektif</w:t>
      </w:r>
    </w:p>
    <w:p>
      <w:pPr>
        <w:jc w:val="both"/>
        <w:ind w:left="720" w:right="0" w:firstLine="0" w:hanging="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7"/>
        </w:numPr>
      </w:pPr>
      <w:r>
        <w:rPr>
          <w:rFonts w:ascii="Times New Roman" w:hAnsi="Times New Roman" w:eastAsia="Times New Roman" w:cs="Times New Roman"/>
          <w:sz w:val="24"/>
          <w:szCs w:val="24"/>
        </w:rPr>
        <w:t xml:space="preserve">Peningkatan Kapasitas Lembaga Pengelola Zakat (LPZ)</w:t>
      </w:r>
    </w:p>
    <w:p>
      <w:pPr>
        <w:jc w:val="both"/>
        <w:ind w:left="720" w:right="0" w:firstLine="0" w:hanging="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7"/>
        </w:numPr>
      </w:pPr>
      <w:r>
        <w:rPr>
          <w:rFonts w:ascii="Times New Roman" w:hAnsi="Times New Roman" w:eastAsia="Times New Roman" w:cs="Times New Roman"/>
          <w:sz w:val="24"/>
          <w:szCs w:val="24"/>
        </w:rPr>
        <w:t xml:space="preserve">Strategi Pengumpulan Zakat</w:t>
      </w:r>
    </w:p>
    <w:p>
      <w:pPr>
        <w:jc w:val="both"/>
        <w:ind w:left="720" w:right="0" w:firstLine="0" w:hanging="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7"/>
        </w:numPr>
      </w:pPr>
      <w:r>
        <w:rPr>
          <w:rFonts w:ascii="Times New Roman" w:hAnsi="Times New Roman" w:eastAsia="Times New Roman" w:cs="Times New Roman"/>
          <w:sz w:val="24"/>
          <w:szCs w:val="24"/>
        </w:rPr>
        <w:t xml:space="preserve">Distribusi Zakat yang Tepat Sasaran</w:t>
      </w:r>
    </w:p>
    <w:p>
      <w:pPr>
        <w:jc w:val="both"/>
        <w:ind w:left="720" w:right="0" w:firstLine="0" w:hanging="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7"/>
        </w:numPr>
      </w:pPr>
      <w:r>
        <w:rPr>
          <w:rFonts w:ascii="Times New Roman" w:hAnsi="Times New Roman" w:eastAsia="Times New Roman" w:cs="Times New Roman"/>
          <w:sz w:val="24"/>
          <w:szCs w:val="24"/>
        </w:rPr>
        <w:t xml:space="preserve">Peningkatan Kesejahteraan Umat</w:t>
      </w:r>
    </w:p>
    <w:p>
      <w:pPr>
        <w:jc w:val="both"/>
        <w:ind w:left="720" w:right="0" w:firstLine="0" w:hanging="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7"/>
        </w:numPr>
      </w:pPr>
      <w:r>
        <w:rPr>
          <w:rFonts w:ascii="Times New Roman" w:hAnsi="Times New Roman" w:eastAsia="Times New Roman" w:cs="Times New Roman"/>
          <w:sz w:val="24"/>
          <w:szCs w:val="24"/>
        </w:rPr>
        <w:t xml:space="preserve">Kepatuhan Syariah</w:t>
      </w:r>
    </w:p>
    <w:p>
      <w:pPr>
        <w:jc w:val="both"/>
        <w:ind w:left="720" w:right="0" w:firstLine="0" w:hanging="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hanging="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hanging="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19"/>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19"/>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0"/>
        </w:numPr>
      </w:pPr>
      <w:r>
        <w:rPr>
          <w:rFonts w:ascii="Times New Roman" w:hAnsi="Times New Roman" w:eastAsia="Times New Roman" w:cs="Times New Roman"/>
          <w:sz w:val="24"/>
          <w:szCs w:val="24"/>
        </w:rPr>
        <w:t xml:space="preserve">Fiqh Zakat</w:t>
      </w:r>
    </w:p>
    <w:p>
      <w:pPr>
        <w:ind w:left="720" w:right="0" w:firstLine="0" w:hanging="360"/>
        <w:numPr>
          <w:ilvl w:val="0"/>
          <w:numId w:val="20"/>
        </w:numPr>
      </w:pPr>
      <w:r>
        <w:rPr>
          <w:rFonts w:ascii="Times New Roman" w:hAnsi="Times New Roman" w:eastAsia="Times New Roman" w:cs="Times New Roman"/>
          <w:sz w:val="24"/>
          <w:szCs w:val="24"/>
        </w:rPr>
        <w:t xml:space="preserve">Perhitungan Zakat</w:t>
      </w:r>
    </w:p>
    <w:p>
      <w:pPr>
        <w:ind w:left="720" w:right="0" w:firstLine="0" w:hanging="360"/>
        <w:numPr>
          <w:ilvl w:val="0"/>
          <w:numId w:val="20"/>
        </w:numPr>
      </w:pPr>
      <w:r>
        <w:rPr>
          <w:rFonts w:ascii="Times New Roman" w:hAnsi="Times New Roman" w:eastAsia="Times New Roman" w:cs="Times New Roman"/>
          <w:sz w:val="24"/>
          <w:szCs w:val="24"/>
        </w:rPr>
        <w:t xml:space="preserve">Fundraising Zakat</w:t>
      </w:r>
    </w:p>
    <w:p>
      <w:pPr>
        <w:ind w:left="720" w:right="0" w:firstLine="0" w:hanging="360"/>
        <w:numPr>
          <w:ilvl w:val="0"/>
          <w:numId w:val="20"/>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0"/>
        </w:numPr>
      </w:pPr>
      <w:r>
        <w:rPr>
          <w:rFonts w:ascii="Times New Roman" w:hAnsi="Times New Roman" w:eastAsia="Times New Roman" w:cs="Times New Roman"/>
          <w:sz w:val="24"/>
          <w:szCs w:val="24"/>
        </w:rPr>
        <w:t xml:space="preserve">Zakat dan Pajak</w:t>
      </w:r>
    </w:p>
    <w:p>
      <w:pPr>
        <w:ind w:left="720" w:right="0" w:firstLine="0" w:hanging="360"/>
        <w:numPr>
          <w:ilvl w:val="0"/>
          <w:numId w:val="20"/>
        </w:numPr>
      </w:pPr>
      <w:r>
        <w:rPr>
          <w:rFonts w:ascii="Times New Roman" w:hAnsi="Times New Roman" w:eastAsia="Times New Roman" w:cs="Times New Roman"/>
          <w:sz w:val="24"/>
          <w:szCs w:val="24"/>
        </w:rPr>
        <w:t xml:space="preserve">Pengelolaan zakat  di BAZNAS</w:t>
      </w:r>
    </w:p>
    <w:p>
      <w:pPr>
        <w:jc w:val="both"/>
        <w:ind w:left="0" w:right="0" w:firstLine="700"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Overview</w:t>
      </w:r>
    </w:p>
    <w:p>
      <w:pPr>
        <w:ind w:left="720" w:right="0" w:firstLine="0" w:hanging="360"/>
        <w:numPr>
          <w:ilvl w:val="0"/>
          <w:numId w:val="21"/>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1"/>
        </w:numPr>
      </w:pPr>
      <w:r>
        <w:rPr>
          <w:rFonts w:ascii="Times New Roman" w:hAnsi="Times New Roman" w:eastAsia="Times New Roman" w:cs="Times New Roman"/>
          <w:sz w:val="24"/>
          <w:szCs w:val="24"/>
        </w:rPr>
        <w:t xml:space="preserve">Evaluasi Program</w:t>
      </w:r>
    </w:p>
    <w:p>
      <w:pPr>
        <w:ind w:left="720" w:right="0" w:firstLine="0" w:hanging="360"/>
        <w:numPr>
          <w:ilvl w:val="0"/>
          <w:numId w:val="21"/>
        </w:numPr>
      </w:pPr>
      <w:r>
        <w:rPr>
          <w:rFonts w:ascii="Times New Roman" w:hAnsi="Times New Roman" w:eastAsia="Times New Roman" w:cs="Times New Roman"/>
          <w:sz w:val="24"/>
          <w:szCs w:val="24"/>
        </w:rPr>
        <w:t xml:space="preserve">RencanaTindakLanjut</w:t>
      </w:r>
    </w:p>
    <w:p>
      <w:pPr>
        <w:ind w:left="720" w:right="0" w:firstLine="0" w:hanging="360"/>
        <w:numPr>
          <w:ilvl w:val="0"/>
          <w:numId w:val="21"/>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hanging="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hanging="0"/>
        <w:spacing w:after="0" w:line="360" w:lineRule="auto"/>
      </w:pPr>
      <w:r>
        <w:rPr>
          <w:rFonts w:ascii="Times New Roman" w:hAnsi="Times New Roman" w:eastAsia="Times New Roman" w:cs="Times New Roman"/>
          <w:sz w:val="24"/>
          <w:szCs w:val="24"/>
        </w:rPr>
        <w:t xml:space="preserve">SMA/MA	: 4</w:t>
      </w:r>
    </w:p>
    <w:p>
      <w:pPr>
        <w:jc w:val="both"/>
        <w:ind w:left="0" w:right="0" w:firstLine="700" w:hanging="0"/>
        <w:spacing w:after="0" w:line="360" w:lineRule="auto"/>
      </w:pPr>
      <w:r>
        <w:rPr>
          <w:rFonts w:ascii="Times New Roman" w:hAnsi="Times New Roman" w:eastAsia="Times New Roman" w:cs="Times New Roman"/>
          <w:sz w:val="24"/>
          <w:szCs w:val="24"/>
        </w:rPr>
        <w:t xml:space="preserve">D3	: 2</w:t>
      </w:r>
    </w:p>
    <w:p>
      <w:pPr>
        <w:jc w:val="both"/>
        <w:ind w:left="0" w:right="0" w:firstLine="700" w:hanging="0"/>
        <w:spacing w:after="0" w:line="360" w:lineRule="auto"/>
      </w:pPr>
      <w:r>
        <w:rPr>
          <w:rFonts w:ascii="Times New Roman" w:hAnsi="Times New Roman" w:eastAsia="Times New Roman" w:cs="Times New Roman"/>
          <w:sz w:val="24"/>
          <w:szCs w:val="24"/>
        </w:rPr>
        <w:t xml:space="preserve">S1	: 19</w:t>
      </w:r>
    </w:p>
    <w:p>
      <w:pPr>
        <w:jc w:val="both"/>
        <w:ind w:left="0" w:right="0" w:firstLine="700" w:hanging="0"/>
        <w:spacing w:after="0" w:line="360" w:lineRule="auto"/>
      </w:pPr>
      <w:r>
        <w:rPr>
          <w:rFonts w:ascii="Times New Roman" w:hAnsi="Times New Roman" w:eastAsia="Times New Roman" w:cs="Times New Roman"/>
          <w:sz w:val="24"/>
          <w:szCs w:val="24"/>
        </w:rPr>
        <w:t xml:space="preserve">S2	: 7</w:t>
      </w:r>
    </w:p>
    <w:p>
      <w:pPr>
        <w:jc w:val="both"/>
        <w:ind w:left="0" w:right="0" w:firstLine="700"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700"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berjumlah 0 orang, yakni :</w:t>
      </w:r>
    </w:p>
    <w:p>
      <w:pPr>
        <w:pStyle w:val="Heading2"/>
      </w:pPr>
      <w:bookmarkStart w:id="32" w:name="_Toc32"/>
      <w:r>
        <w:t>G. Jenjang Akademik/Kualifikasi Widyaiswara/Tenaga Pengajar</w:t>
      </w:r>
      <w:bookmarkEnd w:id="32"/>
    </w:p>
    <w:p>
      <w:pPr>
        <w:jc w:val="both"/>
        <w:ind w:left="0" w:right="0" w:firstLine="700"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S1	: 0 orang</w:t>
      </w:r>
    </w:p>
    <w:p>
      <w:pPr>
        <w:jc w:val="both"/>
        <w:ind w:left="0" w:right="0" w:firstLine="700" w:hanging="0"/>
        <w:spacing w:after="0" w:line="360" w:lineRule="auto"/>
      </w:pPr>
      <w:r>
        <w:rPr>
          <w:rFonts w:ascii="Times New Roman" w:hAnsi="Times New Roman" w:eastAsia="Times New Roman" w:cs="Times New Roman"/>
          <w:sz w:val="24"/>
          <w:szCs w:val="24"/>
        </w:rPr>
        <w:t xml:space="preserve">S2	: 3 orang</w:t>
      </w:r>
    </w:p>
    <w:p>
      <w:pPr>
        <w:jc w:val="both"/>
        <w:ind w:left="0" w:right="0" w:firstLine="700" w:hanging="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700"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700"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hanging="0"/>
        <w:spacing w:after="0" w:line="360" w:lineRule="auto"/>
      </w:pPr>
      <w:r>
        <w:rPr>
          <w:rFonts w:ascii="Times New Roman" w:hAnsi="Times New Roman" w:eastAsia="Times New Roman" w:cs="Times New Roman"/>
          <w:sz w:val="24"/>
          <w:szCs w:val="24"/>
        </w:rPr>
        <w:t xml:space="preserve">Pembukaan</w:t>
      </w:r>
    </w:p>
    <w:p>
      <w:pPr>
        <w:jc w:val="both"/>
        <w:ind w:left="0" w:right="0" w:firstLine="700" w:hanging="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hanging="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hanging="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hanging="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hanging="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Peningkatan Pemahaman Tentang Zakat</w:t>
      </w:r>
    </w:p>
    <w:p>
      <w:pPr>
        <w:jc w:val="both"/>
        <w:ind w:left="720" w:right="0" w:firstLine="0" w:hanging="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6"/>
        </w:numPr>
      </w:pPr>
      <w:r>
        <w:rPr>
          <w:rFonts w:ascii="Times New Roman" w:hAnsi="Times New Roman" w:eastAsia="Times New Roman" w:cs="Times New Roman"/>
          <w:sz w:val="24"/>
          <w:szCs w:val="24"/>
        </w:rPr>
        <w:t xml:space="preserve">Pengelolaan Dana Zakat yang Efektif</w:t>
      </w:r>
    </w:p>
    <w:p>
      <w:pPr>
        <w:jc w:val="both"/>
        <w:ind w:left="720" w:right="0" w:firstLine="0" w:hanging="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6"/>
        </w:numPr>
      </w:pPr>
      <w:r>
        <w:rPr>
          <w:rFonts w:ascii="Times New Roman" w:hAnsi="Times New Roman" w:eastAsia="Times New Roman" w:cs="Times New Roman"/>
          <w:sz w:val="24"/>
          <w:szCs w:val="24"/>
        </w:rPr>
        <w:t xml:space="preserve">Peningkatan Kapasitas Lembaga Pengelola Zakat (LPZ)</w:t>
      </w:r>
    </w:p>
    <w:p>
      <w:pPr>
        <w:jc w:val="both"/>
        <w:ind w:left="720" w:right="0" w:firstLine="0" w:hanging="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6"/>
        </w:numPr>
      </w:pPr>
      <w:r>
        <w:rPr>
          <w:rFonts w:ascii="Times New Roman" w:hAnsi="Times New Roman" w:eastAsia="Times New Roman" w:cs="Times New Roman"/>
          <w:sz w:val="24"/>
          <w:szCs w:val="24"/>
        </w:rPr>
        <w:t xml:space="preserve">Strategi Pengumpulan Zakat</w:t>
      </w:r>
    </w:p>
    <w:p>
      <w:pPr>
        <w:jc w:val="both"/>
        <w:ind w:left="720" w:right="0" w:firstLine="0" w:hanging="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6"/>
        </w:numPr>
      </w:pPr>
      <w:r>
        <w:rPr>
          <w:rFonts w:ascii="Times New Roman" w:hAnsi="Times New Roman" w:eastAsia="Times New Roman" w:cs="Times New Roman"/>
          <w:sz w:val="24"/>
          <w:szCs w:val="24"/>
        </w:rPr>
        <w:t xml:space="preserve">Distribusi Zakat yang Tepat Sasaran</w:t>
      </w:r>
    </w:p>
    <w:p>
      <w:pPr>
        <w:jc w:val="both"/>
        <w:ind w:left="720" w:right="0" w:firstLine="0" w:hanging="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6"/>
        </w:numPr>
      </w:pPr>
      <w:r>
        <w:rPr>
          <w:rFonts w:ascii="Times New Roman" w:hAnsi="Times New Roman" w:eastAsia="Times New Roman" w:cs="Times New Roman"/>
          <w:sz w:val="24"/>
          <w:szCs w:val="24"/>
        </w:rPr>
        <w:t xml:space="preserve">Peningkatan Kesejahteraan Umat</w:t>
      </w:r>
    </w:p>
    <w:p>
      <w:pPr>
        <w:jc w:val="both"/>
        <w:ind w:left="720" w:right="0" w:firstLine="0" w:hanging="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6"/>
        </w:numPr>
      </w:pPr>
      <w:r>
        <w:rPr>
          <w:rFonts w:ascii="Times New Roman" w:hAnsi="Times New Roman" w:eastAsia="Times New Roman" w:cs="Times New Roman"/>
          <w:sz w:val="24"/>
          <w:szCs w:val="24"/>
        </w:rPr>
        <w:t xml:space="preserve">Kepatuhan Syariah</w:t>
      </w:r>
    </w:p>
    <w:p>
      <w:pPr>
        <w:jc w:val="both"/>
        <w:ind w:left="720" w:right="0" w:firstLine="0" w:hanging="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hanging="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700" w:hanging="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hanging="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700"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hanging="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hanging="0"/>
        <w:spacing w:after="0" w:line="360" w:lineRule="auto"/>
      </w:pPr>
      <w:r>
        <w:rPr>
          <w:rFonts w:ascii="Times New Roman" w:hAnsi="Times New Roman" w:eastAsia="Times New Roman" w:cs="Times New Roman"/>
          <w:sz w:val="24"/>
          <w:szCs w:val="24"/>
        </w:rPr>
        <w:t xml:space="preserve">Bidang Keuangan	: Azrul Pajri, S.P</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	: 1. Makmun Hidayat, S.Pd., M.Pd.</w:t>
      </w:r>
    </w:p>
    <w:p>
      <w:pPr>
        <w:jc w:val="both"/>
        <w:ind w:left="0" w:right="0" w:firstLine="700" w:hanging="0"/>
        <w:spacing w:after="0" w:line="360" w:lineRule="auto"/>
      </w:pPr>
      <w:r>
        <w:rPr>
          <w:rFonts w:ascii="Times New Roman" w:hAnsi="Times New Roman" w:eastAsia="Times New Roman" w:cs="Times New Roman"/>
          <w:sz w:val="24"/>
          <w:szCs w:val="24"/>
        </w:rPr>
        <w:t xml:space="preserve">	: 2. Khobibah, S.Ag, M.A., M.HI.</w:t>
      </w:r>
    </w:p>
    <w:p>
      <w:pPr>
        <w:jc w:val="both"/>
        <w:ind w:left="0" w:right="0" w:firstLine="700" w:hanging="0"/>
        <w:spacing w:after="0" w:line="360" w:lineRule="auto"/>
      </w:pPr>
      <w:r>
        <w:rPr>
          <w:rFonts w:ascii="Times New Roman" w:hAnsi="Times New Roman" w:eastAsia="Times New Roman" w:cs="Times New Roman"/>
          <w:sz w:val="24"/>
          <w:szCs w:val="24"/>
        </w:rPr>
        <w:t xml:space="preserve">	: 3. Dr. Yessi Fitri SE. Ak, M.Si, CA</w:t>
      </w:r>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 1. Drs. H. Khrisfison, S.IPI., M.Pd</w:t>
      </w:r>
    </w:p>
    <w:p>
      <w:pPr>
        <w:jc w:val="both"/>
        <w:ind w:left="0" w:right="0" w:firstLine="700" w:hanging="0"/>
        <w:spacing w:after="0" w:line="360" w:lineRule="auto"/>
      </w:pPr>
      <w:r>
        <w:rPr>
          <w:rFonts w:ascii="Times New Roman" w:hAnsi="Times New Roman" w:eastAsia="Times New Roman" w:cs="Times New Roman"/>
          <w:sz w:val="24"/>
          <w:szCs w:val="24"/>
        </w:rPr>
        <w:t xml:space="preserve">	: 2. Dr. H. Muchammad Toha, S.Ag., M.Si.</w:t>
      </w:r>
    </w:p>
    <w:p>
      <w:pPr>
        <w:jc w:val="both"/>
        <w:ind w:left="0" w:right="0" w:firstLine="700" w:hanging="0"/>
        <w:spacing w:after="0" w:line="360" w:lineRule="auto"/>
      </w:pPr>
      <w:r>
        <w:rPr>
          <w:rFonts w:ascii="Times New Roman" w:hAnsi="Times New Roman" w:eastAsia="Times New Roman" w:cs="Times New Roman"/>
          <w:sz w:val="24"/>
          <w:szCs w:val="24"/>
        </w:rPr>
        <w:t xml:space="preserve">	: 3. Prof. Dr. H. Samsul Nizar, M.Ag.</w:t>
      </w:r>
    </w:p>
    <w:p>
      <w:pPr>
        <w:jc w:val="both"/>
        <w:ind w:left="0" w:right="0" w:firstLine="700" w:hanging="0"/>
        <w:spacing w:after="0" w:line="360" w:lineRule="auto"/>
      </w:pPr>
      <w:r>
        <w:rPr>
          <w:rFonts w:ascii="Times New Roman" w:hAnsi="Times New Roman" w:eastAsia="Times New Roman" w:cs="Times New Roman"/>
          <w:sz w:val="24"/>
          <w:szCs w:val="24"/>
        </w:rPr>
        <w:t xml:space="preserve">Widyaiswara/Tenaga pengajar dalam pelatihan ini berjumlah 6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hanging="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September 2024,</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FCB5107"/>
    <w:multiLevelType w:val="multilevel"/>
    <w:lvl w:ilvl="0">
      <w:start w:val="1"/>
      <w:numFmt w:val="decimal"/>
      <w:suff w:val="tab"/>
      <w:lvlText w:val="%1."/>
      <w:pPr>
        <w:tabs>
          <w:tab w:val="num" w:pos="360"/>
        </w:tabs>
        <w:ind w:left="360" w:hanging="360"/>
      </w:pPr>
      <w:rPr>
        <w:rFonts/>
      </w:rPr>
    </w:lvl>
  </w:abstractNum>
  <w:abstractNum w:abstractNumId="4">
    <w:nsid w:val="7EE714BD"/>
    <w:multiLevelType w:val="multilevel"/>
    <w:lvl w:ilvl="0">
      <w:start w:val="1"/>
      <w:numFmt w:val="decimal"/>
      <w:suff w:val="tab"/>
      <w:lvlText w:val="%1."/>
      <w:pPr>
        <w:tabs>
          <w:tab w:val="num" w:pos="360"/>
        </w:tabs>
        <w:ind w:left="360" w:hanging="360"/>
      </w:pPr>
      <w:rPr>
        <w:rFonts/>
      </w:rPr>
    </w:lvl>
  </w:abstractNum>
  <w:abstractNum w:abstractNumId="5">
    <w:nsid w:val="60E37091"/>
    <w:multiLevelType w:val="multilevel"/>
    <w:lvl w:ilvl="0">
      <w:start w:val="1"/>
      <w:numFmt w:val="decimal"/>
      <w:suff w:val="tab"/>
      <w:lvlText w:val="%1."/>
      <w:pPr>
        <w:tabs>
          <w:tab w:val="num" w:pos="360"/>
        </w:tabs>
        <w:ind w:left="360" w:hanging="360"/>
      </w:pPr>
      <w:rPr>
        <w:rFonts/>
      </w:rPr>
    </w:lvl>
  </w:abstractNum>
  <w:abstractNum w:abstractNumId="6">
    <w:nsid w:val="9C0800C5"/>
    <w:multiLevelType w:val="multilevel"/>
    <w:lvl w:ilvl="0">
      <w:start w:val="1"/>
      <w:numFmt w:val="decimal"/>
      <w:suff w:val="tab"/>
      <w:lvlText w:val="%1."/>
      <w:pPr>
        <w:tabs>
          <w:tab w:val="num" w:pos="360"/>
        </w:tabs>
        <w:ind w:left="360" w:hanging="360"/>
      </w:pPr>
      <w:rPr>
        <w:rFonts/>
      </w:rPr>
    </w:lvl>
  </w:abstractNum>
  <w:abstractNum w:abstractNumId="7">
    <w:nsid w:val="5BE6156C"/>
    <w:multiLevelType w:val="multilevel"/>
    <w:lvl w:ilvl="0">
      <w:start w:val="1"/>
      <w:numFmt w:val="upperLetter"/>
      <w:suff w:val="tab"/>
      <w:lvlText w:val="%1."/>
      <w:pPr>
        <w:tabs>
          <w:tab w:val="num" w:pos="360"/>
        </w:tabs>
        <w:ind w:left="360" w:hanging="360"/>
      </w:pPr>
      <w:rPr>
        <w:rFonts/>
      </w:rPr>
    </w:lvl>
  </w:abstractNum>
  <w:abstractNum w:abstractNumId="8">
    <w:nsid w:val="2542BC4E"/>
    <w:multiLevelType w:val="multilevel"/>
    <w:lvl w:ilvl="0">
      <w:start w:val="1"/>
      <w:numFmt w:val="decimal"/>
      <w:suff w:val="tab"/>
      <w:lvlText w:val="%1."/>
      <w:pPr>
        <w:tabs>
          <w:tab w:val="num" w:pos="360"/>
        </w:tabs>
        <w:ind w:left="360" w:hanging="360"/>
      </w:pPr>
      <w:rPr>
        <w:rFonts/>
      </w:rPr>
    </w:lvl>
  </w:abstractNum>
  <w:abstractNum w:abstractNumId="9">
    <w:nsid w:val="61F6F9BE"/>
    <w:multiLevelType w:val="multilevel"/>
    <w:lvl w:ilvl="0">
      <w:start w:val="1"/>
      <w:numFmt w:val="decimal"/>
      <w:suff w:val="tab"/>
      <w:lvlText w:val="%1."/>
      <w:pPr>
        <w:tabs>
          <w:tab w:val="num" w:pos="360"/>
        </w:tabs>
        <w:ind w:left="360" w:hanging="360"/>
      </w:pPr>
      <w:rPr>
        <w:rFonts/>
      </w:rPr>
    </w:lvl>
  </w:abstractNum>
  <w:abstractNum w:abstractNumId="10">
    <w:nsid w:val="F449AB4A"/>
    <w:multiLevelType w:val="multilevel"/>
    <w:lvl w:ilvl="0">
      <w:start w:val="1"/>
      <w:numFmt w:val="upperLetter"/>
      <w:suff w:val="tab"/>
      <w:lvlText w:val="%1."/>
      <w:pPr>
        <w:tabs>
          <w:tab w:val="num" w:pos="360"/>
        </w:tabs>
        <w:ind w:left="360" w:hanging="360"/>
      </w:pPr>
      <w:rPr>
        <w:rFonts/>
      </w:rPr>
    </w:lvl>
  </w:abstractNum>
  <w:abstractNum w:abstractNumId="12">
    <w:nsid w:val="C9B01717"/>
    <w:multiLevelType w:val="multilevel"/>
    <w:lvl w:ilvl="0">
      <w:start w:val="1"/>
      <w:numFmt w:val="upperLetter"/>
      <w:suff w:val="tab"/>
      <w:lvlText w:val="%1."/>
      <w:pPr>
        <w:tabs>
          <w:tab w:val="num" w:pos="360"/>
        </w:tabs>
        <w:ind w:left="360" w:hanging="360"/>
      </w:pPr>
      <w:rPr>
        <w:rFonts/>
      </w:rPr>
    </w:lvl>
  </w:abstractNum>
  <w:abstractNum w:abstractNumId="13">
    <w:nsid w:val="F79E15A8"/>
    <w:multiLevelType w:val="multilevel"/>
    <w:lvl w:ilvl="0">
      <w:start w:val="1"/>
      <w:numFmt w:val="decimal"/>
      <w:suff w:val="tab"/>
      <w:lvlText w:val="%1."/>
      <w:pPr>
        <w:tabs>
          <w:tab w:val="num" w:pos="360"/>
        </w:tabs>
        <w:ind w:left="360" w:hanging="360"/>
      </w:pPr>
      <w:rPr>
        <w:rFonts/>
      </w:rPr>
    </w:lvl>
  </w:abstractNum>
  <w:abstractNum w:abstractNumId="14">
    <w:nsid w:val="C64E8B0D"/>
    <w:multiLevelType w:val="multilevel"/>
    <w:lvl w:ilvl="0">
      <w:start w:val="1"/>
      <w:numFmt w:val="decimal"/>
      <w:suff w:val="tab"/>
      <w:lvlText w:val="%1."/>
      <w:pPr>
        <w:tabs>
          <w:tab w:val="num" w:pos="360"/>
        </w:tabs>
        <w:ind w:left="360" w:hanging="360"/>
      </w:pPr>
      <w:rPr>
        <w:rFonts/>
      </w:rPr>
    </w:lvl>
  </w:abstractNum>
  <w:abstractNum w:abstractNumId="15">
    <w:nsid w:val="FE4B586B"/>
    <w:multiLevelType w:val="multilevel"/>
    <w:lvl w:ilvl="0">
      <w:start w:val="1"/>
      <w:numFmt w:val="decimal"/>
      <w:suff w:val="tab"/>
      <w:lvlText w:val="%1."/>
      <w:pPr>
        <w:tabs>
          <w:tab w:val="num" w:pos="360"/>
        </w:tabs>
        <w:ind w:left="360" w:hanging="360"/>
      </w:pPr>
      <w:rPr>
        <w:rFonts/>
      </w:rPr>
    </w:lvl>
  </w:abstractNum>
  <w:abstractNum w:abstractNumId="16">
    <w:nsid w:val="B465D2E7"/>
    <w:multiLevelType w:val="multilevel"/>
    <w:lvl w:ilvl="0">
      <w:start w:val="1"/>
      <w:numFmt w:val="decimal"/>
      <w:suff w:val="tab"/>
      <w:lvlText w:val="%1."/>
      <w:pPr>
        <w:tabs>
          <w:tab w:val="num" w:pos="360"/>
        </w:tabs>
        <w:ind w:left="360" w:hanging="360"/>
      </w:pPr>
      <w:rPr>
        <w:rFonts/>
      </w:rPr>
    </w:lvl>
  </w:abstractNum>
  <w:abstractNum w:abstractNumId="17">
    <w:nsid w:val="65CF5558"/>
    <w:multiLevelType w:val="multilevel"/>
    <w:lvl w:ilvl="0">
      <w:start w:val="1"/>
      <w:numFmt w:val="decimal"/>
      <w:suff w:val="tab"/>
      <w:lvlText w:val="%1."/>
      <w:pPr>
        <w:tabs>
          <w:tab w:val="num" w:pos="360"/>
        </w:tabs>
        <w:ind w:left="360" w:hanging="360"/>
      </w:pPr>
      <w:rPr>
        <w:rFonts/>
      </w:rPr>
    </w:lvl>
  </w:abstractNum>
  <w:abstractNum w:abstractNumId="18">
    <w:nsid w:val="0E7A614A"/>
    <w:multiLevelType w:val="multilevel"/>
    <w:lvl w:ilvl="0">
      <w:start w:val="2"/>
      <w:numFmt w:val="decimal"/>
      <w:suff w:val="tab"/>
      <w:lvlText w:val="%1."/>
      <w:pPr>
        <w:tabs>
          <w:tab w:val="num" w:pos="360"/>
        </w:tabs>
        <w:ind w:left="360" w:hanging="360"/>
      </w:pPr>
      <w:rPr>
        <w:rFonts/>
      </w:rPr>
    </w:lvl>
  </w:abstractNum>
  <w:abstractNum w:abstractNumId="19">
    <w:nsid w:val="EBDA3471"/>
    <w:multiLevelType w:val="multilevel"/>
    <w:lvl w:ilvl="0">
      <w:start w:val="1"/>
      <w:numFmt w:val="decimal"/>
      <w:suff w:val="tab"/>
      <w:lvlText w:val="%1."/>
      <w:pPr>
        <w:tabs>
          <w:tab w:val="num" w:pos="360"/>
        </w:tabs>
        <w:ind w:left="360" w:hanging="360"/>
      </w:pPr>
      <w:rPr>
        <w:rFonts/>
      </w:rPr>
    </w:lvl>
  </w:abstractNum>
  <w:abstractNum w:abstractNumId="20">
    <w:nsid w:val="B7935128"/>
    <w:multiLevelType w:val="multilevel"/>
    <w:lvl w:ilvl="0">
      <w:start w:val="1"/>
      <w:numFmt w:val="decimal"/>
      <w:suff w:val="tab"/>
      <w:lvlText w:val="%1."/>
      <w:pPr>
        <w:tabs>
          <w:tab w:val="num" w:pos="360"/>
        </w:tabs>
        <w:ind w:left="360" w:hanging="360"/>
      </w:pPr>
      <w:rPr>
        <w:rFonts/>
      </w:rPr>
    </w:lvl>
  </w:abstractNum>
  <w:abstractNum w:abstractNumId="21">
    <w:nsid w:val="6383F72E"/>
    <w:multiLevelType w:val="multilevel"/>
    <w:lvl w:ilvl="0">
      <w:start w:val="1"/>
      <w:numFmt w:val="decimal"/>
      <w:suff w:val="tab"/>
      <w:lvlText w:val="%1."/>
      <w:pPr>
        <w:tabs>
          <w:tab w:val="num" w:pos="360"/>
        </w:tabs>
        <w:ind w:left="360" w:hanging="360"/>
      </w:pPr>
      <w:rPr>
        <w:rFonts/>
      </w:rPr>
    </w:lvl>
  </w:abstractNum>
  <w:abstractNum w:abstractNumId="22">
    <w:nsid w:val="DD0CFA6B"/>
    <w:multiLevelType w:val="multilevel"/>
    <w:lvl w:ilvl="0">
      <w:start w:val="1"/>
      <w:numFmt w:val="decimal"/>
      <w:suff w:val="tab"/>
      <w:lvlText w:val="%1."/>
      <w:pPr>
        <w:tabs>
          <w:tab w:val="num" w:pos="360"/>
        </w:tabs>
        <w:ind w:left="360" w:hanging="360"/>
      </w:pPr>
      <w:rPr>
        <w:rFonts/>
      </w:rPr>
    </w:lvl>
  </w:abstractNum>
  <w:abstractNum w:abstractNumId="23">
    <w:nsid w:val="40F11007"/>
    <w:multiLevelType w:val="multilevel"/>
    <w:lvl w:ilvl="0">
      <w:start w:val="1"/>
      <w:numFmt w:val="decimal"/>
      <w:suff w:val="tab"/>
      <w:lvlText w:val="%1."/>
      <w:pPr>
        <w:tabs>
          <w:tab w:val="num" w:pos="360"/>
        </w:tabs>
        <w:ind w:left="360" w:hanging="360"/>
      </w:pPr>
      <w:rPr>
        <w:rFonts/>
      </w:rPr>
    </w:lvl>
  </w:abstractNum>
  <w:abstractNum w:abstractNumId="24">
    <w:nsid w:val="B01B6B74"/>
    <w:multiLevelType w:val="multilevel"/>
    <w:lvl w:ilvl="0">
      <w:start w:val="1"/>
      <w:numFmt w:val="decimal"/>
      <w:suff w:val="tab"/>
      <w:lvlText w:val="%1."/>
      <w:pPr>
        <w:tabs>
          <w:tab w:val="num" w:pos="360"/>
        </w:tabs>
        <w:ind w:left="360" w:hanging="360"/>
      </w:pPr>
      <w:rPr>
        <w:rFonts/>
      </w:rPr>
    </w:lvl>
  </w:abstractNum>
  <w:abstractNum w:abstractNumId="25">
    <w:nsid w:val="FA571257"/>
    <w:multiLevelType w:val="multilevel"/>
    <w:lvl w:ilvl="0">
      <w:start w:val="1"/>
      <w:numFmt w:val="decimal"/>
      <w:suff w:val="tab"/>
      <w:lvlText w:val="%1."/>
      <w:pPr>
        <w:tabs>
          <w:tab w:val="num" w:pos="360"/>
        </w:tabs>
        <w:ind w:left="360" w:hanging="360"/>
      </w:pPr>
      <w:rPr>
        <w:rFonts/>
      </w:rPr>
    </w:lvl>
  </w:abstractNum>
  <w:abstractNum w:abstractNumId="26">
    <w:nsid w:val="AE011F01"/>
    <w:multiLevelType w:val="multilevel"/>
    <w:lvl w:ilvl="0">
      <w:start w:val="1"/>
      <w:numFmt w:val="decimal"/>
      <w:suff w:val="tab"/>
      <w:lvlText w:val="%1."/>
      <w:pPr>
        <w:tabs>
          <w:tab w:val="num" w:pos="360"/>
        </w:tabs>
        <w:ind w:left="360" w:hanging="360"/>
      </w:pPr>
      <w:rPr>
        <w:rFonts/>
      </w:rPr>
    </w:lvl>
  </w:abstractNum>
  <w:abstractNum w:abstractNumId="27">
    <w:nsid w:val="B75D05AB"/>
    <w:multiLevelType w:val="multilevel"/>
    <w:lvl w:ilvl="0">
      <w:start w:val="1"/>
      <w:numFmt w:val="decimal"/>
      <w:suff w:val="tab"/>
      <w:lvlText w:val="%1."/>
      <w:pPr>
        <w:tabs>
          <w:tab w:val="num" w:pos="360"/>
        </w:tabs>
        <w:ind w:left="360" w:hanging="360"/>
      </w:pPr>
      <w:rPr>
        <w:rFonts/>
      </w:rPr>
    </w:lvl>
  </w:abstractNum>
  <w:abstractNum w:abstractNumId="28">
    <w:nsid w:val="16A0245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2025-10-09T10:08:39+07:00</dcterms:created>
  <dcterms:modified xsi:type="dcterms:W3CDTF">2025-10-09T10:08:39+07:00</dcterms:modified>
</cp:coreProperties>
</file>

<file path=docProps/custom.xml><?xml version="1.0" encoding="utf-8"?>
<Properties xmlns="http://schemas.openxmlformats.org/officeDocument/2006/custom-properties" xmlns:vt="http://schemas.openxmlformats.org/officeDocument/2006/docPropsVTypes"/>
</file>