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MODERASI BERAGAMA BAGI PEMUDA DI WILAYAH KERJA KANTOR KEMENTERIAN AGAMA KABUPATEN SIAK</w:t>
      </w:r>
    </w:p>
    <w:p>
      <w:pPr>
        <w:jc w:val="center"/>
        <w:spacing w:after="300"/>
      </w:pPr>
      <w:r>
        <w:rPr>
          <w:rFonts w:ascii="Times New Roman" w:hAnsi="Times New Roman" w:eastAsia="Times New Roman" w:cs="Times New Roman"/>
          <w:sz w:val="24"/>
          <w:szCs w:val="24"/>
        </w:rPr>
        <w:t xml:space="preserve">Di Wilayah Kerja Kantor Kementerian Agama Kabupaten Siak</w:t>
      </w:r>
    </w:p>
    <w:p>
      <w:pPr>
        <w:jc w:val="center"/>
        <w:spacing w:after="600"/>
      </w:pPr>
      <w:r>
        <w:rPr>
          <w:rFonts w:ascii="Times New Roman" w:hAnsi="Times New Roman" w:eastAsia="Times New Roman" w:cs="Times New Roman"/>
          <w:sz w:val="24"/>
          <w:szCs w:val="24"/>
        </w:rPr>
        <w:t xml:space="preserve">Selasa, 10 Maret 2026 s.d Kamis, 12 Maret 2026.</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Suryandi, S.IP</w:t>
      </w:r>
    </w:p>
    <w:p>
      <w:pPr>
        <w:jc w:val="center"/>
        <w:spacing w:after="100"/>
      </w:pPr>
      <w:r>
        <w:rPr>
          <w:rFonts w:ascii="Times New Roman" w:hAnsi="Times New Roman" w:eastAsia="Times New Roman" w:cs="Times New Roman"/>
          <w:sz w:val="24"/>
          <w:szCs w:val="24"/>
        </w:rPr>
        <w:t xml:space="preserve">Nur Aisyah, S.Sos</w:t>
      </w:r>
    </w:p>
    <w:p>
      <w:pPr>
        <w:jc w:val="center"/>
        <w:spacing w:after="100"/>
      </w:pPr>
      <w:r>
        <w:rPr>
          <w:rFonts w:ascii="Times New Roman" w:hAnsi="Times New Roman" w:eastAsia="Times New Roman" w:cs="Times New Roman"/>
          <w:sz w:val="24"/>
          <w:szCs w:val="24"/>
        </w:rPr>
        <w:t xml:space="preserve">Ruth Yessifa Manalu, S.Si</w:t>
      </w:r>
    </w:p>
    <w:p>
      <w:pPr>
        <w:jc w:val="center"/>
        <w:spacing w:after="100"/>
      </w:pPr>
      <w:r>
        <w:rPr>
          <w:rFonts w:ascii="Times New Roman" w:hAnsi="Times New Roman" w:eastAsia="Times New Roman" w:cs="Times New Roman"/>
          <w:sz w:val="24"/>
          <w:szCs w:val="24"/>
        </w:rPr>
        <w:t xml:space="preserve">Ruth Yessifa Manalu, S.Si</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Penguatan Moderasi Beragama Bagi Pemuda di Wilayah Kerja Kantor Kementerian Agama Kabupaten Siak di Wilayah Kerja Kantor Kementerian Agama Siak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Penguatan Moderasi Beragama Bagi Pemuda di Wilayah Kerja Kantor Kementerian Agama Kabupaten Siak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Penguatan Moderasi Beragama Bagi Pemuda di Wilayah Kerja Kantor Kementerian Agama Kabupaten Siakdapat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Maret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Penguatan Moderasi Beragama Bagi Pemuda di Wilayah Kerja Kantor Kementerian Agama Kabupaten Siak</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Penguatan Moderasi Beragama Bagi Pemuda di Wilayah Kerja Kantor Kementerian Agama Kabupaten Siak</w:t>
      </w:r>
    </w:p>
    <w:p>
      <w:pPr>
        <w:pStyle w:val="Heading2"/>
      </w:pPr>
      <w:bookmarkStart w:id="5" w:name="_Toc5"/>
      <w:r>
        <w:t>B. Nama Unit/Satuan Kerja</w:t>
      </w:r>
      <w:bookmarkEnd w:id="5"/>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Penguatan Moderasi Beragama Bagi Pemuda di Wilayah Kerja Kantor Kementerian Agama Kabupaten Siak di Wilayah Kerja Kantor Kementerian Agama Siak ”</w:t>
      </w:r>
    </w:p>
    <w:p>
      <w:pPr>
        <w:pStyle w:val="Heading2"/>
      </w:pPr>
      <w:bookmarkStart w:id="7" w:name="_Toc7"/>
      <w:r>
        <w:t>D. Dasar Hukum</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Penguatan Moderasi Beragama Bagi Pemuda di Wilayah Kerja Kantor Kementerian Agama Kabupaten Siak bagi Wilayah Kerja Kementerian Agama Siak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Penguatan Moderasi Beragama Bagi Pemuda di Wilayah Kerja Kantor Kementerian Agama Kabupaten Siak adalah sebegai berikut:</w:t>
      </w:r>
    </w:p>
    <w:p>
      <w:pPr>
        <w:numPr>
          <w:ilvl w:val="0"/>
          <w:numId w:val="6"/>
        </w:numPr>
      </w:pPr>
      <w:r>
        <w:rPr>
          <w:rFonts w:ascii="Times New Roman" w:hAnsi="Times New Roman" w:eastAsia="Times New Roman" w:cs="Times New Roman"/>
          <w:sz w:val="24"/>
          <w:szCs w:val="24"/>
        </w:rPr>
        <w:t xml:space="preserve">Ketua	: Suryandi, S.IP</w:t>
      </w:r>
    </w:p>
    <w:p>
      <w:pPr>
        <w:numPr>
          <w:ilvl w:val="0"/>
          <w:numId w:val="6"/>
        </w:numPr>
      </w:pPr>
      <w:r>
        <w:rPr>
          <w:rFonts w:ascii="Times New Roman" w:hAnsi="Times New Roman" w:eastAsia="Times New Roman" w:cs="Times New Roman"/>
          <w:sz w:val="24"/>
          <w:szCs w:val="24"/>
        </w:rPr>
        <w:t xml:space="preserve">Seketaris/Akademis	: Nur Aisyah, S.Sos</w:t>
      </w:r>
    </w:p>
    <w:p>
      <w:pPr>
        <w:numPr>
          <w:ilvl w:val="0"/>
          <w:numId w:val="6"/>
        </w:numPr>
      </w:pPr>
      <w:r>
        <w:rPr>
          <w:rFonts w:ascii="Times New Roman" w:hAnsi="Times New Roman" w:eastAsia="Times New Roman" w:cs="Times New Roman"/>
          <w:sz w:val="24"/>
          <w:szCs w:val="24"/>
        </w:rPr>
        <w:t xml:space="preserve">Anggota/Keuangan	: Ruth Yessifa Manalu, S.Si</w:t>
      </w:r>
    </w:p>
    <w:p>
      <w:pPr>
        <w:numPr>
          <w:ilvl w:val="0"/>
          <w:numId w:val="6"/>
        </w:numPr>
      </w:pPr>
      <w:r>
        <w:rPr>
          <w:rFonts w:ascii="Times New Roman" w:hAnsi="Times New Roman" w:eastAsia="Times New Roman" w:cs="Times New Roman"/>
          <w:sz w:val="24"/>
          <w:szCs w:val="24"/>
        </w:rPr>
        <w:t xml:space="preserve">Anggota	: Ruth Yessifa Manalu, S.Si</w:t>
      </w:r>
    </w:p>
    <w:p>
      <w:pPr>
        <w:pStyle w:val="Heading2"/>
      </w:pPr>
      <w:bookmarkStart w:id="10" w:name="_Toc10"/>
      <w:r>
        <w:t>G. Alamat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Alamat Pelaksanaan Pelatihan Penguatan Moderasi Beragama Bagi Pemuda di Wilayah Kerja Kantor Kementerian Agama Kabupaten Siak dilaksanakan di Jalan Merdeka Barat</w:t>
      </w:r>
    </w:p>
    <w:p>
      <w:pPr>
        <w:pStyle w:val="Heading2"/>
      </w:pPr>
      <w:bookmarkStart w:id="11" w:name="_Toc11"/>
      <w:r>
        <w:t>H. Waktu Pelaksanaan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berlangsung selama terhitung tanggal Selasa, 10 Maret 2026 s.d Kamis, 12 Maret 2026.</w:t>
      </w:r>
    </w:p>
    <w:p>
      <w:pPr>
        <w:pStyle w:val="Heading2"/>
      </w:pPr>
      <w:bookmarkStart w:id="12" w:name="_Toc12"/>
      <w:r>
        <w:t>I. Tempat Pelaksanaan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Pelatihan dilaksanakan di Aula PLHUT</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Penguatan Moderasi Beragama Bagi Pemuda di Wilayah Kerja Kantor Kementerian Agama Kabupaten Siak Tahun 2025 adalah tersedianya 30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ini disesuaikan dengan kurikulum Pusat Pengembangan Kompetensi Manajemen, Kepemimpinan dan Moderasi Beragama Badan Moderasi Beragama dan Pengembangan Sumber Daya Manusia Kementerian Agama Republik Indonesia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hanging="0"/>
        <w:spacing w:after="0" w:line="360" w:lineRule="auto"/>
      </w:pPr>
      <w:r>
        <w:rPr>
          <w:rFonts w:ascii="Times New Roman" w:hAnsi="Times New Roman" w:eastAsia="Times New Roman" w:cs="Times New Roman"/>
          <w:sz w:val="24"/>
          <w:szCs w:val="24"/>
        </w:rPr>
        <w:t xml:space="preserve">Mata Diklat Pelatihan Penguatan Moderasi Beragama Bagi Pemuda di Wilayah Kerja Kantor Kementerian Agama Kabupaten Siak ini sebanyak 30 jam pelajaran dengan jenis mata diklat  materi kelompok dasar 2, kelompok inti 23 JP dan kelompok penunjang 5 JP. </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30 orang Pengurus Organisasi Kepemudaan yang ada di wilayah kerja Kantor Kementerian Agama Siak</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ASN sebanyak 0 orang dan non ASN sebanyak 30 orang dengan rincian 23 orang laki-laki dan 7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14</w:t>
      </w:r>
    </w:p>
    <w:p>
      <w:pPr>
        <w:jc w:val="both"/>
        <w:ind w:left="0" w:right="0" w:firstLine="700" w:hanging="0"/>
        <w:spacing w:after="0" w:line="360" w:lineRule="auto"/>
      </w:pPr>
      <w:r>
        <w:rPr>
          <w:rFonts w:ascii="Times New Roman" w:hAnsi="Times New Roman" w:eastAsia="Times New Roman" w:cs="Times New Roman"/>
          <w:sz w:val="24"/>
          <w:szCs w:val="24"/>
        </w:rPr>
        <w:t xml:space="preserve">D3	: 1</w:t>
      </w:r>
    </w:p>
    <w:p>
      <w:pPr>
        <w:jc w:val="both"/>
        <w:ind w:left="0" w:right="0" w:firstLine="700" w:hanging="0"/>
        <w:spacing w:after="0" w:line="360" w:lineRule="auto"/>
      </w:pPr>
      <w:r>
        <w:rPr>
          <w:rFonts w:ascii="Times New Roman" w:hAnsi="Times New Roman" w:eastAsia="Times New Roman" w:cs="Times New Roman"/>
          <w:sz w:val="24"/>
          <w:szCs w:val="24"/>
        </w:rPr>
        <w:t xml:space="preserve">S1	: 15</w:t>
      </w:r>
    </w:p>
    <w:p>
      <w:pPr>
        <w:jc w:val="both"/>
        <w:ind w:left="0" w:right="0" w:firstLine="700" w:hanging="0"/>
        <w:spacing w:after="0" w:line="360" w:lineRule="auto"/>
      </w:pPr>
      <w:r>
        <w:rPr>
          <w:rFonts w:ascii="Times New Roman" w:hAnsi="Times New Roman" w:eastAsia="Times New Roman" w:cs="Times New Roman"/>
          <w:sz w:val="24"/>
          <w:szCs w:val="24"/>
        </w:rPr>
        <w:t xml:space="preserve">S2	: 0</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Jumlah widyaiswara dan tenaga pengajar adalah 4 orang. Widyaiswara terdiri dari:</w:t>
      </w:r>
    </w:p>
    <w:p>
      <w:pPr>
        <w:ind w:left="720" w:right="0" w:firstLine="0" w:hanging="360"/>
        <w:numPr>
          <w:ilvl w:val="0"/>
          <w:numId w:val="13"/>
        </w:numPr>
      </w:pPr>
      <w:r>
        <w:rPr>
          <w:rFonts w:ascii="Times New Roman" w:hAnsi="Times New Roman" w:eastAsia="Times New Roman" w:cs="Times New Roman"/>
          <w:sz w:val="24"/>
          <w:szCs w:val="24"/>
        </w:rPr>
        <w:t xml:space="preserve">Tiffani, S.Pd.,M.Pd berasal dari loka Pendidikan dan Pelatihan Keagamaan Pekanbaru</w:t>
      </w:r>
    </w:p>
    <w:p>
      <w:pPr>
        <w:ind w:left="720" w:right="0" w:firstLine="0" w:hanging="360"/>
        <w:numPr>
          <w:ilvl w:val="0"/>
          <w:numId w:val="13"/>
        </w:numPr>
      </w:pPr>
      <w:r>
        <w:rPr>
          <w:rFonts w:ascii="Times New Roman" w:hAnsi="Times New Roman" w:eastAsia="Times New Roman" w:cs="Times New Roman"/>
          <w:sz w:val="24"/>
          <w:szCs w:val="24"/>
        </w:rPr>
        <w:t xml:space="preserve">Zulman, M.Ag. berasal dari Balai Diklat Keagamaan Padang</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Rapat Kelulusan: Tiffani, S.Pd.,M.Pd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3"/>
        </w:numPr>
      </w:pPr>
      <w:r>
        <w:rPr>
          <w:rFonts w:ascii="Times New Roman" w:hAnsi="Times New Roman" w:eastAsia="Times New Roman" w:cs="Times New Roman"/>
          <w:sz w:val="24"/>
          <w:szCs w:val="24"/>
        </w:rPr>
        <w:t xml:space="preserve">Aprianto, S.Ag., M.A. (Kepala Loka Diklat Keagamaan Pekanbaru)</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4"/>
        </w:numPr>
      </w:pPr>
      <w:r>
        <w:rPr>
          <w:rFonts w:ascii="Times New Roman" w:hAnsi="Times New Roman" w:eastAsia="Times New Roman" w:cs="Times New Roman"/>
          <w:sz w:val="24"/>
          <w:szCs w:val="24"/>
        </w:rPr>
        <w:t xml:space="preserve">Hasil Evaluasi Terhadap Peserta Pelatihan (terlampir)</w:t>
      </w:r>
    </w:p>
    <w:p>
      <w:pPr>
        <w:numPr>
          <w:ilvl w:val="0"/>
          <w:numId w:val="14"/>
        </w:numPr>
      </w:pPr>
      <w:r>
        <w:rPr>
          <w:rFonts w:ascii="Times New Roman" w:hAnsi="Times New Roman" w:eastAsia="Times New Roman" w:cs="Times New Roman"/>
          <w:sz w:val="24"/>
          <w:szCs w:val="24"/>
        </w:rPr>
        <w:t xml:space="preserve">Hasil Evaluasi Terhadap Widyaiswara/Narasumber (terlampir)</w:t>
      </w:r>
    </w:p>
    <w:p>
      <w:pPr>
        <w:numPr>
          <w:ilvl w:val="0"/>
          <w:numId w:val="14"/>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5"/>
        </w:numPr>
      </w:pPr>
      <w:r>
        <w:rPr>
          <w:rFonts w:ascii="Times New Roman" w:hAnsi="Times New Roman" w:eastAsia="Times New Roman" w:cs="Times New Roman"/>
          <w:sz w:val="24"/>
          <w:szCs w:val="24"/>
        </w:rPr>
        <w:t xml:space="preserve">Konsumsi</w:t>
      </w:r>
    </w:p>
    <w:p>
      <w:pPr>
        <w:jc w:val="both"/>
        <w:ind w:left="0" w:right="0" w:firstLine="700" w:hanging="0"/>
        <w:spacing w:after="0" w:line="360" w:lineRule="auto"/>
      </w:pPr>
      <w:r>
        <w:rPr>
          <w:rFonts w:ascii="Times New Roman" w:hAnsi="Times New Roman" w:eastAsia="Times New Roman" w:cs="Times New Roman"/>
          <w:sz w:val="24"/>
          <w:szCs w:val="24"/>
        </w:rPr>
        <w:t xml:space="preserve">Terdapat pada Lampiran RAB</w:t>
      </w:r>
    </w:p>
    <w:p>
      <w:pPr>
        <w:numPr>
          <w:ilvl w:val="0"/>
          <w:numId w:val="15"/>
        </w:numPr>
      </w:pPr>
      <w:r>
        <w:rPr>
          <w:rFonts w:ascii="Times New Roman" w:hAnsi="Times New Roman" w:eastAsia="Times New Roman" w:cs="Times New Roman"/>
          <w:sz w:val="24"/>
          <w:szCs w:val="24"/>
        </w:rPr>
        <w:t xml:space="preserve">Akomodasi</w:t>
      </w:r>
    </w:p>
    <w:p>
      <w:pPr>
        <w:jc w:val="both"/>
        <w:ind w:left="0" w:right="0" w:firstLine="700" w:hanging="0"/>
        <w:spacing w:after="0" w:line="360" w:lineRule="auto"/>
      </w:pPr>
      <w:r>
        <w:rPr>
          <w:rFonts w:ascii="Times New Roman" w:hAnsi="Times New Roman" w:eastAsia="Times New Roman" w:cs="Times New Roman"/>
          <w:sz w:val="24"/>
          <w:szCs w:val="24"/>
        </w:rPr>
        <w:t xml:space="preserve">Asrama	: -</w:t>
      </w:r>
    </w:p>
    <w:p>
      <w:pPr>
        <w:jc w:val="both"/>
        <w:ind w:left="0" w:right="0" w:firstLine="700" w:hanging="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hanging="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hanging="0"/>
        <w:spacing w:after="0" w:line="360" w:lineRule="auto"/>
      </w:pPr>
      <w:r>
        <w:rPr>
          <w:rFonts w:ascii="Times New Roman" w:hAnsi="Times New Roman" w:eastAsia="Times New Roman" w:cs="Times New Roman"/>
          <w:sz w:val="24"/>
          <w:szCs w:val="24"/>
        </w:rPr>
        <w:t xml:space="preserve">Ruang Makan	: -</w:t>
      </w:r>
    </w:p>
    <w:p>
      <w:pPr>
        <w:jc w:val="both"/>
        <w:ind w:left="0" w:right="0" w:firstLine="700" w:hanging="0"/>
        <w:spacing w:after="0" w:line="360" w:lineRule="auto"/>
      </w:pPr>
      <w:r>
        <w:rPr>
          <w:rFonts w:ascii="Times New Roman" w:hAnsi="Times New Roman" w:eastAsia="Times New Roman" w:cs="Times New Roman"/>
          <w:sz w:val="24"/>
          <w:szCs w:val="24"/>
        </w:rPr>
        <w:t xml:space="preserve">Sarana Olah Raga  	: -</w:t>
      </w:r>
    </w:p>
    <w:p>
      <w:pPr>
        <w:numPr>
          <w:ilvl w:val="0"/>
          <w:numId w:val="15"/>
        </w:numPr>
      </w:pPr>
      <w:r>
        <w:rPr>
          <w:rFonts w:ascii="Times New Roman" w:hAnsi="Times New Roman" w:eastAsia="Times New Roman" w:cs="Times New Roman"/>
          <w:sz w:val="24"/>
          <w:szCs w:val="24"/>
        </w:rPr>
        <w:t xml:space="preserve">Rencana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5"/>
        </w:numPr>
      </w:pPr>
      <w:r>
        <w:rPr>
          <w:rFonts w:ascii="Times New Roman" w:hAnsi="Times New Roman" w:eastAsia="Times New Roman" w:cs="Times New Roman"/>
          <w:sz w:val="24"/>
          <w:szCs w:val="24"/>
        </w:rPr>
        <w:t xml:space="preserve">Realisasi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hanging="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hanging="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hanging="0"/>
      </w:pPr>
      <w:r>
        <w:rPr>
          <w:rFonts w:ascii="Times New Roman" w:hAnsi="Times New Roman" w:eastAsia="Times New Roman" w:cs="Times New Roman"/>
          <w:sz w:val="24"/>
          <w:szCs w:val="24"/>
        </w:rPr>
        <w:t xml:space="preserve">Pekanbaru, Maret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MODERASI BERAGAMA BAGI PEMUDA DI WILAYAH KERJA KANTOR KEMENTERIAN AGAMA KABUPATEN SIAK</w:t>
      </w:r>
    </w:p>
    <w:p>
      <w:pPr>
        <w:jc w:val="center"/>
        <w:spacing w:after="300"/>
      </w:pPr>
      <w:r>
        <w:rPr>
          <w:rFonts w:ascii="Times New Roman" w:hAnsi="Times New Roman" w:eastAsia="Times New Roman" w:cs="Times New Roman"/>
          <w:sz w:val="24"/>
          <w:szCs w:val="24"/>
        </w:rPr>
        <w:t xml:space="preserve">Di Wilayah Kerja Kantor Kementerian Agama Kabupaten Siak</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Penguatan Moderasi Beragama Bagi Pemuda di Wilayah Kerja Kantor Kementerian Agama Kabupaten Siak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hanging="0"/>
      </w:pPr>
      <w:r>
        <w:rPr>
          <w:rFonts w:ascii="Times New Roman" w:hAnsi="Times New Roman" w:eastAsia="Times New Roman" w:cs="Times New Roman"/>
          <w:sz w:val="24"/>
          <w:szCs w:val="24"/>
        </w:rPr>
        <w:t xml:space="preserve">Pekanbaru, Maret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Penguatan Moderasi Beragama Bagi Pemuda di Wilayah Kerja Kantor Kementerian Agama Kabupaten Siak</w:t>
      </w:r>
      <w:bookmarkEnd w:id="26"/>
    </w:p>
    <w:p/>
    <w:p>
      <w:pPr>
        <w:pStyle w:val="Heading2"/>
      </w:pPr>
      <w:bookmarkStart w:id="27" w:name="_Toc27"/>
      <w:r>
        <w:t>A. Latar Belakang</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Penguatan Moderasi Beragama Bagi Pemuda di Wilayah Kerja Kantor Kementerian Agama Kabupaten Siak. Berdasarkan realita tersebut, Loka Pendidikan dan Pelatihan Keagamaan Pekanbaru memandang perlu melaksanakan Pelatihan Penguatan Moderasi Beragama Bagi Pemuda di Wilayah Kerja Kantor Kementerian Agama Kabupaten Siak di Wilayah Kerja Kantor Kementerian Agama Siak</w:t>
      </w:r>
    </w:p>
    <w:p>
      <w:pPr>
        <w:pStyle w:val="Heading2"/>
      </w:pPr>
      <w:bookmarkStart w:id="28" w:name="_Toc28"/>
      <w:r>
        <w:t>B. Dasar Hukum</w:t>
      </w:r>
      <w:bookmarkEnd w:id="28"/>
    </w:p>
    <w:p>
      <w:pPr>
        <w:ind w:left="720" w:right="0" w:firstLine="0" w:hanging="360"/>
        <w:numPr>
          <w:ilvl w:val="0"/>
          <w:numId w:val="16"/>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Penguatan Moderasi Beragama Bagi Pemuda di Wilayah Kerja Kantor Kementerian Agama Kabupaten Siak di Aula PLHUT.</w:t>
      </w:r>
    </w:p>
    <w:p>
      <w:pPr>
        <w:pStyle w:val="Heading2"/>
      </w:pPr>
      <w:bookmarkStart w:id="30" w:name="_Toc30"/>
      <w:r>
        <w:t>D. Tujuan Pelatihan</w:t>
      </w:r>
      <w:bookmarkEnd w:id="30"/>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7"/>
        </w:numPr>
      </w:pPr>
      <w:r>
        <w:rPr>
          <w:rFonts w:ascii="Times New Roman" w:hAnsi="Times New Roman" w:eastAsia="Times New Roman" w:cs="Times New Roman"/>
          <w:sz w:val="24"/>
          <w:szCs w:val="24"/>
        </w:rPr>
        <w:t xml:space="preserve">..</w:t>
      </w:r>
    </w:p>
    <w:p>
      <w:pPr>
        <w:pStyle w:val="Heading2"/>
      </w:pPr>
      <w:bookmarkStart w:id="31" w:name="_Toc31"/>
      <w:r>
        <w:t>E. Peserta Pelatihan</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30 orang yang terdiri dari Pengurus Organisasi Kepemudaan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8"/>
        </w:numPr>
      </w:pPr>
      <w:r>
        <w:rPr>
          <w:rFonts w:ascii="Times New Roman" w:hAnsi="Times New Roman" w:eastAsia="Times New Roman" w:cs="Times New Roman"/>
          <w:sz w:val="24"/>
          <w:szCs w:val="24"/>
        </w:rPr>
        <w:t xml:space="preserve">Tanya jawab</w:t>
      </w:r>
    </w:p>
    <w:p>
      <w:pPr>
        <w:ind w:left="720" w:right="0" w:firstLine="0" w:hanging="360"/>
        <w:numPr>
          <w:ilvl w:val="0"/>
          <w:numId w:val="18"/>
        </w:numPr>
      </w:pPr>
      <w:r>
        <w:rPr>
          <w:rFonts w:ascii="Times New Roman" w:hAnsi="Times New Roman" w:eastAsia="Times New Roman" w:cs="Times New Roman"/>
          <w:sz w:val="24"/>
          <w:szCs w:val="24"/>
        </w:rPr>
        <w:t xml:space="preserve">Pemberian tugas</w:t>
      </w:r>
    </w:p>
    <w:p>
      <w:pPr>
        <w:ind w:left="720" w:right="0" w:firstLine="0" w:hanging="360"/>
        <w:numPr>
          <w:ilvl w:val="0"/>
          <w:numId w:val="18"/>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8"/>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8"/>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8"/>
        </w:numPr>
      </w:pPr>
      <w:r>
        <w:rPr>
          <w:rFonts w:ascii="Times New Roman" w:hAnsi="Times New Roman" w:eastAsia="Times New Roman" w:cs="Times New Roman"/>
          <w:sz w:val="24"/>
          <w:szCs w:val="24"/>
        </w:rPr>
        <w:t xml:space="preserve">Ceramah</w:t>
      </w:r>
    </w:p>
    <w:p>
      <w:pPr>
        <w:ind w:left="720" w:right="0" w:firstLine="0" w:hanging="360"/>
        <w:numPr>
          <w:ilvl w:val="0"/>
          <w:numId w:val="18"/>
        </w:numPr>
      </w:pPr>
      <w:r>
        <w:rPr>
          <w:rFonts w:ascii="Times New Roman" w:hAnsi="Times New Roman" w:eastAsia="Times New Roman" w:cs="Times New Roman"/>
          <w:sz w:val="24"/>
          <w:szCs w:val="24"/>
        </w:rPr>
        <w:t xml:space="preserve">Latihan</w:t>
      </w:r>
    </w:p>
    <w:p>
      <w:pPr>
        <w:ind w:left="720" w:right="0" w:firstLine="0" w:hanging="360"/>
        <w:numPr>
          <w:ilvl w:val="0"/>
          <w:numId w:val="18"/>
        </w:numPr>
      </w:pPr>
      <w:r>
        <w:rPr>
          <w:rFonts w:ascii="Times New Roman" w:hAnsi="Times New Roman" w:eastAsia="Times New Roman" w:cs="Times New Roman"/>
          <w:sz w:val="24"/>
          <w:szCs w:val="24"/>
        </w:rPr>
        <w:t xml:space="preserve">Studi kasus</w:t>
      </w:r>
    </w:p>
    <w:p>
      <w:pPr>
        <w:ind w:left="720" w:right="0" w:firstLine="0" w:hanging="360"/>
        <w:numPr>
          <w:ilvl w:val="0"/>
          <w:numId w:val="18"/>
        </w:numPr>
      </w:pPr>
      <w:r>
        <w:rPr>
          <w:rFonts w:ascii="Times New Roman" w:hAnsi="Times New Roman" w:eastAsia="Times New Roman" w:cs="Times New Roman"/>
          <w:sz w:val="24"/>
          <w:szCs w:val="24"/>
        </w:rPr>
        <w:t xml:space="preserve">Demonstrasi</w:t>
      </w:r>
    </w:p>
    <w:p>
      <w:pPr>
        <w:ind w:left="720" w:right="0" w:firstLine="0" w:hanging="360"/>
        <w:numPr>
          <w:ilvl w:val="0"/>
          <w:numId w:val="18"/>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di Aula PLHUT Selasa, 10 Maret 2026 s.d Kamis, 12 Maret 2026 dengan jumlah 30 Jam Pelajaran (JP).</w:t>
      </w:r>
    </w:p>
    <w:p>
      <w:pPr>
        <w:pStyle w:val="Heading2"/>
      </w:pPr>
      <w:bookmarkStart w:id="34" w:name="_Toc34"/>
      <w:r>
        <w:t>H. Panitia dan Tenaga Pengajar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Suryandi, S.IP</w:t>
      </w:r>
    </w:p>
    <w:p>
      <w:pPr/>
      <w:r>
        <w:rPr/>
        <w:t xml:space="preserve">Bidang Akademis	: Nur Aisyah, S.Sos</w:t>
      </w:r>
    </w:p>
    <w:p>
      <w:pPr/>
      <w:r>
        <w:rPr/>
        <w:t xml:space="preserve">Bidang Administrasi	: Ruth Yessifa Manalu, S.Si</w:t>
      </w:r>
    </w:p>
    <w:p>
      <w:pPr/>
      <w:r>
        <w:rPr/>
        <w:t xml:space="preserve">Bidang Keuangan	: Ruth Yessifa Manalu, S.Si</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r>
        <w:rPr/>
        <w:t xml:space="preserve">	: 1. Tiffani, S.Pd.,M.Pd</w:t>
      </w:r>
    </w:p>
    <w:p>
      <w:pPr/>
      <w:r>
        <w:rPr/>
        <w:t xml:space="preserve">	: 2. Zulman, M.Ag.</w:t>
      </w:r>
    </w:p>
    <w:p>
      <w:pPr/>
      <w:r>
        <w:rPr/>
        <w:t xml:space="preserve">WI Rapat Kelulusan	: Tiffani, S.Pd.,M.Pd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r>
        <w:rPr/>
        <w:t xml:space="preserve">	: 1.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4 orang dengan persyaratan:</w:t>
      </w:r>
    </w:p>
    <w:p>
      <w:pPr>
        <w:ind w:left="720" w:right="0" w:firstLine="0" w:hanging="360"/>
        <w:numPr>
          <w:ilvl w:val="0"/>
          <w:numId w:val="20"/>
        </w:numPr>
      </w:pPr>
      <w:r>
        <w:rPr/>
        <w:t xml:space="preserve">Widyaiswara;</w:t>
      </w:r>
    </w:p>
    <w:p>
      <w:pPr>
        <w:ind w:left="720" w:right="0" w:firstLine="0" w:hanging="360"/>
        <w:numPr>
          <w:ilvl w:val="0"/>
          <w:numId w:val="20"/>
        </w:numPr>
      </w:pPr>
      <w:r>
        <w:rPr/>
        <w:t xml:space="preserve">Pejabat Struktural Loka Pendidikan dan Pelatihan Keagamaan Pekanbaru;</w:t>
      </w:r>
    </w:p>
    <w:p>
      <w:pPr>
        <w:ind w:left="720" w:right="0" w:firstLine="0" w:hanging="360"/>
        <w:numPr>
          <w:ilvl w:val="0"/>
          <w:numId w:val="20"/>
        </w:numPr>
      </w:pPr>
      <w:r>
        <w:rPr/>
        <w:t xml:space="preserve">Pejabat Struktural dari Kementerian Agama;</w:t>
      </w:r>
    </w:p>
    <w:p>
      <w:pPr>
        <w:ind w:left="720" w:right="0" w:firstLine="0" w:hanging="360"/>
        <w:numPr>
          <w:ilvl w:val="0"/>
          <w:numId w:val="20"/>
        </w:numPr>
      </w:pPr>
      <w:r>
        <w:rPr/>
        <w:t xml:space="preserve">Mampu mengisi waktu yang diberikan oleh panitia dengan kegiatan pembelajaran dengan materi yang sesuai ditetapkan dalam jadwal;</w:t>
      </w:r>
    </w:p>
    <w:p>
      <w:pPr>
        <w:ind w:left="720" w:right="0" w:firstLine="0" w:hanging="360"/>
        <w:numPr>
          <w:ilvl w:val="0"/>
          <w:numId w:val="20"/>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Maret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MODERASI BERAGAMA BAGI PEMUDA DI WILAYAH KERJA KANTOR KEMENTERIAN AGAMA KABUPATEN SIAK</w:t>
      </w:r>
    </w:p>
    <w:p>
      <w:pPr>
        <w:jc w:val="center"/>
        <w:spacing w:after="300"/>
      </w:pPr>
      <w:r>
        <w:rPr>
          <w:rFonts w:ascii="Times New Roman" w:hAnsi="Times New Roman" w:eastAsia="Times New Roman" w:cs="Times New Roman"/>
          <w:sz w:val="24"/>
          <w:szCs w:val="24"/>
        </w:rPr>
        <w:t xml:space="preserve">Di Wilayah Kerja Kantor Kementerian Agama Kabupaten Siak</w:t>
      </w:r>
    </w:p>
    <w:p>
      <w:pPr>
        <w:jc w:val="center"/>
        <w:spacing w:after="600"/>
      </w:pPr>
      <w:r>
        <w:rPr>
          <w:rFonts w:ascii="Times New Roman" w:hAnsi="Times New Roman" w:eastAsia="Times New Roman" w:cs="Times New Roman"/>
          <w:sz w:val="24"/>
          <w:szCs w:val="24"/>
        </w:rPr>
        <w:t xml:space="preserve">Selasa, 10 Maret 2026 s.d Kamis, 12 Maret 2026.</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Penguatan Moderasi Beragama Bagi Pemuda di Wilayah Kerja Kantor Kementerian Agama Kabupaten Siak telah selesai disusun. Panduan Pelatihan ini disusun dalam 5 bab. Dalam panduan ini dikemukakan juga perihal ketentuan-ketentuan yang harus dilaksanakan oleh penyelenggara dan peserta berdasarkan Desain Program Penyelenggaraan Pelatihan dari Pusat Pengembangan Kompetensi Manajemen, Kepemimpinan dan Moderasi Beragama Badan Moderasi Beragama dan Pengembangan Sumber Daya Manusia Kementerian Agama Republik Indonesia</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hanging="0"/>
      </w:pPr>
      <w:r>
        <w:rPr>
          <w:rFonts w:ascii="Times New Roman" w:hAnsi="Times New Roman" w:eastAsia="Times New Roman" w:cs="Times New Roman"/>
          <w:sz w:val="24"/>
          <w:szCs w:val="24"/>
        </w:rPr>
        <w:t xml:space="preserve">Pekanbaru, Maret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Penguatan Moderasi Beragama Bagi Pemuda di Wilayah Kerja Kantor Kementerian Agama Kabupaten Siak</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Penguatan Moderasi Beragama Bagi Pemuda di Wilayah Kerja Kantor Kementerian Agama Kabupaten Siak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1"/>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1"/>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1"/>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1"/>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2"/>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Penguatan Moderasi Beragama Bagi Pemuda di Wilayah Kerja Kantor Kementerian Agama Kabupaten Siak bertujuan dan berupaya Membekali Pegawai dan meningkatkan kualitas pegawai di Lingkungan Kantor KementerianAgama sehingga terpenuhi standar kompetensi yang diperlukan dalam pelaksanaan tugas-tugas kedinasan.</w:t>
      </w:r>
    </w:p>
    <w:p>
      <w:pPr>
        <w:numPr>
          <w:ilvl w:val="0"/>
          <w:numId w:val="22"/>
        </w:numPr>
      </w:pPr>
      <w:r>
        <w:rPr>
          <w:rFonts w:ascii="Times New Roman" w:hAnsi="Times New Roman" w:eastAsia="Times New Roman" w:cs="Times New Roman"/>
          <w:sz w:val="24"/>
          <w:szCs w:val="24"/>
        </w:rPr>
        <w:t xml:space="preserve">Sasaran</w:t>
      </w:r>
    </w:p>
    <w:p>
      <w:pPr>
        <w:ind w:left="720" w:right="0" w:firstLine="0" w:hanging="360"/>
        <w:numPr>
          <w:ilvl w:val="0"/>
          <w:numId w:val="23"/>
        </w:numPr>
      </w:pPr>
      <w:r>
        <w:rPr>
          <w:rFonts w:ascii="Times New Roman" w:hAnsi="Times New Roman" w:eastAsia="Times New Roman" w:cs="Times New Roman"/>
          <w:sz w:val="24"/>
          <w:szCs w:val="24"/>
        </w:rPr>
        <w:t xml:space="preserve">Terwujudnya 30 peserta Pelatihan Penguatan Moderasi Beragama Bagi Pemuda di Wilayah Kerja Kantor Kementerian Agama Kabupaten Siak dalam memenuhi kecakapan untuk mengelola dan mengembangkan penilaian Kinerja ASN</w:t>
      </w:r>
    </w:p>
    <w:p>
      <w:pPr>
        <w:ind w:left="720" w:right="0" w:firstLine="0" w:hanging="360"/>
        <w:numPr>
          <w:ilvl w:val="0"/>
          <w:numId w:val="23"/>
        </w:numPr>
      </w:pPr>
      <w:r>
        <w:rPr>
          <w:rFonts w:ascii="Times New Roman" w:hAnsi="Times New Roman" w:eastAsia="Times New Roman" w:cs="Times New Roman"/>
          <w:sz w:val="24"/>
          <w:szCs w:val="24"/>
        </w:rPr>
        <w:t xml:space="preserve">Terwujudnya peserta Pelatihan Penguatan Moderasi Beragama Bagi Pemuda di Wilayah Kerja Kantor Kementerian Agama Kabupaten Siak yang memiliki komptensi dalam melaksanakan tugas dan fungsinya sebagaimana dipersyaratkan dalam jabatannya dan yang memiliki integritas yang tinggi untuk meningkatkan kemampuannya.</w:t>
      </w:r>
    </w:p>
    <w:p>
      <w:pPr>
        <w:numPr>
          <w:ilvl w:val="0"/>
          <w:numId w:val="22"/>
        </w:numPr>
      </w:pPr>
      <w:r>
        <w:rPr>
          <w:rFonts w:ascii="Times New Roman" w:hAnsi="Times New Roman" w:eastAsia="Times New Roman" w:cs="Times New Roman"/>
          <w:sz w:val="24"/>
          <w:szCs w:val="24"/>
        </w:rPr>
        <w:t xml:space="preserve">Kompetensi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Pelatihan Penguatan Moderasi Beragama Bagi Pemuda di Wilayah Kerja Kantor Kementerian Agama Kabupaten Siak peserta mampu ..</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4"/>
        </w:numPr>
      </w:pPr>
      <w:r>
        <w:rPr>
          <w:rFonts w:ascii="Times New Roman" w:hAnsi="Times New Roman" w:eastAsia="Times New Roman" w:cs="Times New Roman"/>
          <w:sz w:val="24"/>
          <w:szCs w:val="24"/>
        </w:rPr>
        <w:t xml:space="preserve">Waktu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Pelatihan Penguatan Moderasi Beragama Bagi Pemuda di Wilayah Kerja Kantor Kementerian Agama Kabupaten Siak di Wilayah Kerja Kantor Kementerian Agama Siak dilaksanakan pada tanggalSelasa, 10 Maret 2026 s.d Kamis, 12 Maret 2026.</w:t>
      </w:r>
    </w:p>
    <w:p>
      <w:pPr>
        <w:numPr>
          <w:ilvl w:val="0"/>
          <w:numId w:val="24"/>
        </w:numPr>
      </w:pPr>
      <w:r>
        <w:rPr>
          <w:rFonts w:ascii="Times New Roman" w:hAnsi="Times New Roman" w:eastAsia="Times New Roman" w:cs="Times New Roman"/>
          <w:sz w:val="24"/>
          <w:szCs w:val="24"/>
        </w:rPr>
        <w:t xml:space="preserve">Tempat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dilaksanakan di Aula PLHUT</w:t>
      </w:r>
    </w:p>
    <w:p>
      <w:pPr>
        <w:numPr>
          <w:ilvl w:val="0"/>
          <w:numId w:val="24"/>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5"/>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5"/>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6"/>
        </w:numPr>
      </w:pPr>
      <w:r>
        <w:rPr>
          <w:rFonts w:ascii="Times New Roman" w:hAnsi="Times New Roman" w:eastAsia="Times New Roman" w:cs="Times New Roman"/>
          <w:sz w:val="24"/>
          <w:szCs w:val="24"/>
        </w:rPr>
        <w:t xml:space="preserve">Kepanitiaan</w:t>
      </w:r>
    </w:p>
    <w:p>
      <w:pPr>
        <w:jc w:val="both"/>
        <w:ind w:left="0" w:right="0" w:firstLine="700" w:hanging="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7"/>
        </w:numPr>
      </w:pPr>
      <w:r>
        <w:rPr>
          <w:rFonts w:ascii="Times New Roman" w:hAnsi="Times New Roman" w:eastAsia="Times New Roman" w:cs="Times New Roman"/>
          <w:sz w:val="24"/>
          <w:szCs w:val="24"/>
        </w:rPr>
        <w:t xml:space="preserve">Penanggung jawab :</w:t>
      </w:r>
    </w:p>
    <w:p>
      <w:pPr>
        <w:ind w:left="720" w:right="0" w:firstLine="0" w:hanging="360"/>
        <w:numPr>
          <w:ilvl w:val="0"/>
          <w:numId w:val="28"/>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8"/>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8"/>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8"/>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7"/>
        </w:numPr>
      </w:pPr>
      <w:r>
        <w:rPr>
          <w:rFonts w:ascii="Times New Roman" w:hAnsi="Times New Roman" w:eastAsia="Times New Roman" w:cs="Times New Roman"/>
          <w:sz w:val="24"/>
          <w:szCs w:val="24"/>
        </w:rPr>
        <w:t xml:space="preserve">Ketua :</w:t>
      </w:r>
    </w:p>
    <w:p>
      <w:pPr>
        <w:ind w:left="720" w:right="0" w:firstLine="0" w:hanging="360"/>
        <w:numPr>
          <w:ilvl w:val="0"/>
          <w:numId w:val="29"/>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29"/>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29"/>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29"/>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7"/>
        </w:numPr>
      </w:pPr>
      <w:r>
        <w:rPr>
          <w:rFonts w:ascii="Times New Roman" w:hAnsi="Times New Roman" w:eastAsia="Times New Roman" w:cs="Times New Roman"/>
          <w:sz w:val="24"/>
          <w:szCs w:val="24"/>
        </w:rPr>
        <w:t xml:space="preserve">Akademik :</w:t>
      </w:r>
    </w:p>
    <w:p>
      <w:pPr>
        <w:ind w:left="720" w:right="0" w:firstLine="0" w:hanging="360"/>
        <w:numPr>
          <w:ilvl w:val="0"/>
          <w:numId w:val="30"/>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0"/>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0"/>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0"/>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0"/>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0"/>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0"/>
        </w:numPr>
      </w:pPr>
      <w:r>
        <w:rPr>
          <w:rFonts w:ascii="Times New Roman" w:hAnsi="Times New Roman" w:eastAsia="Times New Roman" w:cs="Times New Roman"/>
          <w:sz w:val="24"/>
          <w:szCs w:val="24"/>
        </w:rPr>
        <w:t xml:space="preserve">Mengolah Nilai Peserta</w:t>
      </w:r>
    </w:p>
    <w:p>
      <w:pPr>
        <w:numPr>
          <w:ilvl w:val="0"/>
          <w:numId w:val="30"/>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7"/>
        </w:numPr>
      </w:pPr>
      <w:r>
        <w:rPr>
          <w:rFonts w:ascii="Times New Roman" w:hAnsi="Times New Roman" w:eastAsia="Times New Roman" w:cs="Times New Roman"/>
          <w:sz w:val="24"/>
          <w:szCs w:val="24"/>
        </w:rPr>
        <w:t xml:space="preserve">Anggota 1 :</w:t>
      </w:r>
    </w:p>
    <w:p>
      <w:pPr>
        <w:ind w:left="720" w:right="0" w:firstLine="0" w:hanging="360"/>
        <w:numPr>
          <w:ilvl w:val="0"/>
          <w:numId w:val="31"/>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1"/>
        </w:numPr>
      </w:pPr>
      <w:r>
        <w:rPr>
          <w:rFonts w:ascii="Times New Roman" w:hAnsi="Times New Roman" w:eastAsia="Times New Roman" w:cs="Times New Roman"/>
          <w:sz w:val="24"/>
          <w:szCs w:val="24"/>
        </w:rPr>
        <w:t xml:space="preserve">Membuat SPJ Keuangan</w:t>
      </w:r>
    </w:p>
    <w:p>
      <w:pPr>
        <w:ind w:left="720" w:right="0" w:firstLine="0" w:hanging="360"/>
        <w:numPr>
          <w:ilvl w:val="0"/>
          <w:numId w:val="31"/>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1"/>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1"/>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1"/>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1"/>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1"/>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1"/>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7"/>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2"/>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2"/>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2"/>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2"/>
        </w:numPr>
      </w:pPr>
      <w:r>
        <w:rPr>
          <w:rFonts w:ascii="Times New Roman" w:hAnsi="Times New Roman" w:eastAsia="Times New Roman" w:cs="Times New Roman"/>
          <w:sz w:val="24"/>
          <w:szCs w:val="24"/>
        </w:rPr>
        <w:t xml:space="preserve">Membuat laporan pembelajaran</w:t>
      </w:r>
    </w:p>
    <w:p>
      <w:pPr>
        <w:numPr>
          <w:ilvl w:val="0"/>
          <w:numId w:val="26"/>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3"/>
        </w:numPr>
      </w:pPr>
      <w:r>
        <w:rPr>
          <w:rFonts w:ascii="Times New Roman" w:hAnsi="Times New Roman" w:eastAsia="Times New Roman" w:cs="Times New Roman"/>
          <w:sz w:val="24"/>
          <w:szCs w:val="24"/>
        </w:rPr>
        <w:t xml:space="preserve">Hak Panitia</w:t>
      </w:r>
    </w:p>
    <w:p>
      <w:pPr>
        <w:ind w:left="720" w:right="0" w:firstLine="0" w:hanging="360"/>
        <w:numPr>
          <w:ilvl w:val="0"/>
          <w:numId w:val="3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4"/>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4"/>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4"/>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4"/>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4"/>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3"/>
        </w:numPr>
      </w:pPr>
      <w:r>
        <w:rPr>
          <w:rFonts w:ascii="Times New Roman" w:hAnsi="Times New Roman" w:eastAsia="Times New Roman" w:cs="Times New Roman"/>
          <w:sz w:val="24"/>
          <w:szCs w:val="24"/>
        </w:rPr>
        <w:t xml:space="preserve">Kewajiban Panitia</w:t>
      </w:r>
    </w:p>
    <w:p>
      <w:pPr>
        <w:ind w:left="720" w:right="0" w:firstLine="0" w:hanging="360"/>
        <w:numPr>
          <w:ilvl w:val="1"/>
          <w:numId w:val="35"/>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5"/>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5"/>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5"/>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5"/>
        </w:numPr>
      </w:pPr>
      <w:r>
        <w:rPr>
          <w:rFonts w:ascii="Times New Roman" w:hAnsi="Times New Roman" w:eastAsia="Times New Roman" w:cs="Times New Roman"/>
          <w:sz w:val="24"/>
          <w:szCs w:val="24"/>
        </w:rPr>
        <w:t xml:space="preserve">Membuat spj keuangan</w:t>
      </w:r>
    </w:p>
    <w:p>
      <w:pPr>
        <w:ind w:left="720" w:right="0" w:firstLine="0" w:hanging="360"/>
        <w:numPr>
          <w:ilvl w:val="1"/>
          <w:numId w:val="35"/>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6"/>
        </w:numPr>
      </w:pPr>
      <w:r>
        <w:rPr>
          <w:rFonts w:ascii="Times New Roman" w:hAnsi="Times New Roman" w:eastAsia="Times New Roman" w:cs="Times New Roman"/>
          <w:sz w:val="24"/>
          <w:szCs w:val="24"/>
        </w:rPr>
        <w:t xml:space="preserve">Fasilitas Pelatihan</w:t>
      </w:r>
    </w:p>
    <w:p>
      <w:pPr>
        <w:ind w:left="720" w:right="0" w:firstLine="0" w:hanging="360"/>
        <w:numPr>
          <w:ilvl w:val="0"/>
          <w:numId w:val="36"/>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6"/>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6"/>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7"/>
        </w:numPr>
      </w:pPr>
      <w:r>
        <w:rPr>
          <w:rFonts w:ascii="Times New Roman" w:hAnsi="Times New Roman" w:eastAsia="Times New Roman" w:cs="Times New Roman"/>
          <w:sz w:val="24"/>
          <w:szCs w:val="24"/>
        </w:rPr>
        <w:t xml:space="preserve">Kualifikasi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8"/>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8"/>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8"/>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39"/>
        </w:numPr>
      </w:pPr>
      <w:r>
        <w:rPr>
          <w:rFonts w:ascii="Times New Roman" w:hAnsi="Times New Roman" w:eastAsia="Times New Roman" w:cs="Times New Roman"/>
          <w:sz w:val="24"/>
          <w:szCs w:val="24"/>
        </w:rPr>
        <w:t xml:space="preserve">Calon Peserta Pelatihan Penguatan Moderasi Beragama Bagi Pemuda di Wilayah Kerja Kantor Kementerian Agama Kabupaten Siak adalah Pengurus Organisasi Kepemudaan di Wilayah kerja Kantor Kementerian Agama Siak, Penetapan peserta pelatihan bersifat selektif dan merupakan penugasan dari instansi yang bersangkutan yang dibuktikan dengan surat tugas</w:t>
      </w:r>
    </w:p>
    <w:p>
      <w:pPr>
        <w:ind w:left="720" w:right="0" w:firstLine="0" w:hanging="360"/>
        <w:numPr>
          <w:ilvl w:val="0"/>
          <w:numId w:val="39"/>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39"/>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39"/>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39"/>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7"/>
        </w:numPr>
      </w:pPr>
      <w:r>
        <w:rPr>
          <w:rFonts w:ascii="Times New Roman" w:hAnsi="Times New Roman" w:eastAsia="Times New Roman" w:cs="Times New Roman"/>
          <w:sz w:val="24"/>
          <w:szCs w:val="24"/>
        </w:rPr>
        <w:t xml:space="preserve">Hak Peserta</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0"/>
        </w:numPr>
      </w:pPr>
      <w:r>
        <w:rPr>
          <w:rFonts w:ascii="Times New Roman" w:hAnsi="Times New Roman" w:eastAsia="Times New Roman" w:cs="Times New Roman"/>
          <w:sz w:val="24"/>
          <w:szCs w:val="24"/>
        </w:rPr>
        <w:t xml:space="preserve">Peserta memperoleh uang saku sesuai ketentuan yang berlaku</w:t>
      </w:r>
    </w:p>
    <w:p>
      <w:pPr>
        <w:numPr>
          <w:ilvl w:val="0"/>
          <w:numId w:val="37"/>
        </w:numPr>
      </w:pPr>
      <w:r>
        <w:rPr>
          <w:rFonts w:ascii="Times New Roman" w:hAnsi="Times New Roman" w:eastAsia="Times New Roman" w:cs="Times New Roman"/>
          <w:sz w:val="24"/>
          <w:szCs w:val="24"/>
        </w:rPr>
        <w:t xml:space="preserve">Kewajiban Peserta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1"/>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7"/>
        </w:numPr>
      </w:pPr>
      <w:r>
        <w:rPr>
          <w:rFonts w:ascii="Times New Roman" w:hAnsi="Times New Roman" w:eastAsia="Times New Roman" w:cs="Times New Roman"/>
          <w:sz w:val="24"/>
          <w:szCs w:val="24"/>
        </w:rPr>
        <w:t xml:space="preserve">Alokasi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berjumlah 30 orang berasal dari Wilayah Kerja Kantor Kementerian Agama Siak,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Arah dan Pengemabngan PMB pada K/L/D</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1. Udar Asumsi Membangun Perspektif</w:t>
            </w:r>
          </w:p>
        </w:tc>
      </w:tr>
      <w:tr>
        <w:trPr/>
        <w:tc>
          <w:tcPr>
            <w:tcW w:w="1000" w:type="dxa"/>
            <w:noWrap/>
          </w:tcPr>
          <w:p>
            <w:pPr/>
            <w:r>
              <w:rPr/>
              <w:t xml:space="preserve"/>
            </w:r>
          </w:p>
        </w:tc>
        <w:tc>
          <w:tcPr>
            <w:tcW w:w="8000" w:type="dxa"/>
            <w:noWrap/>
          </w:tcPr>
          <w:p>
            <w:pPr/>
            <w:r>
              <w:rPr/>
              <w:t xml:space="preserve">2. Sketsa Kehidupan Beragama di Indonesia, Scenario Thinking: Membaca Indonesia Masa Kini dan Membayangkan Indonesia di Masa Depan</w:t>
            </w:r>
          </w:p>
        </w:tc>
      </w:tr>
      <w:tr>
        <w:trPr/>
        <w:tc>
          <w:tcPr>
            <w:tcW w:w="1000" w:type="dxa"/>
            <w:noWrap/>
          </w:tcPr>
          <w:p>
            <w:pPr/>
            <w:r>
              <w:rPr/>
              <w:t xml:space="preserve"/>
            </w:r>
          </w:p>
        </w:tc>
        <w:tc>
          <w:tcPr>
            <w:tcW w:w="8000" w:type="dxa"/>
            <w:noWrap/>
          </w:tcPr>
          <w:p>
            <w:pPr/>
            <w:r>
              <w:rPr/>
              <w:t xml:space="preserve">3. Analisis Sosial dengan Perangkat Analisis Gunung Es (Iceberg Analysis)</w:t>
            </w:r>
          </w:p>
        </w:tc>
      </w:tr>
      <w:tr>
        <w:trPr/>
        <w:tc>
          <w:tcPr>
            <w:tcW w:w="1000" w:type="dxa"/>
            <w:noWrap/>
          </w:tcPr>
          <w:p>
            <w:pPr/>
            <w:r>
              <w:rPr/>
              <w:t xml:space="preserve"/>
            </w:r>
          </w:p>
        </w:tc>
        <w:tc>
          <w:tcPr>
            <w:tcW w:w="8000" w:type="dxa"/>
            <w:noWrap/>
          </w:tcPr>
          <w:p>
            <w:pPr/>
            <w:r>
              <w:rPr/>
              <w:t xml:space="preserve">4. Konsep Moderasi Beragama, NIlai-nilai Universal, dan Landasan Teologi</w:t>
            </w:r>
          </w:p>
        </w:tc>
      </w:tr>
      <w:tr>
        <w:trPr/>
        <w:tc>
          <w:tcPr>
            <w:tcW w:w="1000" w:type="dxa"/>
            <w:noWrap/>
          </w:tcPr>
          <w:p>
            <w:pPr/>
            <w:r>
              <w:rPr/>
              <w:t xml:space="preserve"/>
            </w:r>
          </w:p>
        </w:tc>
        <w:tc>
          <w:tcPr>
            <w:tcW w:w="8000" w:type="dxa"/>
            <w:noWrap/>
          </w:tcPr>
          <w:p>
            <w:pPr/>
            <w:r>
              <w:rPr/>
              <w:t xml:space="preserve">5. Bedah 9 Kata Kunci Moderasi Beragama</w:t>
            </w:r>
          </w:p>
        </w:tc>
      </w:tr>
      <w:tr>
        <w:trPr/>
        <w:tc>
          <w:tcPr>
            <w:tcW w:w="1000" w:type="dxa"/>
            <w:noWrap/>
          </w:tcPr>
          <w:p>
            <w:pPr/>
            <w:r>
              <w:rPr/>
              <w:t xml:space="preserve"/>
            </w:r>
          </w:p>
        </w:tc>
        <w:tc>
          <w:tcPr>
            <w:tcW w:w="8000" w:type="dxa"/>
            <w:noWrap/>
          </w:tcPr>
          <w:p>
            <w:pPr/>
            <w:r>
              <w:rPr/>
              <w:t xml:space="preserve">6. Wawasan Kebangsaan dan Kapasitas Diri Pelopor/Penggerak Moderasi Beragama</w:t>
            </w:r>
          </w:p>
        </w:tc>
      </w:tr>
      <w:tr>
        <w:trPr/>
        <w:tc>
          <w:tcPr>
            <w:tcW w:w="1000" w:type="dxa"/>
            <w:noWrap/>
          </w:tcPr>
          <w:p>
            <w:pPr/>
            <w:r>
              <w:rPr/>
              <w:t xml:space="preserve"/>
            </w:r>
          </w:p>
        </w:tc>
        <w:tc>
          <w:tcPr>
            <w:tcW w:w="8000" w:type="dxa"/>
            <w:noWrap/>
          </w:tcPr>
          <w:p>
            <w:pPr/>
            <w:r>
              <w:rPr/>
              <w:t xml:space="preserve">7. Strategi PMB: Proses U</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1. Building Learning Commitment (BLC) : Perkenalan, Harapan, kekhawatiran, dan Kontrak Belajar dan Overview Program Pelatihan MB</w:t>
            </w:r>
          </w:p>
        </w:tc>
      </w:tr>
      <w:tr>
        <w:trPr/>
        <w:tc>
          <w:tcPr>
            <w:tcW w:w="1000" w:type="dxa"/>
            <w:noWrap/>
          </w:tcPr>
          <w:p>
            <w:pPr/>
            <w:r>
              <w:rPr/>
              <w:t xml:space="preserve"/>
            </w:r>
          </w:p>
        </w:tc>
        <w:tc>
          <w:tcPr>
            <w:tcW w:w="8000" w:type="dxa"/>
            <w:noWrap/>
          </w:tcPr>
          <w:p>
            <w:pPr/>
            <w:r>
              <w:rPr/>
              <w:t xml:space="preserve">2. Design Usulan PMB</w:t>
            </w:r>
          </w:p>
        </w:tc>
      </w:tr>
    </w:tbl>
    <w:p/>
    <w:p>
      <w:pPr>
        <w:pStyle w:val="Heading2"/>
      </w:pPr>
      <w:bookmarkStart w:id="54" w:name="_Toc54"/>
      <w:r>
        <w:t>B. Metode Pelatihan dan Tenaga Pengajar</w:t>
      </w:r>
      <w:bookmarkEnd w:id="54"/>
    </w:p>
    <w:p>
      <w:pPr>
        <w:numPr>
          <w:ilvl w:val="0"/>
          <w:numId w:val="42"/>
        </w:numPr>
      </w:pPr>
      <w:r>
        <w:rPr>
          <w:rFonts w:ascii="Times New Roman" w:hAnsi="Times New Roman" w:eastAsia="Times New Roman" w:cs="Times New Roman"/>
          <w:sz w:val="24"/>
          <w:szCs w:val="24"/>
        </w:rPr>
        <w:t xml:space="preserve">Metode</w:t>
      </w:r>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4"/>
        </w:numPr>
      </w:pPr>
      <w:r>
        <w:rPr>
          <w:rFonts w:ascii="Times New Roman" w:hAnsi="Times New Roman" w:eastAsia="Times New Roman" w:cs="Times New Roman"/>
          <w:sz w:val="24"/>
          <w:szCs w:val="24"/>
        </w:rPr>
        <w:t xml:space="preserve">Tanya jawab</w:t>
      </w:r>
    </w:p>
    <w:p>
      <w:pPr>
        <w:ind w:left="720" w:right="0" w:firstLine="0" w:hanging="360"/>
        <w:numPr>
          <w:ilvl w:val="0"/>
          <w:numId w:val="44"/>
        </w:numPr>
      </w:pPr>
      <w:r>
        <w:rPr>
          <w:rFonts w:ascii="Times New Roman" w:hAnsi="Times New Roman" w:eastAsia="Times New Roman" w:cs="Times New Roman"/>
          <w:sz w:val="24"/>
          <w:szCs w:val="24"/>
        </w:rPr>
        <w:t xml:space="preserve">Pemberian tugas</w:t>
      </w:r>
    </w:p>
    <w:p>
      <w:pPr>
        <w:ind w:left="720" w:right="0" w:firstLine="0" w:hanging="360"/>
        <w:numPr>
          <w:ilvl w:val="0"/>
          <w:numId w:val="44"/>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4"/>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4"/>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4"/>
        </w:numPr>
      </w:pPr>
      <w:r>
        <w:rPr>
          <w:rFonts w:ascii="Times New Roman" w:hAnsi="Times New Roman" w:eastAsia="Times New Roman" w:cs="Times New Roman"/>
          <w:sz w:val="24"/>
          <w:szCs w:val="24"/>
        </w:rPr>
        <w:t xml:space="preserve">Ceramah</w:t>
      </w:r>
    </w:p>
    <w:p>
      <w:pPr>
        <w:ind w:left="720" w:right="0" w:firstLine="0" w:hanging="360"/>
        <w:numPr>
          <w:ilvl w:val="0"/>
          <w:numId w:val="44"/>
        </w:numPr>
      </w:pPr>
      <w:r>
        <w:rPr>
          <w:rFonts w:ascii="Times New Roman" w:hAnsi="Times New Roman" w:eastAsia="Times New Roman" w:cs="Times New Roman"/>
          <w:sz w:val="24"/>
          <w:szCs w:val="24"/>
        </w:rPr>
        <w:t xml:space="preserve">Latihan</w:t>
      </w:r>
    </w:p>
    <w:p>
      <w:pPr>
        <w:ind w:left="720" w:right="0" w:firstLine="0" w:hanging="360"/>
        <w:numPr>
          <w:ilvl w:val="0"/>
          <w:numId w:val="44"/>
        </w:numPr>
      </w:pPr>
      <w:r>
        <w:rPr>
          <w:rFonts w:ascii="Times New Roman" w:hAnsi="Times New Roman" w:eastAsia="Times New Roman" w:cs="Times New Roman"/>
          <w:sz w:val="24"/>
          <w:szCs w:val="24"/>
        </w:rPr>
        <w:t xml:space="preserve">Studi kasus</w:t>
      </w:r>
    </w:p>
    <w:p>
      <w:pPr>
        <w:ind w:left="720" w:right="0" w:firstLine="0" w:hanging="360"/>
        <w:numPr>
          <w:ilvl w:val="0"/>
          <w:numId w:val="44"/>
        </w:numPr>
      </w:pPr>
      <w:r>
        <w:rPr>
          <w:rFonts w:ascii="Times New Roman" w:hAnsi="Times New Roman" w:eastAsia="Times New Roman" w:cs="Times New Roman"/>
          <w:sz w:val="24"/>
          <w:szCs w:val="24"/>
        </w:rPr>
        <w:t xml:space="preserve">Demonstrasi</w:t>
      </w:r>
    </w:p>
    <w:p>
      <w:pPr>
        <w:ind w:left="720" w:right="0" w:firstLine="0" w:hanging="360"/>
        <w:numPr>
          <w:ilvl w:val="0"/>
          <w:numId w:val="44"/>
        </w:numPr>
      </w:pPr>
      <w:r>
        <w:rPr>
          <w:rFonts w:ascii="Times New Roman" w:hAnsi="Times New Roman" w:eastAsia="Times New Roman" w:cs="Times New Roman"/>
          <w:sz w:val="24"/>
          <w:szCs w:val="24"/>
        </w:rPr>
        <w:t xml:space="preserve">Diskusi</w:t>
      </w:r>
    </w:p>
    <w:p>
      <w:pPr>
        <w:numPr>
          <w:ilvl w:val="0"/>
          <w:numId w:val="42"/>
        </w:numPr>
      </w:pPr>
      <w:r>
        <w:rPr>
          <w:rFonts w:ascii="Times New Roman" w:hAnsi="Times New Roman" w:eastAsia="Times New Roman" w:cs="Times New Roman"/>
          <w:sz w:val="24"/>
          <w:szCs w:val="24"/>
        </w:rPr>
        <w:t xml:space="preserve">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3"/>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3"/>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3"/>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3"/>
        </w:numPr>
      </w:pPr>
      <w:r>
        <w:rPr>
          <w:rFonts w:ascii="Times New Roman" w:hAnsi="Times New Roman" w:eastAsia="Times New Roman" w:cs="Times New Roman"/>
          <w:sz w:val="24"/>
          <w:szCs w:val="24"/>
        </w:rPr>
        <w:t xml:space="preserve">Mampu memotivasi peserta Pelatihan.</w:t>
      </w:r>
    </w:p>
    <w:p>
      <w:pPr>
        <w:numPr>
          <w:ilvl w:val="0"/>
          <w:numId w:val="42"/>
        </w:numPr>
      </w:pPr>
      <w:r>
        <w:rPr>
          <w:rFonts w:ascii="Times New Roman" w:hAnsi="Times New Roman" w:eastAsia="Times New Roman" w:cs="Times New Roman"/>
          <w:sz w:val="24"/>
          <w:szCs w:val="24"/>
        </w:rPr>
        <w:t xml:space="preserve">Kelulusan</w:t>
      </w:r>
    </w:p>
    <w:p>
      <w:pPr>
        <w:ind w:left="720" w:right="0" w:firstLine="0" w:hanging="360"/>
        <w:numPr>
          <w:ilvl w:val="0"/>
          <w:numId w:val="45"/>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6"/>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6"/>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6"/>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6"/>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5"/>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2"/>
        </w:numPr>
      </w:pPr>
      <w:r>
        <w:rPr>
          <w:rFonts w:ascii="Times New Roman" w:hAnsi="Times New Roman" w:eastAsia="Times New Roman" w:cs="Times New Roman"/>
          <w:sz w:val="24"/>
          <w:szCs w:val="24"/>
        </w:rPr>
        <w:t xml:space="preserve">Evaluasi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7"/>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7"/>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7"/>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7"/>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2"/>
        </w:numPr>
      </w:pPr>
      <w:r>
        <w:rPr>
          <w:rFonts w:ascii="Times New Roman" w:hAnsi="Times New Roman" w:eastAsia="Times New Roman" w:cs="Times New Roman"/>
          <w:sz w:val="24"/>
          <w:szCs w:val="24"/>
        </w:rPr>
        <w:t xml:space="preserve">Sertifikat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Biaya Pelatihan Penguatan Moderasi Beragama Bagi Pemuda di Wilayah Kerja Kantor Kementerian Agama Kabupaten Siak di Wilayah Kerja Kantor Kementerian Agama Siak dibebankan pada Daftar Isian Pelaksanaan Anggaran DIPA Loka Pendidikan dan Pelatihan Keagamaan Pekanbaru Tahun 2025 Nomor : SP-DIPA/025.11.2.690527/2025 Tanggal 02 Desember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8"/>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8"/>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4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4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4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4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hanging="0"/>
      </w:pPr>
      <w:r>
        <w:rPr>
          <w:rFonts w:ascii="Times New Roman" w:hAnsi="Times New Roman" w:eastAsia="Times New Roman" w:cs="Times New Roman"/>
          <w:sz w:val="24"/>
          <w:szCs w:val="24"/>
        </w:rPr>
        <w:t xml:space="preserve">Pekanbaru, Maret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Penguatan Moderasi Beragama Bagi Pemuda di Wilayah Kerja Kantor Kementerian Agama Kabupaten Siak</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12 Maret 2026 pukul 13.30 s.d 14.00 WIB bertempat di Aula PLHUT telah diadakan Rapat Evaluasi Kelulusan Peserta Pelatihan Penguatan Moderasi Beragama Bagi Pemuda di Wilayah Kerja Kantor Kementerian Agama Kabupaten Siak yang diselenggarakan dari tanggalSelasa, 10 Maret 2026 s.d Kamis, 12 Maret 2026.</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30 orang dan tidak lulus 0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hanging="0"/>
      </w:pPr>
      <w:r>
        <w:rPr>
          <w:rFonts w:ascii="Times New Roman" w:hAnsi="Times New Roman" w:eastAsia="Times New Roman" w:cs="Times New Roman"/>
          <w:sz w:val="24"/>
          <w:szCs w:val="24"/>
        </w:rPr>
        <w:t xml:space="preserve">Pekanbaru, Maret 2025,</w:t>
      </w:r>
    </w:p>
    <w:p>
      <w:pPr>
        <w:jc w:val="both"/>
        <w:ind w:left="5527.55905511811" w:right="0" w:firstLine="0" w:hanging="0"/>
      </w:pPr>
      <w:r>
        <w:rPr>
          <w:rFonts w:ascii="Times New Roman" w:hAnsi="Times New Roman" w:eastAsia="Times New Roman" w:cs="Times New Roman"/>
          <w:sz w:val="24"/>
          <w:szCs w:val="24"/>
          <w:b w:val="1"/>
          <w:bCs w:val="1"/>
        </w:rPr>
        <w:t xml:space="preserve">Panitia Penyelenggara</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8B415E1F"/>
    <w:multiLevelType w:val="multilevel"/>
    <w:lvl w:ilvl="0">
      <w:start w:val="1"/>
      <w:numFmt w:val="decimal"/>
      <w:suff w:val="tab"/>
      <w:lvlText w:val="%1."/>
      <w:pPr>
        <w:tabs>
          <w:tab w:val="num" w:pos="360"/>
        </w:tabs>
        <w:ind w:left="360" w:hanging="360"/>
      </w:pPr>
      <w:rPr>
        <w:rFonts/>
      </w:rPr>
    </w:lvl>
  </w:abstractNum>
  <w:abstractNum w:abstractNumId="6">
    <w:nsid w:val="B20DE026"/>
    <w:multiLevelType w:val="multilevel"/>
    <w:lvl w:ilvl="0">
      <w:start w:val="1"/>
      <w:numFmt w:val="decimal"/>
      <w:suff w:val="tab"/>
      <w:lvlText w:val="%1."/>
      <w:pPr>
        <w:tabs>
          <w:tab w:val="num" w:pos="360"/>
        </w:tabs>
        <w:ind w:left="360" w:hanging="360"/>
      </w:pPr>
      <w:rPr>
        <w:rFonts/>
      </w:rPr>
    </w:lvl>
  </w:abstractNum>
  <w:abstractNum w:abstractNumId="7">
    <w:nsid w:val="045CA624"/>
    <w:multiLevelType w:val="multilevel"/>
    <w:lvl w:ilvl="0">
      <w:start w:val="1"/>
      <w:numFmt w:val="decimal"/>
      <w:suff w:val="tab"/>
      <w:lvlText w:val="%1."/>
      <w:pPr>
        <w:tabs>
          <w:tab w:val="num" w:pos="360"/>
        </w:tabs>
        <w:ind w:left="360" w:hanging="360"/>
      </w:pPr>
      <w:rPr>
        <w:rFonts/>
      </w:rPr>
    </w:lvl>
  </w:abstractNum>
  <w:abstractNum w:abstractNumId="8">
    <w:nsid w:val="D65D2124"/>
    <w:multiLevelType w:val="multilevel"/>
    <w:lvl w:ilvl="0">
      <w:start w:val="1"/>
      <w:numFmt w:val="lowerLetter"/>
      <w:suff w:val="tab"/>
      <w:lvlText w:val="%1."/>
      <w:pPr>
        <w:tabs>
          <w:tab w:val="num" w:pos="360"/>
        </w:tabs>
        <w:ind w:left="360" w:hanging="360"/>
      </w:pPr>
      <w:rPr>
        <w:rFonts/>
      </w:rPr>
    </w:lvl>
  </w:abstractNum>
  <w:abstractNum w:abstractNumId="9">
    <w:nsid w:val="B3FCC2F6"/>
    <w:multiLevelType w:val="multilevel"/>
    <w:lvl w:ilvl="0">
      <w:start w:val="2"/>
      <w:numFmt w:val="decimal"/>
      <w:suff w:val="tab"/>
      <w:lvlText w:val="%1."/>
      <w:pPr>
        <w:tabs>
          <w:tab w:val="num" w:pos="360"/>
        </w:tabs>
        <w:ind w:left="360" w:hanging="360"/>
      </w:pPr>
      <w:rPr>
        <w:rFonts/>
      </w:rPr>
    </w:lvl>
  </w:abstractNum>
  <w:abstractNum w:abstractNumId="10">
    <w:nsid w:val="56BCD4E2"/>
    <w:multiLevelType w:val="multilevel"/>
    <w:lvl w:ilvl="0">
      <w:start w:val="1"/>
      <w:numFmt w:val="decimal"/>
      <w:suff w:val="tab"/>
      <w:lvlText w:val="%1."/>
      <w:pPr>
        <w:tabs>
          <w:tab w:val="num" w:pos="360"/>
        </w:tabs>
        <w:ind w:left="360" w:hanging="360"/>
      </w:pPr>
      <w:rPr>
        <w:rFonts/>
      </w:rPr>
    </w:lvl>
  </w:abstractNum>
  <w:abstractNum w:abstractNumId="11">
    <w:nsid w:val="40C554D1"/>
    <w:multiLevelType w:val="multilevel"/>
    <w:lvl w:ilvl="0">
      <w:start w:val="1"/>
      <w:numFmt w:val="decimal"/>
      <w:suff w:val="tab"/>
      <w:lvlText w:val="%1."/>
      <w:pPr>
        <w:tabs>
          <w:tab w:val="num" w:pos="360"/>
        </w:tabs>
        <w:ind w:left="360" w:hanging="360"/>
      </w:pPr>
      <w:rPr>
        <w:rFonts/>
      </w:rPr>
    </w:lvl>
  </w:abstractNum>
  <w:abstractNum w:abstractNumId="12">
    <w:nsid w:val="E306488F"/>
    <w:multiLevelType w:val="multilevel"/>
    <w:lvl w:ilvl="0">
      <w:start w:val="1"/>
      <w:numFmt w:val="decimal"/>
      <w:suff w:val="tab"/>
      <w:lvlText w:val="%1."/>
      <w:pPr>
        <w:tabs>
          <w:tab w:val="num" w:pos="360"/>
        </w:tabs>
        <w:ind w:left="360" w:hanging="360"/>
      </w:pPr>
      <w:rPr>
        <w:rFonts/>
      </w:rPr>
    </w:lvl>
  </w:abstractNum>
  <w:abstractNum w:abstractNumId="13">
    <w:nsid w:val="D451197C"/>
    <w:multiLevelType w:val="multilevel"/>
    <w:lvl w:ilvl="0">
      <w:start w:val="1"/>
      <w:numFmt w:val="decimal"/>
      <w:suff w:val="tab"/>
      <w:lvlText w:val="%1."/>
      <w:pPr>
        <w:tabs>
          <w:tab w:val="num" w:pos="360"/>
        </w:tabs>
        <w:ind w:left="360" w:hanging="360"/>
      </w:pPr>
      <w:rPr>
        <w:rFonts/>
      </w:rPr>
    </w:lvl>
  </w:abstractNum>
  <w:abstractNum w:abstractNumId="14">
    <w:nsid w:val="224B04CF"/>
    <w:multiLevelType w:val="multilevel"/>
    <w:lvl w:ilvl="0">
      <w:start w:val="1"/>
      <w:numFmt w:val="decimal"/>
      <w:suff w:val="tab"/>
      <w:lvlText w:val="%1."/>
      <w:pPr>
        <w:tabs>
          <w:tab w:val="num" w:pos="360"/>
        </w:tabs>
        <w:ind w:left="360" w:hanging="360"/>
      </w:pPr>
      <w:rPr>
        <w:rFonts/>
      </w:rPr>
    </w:lvl>
  </w:abstractNum>
  <w:abstractNum w:abstractNumId="15">
    <w:nsid w:val="58B84B55"/>
    <w:multiLevelType w:val="multilevel"/>
    <w:lvl w:ilvl="0">
      <w:start w:val="1"/>
      <w:numFmt w:val="lowerLetter"/>
      <w:suff w:val="tab"/>
      <w:lvlText w:val="%1."/>
      <w:pPr>
        <w:tabs>
          <w:tab w:val="num" w:pos="360"/>
        </w:tabs>
        <w:ind w:left="360" w:hanging="360"/>
      </w:pPr>
      <w:rPr>
        <w:rFonts/>
      </w:rPr>
    </w:lvl>
  </w:abstractNum>
  <w:abstractNum w:abstractNumId="16">
    <w:nsid w:val="9E80A48A"/>
    <w:multiLevelType w:val="multilevel"/>
    <w:lvl w:ilvl="0">
      <w:start w:val="1"/>
      <w:numFmt w:val="decimal"/>
      <w:suff w:val="tab"/>
      <w:lvlText w:val="%1."/>
      <w:pPr>
        <w:tabs>
          <w:tab w:val="num" w:pos="360"/>
        </w:tabs>
        <w:ind w:left="360" w:hanging="360"/>
      </w:pPr>
      <w:rPr>
        <w:rFonts/>
      </w:rPr>
    </w:lvl>
  </w:abstractNum>
  <w:abstractNum w:abstractNumId="17">
    <w:nsid w:val="1BE3057C"/>
    <w:multiLevelType w:val="multilevel"/>
    <w:lvl w:ilvl="0">
      <w:start w:val="1"/>
      <w:numFmt w:val="decimal"/>
      <w:suff w:val="tab"/>
      <w:lvlText w:val="%1."/>
      <w:pPr>
        <w:tabs>
          <w:tab w:val="num" w:pos="360"/>
        </w:tabs>
        <w:ind w:left="360" w:hanging="360"/>
      </w:pPr>
      <w:rPr>
        <w:rFonts/>
      </w:rPr>
    </w:lvl>
  </w:abstractNum>
  <w:abstractNum w:abstractNumId="18">
    <w:nsid w:val="14029F38"/>
    <w:multiLevelType w:val="multilevel"/>
    <w:lvl w:ilvl="0">
      <w:start w:val="1"/>
      <w:numFmt w:val="bullet"/>
      <w:suff w:val="tab"/>
      <w:lvlText w:val="%1."/>
      <w:pPr>
        <w:tabs>
          <w:tab w:val="num" w:pos="360"/>
        </w:tabs>
        <w:ind w:left="360" w:hanging="360"/>
      </w:pPr>
      <w:rPr>
        <w:rFonts/>
      </w:rPr>
    </w:lvl>
  </w:abstractNum>
  <w:abstractNum w:abstractNumId="20">
    <w:nsid w:val="F021483A"/>
    <w:multiLevelType w:val="multilevel"/>
    <w:lvl w:ilvl="0">
      <w:start w:val="1"/>
      <w:numFmt w:val="decimal"/>
      <w:suff w:val="tab"/>
      <w:lvlText w:val="%1."/>
      <w:pPr>
        <w:tabs>
          <w:tab w:val="num" w:pos="360"/>
        </w:tabs>
        <w:ind w:left="360" w:hanging="360"/>
      </w:pPr>
      <w:rPr>
        <w:rFonts/>
      </w:rPr>
    </w:lvl>
  </w:abstractNum>
  <w:abstractNum w:abstractNumId="21">
    <w:nsid w:val="92918F9C"/>
    <w:multiLevelType w:val="multilevel"/>
    <w:lvl w:ilvl="0">
      <w:start w:val="1"/>
      <w:numFmt w:val="decimal"/>
      <w:suff w:val="tab"/>
      <w:lvlText w:val="%1."/>
      <w:pPr>
        <w:tabs>
          <w:tab w:val="num" w:pos="360"/>
        </w:tabs>
        <w:ind w:left="360" w:hanging="360"/>
      </w:pPr>
      <w:rPr>
        <w:rFonts/>
      </w:rPr>
    </w:lvl>
  </w:abstractNum>
  <w:abstractNum w:abstractNumId="22">
    <w:nsid w:val="7E00D1C4"/>
    <w:multiLevelType w:val="multilevel"/>
    <w:lvl w:ilvl="0">
      <w:start w:val="1"/>
      <w:numFmt w:val="decimal"/>
      <w:suff w:val="tab"/>
      <w:lvlText w:val="%1."/>
      <w:pPr>
        <w:tabs>
          <w:tab w:val="num" w:pos="360"/>
        </w:tabs>
        <w:ind w:left="360" w:hanging="360"/>
      </w:pPr>
      <w:rPr>
        <w:rFonts/>
      </w:rPr>
    </w:lvl>
  </w:abstractNum>
  <w:abstractNum w:abstractNumId="23">
    <w:nsid w:val="669CCB3E"/>
    <w:multiLevelType w:val="multilevel"/>
    <w:lvl w:ilvl="0">
      <w:start w:val="1"/>
      <w:numFmt w:val="lowerLetter"/>
      <w:suff w:val="tab"/>
      <w:lvlText w:val="%1."/>
      <w:pPr>
        <w:tabs>
          <w:tab w:val="num" w:pos="360"/>
        </w:tabs>
        <w:ind w:left="360" w:hanging="360"/>
      </w:pPr>
      <w:rPr>
        <w:rFonts/>
      </w:rPr>
    </w:lvl>
  </w:abstractNum>
  <w:abstractNum w:abstractNumId="24">
    <w:nsid w:val="4A834146"/>
    <w:multiLevelType w:val="multilevel"/>
    <w:lvl w:ilvl="0">
      <w:start w:val="1"/>
      <w:numFmt w:val="decimal"/>
      <w:suff w:val="tab"/>
      <w:lvlText w:val="%1."/>
      <w:pPr>
        <w:tabs>
          <w:tab w:val="num" w:pos="360"/>
        </w:tabs>
        <w:ind w:left="360" w:hanging="360"/>
      </w:pPr>
      <w:rPr>
        <w:rFonts/>
      </w:rPr>
    </w:lvl>
  </w:abstractNum>
  <w:abstractNum w:abstractNumId="25">
    <w:nsid w:val="8EB37E1B"/>
    <w:multiLevelType w:val="multilevel"/>
    <w:lvl w:ilvl="0">
      <w:start w:val="1"/>
      <w:numFmt w:val="lowerLetter"/>
      <w:suff w:val="tab"/>
      <w:lvlText w:val="%1."/>
      <w:pPr>
        <w:tabs>
          <w:tab w:val="num" w:pos="360"/>
        </w:tabs>
        <w:ind w:left="360" w:hanging="360"/>
      </w:pPr>
      <w:rPr>
        <w:rFonts/>
      </w:rPr>
    </w:lvl>
  </w:abstractNum>
  <w:abstractNum w:abstractNumId="26">
    <w:nsid w:val="F020DD11"/>
    <w:multiLevelType w:val="multilevel"/>
    <w:lvl w:ilvl="0">
      <w:start w:val="1"/>
      <w:numFmt w:val="decimal"/>
      <w:suff w:val="tab"/>
      <w:lvlText w:val="%1."/>
      <w:pPr>
        <w:tabs>
          <w:tab w:val="num" w:pos="360"/>
        </w:tabs>
        <w:ind w:left="360" w:hanging="360"/>
      </w:pPr>
      <w:rPr>
        <w:rFonts/>
      </w:rPr>
    </w:lvl>
  </w:abstractNum>
  <w:abstractNum w:abstractNumId="27">
    <w:nsid w:val="CD6C156B"/>
    <w:multiLevelType w:val="multilevel"/>
    <w:lvl w:ilvl="0">
      <w:start w:val="1"/>
      <w:numFmt w:val="lowerLetter"/>
      <w:suff w:val="tab"/>
      <w:lvlText w:val="%1."/>
      <w:pPr>
        <w:tabs>
          <w:tab w:val="num" w:pos="360"/>
        </w:tabs>
        <w:ind w:left="360" w:hanging="360"/>
      </w:pPr>
      <w:rPr>
        <w:rFonts/>
      </w:rPr>
    </w:lvl>
  </w:abstractNum>
  <w:abstractNum w:abstractNumId="28">
    <w:nsid w:val="A2E7474E"/>
    <w:multiLevelType w:val="multilevel"/>
    <w:lvl w:ilvl="0">
      <w:start w:val="1"/>
      <w:numFmt w:val="bullet"/>
      <w:suff w:val="tab"/>
      <w:lvlText w:val="%1."/>
      <w:pPr>
        <w:tabs>
          <w:tab w:val="num" w:pos="360"/>
        </w:tabs>
        <w:ind w:left="360" w:hanging="360"/>
      </w:pPr>
      <w:rPr>
        <w:rFonts/>
      </w:rPr>
    </w:lvl>
  </w:abstractNum>
  <w:abstractNum w:abstractNumId="29">
    <w:nsid w:val="FC382B9E"/>
    <w:multiLevelType w:val="multilevel"/>
    <w:lvl w:ilvl="0">
      <w:start w:val="1"/>
      <w:numFmt w:val="bullet"/>
      <w:suff w:val="tab"/>
      <w:lvlText w:val="%1."/>
      <w:pPr>
        <w:tabs>
          <w:tab w:val="num" w:pos="360"/>
        </w:tabs>
        <w:ind w:left="360" w:hanging="360"/>
      </w:pPr>
      <w:rPr>
        <w:rFonts/>
      </w:rPr>
    </w:lvl>
  </w:abstractNum>
  <w:abstractNum w:abstractNumId="30">
    <w:nsid w:val="02149E49"/>
    <w:multiLevelType w:val="multilevel"/>
    <w:lvl w:ilvl="0">
      <w:start w:val="1"/>
      <w:numFmt w:val="bullet"/>
      <w:suff w:val="tab"/>
      <w:lvlText w:val="%1."/>
      <w:pPr>
        <w:tabs>
          <w:tab w:val="num" w:pos="360"/>
        </w:tabs>
        <w:ind w:left="360" w:hanging="360"/>
      </w:pPr>
      <w:rPr>
        <w:rFonts/>
      </w:rPr>
    </w:lvl>
  </w:abstractNum>
  <w:abstractNum w:abstractNumId="31">
    <w:nsid w:val="0E95A9FA"/>
    <w:multiLevelType w:val="multilevel"/>
    <w:lvl w:ilvl="0">
      <w:start w:val="1"/>
      <w:numFmt w:val="bullet"/>
      <w:suff w:val="tab"/>
      <w:lvlText w:val="%1."/>
      <w:pPr>
        <w:tabs>
          <w:tab w:val="num" w:pos="360"/>
        </w:tabs>
        <w:ind w:left="360" w:hanging="360"/>
      </w:pPr>
      <w:rPr>
        <w:rFonts/>
      </w:rPr>
    </w:lvl>
  </w:abstractNum>
  <w:abstractNum w:abstractNumId="32">
    <w:nsid w:val="A961142C"/>
    <w:multiLevelType w:val="multilevel"/>
    <w:lvl w:ilvl="0">
      <w:start w:val="1"/>
      <w:numFmt w:val="bullet"/>
      <w:suff w:val="tab"/>
      <w:lvlText w:val="%1."/>
      <w:pPr>
        <w:tabs>
          <w:tab w:val="num" w:pos="360"/>
        </w:tabs>
        <w:ind w:left="360" w:hanging="360"/>
      </w:pPr>
      <w:rPr>
        <w:rFonts/>
      </w:rPr>
    </w:lvl>
  </w:abstractNum>
  <w:abstractNum w:abstractNumId="33">
    <w:nsid w:val="B897E293"/>
    <w:multiLevelType w:val="multilevel"/>
    <w:lvl w:ilvl="0">
      <w:start w:val="1"/>
      <w:numFmt w:val="lowerLetter"/>
      <w:suff w:val="tab"/>
      <w:lvlText w:val="%1."/>
      <w:pPr>
        <w:tabs>
          <w:tab w:val="num" w:pos="360"/>
        </w:tabs>
        <w:ind w:left="360" w:hanging="360"/>
      </w:pPr>
      <w:rPr>
        <w:rFonts/>
      </w:rPr>
    </w:lvl>
  </w:abstractNum>
  <w:abstractNum w:abstractNumId="34">
    <w:nsid w:val="A50ED9D3"/>
    <w:multiLevelType w:val="multilevel"/>
    <w:lvl w:ilvl="0">
      <w:start w:val="1"/>
      <w:numFmt w:val="bullet"/>
      <w:suff w:val="tab"/>
      <w:lvlText w:val="%1."/>
      <w:pPr>
        <w:tabs>
          <w:tab w:val="num" w:pos="360"/>
        </w:tabs>
        <w:ind w:left="360" w:hanging="360"/>
      </w:pPr>
      <w:rPr>
        <w:rFonts/>
      </w:rPr>
    </w:lvl>
  </w:abstractNum>
  <w:abstractNum w:abstractNumId="35">
    <w:nsid w:val="C22A5C05"/>
    <w:multiLevelType w:val="multilevel"/>
    <w:lvl w:ilvl="0">
      <w:start w:val="1"/>
      <w:numFmt w:val="bullet"/>
      <w:suff w:val="tab"/>
      <w:lvlText w:val="%1."/>
      <w:pPr>
        <w:tabs>
          <w:tab w:val="num" w:pos="360"/>
        </w:tabs>
        <w:ind w:left="360" w:hanging="360"/>
      </w:pPr>
      <w:rPr>
        <w:rFonts/>
      </w:rPr>
    </w:lvl>
  </w:abstractNum>
  <w:abstractNum w:abstractNumId="36">
    <w:nsid w:val="EFC64833"/>
    <w:multiLevelType w:val="multilevel"/>
    <w:lvl w:ilvl="0">
      <w:start w:val="1"/>
      <w:numFmt w:val="lowerLetter"/>
      <w:suff w:val="tab"/>
      <w:lvlText w:val="%1."/>
      <w:pPr>
        <w:tabs>
          <w:tab w:val="num" w:pos="360"/>
        </w:tabs>
        <w:ind w:left="360" w:hanging="360"/>
      </w:pPr>
      <w:rPr>
        <w:rFonts/>
      </w:rPr>
    </w:lvl>
  </w:abstractNum>
  <w:abstractNum w:abstractNumId="37">
    <w:nsid w:val="DCD063BE"/>
    <w:multiLevelType w:val="multilevel"/>
    <w:lvl w:ilvl="0">
      <w:start w:val="1"/>
      <w:numFmt w:val="decimal"/>
      <w:suff w:val="tab"/>
      <w:lvlText w:val="%1."/>
      <w:pPr>
        <w:tabs>
          <w:tab w:val="num" w:pos="360"/>
        </w:tabs>
        <w:ind w:left="360" w:hanging="360"/>
      </w:pPr>
      <w:rPr>
        <w:rFonts/>
      </w:rPr>
    </w:lvl>
  </w:abstractNum>
  <w:abstractNum w:abstractNumId="38">
    <w:nsid w:val="85164D27"/>
    <w:multiLevelType w:val="multilevel"/>
    <w:lvl w:ilvl="0">
      <w:start w:val="1"/>
      <w:numFmt w:val="lowerLetter"/>
      <w:suff w:val="tab"/>
      <w:lvlText w:val="%1."/>
      <w:pPr>
        <w:tabs>
          <w:tab w:val="num" w:pos="360"/>
        </w:tabs>
        <w:ind w:left="360" w:hanging="360"/>
      </w:pPr>
      <w:rPr>
        <w:rFonts/>
      </w:rPr>
    </w:lvl>
  </w:abstractNum>
  <w:abstractNum w:abstractNumId="39">
    <w:nsid w:val="72BDE3A2"/>
    <w:multiLevelType w:val="multilevel"/>
    <w:lvl w:ilvl="0">
      <w:start w:val="1"/>
      <w:numFmt w:val="lowerLetter"/>
      <w:suff w:val="tab"/>
      <w:lvlText w:val="%1."/>
      <w:pPr>
        <w:tabs>
          <w:tab w:val="num" w:pos="360"/>
        </w:tabs>
        <w:ind w:left="360" w:hanging="360"/>
      </w:pPr>
      <w:rPr>
        <w:rFonts/>
      </w:rPr>
    </w:lvl>
  </w:abstractNum>
  <w:abstractNum w:abstractNumId="40">
    <w:nsid w:val="E2CFB533"/>
    <w:multiLevelType w:val="multilevel"/>
    <w:lvl w:ilvl="0">
      <w:start w:val="1"/>
      <w:numFmt w:val="lowerLetter"/>
      <w:suff w:val="tab"/>
      <w:lvlText w:val="%1."/>
      <w:pPr>
        <w:tabs>
          <w:tab w:val="num" w:pos="360"/>
        </w:tabs>
        <w:ind w:left="360" w:hanging="360"/>
      </w:pPr>
      <w:rPr>
        <w:rFonts/>
      </w:rPr>
    </w:lvl>
  </w:abstractNum>
  <w:abstractNum w:abstractNumId="41">
    <w:nsid w:val="29AD0D2F"/>
    <w:multiLevelType w:val="multilevel"/>
    <w:lvl w:ilvl="0">
      <w:start w:val="1"/>
      <w:numFmt w:val="lowerLetter"/>
      <w:suff w:val="tab"/>
      <w:lvlText w:val="%1."/>
      <w:pPr>
        <w:tabs>
          <w:tab w:val="num" w:pos="360"/>
        </w:tabs>
        <w:ind w:left="360" w:hanging="360"/>
      </w:pPr>
      <w:rPr>
        <w:rFonts/>
      </w:rPr>
    </w:lvl>
  </w:abstractNum>
  <w:abstractNum w:abstractNumId="42">
    <w:nsid w:val="DE457E3E"/>
    <w:multiLevelType w:val="multilevel"/>
    <w:lvl w:ilvl="0">
      <w:start w:val="1"/>
      <w:numFmt w:val="lowerLetter"/>
      <w:suff w:val="tab"/>
      <w:lvlText w:val="%1."/>
      <w:pPr>
        <w:tabs>
          <w:tab w:val="num" w:pos="360"/>
        </w:tabs>
        <w:ind w:left="360" w:hanging="360"/>
      </w:pPr>
      <w:rPr>
        <w:rFonts/>
      </w:rPr>
    </w:lvl>
  </w:abstractNum>
  <w:abstractNum w:abstractNumId="43">
    <w:nsid w:val="70A75A34"/>
    <w:multiLevelType w:val="multilevel"/>
    <w:lvl w:ilvl="0">
      <w:start w:val="1"/>
      <w:numFmt w:val="decimal"/>
      <w:suff w:val="tab"/>
      <w:lvlText w:val="%1."/>
      <w:pPr>
        <w:tabs>
          <w:tab w:val="num" w:pos="360"/>
        </w:tabs>
        <w:ind w:left="360" w:hanging="360"/>
      </w:pPr>
      <w:rPr>
        <w:rFonts/>
      </w:rPr>
    </w:lvl>
  </w:abstractNum>
  <w:abstractNum w:abstractNumId="44">
    <w:nsid w:val="187E3023"/>
    <w:multiLevelType w:val="multilevel"/>
    <w:lvl w:ilvl="0">
      <w:start w:val="1"/>
      <w:numFmt w:val="bullet"/>
      <w:suff w:val="tab"/>
      <w:lvlText w:val="%1."/>
      <w:pPr>
        <w:tabs>
          <w:tab w:val="num" w:pos="360"/>
        </w:tabs>
        <w:ind w:left="360" w:hanging="360"/>
      </w:pPr>
      <w:rPr>
        <w:rFonts/>
      </w:rPr>
    </w:lvl>
  </w:abstractNum>
  <w:abstractNum w:abstractNumId="45">
    <w:nsid w:val="2465A95F"/>
    <w:multiLevelType w:val="multilevel"/>
    <w:lvl w:ilvl="0">
      <w:start w:val="1"/>
      <w:numFmt w:val="decimal"/>
      <w:suff w:val="tab"/>
      <w:lvlText w:val="%1."/>
      <w:pPr>
        <w:tabs>
          <w:tab w:val="num" w:pos="360"/>
        </w:tabs>
        <w:ind w:left="360" w:hanging="360"/>
      </w:pPr>
      <w:rPr>
        <w:rFonts/>
      </w:rPr>
    </w:lvl>
  </w:abstractNum>
  <w:abstractNum w:abstractNumId="46">
    <w:nsid w:val="5ED93A9C"/>
    <w:multiLevelType w:val="multilevel"/>
    <w:lvl w:ilvl="0">
      <w:start w:val="1"/>
      <w:numFmt w:val="bullet"/>
      <w:suff w:val="tab"/>
      <w:lvlText w:val="%1."/>
      <w:pPr>
        <w:tabs>
          <w:tab w:val="num" w:pos="360"/>
        </w:tabs>
        <w:ind w:left="360" w:hanging="360"/>
      </w:pPr>
      <w:rPr>
        <w:rFonts/>
      </w:rPr>
    </w:lvl>
  </w:abstractNum>
  <w:abstractNum w:abstractNumId="47">
    <w:nsid w:val="2B55C562"/>
    <w:multiLevelType w:val="multilevel"/>
    <w:lvl w:ilvl="0">
      <w:start w:val="1"/>
      <w:numFmt w:val="decimal"/>
      <w:suff w:val="tab"/>
      <w:lvlText w:val="%1."/>
      <w:pPr>
        <w:tabs>
          <w:tab w:val="num" w:pos="360"/>
        </w:tabs>
        <w:ind w:left="360" w:hanging="360"/>
      </w:pPr>
      <w:rPr>
        <w:rFonts/>
      </w:rPr>
    </w:lvl>
  </w:abstractNum>
  <w:abstractNum w:abstractNumId="48">
    <w:nsid w:val="52726A24"/>
    <w:multiLevelType w:val="multilevel"/>
    <w:lvl w:ilvl="0">
      <w:start w:val="1"/>
      <w:numFmt w:val="decimal"/>
      <w:suff w:val="tab"/>
      <w:lvlText w:val="%1."/>
      <w:pPr>
        <w:tabs>
          <w:tab w:val="num" w:pos="360"/>
        </w:tabs>
        <w:ind w:left="360" w:hanging="360"/>
      </w:pPr>
      <w:rPr>
        <w:rFonts/>
      </w:rPr>
    </w:lvl>
  </w:abstractNum>
  <w:abstractNum w:abstractNumId="49">
    <w:nsid w:val="E3CA3E71"/>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2026-03-12T09:54:26+07:00</dcterms:created>
  <dcterms:modified xsi:type="dcterms:W3CDTF">2026-03-12T09:54:26+07:00</dcterms:modified>
</cp:coreProperties>
</file>

<file path=docProps/custom.xml><?xml version="1.0" encoding="utf-8"?>
<Properties xmlns="http://schemas.openxmlformats.org/officeDocument/2006/custom-properties" xmlns:vt="http://schemas.openxmlformats.org/officeDocument/2006/docPropsVTypes"/>
</file>